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572" w:rsidRDefault="00F97219" w:rsidP="00144572">
      <w:pPr>
        <w:spacing w:line="360" w:lineRule="auto"/>
        <w:ind w:left="-567"/>
        <w:jc w:val="center"/>
        <w:rPr>
          <w:rFonts w:ascii="GHEA Grapalat" w:hAnsi="GHEA Grapalat"/>
          <w:b/>
          <w:lang w:val="en-US"/>
        </w:rPr>
      </w:pPr>
      <w:r w:rsidRPr="00DE4B45">
        <w:rPr>
          <w:rFonts w:ascii="GHEA Grapalat" w:hAnsi="GHEA Grapalat"/>
          <w:b/>
          <w:lang w:val="hy-AM"/>
        </w:rPr>
        <w:t>ՀԻՄՆԱՎՈՐՈՒՄ</w:t>
      </w:r>
    </w:p>
    <w:p w:rsidR="00093B57" w:rsidRPr="00A06200" w:rsidRDefault="00093B57" w:rsidP="00093B57">
      <w:pPr>
        <w:shd w:val="clear" w:color="auto" w:fill="FFFFFF"/>
        <w:spacing w:before="100" w:beforeAutospacing="1" w:after="100" w:afterAutospacing="1" w:line="276" w:lineRule="auto"/>
        <w:jc w:val="center"/>
        <w:rPr>
          <w:rFonts w:ascii="GHEA Grapalat" w:hAnsi="GHEA Grapalat" w:cs="Times New Roman"/>
          <w:b/>
          <w:bCs/>
          <w:lang w:val="hy-AM"/>
        </w:rPr>
      </w:pPr>
      <w:r w:rsidRPr="00A06200">
        <w:rPr>
          <w:rFonts w:ascii="GHEA Grapalat" w:hAnsi="GHEA Grapalat"/>
          <w:b/>
          <w:bCs/>
          <w:lang w:val="hy-AM"/>
        </w:rPr>
        <w:t>ՀԱՆՐԱՅԻՆ ԻՇԽԱՆՈՒԹՅԱՆ ՄԱՐՄԻՆՆԵՐԻ (ԲԱՑԱՌՈՒԹՅԱՄԲ ՏԵՂԱԿԱՆ ԻՆՔՆԱԿԱՌԱՎԱՐՄԱՆ ՄԱՐԻՆՆԵՐԻ) ԵՎ ՊԵՏԱԿԱՆ ՈՉ ԱՌԵՎՏՐԱՅԻՆ ԿԱԶՄԱԿԵՐՊՈՒԹՅՈՒՆՆԵՐԻ ՊԱՇՏՈՆԱՏԱՐ ԱՆՁԱՆՑ ԾԱՌԱՅՈՂԱԿԱՆ ԵՎ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ԵՎ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ԵՎ ԱՅԴ ՄԱՐՄԻՆՆԵՐԻՆ ՍՊԱՍԱՐԿԵԼՈՒ ՆՊԱՏԱԿՈՎ ՁԵՌՔ ԲԵՐՎՈՂ ԱՎՏՈՄԵՔԵՆԱՆԵՐԻ ԱՌԱՆՁԻՆ ՉԱՓՈՐՈՇԻՉՆԵՐԸ</w:t>
      </w:r>
      <w:r w:rsidRPr="00A06200">
        <w:rPr>
          <w:rFonts w:ascii="GHEA Grapalat" w:hAnsi="GHEA Grapalat" w:cs="Times New Roman"/>
          <w:b/>
          <w:bCs/>
          <w:lang w:val="hy-AM"/>
        </w:rPr>
        <w:t xml:space="preserve"> ՀԱՍՏԱՏԵԼՈՒ ՄԱՍԻՆ</w:t>
      </w:r>
    </w:p>
    <w:p w:rsidR="00391FCF" w:rsidRPr="00BE32CB" w:rsidRDefault="00BE32CB" w:rsidP="00BE32CB">
      <w:pPr>
        <w:spacing w:line="360" w:lineRule="auto"/>
        <w:ind w:firstLine="706"/>
        <w:jc w:val="both"/>
        <w:rPr>
          <w:rFonts w:ascii="GHEA Grapalat" w:hAnsi="GHEA Grapalat" w:cs="Arial"/>
          <w:b/>
          <w:bCs/>
          <w:kern w:val="16"/>
          <w:lang w:val="hy-AM"/>
        </w:rPr>
      </w:pPr>
      <w:r>
        <w:rPr>
          <w:rFonts w:ascii="GHEA Grapalat" w:hAnsi="GHEA Grapalat" w:cs="Arial"/>
          <w:b/>
          <w:bCs/>
          <w:kern w:val="16"/>
          <w:lang w:val="hy-AM"/>
        </w:rPr>
        <w:t>1.</w:t>
      </w:r>
      <w:r w:rsidR="00391FCF" w:rsidRPr="00BE32CB">
        <w:rPr>
          <w:rFonts w:ascii="GHEA Grapalat" w:hAnsi="GHEA Grapalat" w:cs="Arial"/>
          <w:b/>
          <w:bCs/>
          <w:kern w:val="16"/>
          <w:lang w:val="hy-AM"/>
        </w:rPr>
        <w:t>Իրավական ակտի անհրաժեշտությունը և նպատակը</w:t>
      </w:r>
    </w:p>
    <w:p w:rsidR="00144572" w:rsidRDefault="007D684C" w:rsidP="00BE32CB">
      <w:pPr>
        <w:spacing w:line="360" w:lineRule="auto"/>
        <w:ind w:firstLine="706"/>
        <w:jc w:val="both"/>
        <w:rPr>
          <w:rFonts w:ascii="GHEA Grapalat" w:hAnsi="GHEA Grapalat"/>
          <w:bCs/>
          <w:lang w:val="hy-AM"/>
        </w:rPr>
      </w:pPr>
      <w:r w:rsidRPr="007D684C">
        <w:rPr>
          <w:rFonts w:ascii="GHEA Grapalat" w:hAnsi="GHEA Grapalat"/>
          <w:bCs/>
          <w:lang w:val="hy-AM"/>
        </w:rPr>
        <w:t xml:space="preserve">Իրավական ակտի ընդունումը պայմանավորված է </w:t>
      </w:r>
      <w:bookmarkStart w:id="0" w:name="_GoBack"/>
      <w:bookmarkEnd w:id="0"/>
      <w:r w:rsidR="00144572" w:rsidRPr="00144572">
        <w:rPr>
          <w:rFonts w:ascii="GHEA Grapalat" w:hAnsi="GHEA Grapalat"/>
          <w:bCs/>
          <w:lang w:val="hy-AM"/>
        </w:rPr>
        <w:t>ծառայողական ավտոմեքենաների հատկացման և շահագործման գործող պայմանների վերանայման և միասնական կարգավորման անհրաժեշտությամբ</w:t>
      </w:r>
      <w:r w:rsidR="00144572">
        <w:rPr>
          <w:rFonts w:ascii="GHEA Grapalat" w:hAnsi="GHEA Grapalat"/>
          <w:bCs/>
          <w:lang w:val="hy-AM"/>
        </w:rPr>
        <w:t>, ինչպես նաև ՀՀ փոխվարչապետ Մհեր Գրիգորյանի 2023 թվականի մայիսի 2-ի թիվ</w:t>
      </w:r>
      <w:r w:rsidR="00144572" w:rsidRPr="00144572">
        <w:rPr>
          <w:rFonts w:ascii="GHEA Grapalat" w:hAnsi="GHEA Grapalat"/>
          <w:bCs/>
          <w:lang w:val="hy-AM"/>
        </w:rPr>
        <w:t xml:space="preserve"> 02.1/03.8/14770-2023 </w:t>
      </w:r>
      <w:r w:rsidR="00144572">
        <w:rPr>
          <w:rFonts w:ascii="GHEA Grapalat" w:hAnsi="GHEA Grapalat"/>
          <w:bCs/>
          <w:lang w:val="hy-AM"/>
        </w:rPr>
        <w:t xml:space="preserve"> հանձնարարական</w:t>
      </w:r>
      <w:r w:rsidR="001A3458">
        <w:rPr>
          <w:rFonts w:ascii="GHEA Grapalat" w:hAnsi="GHEA Grapalat"/>
          <w:bCs/>
          <w:lang w:val="hy-AM"/>
        </w:rPr>
        <w:t>ի կատարմամբ</w:t>
      </w:r>
      <w:r w:rsidR="00144572" w:rsidRPr="00144572">
        <w:rPr>
          <w:rFonts w:ascii="GHEA Grapalat" w:hAnsi="GHEA Grapalat"/>
          <w:bCs/>
          <w:lang w:val="hy-AM"/>
        </w:rPr>
        <w:t>:</w:t>
      </w:r>
    </w:p>
    <w:p w:rsidR="00391FCF" w:rsidRPr="007D684C" w:rsidRDefault="00391FCF" w:rsidP="00BE32CB">
      <w:pPr>
        <w:spacing w:line="360" w:lineRule="auto"/>
        <w:ind w:firstLine="706"/>
        <w:jc w:val="both"/>
        <w:rPr>
          <w:rFonts w:ascii="GHEA Grapalat" w:hAnsi="GHEA Grapalat"/>
          <w:b/>
          <w:bCs/>
          <w:lang w:val="hy-AM"/>
        </w:rPr>
      </w:pPr>
      <w:r w:rsidRPr="007D684C">
        <w:rPr>
          <w:rFonts w:ascii="GHEA Grapalat" w:hAnsi="GHEA Grapalat" w:cs="Arial"/>
          <w:b/>
          <w:bCs/>
          <w:kern w:val="16"/>
          <w:lang w:val="hy-AM"/>
        </w:rPr>
        <w:t xml:space="preserve">2. Առկա խնդիրների առաջարկվող լուծումները </w:t>
      </w:r>
    </w:p>
    <w:p w:rsidR="00144572" w:rsidRPr="00144572" w:rsidRDefault="007D684C" w:rsidP="00BE32CB">
      <w:pPr>
        <w:tabs>
          <w:tab w:val="left" w:pos="720"/>
          <w:tab w:val="center" w:pos="4677"/>
          <w:tab w:val="right" w:pos="9355"/>
        </w:tabs>
        <w:spacing w:line="360" w:lineRule="auto"/>
        <w:ind w:firstLine="706"/>
        <w:jc w:val="both"/>
        <w:rPr>
          <w:rFonts w:ascii="GHEA Grapalat" w:hAnsi="GHEA Grapalat"/>
          <w:lang w:val="hy-AM"/>
        </w:rPr>
      </w:pPr>
      <w:r>
        <w:rPr>
          <w:rFonts w:ascii="GHEA Grapalat" w:hAnsi="GHEA Grapalat"/>
          <w:lang w:val="hy-AM"/>
        </w:rPr>
        <w:tab/>
      </w:r>
      <w:r w:rsidR="00144572" w:rsidRPr="00144572">
        <w:rPr>
          <w:rFonts w:ascii="GHEA Grapalat" w:hAnsi="GHEA Grapalat"/>
          <w:lang w:val="hy-AM"/>
        </w:rPr>
        <w:t>Վերջին</w:t>
      </w:r>
      <w:r w:rsidR="001A3458">
        <w:rPr>
          <w:rFonts w:ascii="GHEA Grapalat" w:hAnsi="GHEA Grapalat"/>
          <w:lang w:val="hy-AM"/>
        </w:rPr>
        <w:t xml:space="preserve"> սահմանադրական փոփոխությունների</w:t>
      </w:r>
      <w:r w:rsidR="00144572" w:rsidRPr="00144572">
        <w:rPr>
          <w:rFonts w:ascii="GHEA Grapalat" w:hAnsi="GHEA Grapalat"/>
          <w:lang w:val="hy-AM"/>
        </w:rPr>
        <w:t>, մասնավորապես 2018 թվականից հետո</w:t>
      </w:r>
      <w:r w:rsidR="001A3458">
        <w:rPr>
          <w:rFonts w:ascii="GHEA Grapalat" w:hAnsi="GHEA Grapalat"/>
          <w:lang w:val="hy-AM"/>
        </w:rPr>
        <w:t xml:space="preserve"> </w:t>
      </w:r>
      <w:r w:rsidR="00144572" w:rsidRPr="00144572">
        <w:rPr>
          <w:rFonts w:ascii="GHEA Grapalat" w:hAnsi="GHEA Grapalat"/>
          <w:lang w:val="hy-AM"/>
        </w:rPr>
        <w:t>ընդունված կարգավորումների համաձայն՝ վերանայվել են հանրային իշխանության, կառավարության կառուցվածքի, կառավարչական իրավահարաբերությունները, ինչպես նաև հանրային ծառայության նոր կարգավորումները հանգեցրել են ծառայողական ավտոմեքենաների հատկացման գործընթացը կանոնակարգող իրավական ակտերի վերանայման և համապատասխանեցման անհրաժեշտության։</w:t>
      </w:r>
    </w:p>
    <w:p w:rsidR="001A7841" w:rsidRDefault="00144572" w:rsidP="00BE32CB">
      <w:pPr>
        <w:tabs>
          <w:tab w:val="left" w:pos="720"/>
          <w:tab w:val="center" w:pos="4677"/>
          <w:tab w:val="right" w:pos="9355"/>
        </w:tabs>
        <w:spacing w:line="360" w:lineRule="auto"/>
        <w:ind w:firstLine="706"/>
        <w:jc w:val="both"/>
        <w:rPr>
          <w:rFonts w:ascii="GHEA Grapalat" w:hAnsi="GHEA Grapalat"/>
          <w:lang w:val="hy-AM"/>
        </w:rPr>
      </w:pPr>
      <w:r>
        <w:rPr>
          <w:rFonts w:ascii="GHEA Grapalat" w:hAnsi="GHEA Grapalat"/>
          <w:lang w:val="hy-AM"/>
        </w:rPr>
        <w:tab/>
      </w:r>
      <w:r w:rsidRPr="00144572">
        <w:rPr>
          <w:rFonts w:ascii="GHEA Grapalat" w:hAnsi="GHEA Grapalat"/>
          <w:lang w:val="hy-AM"/>
        </w:rPr>
        <w:t>Ներկայումս ծառայողական ավտոմեքենաների հատկացման, սպասարկման և շահագործման նորմաները սահմանված են մի շարք որոշումներով, որոնք վերանայման և մեկ միասնական որոշմամբ սահմանելու կարիք ունեն, քանի որ դրանցում առկա կարգավորումները պ</w:t>
      </w:r>
      <w:r w:rsidR="001A3458">
        <w:rPr>
          <w:rFonts w:ascii="GHEA Grapalat" w:hAnsi="GHEA Grapalat"/>
          <w:lang w:val="hy-AM"/>
        </w:rPr>
        <w:t xml:space="preserve">ետք է համապատասխանեցվեն գործող օրենսդրության </w:t>
      </w:r>
      <w:r w:rsidRPr="00144572">
        <w:rPr>
          <w:rFonts w:ascii="GHEA Grapalat" w:hAnsi="GHEA Grapalat"/>
          <w:lang w:val="hy-AM"/>
        </w:rPr>
        <w:lastRenderedPageBreak/>
        <w:t xml:space="preserve">պահանջներին։ </w:t>
      </w:r>
      <w:r w:rsidR="001A7841">
        <w:rPr>
          <w:rFonts w:ascii="GHEA Grapalat" w:hAnsi="GHEA Grapalat"/>
          <w:lang w:val="hy-AM"/>
        </w:rPr>
        <w:t xml:space="preserve">Հաշվի առնելով այն հանգամանքը, որ սույն որոշման ընդունումը նպատակ ունի նաև հնարավորինս խնայելու պետական բյուջեի միջոցները, ուստի նախագծով նախատեսվել է, որ </w:t>
      </w:r>
      <w:r w:rsidR="001A7841" w:rsidRPr="001A7841">
        <w:rPr>
          <w:rFonts w:ascii="GHEA Grapalat" w:hAnsi="GHEA Grapalat"/>
          <w:lang w:val="hy-AM"/>
        </w:rPr>
        <w:t>պետական մարմիններին սպասարկող տարբերանշանով և հատուկ նշանակության ավտոմեքենաների թվաքանակը սահմանվու</w:t>
      </w:r>
      <w:r w:rsidR="00CB15B2">
        <w:rPr>
          <w:rFonts w:ascii="GHEA Grapalat" w:hAnsi="GHEA Grapalat"/>
          <w:lang w:val="hy-AM"/>
        </w:rPr>
        <w:t xml:space="preserve">մ է  ՀՀ կառավարության որոշմամբ </w:t>
      </w:r>
      <w:r w:rsidR="001A7841" w:rsidRPr="001A7841">
        <w:rPr>
          <w:rFonts w:ascii="GHEA Grapalat" w:hAnsi="GHEA Grapalat"/>
          <w:lang w:val="hy-AM"/>
        </w:rPr>
        <w:t>Կոմիտեի առաջարկությամբ։</w:t>
      </w:r>
      <w:r w:rsidR="00CB15B2">
        <w:rPr>
          <w:rFonts w:ascii="GHEA Grapalat" w:hAnsi="GHEA Grapalat"/>
          <w:lang w:val="hy-AM"/>
        </w:rPr>
        <w:t xml:space="preserve"> Բացառություն է սահմանվել 08.09.2022 թվականի թիվ </w:t>
      </w:r>
      <w:r w:rsidR="00CB15B2" w:rsidRPr="00CB15B2">
        <w:rPr>
          <w:rFonts w:ascii="GHEA Grapalat" w:hAnsi="GHEA Grapalat"/>
          <w:lang w:val="hy-AM"/>
        </w:rPr>
        <w:t xml:space="preserve"> N 1403-Ն</w:t>
      </w:r>
      <w:r w:rsidR="00CB15B2">
        <w:rPr>
          <w:rFonts w:ascii="GHEA Grapalat" w:hAnsi="GHEA Grapalat"/>
          <w:lang w:val="hy-AM"/>
        </w:rPr>
        <w:t xml:space="preserve"> որոշման հիմքով հատկացվող ավտոմեքենաների մասով, որոնք շրջանառվող նախագծի ընդունման դեպքում պետք է հատկացվեն Կոմիտեի նախագահի  հրամանով։</w:t>
      </w:r>
    </w:p>
    <w:p w:rsidR="00391FCF" w:rsidRPr="00BE32CB" w:rsidRDefault="00391FCF" w:rsidP="00BE32CB">
      <w:pPr>
        <w:pStyle w:val="ListParagraph"/>
        <w:numPr>
          <w:ilvl w:val="0"/>
          <w:numId w:val="3"/>
        </w:numPr>
        <w:spacing w:line="360" w:lineRule="auto"/>
        <w:ind w:left="0" w:firstLine="706"/>
        <w:rPr>
          <w:rFonts w:ascii="GHEA Grapalat" w:hAnsi="GHEA Grapalat" w:cs="Arial"/>
          <w:b/>
          <w:bCs/>
          <w:kern w:val="16"/>
          <w:lang w:val="hy-AM"/>
        </w:rPr>
      </w:pPr>
      <w:r w:rsidRPr="00BE32CB">
        <w:rPr>
          <w:rFonts w:ascii="GHEA Grapalat" w:hAnsi="GHEA Grapalat" w:cs="Arial"/>
          <w:b/>
          <w:bCs/>
          <w:kern w:val="16"/>
          <w:lang w:val="hy-AM"/>
        </w:rPr>
        <w:t>Ակնկալվող արդյունքը</w:t>
      </w:r>
    </w:p>
    <w:p w:rsidR="00144572" w:rsidRPr="00144572" w:rsidRDefault="00144572" w:rsidP="00BE32CB">
      <w:pPr>
        <w:spacing w:line="360" w:lineRule="auto"/>
        <w:ind w:firstLine="706"/>
        <w:jc w:val="both"/>
        <w:rPr>
          <w:rFonts w:ascii="GHEA Grapalat" w:hAnsi="GHEA Grapalat"/>
          <w:lang w:val="hy-AM"/>
        </w:rPr>
      </w:pPr>
      <w:r w:rsidRPr="00144572">
        <w:rPr>
          <w:rFonts w:ascii="GHEA Grapalat" w:hAnsi="GHEA Grapalat"/>
          <w:lang w:val="hy-AM"/>
        </w:rPr>
        <w:t xml:space="preserve">Ծառայողական ավտոմեքենաների հատկացման և շահագործման գործող պայմանների վերանայման և միասնական կարգավորման սահմանման տեսանկյունից առաջնահերթ է </w:t>
      </w:r>
      <w:r w:rsidR="001A3458">
        <w:rPr>
          <w:rFonts w:ascii="GHEA Grapalat" w:hAnsi="GHEA Grapalat"/>
          <w:lang w:val="hy-AM"/>
        </w:rPr>
        <w:t>հաստատել</w:t>
      </w:r>
      <w:r w:rsidRPr="00144572">
        <w:rPr>
          <w:rFonts w:ascii="GHEA Grapalat" w:hAnsi="GHEA Grapalat"/>
          <w:lang w:val="hy-AM"/>
        </w:rPr>
        <w:t xml:space="preserve"> պետական մարմինների ծառայողական և սպասարկող ավտոմեքենաներին առնչվող բոլոր կարգավորումներ</w:t>
      </w:r>
      <w:r w:rsidR="001A3458">
        <w:rPr>
          <w:rFonts w:ascii="GHEA Grapalat" w:hAnsi="GHEA Grapalat"/>
          <w:lang w:val="hy-AM"/>
        </w:rPr>
        <w:t>ով ամրացված գործընթացը</w:t>
      </w:r>
      <w:r w:rsidRPr="00144572">
        <w:rPr>
          <w:rFonts w:ascii="GHEA Grapalat" w:hAnsi="GHEA Grapalat"/>
          <w:lang w:val="hy-AM"/>
        </w:rPr>
        <w:t>:</w:t>
      </w:r>
    </w:p>
    <w:p w:rsidR="00144572" w:rsidRDefault="00144572" w:rsidP="00BE32CB">
      <w:pPr>
        <w:spacing w:line="360" w:lineRule="auto"/>
        <w:ind w:firstLine="706"/>
        <w:jc w:val="both"/>
        <w:rPr>
          <w:rFonts w:ascii="GHEA Grapalat" w:hAnsi="GHEA Grapalat" w:cs="Cambria Math"/>
          <w:lang w:val="hy-AM"/>
        </w:rPr>
      </w:pPr>
      <w:r w:rsidRPr="00144572">
        <w:rPr>
          <w:rFonts w:ascii="GHEA Grapalat" w:hAnsi="GHEA Grapalat"/>
          <w:lang w:val="hy-AM"/>
        </w:rPr>
        <w:t>Հրատապ խնդիր է գործող կարգավորումների ձևակերպումների վերանայումը և համապատասխանեցումը վերջին սահմանադրական փոփոխություններին և 2018 թվականից հետո ընդունված ձևակերպումներին, այդ թվում՝ հանրային իշխանության, կառավարության կառուցվածքի, կառավարչական իրավահարա</w:t>
      </w:r>
      <w:r>
        <w:rPr>
          <w:rFonts w:ascii="GHEA Grapalat" w:hAnsi="GHEA Grapalat"/>
          <w:lang w:val="hy-AM"/>
        </w:rPr>
        <w:t xml:space="preserve">հարաբերությունների մասով, ինչպես նաև </w:t>
      </w:r>
      <w:r w:rsidRPr="00102E3A">
        <w:rPr>
          <w:rFonts w:ascii="GHEA Grapalat" w:hAnsi="GHEA Grapalat"/>
          <w:lang w:val="hy-AM"/>
        </w:rPr>
        <w:t>Նախագծի</w:t>
      </w:r>
      <w:r w:rsidRPr="00AD73C7">
        <w:rPr>
          <w:rFonts w:ascii="GHEA Grapalat" w:hAnsi="GHEA Grapalat"/>
          <w:lang w:val="fr-FR"/>
        </w:rPr>
        <w:t xml:space="preserve"> </w:t>
      </w:r>
      <w:r w:rsidRPr="00102E3A">
        <w:rPr>
          <w:rFonts w:ascii="GHEA Grapalat" w:hAnsi="GHEA Grapalat"/>
          <w:lang w:val="hy-AM"/>
        </w:rPr>
        <w:t>նպատակն</w:t>
      </w:r>
      <w:r w:rsidRPr="00AD73C7">
        <w:rPr>
          <w:rFonts w:ascii="GHEA Grapalat" w:hAnsi="GHEA Grapalat"/>
          <w:lang w:val="fr-FR"/>
        </w:rPr>
        <w:t xml:space="preserve"> </w:t>
      </w:r>
      <w:r w:rsidRPr="00102E3A">
        <w:rPr>
          <w:rFonts w:ascii="GHEA Grapalat" w:hAnsi="GHEA Grapalat"/>
          <w:lang w:val="hy-AM"/>
        </w:rPr>
        <w:t>է</w:t>
      </w:r>
      <w:r w:rsidRPr="00AD73C7">
        <w:rPr>
          <w:rFonts w:ascii="GHEA Grapalat" w:hAnsi="GHEA Grapalat"/>
          <w:lang w:val="fr-FR"/>
        </w:rPr>
        <w:t xml:space="preserve"> </w:t>
      </w:r>
      <w:r w:rsidRPr="007D7652">
        <w:rPr>
          <w:rFonts w:ascii="GHEA Grapalat" w:hAnsi="GHEA Grapalat" w:cs="Cambria Math"/>
          <w:lang w:val="hy-AM"/>
        </w:rPr>
        <w:t>սահմանել դրույթ, որով ՀՀ պետական մարմինների ղեկավարները կունենան իրենց ղեկավարած մարմնի ենթակայությանը հանձնված պետական ոչ առևտրային կազմակերպությունների համար ծառայողական և սպասարկող ավտոմեքենաների սահմանաքանակը և դրանց հատկացման կարգը, դրանց շահագործման և սպասարկման հետ կապված նորմաները</w:t>
      </w:r>
      <w:r>
        <w:rPr>
          <w:rFonts w:ascii="GHEA Grapalat" w:hAnsi="GHEA Grapalat" w:cs="Cambria Math"/>
          <w:lang w:val="hy-AM"/>
        </w:rPr>
        <w:t xml:space="preserve"> </w:t>
      </w:r>
      <w:r w:rsidRPr="007D7652">
        <w:rPr>
          <w:rFonts w:ascii="GHEA Grapalat" w:hAnsi="GHEA Grapalat" w:cs="Cambria Math"/>
          <w:lang w:val="hy-AM"/>
        </w:rPr>
        <w:t xml:space="preserve">հաստատելու </w:t>
      </w:r>
      <w:r>
        <w:rPr>
          <w:rFonts w:ascii="GHEA Grapalat" w:hAnsi="GHEA Grapalat" w:cs="Cambria Math"/>
          <w:lang w:val="hy-AM"/>
        </w:rPr>
        <w:t>լիազորություն</w:t>
      </w:r>
      <w:r w:rsidR="001A3458">
        <w:rPr>
          <w:rFonts w:ascii="GHEA Grapalat" w:hAnsi="GHEA Grapalat" w:cs="Cambria Math"/>
          <w:lang w:val="hy-AM"/>
        </w:rPr>
        <w:t>ը</w:t>
      </w:r>
      <w:r>
        <w:rPr>
          <w:rFonts w:ascii="GHEA Grapalat" w:hAnsi="GHEA Grapalat" w:cs="Cambria Math"/>
          <w:lang w:val="hy-AM"/>
        </w:rPr>
        <w:t>:</w:t>
      </w:r>
    </w:p>
    <w:p w:rsidR="00144572" w:rsidRDefault="001A3458" w:rsidP="00BE32CB">
      <w:pPr>
        <w:spacing w:line="360" w:lineRule="auto"/>
        <w:ind w:firstLine="706"/>
        <w:jc w:val="both"/>
        <w:rPr>
          <w:rFonts w:ascii="GHEA Grapalat" w:hAnsi="GHEA Grapalat" w:cs="Cambria Math"/>
          <w:lang w:val="hy-AM"/>
        </w:rPr>
      </w:pPr>
      <w:r>
        <w:rPr>
          <w:rFonts w:ascii="GHEA Grapalat" w:hAnsi="GHEA Grapalat" w:cs="Cambria Math"/>
          <w:lang w:val="hy-AM"/>
        </w:rPr>
        <w:t>Նախագծով</w:t>
      </w:r>
      <w:r w:rsidR="00144572">
        <w:rPr>
          <w:rFonts w:ascii="GHEA Grapalat" w:hAnsi="GHEA Grapalat" w:cs="Cambria Math"/>
          <w:lang w:val="hy-AM"/>
        </w:rPr>
        <w:t xml:space="preserve"> կսահմանվեն ծառայողական ավտոմեքենաների</w:t>
      </w:r>
      <w:r w:rsidR="00144572" w:rsidRPr="007D7652">
        <w:rPr>
          <w:rFonts w:ascii="GHEA Grapalat" w:hAnsi="GHEA Grapalat" w:cs="Cambria Math"/>
          <w:lang w:val="hy-AM"/>
        </w:rPr>
        <w:t xml:space="preserve"> հատկացման կարգը, </w:t>
      </w:r>
      <w:r w:rsidR="00144572">
        <w:rPr>
          <w:rFonts w:ascii="GHEA Grapalat" w:hAnsi="GHEA Grapalat" w:cs="Cambria Math"/>
          <w:lang w:val="hy-AM"/>
        </w:rPr>
        <w:t xml:space="preserve">դրանց ներկայացվող պահանջները, շահագործման պայմանները և ժամկետները, </w:t>
      </w:r>
      <w:r w:rsidR="00144572" w:rsidRPr="007D7652">
        <w:rPr>
          <w:rFonts w:ascii="GHEA Grapalat" w:hAnsi="GHEA Grapalat" w:cs="Cambria Math"/>
          <w:lang w:val="hy-AM"/>
        </w:rPr>
        <w:t xml:space="preserve">պետական մարմիններին հատկացված մեքենաների համար ՀՀ պետական բյուջեից հատկացվող պահպանման ծախսերը հաշվարկելու սկզբունքները: </w:t>
      </w:r>
      <w:r w:rsidR="00144572">
        <w:rPr>
          <w:rFonts w:ascii="GHEA Grapalat" w:hAnsi="GHEA Grapalat" w:cs="Cambria Math"/>
          <w:lang w:val="hy-AM"/>
        </w:rPr>
        <w:t xml:space="preserve"> </w:t>
      </w:r>
    </w:p>
    <w:p w:rsidR="00074F0E" w:rsidRPr="001A3458" w:rsidRDefault="00074F0E" w:rsidP="00BE32CB">
      <w:pPr>
        <w:spacing w:line="360" w:lineRule="auto"/>
        <w:ind w:firstLine="706"/>
        <w:jc w:val="both"/>
        <w:rPr>
          <w:rFonts w:ascii="GHEA Grapalat" w:hAnsi="GHEA Grapalat" w:cs="Cambria Math"/>
          <w:lang w:val="hy-AM"/>
        </w:rPr>
      </w:pPr>
      <w:r>
        <w:rPr>
          <w:rFonts w:ascii="GHEA Grapalat" w:hAnsi="GHEA Grapalat" w:cs="Cambria Math"/>
          <w:lang w:val="hy-AM"/>
        </w:rPr>
        <w:t>Նախագծով իրականացվող փոփոխությունների արդյունքում նախատեսվում է</w:t>
      </w:r>
      <w:r w:rsidRPr="00074F0E">
        <w:rPr>
          <w:lang w:val="hy-AM"/>
        </w:rPr>
        <w:t xml:space="preserve"> </w:t>
      </w:r>
      <w:r w:rsidRPr="00074F0E">
        <w:rPr>
          <w:rFonts w:ascii="GHEA Grapalat" w:hAnsi="GHEA Grapalat"/>
          <w:lang w:val="hy-AM"/>
        </w:rPr>
        <w:t>փոփոխություններ կատարել նաև</w:t>
      </w:r>
      <w:r>
        <w:rPr>
          <w:rFonts w:ascii="Sylfaen" w:hAnsi="Sylfaen"/>
          <w:lang w:val="hy-AM"/>
        </w:rPr>
        <w:t xml:space="preserve"> </w:t>
      </w:r>
      <w:r w:rsidRPr="00074F0E">
        <w:rPr>
          <w:rFonts w:ascii="GHEA Grapalat" w:hAnsi="GHEA Grapalat" w:cs="Cambria Math"/>
          <w:lang w:val="hy-AM"/>
        </w:rPr>
        <w:t xml:space="preserve">ՀՀ կառավարության 2005թ.-ի «Պետական գույքի էլեկտրոնային հաշվառման և գրանցամատյանի վարման կարգը հաստատելու մասին» </w:t>
      </w:r>
      <w:r w:rsidRPr="00074F0E">
        <w:rPr>
          <w:rFonts w:ascii="GHEA Grapalat" w:hAnsi="GHEA Grapalat" w:cs="Cambria Math"/>
          <w:lang w:val="hy-AM"/>
        </w:rPr>
        <w:lastRenderedPageBreak/>
        <w:t>թիվ 562-Ն որոշման մեջ</w:t>
      </w:r>
      <w:r>
        <w:rPr>
          <w:rFonts w:ascii="GHEA Grapalat" w:hAnsi="GHEA Grapalat" w:cs="Cambria Math"/>
          <w:lang w:val="hy-AM"/>
        </w:rPr>
        <w:t>՝ առանձին տողով</w:t>
      </w:r>
      <w:r w:rsidRPr="00074F0E">
        <w:rPr>
          <w:lang w:val="hy-AM"/>
        </w:rPr>
        <w:t xml:space="preserve"> </w:t>
      </w:r>
      <w:r w:rsidRPr="00074F0E">
        <w:rPr>
          <w:rFonts w:ascii="GHEA Grapalat" w:hAnsi="GHEA Grapalat" w:cs="Cambria Math"/>
          <w:lang w:val="hy-AM"/>
        </w:rPr>
        <w:t>մարմիններին սպասարկող ավտոմեքենաներ</w:t>
      </w:r>
      <w:r>
        <w:rPr>
          <w:rFonts w:ascii="GHEA Grapalat" w:hAnsi="GHEA Grapalat" w:cs="Cambria Math"/>
          <w:lang w:val="hy-AM"/>
        </w:rPr>
        <w:t>ը</w:t>
      </w:r>
      <w:r w:rsidRPr="00074F0E">
        <w:rPr>
          <w:rFonts w:ascii="GHEA Grapalat" w:hAnsi="GHEA Grapalat" w:cs="Cambria Math"/>
          <w:lang w:val="hy-AM"/>
        </w:rPr>
        <w:t>, տարբերանշանով և հատուկ նշանակության ավտոմեքենաները</w:t>
      </w:r>
      <w:r>
        <w:rPr>
          <w:rFonts w:ascii="GHEA Grapalat" w:hAnsi="GHEA Grapalat" w:cs="Cambria Math"/>
          <w:lang w:val="hy-AM"/>
        </w:rPr>
        <w:t xml:space="preserve"> հաշվառելու նպատակով</w:t>
      </w:r>
      <w:r w:rsidRPr="00074F0E">
        <w:rPr>
          <w:rFonts w:ascii="GHEA Grapalat" w:hAnsi="GHEA Grapalat" w:cs="Cambria Math"/>
          <w:lang w:val="hy-AM"/>
        </w:rPr>
        <w:t>:</w:t>
      </w:r>
      <w:r>
        <w:rPr>
          <w:rFonts w:ascii="GHEA Grapalat" w:hAnsi="GHEA Grapalat" w:cs="Cambria Math"/>
          <w:lang w:val="hy-AM"/>
        </w:rPr>
        <w:t xml:space="preserve">  </w:t>
      </w:r>
    </w:p>
    <w:p w:rsidR="00FB2996" w:rsidRPr="00DE4B45" w:rsidRDefault="00144572" w:rsidP="00BE32CB">
      <w:pPr>
        <w:spacing w:line="360" w:lineRule="auto"/>
        <w:ind w:firstLine="706"/>
        <w:jc w:val="both"/>
        <w:rPr>
          <w:rFonts w:ascii="GHEA Grapalat" w:hAnsi="GHEA Grapalat"/>
          <w:b/>
          <w:lang w:val="af-ZA"/>
        </w:rPr>
      </w:pPr>
      <w:r>
        <w:rPr>
          <w:rFonts w:ascii="GHEA Grapalat" w:hAnsi="GHEA Grapalat"/>
          <w:b/>
          <w:lang w:val="hy-AM"/>
        </w:rPr>
        <w:t>4</w:t>
      </w:r>
      <w:r w:rsidR="00FB2996" w:rsidRPr="00DE4B45">
        <w:rPr>
          <w:rFonts w:ascii="GHEA Grapalat" w:hAnsi="GHEA Grapalat"/>
          <w:b/>
          <w:lang w:val="hy-AM"/>
        </w:rPr>
        <w:t>.</w:t>
      </w:r>
      <w:r w:rsidR="00FB2996" w:rsidRPr="00DE4B45">
        <w:rPr>
          <w:rFonts w:ascii="GHEA Grapalat" w:hAnsi="GHEA Grapalat"/>
          <w:b/>
          <w:lang w:val="af-ZA"/>
        </w:rPr>
        <w:t xml:space="preserve"> </w:t>
      </w:r>
      <w:r w:rsidR="00FB2996" w:rsidRPr="00DE4B45">
        <w:rPr>
          <w:rFonts w:ascii="GHEA Grapalat" w:hAnsi="GHEA Grapalat"/>
          <w:b/>
          <w:lang w:val="hy-AM"/>
        </w:rPr>
        <w:t>Նախագծի</w:t>
      </w:r>
      <w:r w:rsidR="00FB2996" w:rsidRPr="00DE4B45">
        <w:rPr>
          <w:rFonts w:ascii="GHEA Grapalat" w:hAnsi="GHEA Grapalat"/>
          <w:b/>
          <w:lang w:val="af-ZA"/>
        </w:rPr>
        <w:t xml:space="preserve"> </w:t>
      </w:r>
      <w:r w:rsidR="00FB2996" w:rsidRPr="00DE4B45">
        <w:rPr>
          <w:rFonts w:ascii="GHEA Grapalat" w:hAnsi="GHEA Grapalat"/>
          <w:b/>
          <w:lang w:val="hy-AM"/>
        </w:rPr>
        <w:t>մշակման</w:t>
      </w:r>
      <w:r w:rsidR="00FB2996" w:rsidRPr="00DE4B45">
        <w:rPr>
          <w:rFonts w:ascii="GHEA Grapalat" w:hAnsi="GHEA Grapalat"/>
          <w:b/>
          <w:lang w:val="af-ZA"/>
        </w:rPr>
        <w:t xml:space="preserve"> </w:t>
      </w:r>
      <w:r w:rsidR="00FB2996" w:rsidRPr="00DE4B45">
        <w:rPr>
          <w:rFonts w:ascii="GHEA Grapalat" w:hAnsi="GHEA Grapalat"/>
          <w:b/>
          <w:lang w:val="hy-AM"/>
        </w:rPr>
        <w:t>գործընթացում</w:t>
      </w:r>
      <w:r w:rsidR="00FB2996" w:rsidRPr="00DE4B45">
        <w:rPr>
          <w:rFonts w:ascii="GHEA Grapalat" w:hAnsi="GHEA Grapalat"/>
          <w:b/>
          <w:lang w:val="af-ZA"/>
        </w:rPr>
        <w:t xml:space="preserve"> </w:t>
      </w:r>
      <w:r w:rsidR="00FB2996" w:rsidRPr="00DE4B45">
        <w:rPr>
          <w:rFonts w:ascii="GHEA Grapalat" w:hAnsi="GHEA Grapalat"/>
          <w:b/>
          <w:lang w:val="hy-AM"/>
        </w:rPr>
        <w:t>ներգրավված</w:t>
      </w:r>
      <w:r w:rsidR="00FB2996" w:rsidRPr="00DE4B45">
        <w:rPr>
          <w:rFonts w:ascii="GHEA Grapalat" w:hAnsi="GHEA Grapalat"/>
          <w:b/>
          <w:lang w:val="af-ZA"/>
        </w:rPr>
        <w:t xml:space="preserve"> </w:t>
      </w:r>
      <w:r w:rsidR="00FB2996" w:rsidRPr="00DE4B45">
        <w:rPr>
          <w:rFonts w:ascii="GHEA Grapalat" w:hAnsi="GHEA Grapalat"/>
          <w:b/>
          <w:lang w:val="hy-AM"/>
        </w:rPr>
        <w:t>ինստիտուտները</w:t>
      </w:r>
      <w:r w:rsidR="00FB2996" w:rsidRPr="00DE4B45">
        <w:rPr>
          <w:rFonts w:ascii="GHEA Grapalat" w:hAnsi="GHEA Grapalat"/>
          <w:b/>
          <w:lang w:val="af-ZA"/>
        </w:rPr>
        <w:t xml:space="preserve"> </w:t>
      </w:r>
      <w:r w:rsidR="00FB2996" w:rsidRPr="00DE4B45">
        <w:rPr>
          <w:rFonts w:ascii="GHEA Grapalat" w:hAnsi="GHEA Grapalat"/>
          <w:b/>
          <w:lang w:val="hy-AM"/>
        </w:rPr>
        <w:t>և</w:t>
      </w:r>
      <w:r w:rsidR="00FB2996" w:rsidRPr="00DE4B45">
        <w:rPr>
          <w:rFonts w:ascii="GHEA Grapalat" w:hAnsi="GHEA Grapalat"/>
          <w:b/>
          <w:lang w:val="af-ZA"/>
        </w:rPr>
        <w:t xml:space="preserve"> </w:t>
      </w:r>
      <w:r w:rsidR="00FB2996" w:rsidRPr="00DE4B45">
        <w:rPr>
          <w:rFonts w:ascii="GHEA Grapalat" w:hAnsi="GHEA Grapalat"/>
          <w:b/>
          <w:lang w:val="hy-AM"/>
        </w:rPr>
        <w:t>անձինք</w:t>
      </w:r>
    </w:p>
    <w:p w:rsidR="00FB2996" w:rsidRPr="00DE4B45" w:rsidRDefault="00FB2996" w:rsidP="00BE32CB">
      <w:pPr>
        <w:spacing w:line="360" w:lineRule="auto"/>
        <w:ind w:firstLine="706"/>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144572" w:rsidP="00BE32CB">
      <w:pPr>
        <w:spacing w:line="360" w:lineRule="auto"/>
        <w:ind w:firstLine="706"/>
        <w:jc w:val="both"/>
        <w:rPr>
          <w:rFonts w:ascii="GHEA Grapalat" w:hAnsi="GHEA Grapalat"/>
          <w:b/>
          <w:lang w:val="hy-AM"/>
        </w:rPr>
      </w:pPr>
      <w:r>
        <w:rPr>
          <w:rFonts w:ascii="GHEA Grapalat" w:hAnsi="GHEA Grapalat"/>
          <w:b/>
          <w:lang w:val="hy-AM"/>
        </w:rPr>
        <w:t>5</w:t>
      </w:r>
      <w:r w:rsidR="00FB2996" w:rsidRPr="00DE4B45">
        <w:rPr>
          <w:rFonts w:ascii="GHEA Grapalat" w:hAnsi="GHEA Grapalat"/>
          <w:b/>
          <w:lang w:val="hy-AM"/>
        </w:rPr>
        <w:t>. Լրացուցիչ ֆինանսական միջոցների անհրաժեշտությունը և պետական բյուջեի</w:t>
      </w:r>
      <w:r w:rsidR="00FB2996" w:rsidRPr="00DE4B45">
        <w:rPr>
          <w:rFonts w:ascii="GHEA Grapalat" w:hAnsi="GHEA Grapalat"/>
          <w:b/>
          <w:lang w:val="af-ZA"/>
        </w:rPr>
        <w:t xml:space="preserve"> </w:t>
      </w:r>
      <w:r w:rsidR="00FB2996" w:rsidRPr="00DE4B45">
        <w:rPr>
          <w:rFonts w:ascii="GHEA Grapalat" w:hAnsi="GHEA Grapalat"/>
          <w:b/>
          <w:lang w:val="hy-AM"/>
        </w:rPr>
        <w:t>եկամուտներում և ծախսերում սպասվելիք փոփոխությունները</w:t>
      </w:r>
      <w:r w:rsidR="00FB2996" w:rsidRPr="00DE4B45">
        <w:rPr>
          <w:rFonts w:ascii="GHEA Grapalat" w:hAnsi="GHEA Grapalat" w:cs="Arial"/>
          <w:b/>
          <w:lang w:val="hy-AM"/>
        </w:rPr>
        <w:t>.</w:t>
      </w:r>
    </w:p>
    <w:p w:rsidR="00F97219" w:rsidRPr="00DE4B45" w:rsidRDefault="00F97219" w:rsidP="00BE32CB">
      <w:pPr>
        <w:tabs>
          <w:tab w:val="left" w:pos="-567"/>
          <w:tab w:val="left" w:pos="-426"/>
          <w:tab w:val="left" w:pos="9738"/>
        </w:tabs>
        <w:spacing w:line="360" w:lineRule="auto"/>
        <w:ind w:firstLine="706"/>
        <w:jc w:val="both"/>
        <w:rPr>
          <w:rFonts w:ascii="GHEA Grapalat" w:hAnsi="GHEA Grapalat"/>
          <w:lang w:val="fr-FR"/>
        </w:rPr>
      </w:pP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144572" w:rsidRDefault="00144572" w:rsidP="00BE32CB">
      <w:pPr>
        <w:tabs>
          <w:tab w:val="left" w:pos="-567"/>
          <w:tab w:val="left" w:pos="-426"/>
          <w:tab w:val="left" w:pos="0"/>
          <w:tab w:val="left" w:pos="9738"/>
        </w:tabs>
        <w:spacing w:line="360" w:lineRule="auto"/>
        <w:ind w:firstLine="706"/>
        <w:jc w:val="both"/>
        <w:rPr>
          <w:rFonts w:ascii="GHEA Grapalat" w:hAnsi="GHEA Grapalat"/>
          <w:b/>
          <w:lang w:val="fr-FR"/>
        </w:rPr>
      </w:pPr>
      <w:r>
        <w:rPr>
          <w:rFonts w:ascii="GHEA Grapalat" w:hAnsi="GHEA Grapalat"/>
          <w:b/>
          <w:lang w:val="hy-AM"/>
        </w:rPr>
        <w:t>6</w:t>
      </w:r>
      <w:r w:rsidR="00DE4B45">
        <w:rPr>
          <w:rFonts w:ascii="GHEA Grapalat" w:hAnsi="GHEA Grapalat"/>
          <w:b/>
          <w:lang w:val="hy-AM"/>
        </w:rPr>
        <w:t xml:space="preserve">. </w:t>
      </w:r>
      <w:proofErr w:type="spellStart"/>
      <w:r w:rsidR="006108FA" w:rsidRPr="00DE4B45">
        <w:rPr>
          <w:rFonts w:ascii="GHEA Grapalat" w:hAnsi="GHEA Grapalat"/>
          <w:b/>
        </w:rPr>
        <w:t>Կապը</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ռազմավարական</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փաստաթղթերի</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հետ</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Հայաստանի</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վերափոխման</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ռազմավարություն</w:t>
      </w:r>
      <w:proofErr w:type="spellEnd"/>
      <w:r w:rsidR="006108FA" w:rsidRPr="00DE4B45">
        <w:rPr>
          <w:rFonts w:ascii="GHEA Grapalat" w:hAnsi="GHEA Grapalat"/>
          <w:b/>
          <w:lang w:val="fr-FR"/>
        </w:rPr>
        <w:t xml:space="preserve"> 2050, </w:t>
      </w:r>
      <w:proofErr w:type="spellStart"/>
      <w:r w:rsidR="006108FA" w:rsidRPr="00DE4B45">
        <w:rPr>
          <w:rFonts w:ascii="GHEA Grapalat" w:hAnsi="GHEA Grapalat"/>
          <w:b/>
        </w:rPr>
        <w:t>Կառավարության</w:t>
      </w:r>
      <w:proofErr w:type="spellEnd"/>
      <w:r w:rsidR="006108FA" w:rsidRPr="00DE4B45">
        <w:rPr>
          <w:rFonts w:ascii="GHEA Grapalat" w:hAnsi="GHEA Grapalat"/>
          <w:b/>
          <w:lang w:val="fr-FR"/>
        </w:rPr>
        <w:t xml:space="preserve"> 2021-2026</w:t>
      </w:r>
      <w:proofErr w:type="spellStart"/>
      <w:r w:rsidR="006108FA" w:rsidRPr="00DE4B45">
        <w:rPr>
          <w:rFonts w:ascii="GHEA Grapalat" w:hAnsi="GHEA Grapalat"/>
          <w:b/>
        </w:rPr>
        <w:t>թթ</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ծրագիր</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ոլորտային</w:t>
      </w:r>
      <w:proofErr w:type="spellEnd"/>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proofErr w:type="spellStart"/>
      <w:r w:rsidR="006108FA" w:rsidRPr="00DE4B45">
        <w:rPr>
          <w:rFonts w:ascii="GHEA Grapalat" w:hAnsi="GHEA Grapalat"/>
          <w:b/>
        </w:rPr>
        <w:t>կամ</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այլ</w:t>
      </w:r>
      <w:proofErr w:type="spellEnd"/>
      <w:r w:rsidR="006108FA" w:rsidRPr="00DE4B45">
        <w:rPr>
          <w:rFonts w:ascii="GHEA Grapalat" w:hAnsi="GHEA Grapalat"/>
          <w:b/>
          <w:lang w:val="fr-FR"/>
        </w:rPr>
        <w:t xml:space="preserve"> </w:t>
      </w:r>
      <w:proofErr w:type="spellStart"/>
      <w:r w:rsidR="006108FA" w:rsidRPr="00AA3C94">
        <w:rPr>
          <w:rFonts w:ascii="GHEA Grapalat" w:hAnsi="GHEA Grapalat"/>
          <w:b/>
        </w:rPr>
        <w:t>ռազմավարություններ</w:t>
      </w:r>
      <w:proofErr w:type="spellEnd"/>
      <w:r w:rsidR="006108FA" w:rsidRPr="00AA3C94">
        <w:rPr>
          <w:rFonts w:ascii="GHEA Grapalat" w:hAnsi="GHEA Grapalat"/>
          <w:b/>
          <w:lang w:val="fr-FR"/>
        </w:rPr>
        <w:t>:</w:t>
      </w:r>
    </w:p>
    <w:p w:rsidR="00262168" w:rsidRPr="00D45327" w:rsidRDefault="00250BC5" w:rsidP="00BE32CB">
      <w:pPr>
        <w:tabs>
          <w:tab w:val="left" w:pos="-567"/>
          <w:tab w:val="left" w:pos="-426"/>
          <w:tab w:val="left" w:pos="0"/>
          <w:tab w:val="left" w:pos="9738"/>
        </w:tabs>
        <w:spacing w:line="360" w:lineRule="auto"/>
        <w:ind w:firstLine="706"/>
        <w:jc w:val="both"/>
        <w:rPr>
          <w:rFonts w:ascii="GHEA Grapalat" w:hAnsi="GHEA Grapalat"/>
          <w:lang w:val="hy-AM"/>
        </w:rPr>
      </w:pPr>
      <w:r w:rsidRPr="00250BC5">
        <w:rPr>
          <w:rFonts w:ascii="GHEA Grapalat" w:hAnsi="GHEA Grapalat"/>
          <w:lang w:val="fr-FR"/>
        </w:rPr>
        <w:t xml:space="preserve">Որոշման նախագիծը կապված չէ ռազմավարական կամ ոլորտային այլ փաստաթղթերի հետ:        </w:t>
      </w:r>
    </w:p>
    <w:sectPr w:rsidR="00262168" w:rsidRPr="00D45327" w:rsidSect="007D684C">
      <w:pgSz w:w="11906" w:h="16838"/>
      <w:pgMar w:top="1134" w:right="850"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003D8"/>
    <w:multiLevelType w:val="hybridMultilevel"/>
    <w:tmpl w:val="BE72D2E6"/>
    <w:lvl w:ilvl="0" w:tplc="74D6AA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431C4C91"/>
    <w:multiLevelType w:val="hybridMultilevel"/>
    <w:tmpl w:val="993E5C22"/>
    <w:lvl w:ilvl="0" w:tplc="D5188096">
      <w:start w:val="3"/>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538D130F"/>
    <w:multiLevelType w:val="hybridMultilevel"/>
    <w:tmpl w:val="1DA6E640"/>
    <w:lvl w:ilvl="0" w:tplc="D77409D8">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0B9"/>
    <w:rsid w:val="000053D1"/>
    <w:rsid w:val="000544C2"/>
    <w:rsid w:val="00063D5B"/>
    <w:rsid w:val="00074F0E"/>
    <w:rsid w:val="00076EB9"/>
    <w:rsid w:val="00093B57"/>
    <w:rsid w:val="00141B1B"/>
    <w:rsid w:val="00144572"/>
    <w:rsid w:val="001453E1"/>
    <w:rsid w:val="00180BB9"/>
    <w:rsid w:val="00182A5B"/>
    <w:rsid w:val="001A3458"/>
    <w:rsid w:val="001A7841"/>
    <w:rsid w:val="001B3B28"/>
    <w:rsid w:val="001C55CE"/>
    <w:rsid w:val="001F6BFA"/>
    <w:rsid w:val="0020422E"/>
    <w:rsid w:val="00206888"/>
    <w:rsid w:val="00215B34"/>
    <w:rsid w:val="00222656"/>
    <w:rsid w:val="002375E3"/>
    <w:rsid w:val="00250511"/>
    <w:rsid w:val="00250BC5"/>
    <w:rsid w:val="00262168"/>
    <w:rsid w:val="00284A08"/>
    <w:rsid w:val="0028796E"/>
    <w:rsid w:val="002B7AFA"/>
    <w:rsid w:val="002D08ED"/>
    <w:rsid w:val="003658E7"/>
    <w:rsid w:val="003844FE"/>
    <w:rsid w:val="00391FCF"/>
    <w:rsid w:val="003A647E"/>
    <w:rsid w:val="003F5BC1"/>
    <w:rsid w:val="00445E2F"/>
    <w:rsid w:val="004828AA"/>
    <w:rsid w:val="00483877"/>
    <w:rsid w:val="00491180"/>
    <w:rsid w:val="004C24E4"/>
    <w:rsid w:val="004D5A9F"/>
    <w:rsid w:val="00506960"/>
    <w:rsid w:val="0051680F"/>
    <w:rsid w:val="005222C7"/>
    <w:rsid w:val="00525FEC"/>
    <w:rsid w:val="00544BE0"/>
    <w:rsid w:val="00574880"/>
    <w:rsid w:val="0057498E"/>
    <w:rsid w:val="005C2F3A"/>
    <w:rsid w:val="005D1C04"/>
    <w:rsid w:val="005E4296"/>
    <w:rsid w:val="006108FA"/>
    <w:rsid w:val="006345EE"/>
    <w:rsid w:val="006401DC"/>
    <w:rsid w:val="00661607"/>
    <w:rsid w:val="006760C3"/>
    <w:rsid w:val="006839F3"/>
    <w:rsid w:val="006B58CA"/>
    <w:rsid w:val="006C7929"/>
    <w:rsid w:val="007148BB"/>
    <w:rsid w:val="00742446"/>
    <w:rsid w:val="0074274E"/>
    <w:rsid w:val="007870B9"/>
    <w:rsid w:val="007D684C"/>
    <w:rsid w:val="007E2CCC"/>
    <w:rsid w:val="007F7B1B"/>
    <w:rsid w:val="008249BC"/>
    <w:rsid w:val="00847895"/>
    <w:rsid w:val="00881459"/>
    <w:rsid w:val="00882EDC"/>
    <w:rsid w:val="008F63D8"/>
    <w:rsid w:val="00906DF2"/>
    <w:rsid w:val="00931455"/>
    <w:rsid w:val="00931644"/>
    <w:rsid w:val="00937D8F"/>
    <w:rsid w:val="00944424"/>
    <w:rsid w:val="00946DCB"/>
    <w:rsid w:val="009757D1"/>
    <w:rsid w:val="009A106E"/>
    <w:rsid w:val="009A6775"/>
    <w:rsid w:val="009C29EC"/>
    <w:rsid w:val="009D5D69"/>
    <w:rsid w:val="00A041AC"/>
    <w:rsid w:val="00A55D9B"/>
    <w:rsid w:val="00A707B8"/>
    <w:rsid w:val="00A830A3"/>
    <w:rsid w:val="00AA3C94"/>
    <w:rsid w:val="00AE7D27"/>
    <w:rsid w:val="00AF61C4"/>
    <w:rsid w:val="00B33114"/>
    <w:rsid w:val="00B8621F"/>
    <w:rsid w:val="00BB700D"/>
    <w:rsid w:val="00BE32CB"/>
    <w:rsid w:val="00BE6EF7"/>
    <w:rsid w:val="00C13D33"/>
    <w:rsid w:val="00C24738"/>
    <w:rsid w:val="00C411FC"/>
    <w:rsid w:val="00C815EF"/>
    <w:rsid w:val="00C92978"/>
    <w:rsid w:val="00CA2769"/>
    <w:rsid w:val="00CB15B2"/>
    <w:rsid w:val="00CB2C36"/>
    <w:rsid w:val="00D118E5"/>
    <w:rsid w:val="00D45327"/>
    <w:rsid w:val="00D51B7F"/>
    <w:rsid w:val="00DA1463"/>
    <w:rsid w:val="00DA46C9"/>
    <w:rsid w:val="00DD3E2E"/>
    <w:rsid w:val="00DE1B64"/>
    <w:rsid w:val="00DE471C"/>
    <w:rsid w:val="00DE4B45"/>
    <w:rsid w:val="00E23F8F"/>
    <w:rsid w:val="00E64C57"/>
    <w:rsid w:val="00EB08F7"/>
    <w:rsid w:val="00EB4A39"/>
    <w:rsid w:val="00EC1F8A"/>
    <w:rsid w:val="00EE23BC"/>
    <w:rsid w:val="00EE3869"/>
    <w:rsid w:val="00EF7342"/>
    <w:rsid w:val="00F4476F"/>
    <w:rsid w:val="00F507A4"/>
    <w:rsid w:val="00F801B8"/>
    <w:rsid w:val="00F97219"/>
    <w:rsid w:val="00FB1677"/>
    <w:rsid w:val="00FB2996"/>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8BAF"/>
  <w15:docId w15:val="{0A397164-3E6C-4915-8DB3-EA66DB404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basedOn w:val="Normal"/>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1A3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45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 w:id="1297444631">
      <w:bodyDiv w:val="1"/>
      <w:marLeft w:val="0"/>
      <w:marRight w:val="0"/>
      <w:marTop w:val="0"/>
      <w:marBottom w:val="0"/>
      <w:divBdr>
        <w:top w:val="none" w:sz="0" w:space="0" w:color="auto"/>
        <w:left w:val="none" w:sz="0" w:space="0" w:color="auto"/>
        <w:bottom w:val="none" w:sz="0" w:space="0" w:color="auto"/>
        <w:right w:val="none" w:sz="0" w:space="0" w:color="auto"/>
      </w:divBdr>
    </w:div>
    <w:div w:id="186177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7805C-8EC8-49B3-A84F-C7CAFA64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674</Words>
  <Characters>3848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Gohar Mirzoyan</cp:lastModifiedBy>
  <cp:revision>3</cp:revision>
  <cp:lastPrinted>2023-06-29T07:18:00Z</cp:lastPrinted>
  <dcterms:created xsi:type="dcterms:W3CDTF">2023-09-27T14:31:00Z</dcterms:created>
  <dcterms:modified xsi:type="dcterms:W3CDTF">2023-09-27T14:34:00Z</dcterms:modified>
</cp:coreProperties>
</file>