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143D62AA" w14:textId="3199D7AD" w:rsidR="003B7D22" w:rsidRPr="000C768A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 w:rsidRPr="001E4BA5">
        <w:rPr>
          <w:rFonts w:ascii="GHEA Grapalat" w:hAnsi="GHEA Grapalat"/>
          <w:b/>
        </w:rPr>
        <w:t xml:space="preserve">ՀԱՅԱՍՏԱՆԻ ՀԱՆՐԱՊԵՏՈՒԹՅԱՆ  ԵՎ ԵՎՐԱՍԻԱԿԱՆ ԶԱՐԳԱՑՄԱՆ ԲԱՆԿԻ ՄԻՋԵՎ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ԵՎ ԶԱՐԳԱՑՄԱՆ ԵՎՐԱՍԻԱԿԱՆ ՀԻՄՆԱԴՐԱՄԻ ՄԻՋՈՑՆԵՐԻՑ ԴՐԱՄԱՇՆՈՐՀԻ ՏՐԱՄԱԴՐՄԱՆ ՄԱՍԻՆ </w:t>
      </w:r>
      <w:r w:rsidR="00A03820">
        <w:rPr>
          <w:rFonts w:ascii="GHEA Grapalat" w:hAnsi="GHEA Grapalat"/>
          <w:b/>
        </w:rPr>
        <w:t xml:space="preserve">ՀԱՄԱՁԱՅՆԱԳՐԻ </w:t>
      </w:r>
      <w:bookmarkStart w:id="0" w:name="_GoBack"/>
      <w:bookmarkEnd w:id="0"/>
      <w:r w:rsidR="000C768A" w:rsidRPr="000C768A">
        <w:rPr>
          <w:rFonts w:ascii="GHEA Grapalat" w:hAnsi="GHEA Grapalat"/>
          <w:b/>
        </w:rPr>
        <w:t xml:space="preserve">ՍՏՈՐԱԳՐՄԱՆ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36D5E71C" w14:textId="69ECBDE5" w:rsidR="009D7346" w:rsidRPr="00417CC8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6779D481" w:rsidR="00335693" w:rsidRPr="00687CFE" w:rsidRDefault="001E4BA5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2E0392F3" w:rsidR="00335693" w:rsidRPr="00CE61E0" w:rsidRDefault="001E4BA5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E4B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1111/48016-23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85E9C" w14:textId="77777777" w:rsidR="008C79F6" w:rsidRPr="008C79F6" w:rsidRDefault="008C79F6" w:rsidP="008C79F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79F6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Հայաստանի Հանրապետության հանրային հատվածի կազմակերպությունների ֆինանսական հաշվետվությունների որակի բարձրացում» նախագծի ֆինանսավորման համաձայնագրի նախագծով նախատեսվում է Եվրասիական զարգացման բանկի կողմից Կայունացման և զարգացման եվրասիական հիմնադրամի միջոցներից Հայաստանի հանրապետությանը տրամադրել 2.000.000 ԱՄՆ դոլարի չափով դրամաշնորհ: </w:t>
            </w:r>
          </w:p>
          <w:p w14:paraId="72C265D4" w14:textId="6E2C1B52" w:rsidR="008C79F6" w:rsidRPr="008C79F6" w:rsidRDefault="008C79F6" w:rsidP="008C79F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79F6">
              <w:rPr>
                <w:rFonts w:ascii="GHEA Grapalat" w:hAnsi="GHEA Grapalat"/>
                <w:sz w:val="24"/>
                <w:szCs w:val="24"/>
                <w:lang w:val="hy-AM"/>
              </w:rPr>
              <w:t>Նախագծի նպատակը պետական միջոցների կառավարման արդյունավետության բարձրացումն է՝ Հայաստանի Հանրապետության նախարարությունների և դրանց ենթակա կազմակերպությունների  հաշվետվողականության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C79F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համակարգի </w:t>
            </w:r>
            <w:r>
              <w:rPr>
                <w:rFonts w:ascii="GHEA Grapalat" w:hAnsi="GHEA Grapalat"/>
                <w:szCs w:val="24"/>
                <w:lang w:val="hy-AM"/>
              </w:rPr>
              <w:t>կատար-</w:t>
            </w:r>
            <w:r w:rsidRPr="008C79F6">
              <w:rPr>
                <w:rFonts w:ascii="GHEA Grapalat" w:hAnsi="GHEA Grapalat"/>
                <w:szCs w:val="24"/>
                <w:lang w:val="hy-AM"/>
              </w:rPr>
              <w:t>լագործման</w:t>
            </w:r>
            <w:r w:rsidRPr="008C79F6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հանրային հատվածի կազմակերպությունների բյուջետավորման </w:t>
            </w:r>
            <w:r w:rsidRPr="008C79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գործընթացներում ներգրավված աշխատակիցների որակավորման բարձրացման միջոցով:</w:t>
            </w:r>
          </w:p>
          <w:p w14:paraId="26C96A15" w14:textId="77777777" w:rsidR="008C79F6" w:rsidRPr="008C79F6" w:rsidRDefault="008C79F6" w:rsidP="008C79F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79F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Առաջնորդվելով «Միջազգային պայմանագրերի մասին» օրենքի 5-րդ հոդվածի դրույթներով՝ ՀՀ արտաքին գործերի նախարարությունը նպատակահարմար է գտնում սույն փաստաթղթի ստորագրումը։ </w:t>
            </w:r>
          </w:p>
          <w:p w14:paraId="7EFCFF2D" w14:textId="17F7690B" w:rsidR="00335693" w:rsidRPr="003B7D22" w:rsidRDefault="008C79F6" w:rsidP="008C79F6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79F6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75CCC7A0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3C7162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35190254" w:rsidR="00335693" w:rsidRPr="00C629AE" w:rsidRDefault="001E4BA5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01E65293" w:rsidR="00335693" w:rsidRPr="00CE61E0" w:rsidRDefault="0033569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E4BA5" w:rsidRPr="001E4B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/14.2.1/41308-2023</w:t>
            </w:r>
          </w:p>
        </w:tc>
      </w:tr>
      <w:tr w:rsidR="00335693" w:rsidRPr="00CE61E0" w14:paraId="4D41F248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98BAA" w14:textId="77777777" w:rsidR="008C79F6" w:rsidRPr="008C79F6" w:rsidRDefault="008C79F6" w:rsidP="008C79F6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C79F6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3A27CD07" w:rsidR="00335693" w:rsidRPr="00CE61E0" w:rsidRDefault="008C79F6" w:rsidP="008C79F6">
            <w:pPr>
              <w:spacing w:after="0" w:line="360" w:lineRule="auto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C79F6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             ֆինանսական կամ գույքային պարտավորություններ նախատեսելու դեպքում Նախագիծը ենթակա կլինի վավերացման: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Pr="004A3632" w:rsidRDefault="003C7162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45F4C8C" w14:textId="77777777" w:rsidR="003C7162" w:rsidRPr="004A3632" w:rsidRDefault="003C7162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F439DB" w14:textId="77777777" w:rsidR="003C7162" w:rsidRPr="004A3632" w:rsidRDefault="003C7162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5C7E0F8" w14:textId="72EC55E8" w:rsidR="003C7162" w:rsidRPr="004A3632" w:rsidRDefault="003C7162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C0B2C8" w14:textId="2F2A84BC" w:rsidR="00335693" w:rsidRPr="004A3632" w:rsidRDefault="004A3632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է </w:t>
            </w:r>
            <w:r w:rsidR="00545836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 գիտություն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77777777" w:rsidR="00335693" w:rsidRPr="004A3632" w:rsidRDefault="00335693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4A363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5DE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E7F467" w14:textId="3BEF9BE5" w:rsidR="00191831" w:rsidRPr="00191831" w:rsidRDefault="001E4BA5" w:rsidP="001918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25.09</w:t>
            </w:r>
            <w:r w:rsidR="001918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.2023թ.</w:t>
            </w:r>
          </w:p>
          <w:p w14:paraId="2057142D" w14:textId="2C848E27" w:rsidR="007E5DE3" w:rsidRPr="00CE61E0" w:rsidRDefault="00191831" w:rsidP="001918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1918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01/5-1/</w:t>
            </w:r>
            <w:r w:rsidR="001E4BA5">
              <w:t xml:space="preserve"> </w:t>
            </w:r>
            <w:r w:rsidR="001E4BA5" w:rsidRPr="001E4B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18840</w:t>
            </w:r>
            <w:r w:rsidRPr="001918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-2023</w:t>
            </w:r>
          </w:p>
        </w:tc>
      </w:tr>
      <w:tr w:rsidR="007E5DE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688FC809" w:rsidR="007E5DE3" w:rsidRPr="002A3AAF" w:rsidRDefault="008C79F6" w:rsidP="005127B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C79F6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</w:t>
            </w:r>
            <w:r w:rsidRPr="008C79F6">
              <w:rPr>
                <w:rFonts w:ascii="GHEA Grapalat" w:hAnsi="GHEA Grapalat"/>
                <w:sz w:val="24"/>
                <w:szCs w:val="24"/>
              </w:rPr>
              <w:lastRenderedPageBreak/>
              <w:t>ֆինանսավորման համար Կայունացման և զարգացման եվրասիական հիմնադրամի միջոցներից դրամաշնորհ տրամադրելու մասին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2DBCDEBA" w:rsidR="007E5DE3" w:rsidRPr="00687CFE" w:rsidRDefault="001E4BA5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17E24B38" w:rsidR="007E5DE3" w:rsidRPr="00CE61E0" w:rsidRDefault="001E4BA5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E4B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ԳՍ//28165-2023</w:t>
            </w:r>
          </w:p>
        </w:tc>
      </w:tr>
      <w:tr w:rsidR="007E5DE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0F3CF946" w:rsidR="007E5DE3" w:rsidRPr="00372183" w:rsidRDefault="008C79F6" w:rsidP="004041DF">
            <w:pPr>
              <w:pStyle w:val="Bodytext30"/>
              <w:shd w:val="clear" w:color="auto" w:fill="auto"/>
              <w:spacing w:after="160" w:line="360" w:lineRule="auto"/>
              <w:ind w:left="270" w:right="120" w:firstLine="709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8C79F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Հայտնում ենք, որ «Հայաստանի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 տրամադրելու մասին» համաձայնագրի նախագծով 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E033B"/>
    <w:rsid w:val="000E489A"/>
    <w:rsid w:val="00132825"/>
    <w:rsid w:val="00156339"/>
    <w:rsid w:val="0017169C"/>
    <w:rsid w:val="00191831"/>
    <w:rsid w:val="00195709"/>
    <w:rsid w:val="001E4BA5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87CFE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C79F6"/>
    <w:rsid w:val="009B7AC8"/>
    <w:rsid w:val="009D7346"/>
    <w:rsid w:val="00A03820"/>
    <w:rsid w:val="00A07BBE"/>
    <w:rsid w:val="00A169A4"/>
    <w:rsid w:val="00A21CE5"/>
    <w:rsid w:val="00A363D5"/>
    <w:rsid w:val="00A94471"/>
    <w:rsid w:val="00AF2878"/>
    <w:rsid w:val="00B00D8E"/>
    <w:rsid w:val="00B01DCA"/>
    <w:rsid w:val="00C33AAE"/>
    <w:rsid w:val="00C629AE"/>
    <w:rsid w:val="00CE61E0"/>
    <w:rsid w:val="00CF630F"/>
    <w:rsid w:val="00D30E2B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59E61-F4DE-46D2-818D-0BB6C47DD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302</Words>
  <Characters>2579</Characters>
  <Application>Microsoft Office Word</Application>
  <DocSecurity>0</DocSecurity>
  <Lines>115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https://mul2-minfin.gov.am/tasks/694272/oneclick/5. Ampopatert (9).docx?token=f72e5814e18cdacdde3b334dc55c1eae</cp:keywords>
  <dc:description/>
  <cp:lastModifiedBy>Milena Hovhannisyan</cp:lastModifiedBy>
  <cp:revision>33</cp:revision>
  <dcterms:created xsi:type="dcterms:W3CDTF">2022-08-19T11:53:00Z</dcterms:created>
  <dcterms:modified xsi:type="dcterms:W3CDTF">2023-09-25T11:34:00Z</dcterms:modified>
</cp:coreProperties>
</file>