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BF7DED" w:rsidRDefault="00C93766" w:rsidP="00BF7DED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C93766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ԵՎՐՈՊԱԿԱՆ ՀԱՆՁՆԱԺՈՂՈՎԻ ՄԻՋԵՎ «ԿԱՅՈՒՆ ԷՆԵՐԳԻԱ, ԷՆԵՐԳԵՏԻԿ ԱՆՎՏԱՆԳՈՒԹՅՈՒՆ ԵՎ ԿԼԻՄԱՅԻ ՓՈՓՈԽՈՒԹՅՈՒՆՆԵՐԻ ՆԿԱՏՄԱՄԲ ԴԻՄԱԿԱՅՈՒՆՈՒԹՅՈՒՆ ՀԱՅԱՍՏԱՆԻ ԳՅՈՒՂԱԿԱՆ ՎԱՅՐԵՐՈՒՄ»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72DC">
        <w:rPr>
          <w:rFonts w:ascii="GHEA Grapalat" w:hAnsi="GHEA Grapalat"/>
          <w:b/>
          <w:sz w:val="24"/>
          <w:szCs w:val="24"/>
          <w:lang w:val="hy-AM"/>
        </w:rPr>
        <w:t>ՖԻՆԱՆՍԱՎՈՐՄԱՆ</w:t>
      </w:r>
      <w:r w:rsidR="00D672DC" w:rsidRPr="00D672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>ՀԱՄԱՁԱՅՆԱԳԻՐԸ 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EB285E" w:rsidP="00EB285E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F63A4E" w:rsidRPr="000F45D1">
        <w:rPr>
          <w:rFonts w:ascii="GHEA Grapalat" w:hAnsi="GHEA Grapalat"/>
          <w:sz w:val="24"/>
          <w:szCs w:val="24"/>
          <w:lang w:val="hy-AM"/>
        </w:rPr>
        <w:t>2023 թվականի փետրվարի 13-ին Բրյուսելում և 2023 թվականի հուլիսի 19-ին Երևանում ստորագրված</w:t>
      </w:r>
      <w:r w:rsidR="00F63A4E">
        <w:rPr>
          <w:rFonts w:ascii="GHEA Grapalat" w:hAnsi="GHEA Grapalat"/>
          <w:sz w:val="24"/>
          <w:szCs w:val="24"/>
          <w:lang w:val="hy-AM"/>
        </w:rPr>
        <w:t>՝</w:t>
      </w:r>
      <w:r w:rsidR="00F63A4E" w:rsidRPr="000F45D1">
        <w:rPr>
          <w:rFonts w:ascii="GHEA Grapalat" w:hAnsi="GHEA Grapalat"/>
          <w:sz w:val="24"/>
          <w:szCs w:val="24"/>
          <w:lang w:val="hy-AM"/>
        </w:rPr>
        <w:t xml:space="preserve"> </w:t>
      </w:r>
      <w:r w:rsidR="000F45D1" w:rsidRPr="000F45D1">
        <w:rPr>
          <w:rFonts w:ascii="GHEA Grapalat" w:hAnsi="GHEA Grapalat"/>
          <w:sz w:val="24"/>
          <w:szCs w:val="24"/>
          <w:lang w:val="hy-AM"/>
        </w:rPr>
        <w:t>Հայաստանի Հանրապետության և Եվրոպական հանձնաժողովի միջև</w:t>
      </w:r>
      <w:r w:rsidR="00F63A4E">
        <w:rPr>
          <w:rFonts w:ascii="GHEA Grapalat" w:hAnsi="GHEA Grapalat"/>
          <w:sz w:val="24"/>
          <w:szCs w:val="24"/>
          <w:lang w:val="hy-AM"/>
        </w:rPr>
        <w:t xml:space="preserve"> </w:t>
      </w:r>
      <w:r w:rsidR="000F45D1" w:rsidRPr="000F45D1">
        <w:rPr>
          <w:rFonts w:ascii="GHEA Grapalat" w:hAnsi="GHEA Grapalat"/>
          <w:sz w:val="24"/>
          <w:szCs w:val="24"/>
          <w:lang w:val="hy-AM"/>
        </w:rPr>
        <w:t>«Կայուն էներգիա, էներգետիկ անվտանգություն և կլիմայի փոփոխությունների նկատմամբ դիմակայունություն Հայաստանի գյուղական վայրերում»</w:t>
      </w:r>
      <w:r w:rsidR="000F45D1">
        <w:rPr>
          <w:rFonts w:ascii="GHEA Grapalat" w:hAnsi="GHEA Grapalat"/>
          <w:sz w:val="24"/>
          <w:szCs w:val="24"/>
          <w:lang w:val="hy-AM"/>
        </w:rPr>
        <w:t xml:space="preserve"> </w:t>
      </w:r>
      <w:r w:rsidR="00D672DC" w:rsidRPr="00D672DC">
        <w:rPr>
          <w:rFonts w:ascii="GHEA Grapalat" w:hAnsi="GHEA Grapalat"/>
          <w:sz w:val="24"/>
          <w:szCs w:val="24"/>
          <w:lang w:val="hy-AM"/>
        </w:rPr>
        <w:t xml:space="preserve">ֆինանսավորման </w:t>
      </w:r>
      <w:r w:rsidR="00E55959" w:rsidRPr="00300B62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F0433" w:rsidRPr="00300B62">
        <w:rPr>
          <w:rFonts w:ascii="GHEA Grapalat" w:hAnsi="GHEA Grapalat"/>
          <w:sz w:val="24"/>
          <w:szCs w:val="24"/>
          <w:lang w:val="hy-AM"/>
        </w:rPr>
        <w:t>:</w:t>
      </w: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F63A4E" w:rsidRPr="00F63A4E" w:rsidRDefault="00F63A4E" w:rsidP="00D43FE1">
      <w:pPr>
        <w:spacing w:line="276" w:lineRule="auto"/>
        <w:rPr>
          <w:rFonts w:ascii="Sylfaen" w:hAnsi="Sylfaen"/>
          <w:sz w:val="24"/>
          <w:szCs w:val="24"/>
          <w:lang w:val="hy-AM"/>
        </w:rPr>
      </w:pPr>
      <w:bookmarkStart w:id="0" w:name="_GoBack"/>
      <w:bookmarkEnd w:id="0"/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F63A4E">
      <w:headerReference w:type="default" r:id="rId7"/>
      <w:pgSz w:w="11906" w:h="16838" w:code="9"/>
      <w:pgMar w:top="1138" w:right="1008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C34" w:rsidRDefault="00CE4C34" w:rsidP="00616038">
      <w:pPr>
        <w:spacing w:after="0" w:line="240" w:lineRule="auto"/>
      </w:pPr>
      <w:r>
        <w:separator/>
      </w:r>
    </w:p>
  </w:endnote>
  <w:endnote w:type="continuationSeparator" w:id="0">
    <w:p w:rsidR="00CE4C34" w:rsidRDefault="00CE4C34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C34" w:rsidRDefault="00CE4C34" w:rsidP="00616038">
      <w:pPr>
        <w:spacing w:after="0" w:line="240" w:lineRule="auto"/>
      </w:pPr>
      <w:r>
        <w:separator/>
      </w:r>
    </w:p>
  </w:footnote>
  <w:footnote w:type="continuationSeparator" w:id="0">
    <w:p w:rsidR="00CE4C34" w:rsidRDefault="00CE4C34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F45D1"/>
    <w:rsid w:val="001837EE"/>
    <w:rsid w:val="00300B62"/>
    <w:rsid w:val="00616038"/>
    <w:rsid w:val="006E2218"/>
    <w:rsid w:val="009116BD"/>
    <w:rsid w:val="0093300C"/>
    <w:rsid w:val="00994535"/>
    <w:rsid w:val="00A2376D"/>
    <w:rsid w:val="00A812B4"/>
    <w:rsid w:val="00B64650"/>
    <w:rsid w:val="00BA0AFB"/>
    <w:rsid w:val="00BA0F0E"/>
    <w:rsid w:val="00BF7DED"/>
    <w:rsid w:val="00C37092"/>
    <w:rsid w:val="00C86DCE"/>
    <w:rsid w:val="00C93766"/>
    <w:rsid w:val="00CE4C34"/>
    <w:rsid w:val="00D43FE1"/>
    <w:rsid w:val="00D672DC"/>
    <w:rsid w:val="00E55959"/>
    <w:rsid w:val="00EA1274"/>
    <w:rsid w:val="00EB285E"/>
    <w:rsid w:val="00EF0433"/>
    <w:rsid w:val="00EF4BEB"/>
    <w:rsid w:val="00F63A4E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E77C5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101</Words>
  <Characters>752</Characters>
  <Application>Microsoft Office Word</Application>
  <DocSecurity>0</DocSecurity>
  <Lines>27</Lines>
  <Paragraphs>6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https://mul2.gov.am/tasks/854302/oneclick/04.Hramanagir.docx?token=43984d1e8949fb7d69f86ced2e2263c5</cp:keywords>
  <dc:description/>
  <cp:lastModifiedBy>Qristine Grigoryan</cp:lastModifiedBy>
  <cp:revision>23</cp:revision>
  <dcterms:created xsi:type="dcterms:W3CDTF">2019-09-17T12:41:00Z</dcterms:created>
  <dcterms:modified xsi:type="dcterms:W3CDTF">2023-09-19T13:16:00Z</dcterms:modified>
</cp:coreProperties>
</file>