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875" w:rsidRDefault="00B80875" w:rsidP="00B80875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B25C07" w:rsidRPr="00FF1135" w:rsidRDefault="007618B1" w:rsidP="00B80875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0045B6" w:rsidRPr="005F0EBB" w:rsidRDefault="000045B6" w:rsidP="00B80875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B80875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EC4F71" w:rsidRPr="003772B3" w:rsidRDefault="000045B6" w:rsidP="007841EA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6377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3</w:t>
      </w:r>
      <w:r w:rsidR="00E91A06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Pr="008E09E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="00E91A0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8E09E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</w:p>
    <w:p w:rsidR="003772B3" w:rsidRPr="00EC2E4C" w:rsidRDefault="00540E14" w:rsidP="004D38F2">
      <w:pPr>
        <w:tabs>
          <w:tab w:val="center" w:pos="4500"/>
          <w:tab w:val="right" w:pos="9360"/>
        </w:tabs>
        <w:spacing w:line="360" w:lineRule="auto"/>
        <w:ind w:left="-63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ԱՆՀԱՏՈԻՅՑ ՕԳՏԱԳՈՐԾՄԱՆ ԻՐԱՎՈՒՆՔՈՎ ՀԱՆՁՆՎԱԾ ՏՐԱՆՍՊՈՐՏԱՅԻՆ ՄԻՋՈՑԸ ՀԵՏ ՎԵՐՑՆԵԼՈՒ ՄԱՍԻՆ</w:t>
      </w:r>
    </w:p>
    <w:p w:rsidR="000045B6" w:rsidRPr="004D38F2" w:rsidRDefault="00FC3649" w:rsidP="004D38F2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0045B6" w:rsidRPr="004D38F2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="004D38F2" w:rsidRPr="004D38F2">
        <w:rPr>
          <w:rFonts w:ascii="GHEA Grapalat" w:hAnsi="GHEA Grapalat"/>
          <w:sz w:val="24"/>
          <w:szCs w:val="24"/>
          <w:lang w:val="hy-AM"/>
        </w:rPr>
        <w:t>Քաղաքացիական օրենսգրքի</w:t>
      </w:r>
      <w:r w:rsidR="000045B6" w:rsidRPr="004D3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8F2" w:rsidRPr="004D38F2">
        <w:rPr>
          <w:rFonts w:ascii="GHEA Grapalat" w:hAnsi="GHEA Grapalat"/>
          <w:sz w:val="24"/>
          <w:szCs w:val="24"/>
          <w:lang w:val="hy-AM"/>
        </w:rPr>
        <w:t>466-</w:t>
      </w:r>
      <w:r w:rsidR="000045B6" w:rsidRPr="004D38F2">
        <w:rPr>
          <w:rFonts w:ascii="GHEA Grapalat" w:hAnsi="GHEA Grapalat"/>
          <w:sz w:val="24"/>
          <w:szCs w:val="24"/>
          <w:lang w:val="hy-AM"/>
        </w:rPr>
        <w:t>րդ</w:t>
      </w:r>
      <w:r w:rsidR="004D38F2" w:rsidRPr="004D38F2">
        <w:rPr>
          <w:rFonts w:ascii="GHEA Grapalat" w:hAnsi="GHEA Grapalat"/>
          <w:sz w:val="24"/>
          <w:szCs w:val="24"/>
          <w:lang w:val="hy-AM"/>
        </w:rPr>
        <w:t>,</w:t>
      </w:r>
      <w:r w:rsidR="00EC2E4C" w:rsidRPr="004D3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8F2" w:rsidRPr="004D38F2">
        <w:rPr>
          <w:rFonts w:ascii="GHEA Grapalat" w:hAnsi="GHEA Grapalat"/>
          <w:sz w:val="24"/>
          <w:szCs w:val="24"/>
          <w:lang w:val="hy-AM"/>
        </w:rPr>
        <w:t>467-րդ հոդվածների 1-ին մասերը և 469-րդ հոդվածի 2-րդ մասը</w:t>
      </w:r>
      <w:r w:rsidR="00EC2E4C" w:rsidRPr="004D38F2">
        <w:rPr>
          <w:rFonts w:ascii="GHEA Grapalat" w:hAnsi="GHEA Grapalat"/>
          <w:sz w:val="24"/>
          <w:szCs w:val="24"/>
          <w:lang w:val="hy-AM"/>
        </w:rPr>
        <w:t>՝</w:t>
      </w:r>
      <w:r w:rsidR="000045B6" w:rsidRPr="004D3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045B6" w:rsidRPr="004D38F2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</w:t>
      </w:r>
      <w:r w:rsidRPr="004D3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4D38F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D38F2" w:rsidRPr="004D38F2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0045B6" w:rsidRPr="004D38F2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C12648" w:rsidRPr="00C12648" w:rsidRDefault="007C231B" w:rsidP="007841EA">
      <w:pPr>
        <w:pStyle w:val="ListParagraph"/>
        <w:numPr>
          <w:ilvl w:val="0"/>
          <w:numId w:val="2"/>
        </w:numPr>
        <w:spacing w:after="0" w:line="360" w:lineRule="auto"/>
        <w:ind w:left="-360" w:firstLine="54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5C70D8" w:rsidRPr="00C12648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D2109A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(այսուհետ՝ Կոմիտե)</w:t>
      </w:r>
      <w:r w:rsidR="005C70D8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նախագահին՝ </w:t>
      </w:r>
    </w:p>
    <w:p w:rsidR="005C70D8" w:rsidRPr="00C12648" w:rsidRDefault="00FA2D8F" w:rsidP="007841EA">
      <w:pPr>
        <w:spacing w:after="0" w:line="360" w:lineRule="auto"/>
        <w:ind w:left="-36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     </w:t>
      </w:r>
      <w:r w:rsidR="00C12648">
        <w:rPr>
          <w:rFonts w:ascii="GHEA Grapalat" w:hAnsi="GHEA Grapalat" w:cs="Sylfaen"/>
          <w:i w:val="0"/>
          <w:sz w:val="24"/>
          <w:szCs w:val="24"/>
          <w:lang w:val="hy-AM"/>
        </w:rPr>
        <w:t>1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) </w:t>
      </w:r>
      <w:r w:rsidR="005C70D8" w:rsidRPr="00C12648">
        <w:rPr>
          <w:rFonts w:ascii="GHEA Grapalat" w:hAnsi="GHEA Grapalat" w:cs="Sylfaen"/>
          <w:i w:val="0"/>
          <w:sz w:val="24"/>
          <w:szCs w:val="24"/>
          <w:lang w:val="hy-AM"/>
        </w:rPr>
        <w:t>սույն որոշումն ուժի մեջ մտնելուց հետո երկամսյա ժամկետում լուծել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C12648" w:rsidRPr="00C1264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Հայաստանի Հանրապետության կառավարության 2021 թվականի օգոստոսի 27-ի  «Գույք հետ վերցնելու, ամրացնելու և անհատույց օգտագործման իրավունքով հանձնելու մասին» N1373-Ա որոշման համաձայն </w:t>
      </w:r>
      <w:r w:rsidR="005C70D8" w:rsidRPr="00C12648">
        <w:rPr>
          <w:rFonts w:ascii="GHEA Grapalat" w:hAnsi="GHEA Grapalat" w:cs="Sylfaen"/>
          <w:i w:val="0"/>
          <w:sz w:val="24"/>
          <w:szCs w:val="24"/>
          <w:lang w:val="hy-AM"/>
        </w:rPr>
        <w:t>«Կուրորտաբանության և ֆիզիկական բժշկության գիտահետազո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>տական ինստիտուտ</w:t>
      </w:r>
      <w:r w:rsidR="005C70D8" w:rsidRPr="00C12648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փակ բաժնետիրական ընկերության 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fr-FR"/>
        </w:rPr>
        <w:t>(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>այսուհետ՝ Ընկերություն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fr-FR"/>
        </w:rPr>
        <w:t>)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հետ </w:t>
      </w:r>
      <w:r w:rsidR="003772B3" w:rsidRPr="00C12648">
        <w:rPr>
          <w:rFonts w:ascii="GHEA Grapalat" w:hAnsi="GHEA Grapalat" w:cs="Sylfaen"/>
          <w:i w:val="0"/>
          <w:sz w:val="24"/>
          <w:szCs w:val="24"/>
          <w:lang w:val="hy-AM"/>
        </w:rPr>
        <w:t>2021 թվականի նոյեմբերի 26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-ին կնքված շարժական գույքի անհատույց օգտագործման թիվ </w:t>
      </w:r>
      <w:r w:rsidR="003772B3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06/2021 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պայմանագիրը (այսուհետ՝ Պայմանագիր), նախատեսելով, որ 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>Պ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այմանագրի լուծման հետ կապված ծախսերն իրականացվելու են </w:t>
      </w:r>
      <w:r w:rsidR="00D2109A" w:rsidRPr="00C12648">
        <w:rPr>
          <w:rFonts w:ascii="GHEA Grapalat" w:hAnsi="GHEA Grapalat" w:cs="Sylfaen"/>
          <w:i w:val="0"/>
          <w:sz w:val="24"/>
          <w:szCs w:val="24"/>
          <w:lang w:val="hy-AM"/>
        </w:rPr>
        <w:t>Կոմիտեի</w:t>
      </w:r>
      <w:r w:rsidR="00CE625C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միջոցների հաշվին։</w:t>
      </w:r>
    </w:p>
    <w:p w:rsidR="00FA2D8F" w:rsidRPr="007841EA" w:rsidRDefault="0040563A" w:rsidP="0040563A">
      <w:pPr>
        <w:pStyle w:val="ListParagraph"/>
        <w:spacing w:after="0" w:line="360" w:lineRule="auto"/>
        <w:ind w:left="-450"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>2</w:t>
      </w:r>
      <w:r w:rsidRPr="0040563A">
        <w:rPr>
          <w:rFonts w:ascii="GHEA Grapalat" w:hAnsi="GHEA Grapalat" w:cs="Sylfaen"/>
          <w:i w:val="0"/>
          <w:sz w:val="24"/>
          <w:szCs w:val="24"/>
          <w:lang w:val="hy-AM"/>
        </w:rPr>
        <w:t xml:space="preserve">) 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Սույն կետի 1)-ին ենթակետում նշված աշխատանքների ավարտից հետո մեկամսյա ժամկետում Ընկերության հետ համատեղ ապահովել «HYUNDAI GENESIS 3.8» («ՀՅՈՒՆԴԱԻ ՋԵՆԵՍԻՍ 3.8») մակնիշի, (թողարկման տարեթիվը՝ 2009 թվական, </w:t>
      </w:r>
      <w:r w:rsidR="00C12648" w:rsidRPr="00006554">
        <w:rPr>
          <w:rFonts w:ascii="GHEA Grapalat" w:hAnsi="GHEA Grapalat" w:cs="Sylfaen"/>
          <w:i w:val="0"/>
          <w:sz w:val="24"/>
          <w:szCs w:val="24"/>
          <w:lang w:val="hy-AM"/>
        </w:rPr>
        <w:t>նույնա</w:t>
      </w:r>
      <w:r w:rsidR="00FA2D8F" w:rsidRPr="00006554">
        <w:rPr>
          <w:rFonts w:ascii="GHEA Grapalat" w:hAnsi="GHEA Grapalat" w:cs="Sylfaen"/>
          <w:i w:val="0"/>
          <w:sz w:val="24"/>
          <w:szCs w:val="24"/>
          <w:lang w:val="hy-AM"/>
        </w:rPr>
        <w:t>կանա</w:t>
      </w:r>
      <w:r w:rsidR="00C12648" w:rsidRPr="00006554">
        <w:rPr>
          <w:rFonts w:ascii="GHEA Grapalat" w:hAnsi="GHEA Grapalat" w:cs="Sylfaen"/>
          <w:i w:val="0"/>
          <w:sz w:val="24"/>
          <w:szCs w:val="24"/>
          <w:lang w:val="hy-AM"/>
        </w:rPr>
        <w:t xml:space="preserve">ցման </w:t>
      </w:r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>համարը՝ KMHGC41EP9U055048) տրանսպորտա</w:t>
      </w:r>
      <w:bookmarkStart w:id="0" w:name="_GoBack"/>
      <w:bookmarkEnd w:id="0"/>
      <w:r w:rsidR="00C12648" w:rsidRPr="00C12648">
        <w:rPr>
          <w:rFonts w:ascii="GHEA Grapalat" w:hAnsi="GHEA Grapalat" w:cs="Sylfaen"/>
          <w:i w:val="0"/>
          <w:sz w:val="24"/>
          <w:szCs w:val="24"/>
          <w:lang w:val="hy-AM"/>
        </w:rPr>
        <w:t>յին</w:t>
      </w:r>
      <w:r w:rsidR="00C12648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միջոցի հանձնման-ընդունման աշխատանքները։</w:t>
      </w:r>
      <w:r w:rsidR="006E047D" w:rsidRPr="00FA2D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F5B16" w:rsidRPr="00FA2D8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841EA" w:rsidRDefault="007841EA" w:rsidP="004D38F2">
      <w:pPr>
        <w:pStyle w:val="norm"/>
        <w:tabs>
          <w:tab w:val="left" w:pos="360"/>
        </w:tabs>
        <w:spacing w:line="24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E91A06" w:rsidRDefault="003772B3" w:rsidP="00E91A06">
      <w:pPr>
        <w:pStyle w:val="norm"/>
        <w:tabs>
          <w:tab w:val="left" w:pos="360"/>
        </w:tabs>
        <w:spacing w:line="240" w:lineRule="auto"/>
        <w:ind w:left="-720" w:firstLine="360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A0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91A06" w:rsidRDefault="00E91A06" w:rsidP="00E91A06">
      <w:pPr>
        <w:pStyle w:val="norm"/>
        <w:tabs>
          <w:tab w:val="left" w:pos="360"/>
        </w:tabs>
        <w:spacing w:line="240" w:lineRule="auto"/>
        <w:ind w:left="-720" w:firstLine="36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Cs/>
          <w:sz w:val="24"/>
          <w:szCs w:val="24"/>
          <w:lang w:val="hy-AM"/>
        </w:rPr>
        <w:t>ՎԱՐՉԱՊԵՏ</w:t>
      </w:r>
      <w:r>
        <w:rPr>
          <w:rFonts w:ascii="GHEA Grapalat" w:hAnsi="GHEA Grapalat"/>
          <w:bCs/>
          <w:i/>
          <w:sz w:val="24"/>
          <w:szCs w:val="24"/>
          <w:lang w:val="hy-AM"/>
        </w:rPr>
        <w:tab/>
        <w:t xml:space="preserve">                                                                              </w:t>
      </w:r>
      <w:r>
        <w:rPr>
          <w:rFonts w:ascii="GHEA Grapalat" w:hAnsi="GHEA Grapalat"/>
          <w:bCs/>
          <w:sz w:val="24"/>
          <w:szCs w:val="24"/>
          <w:lang w:val="hy-AM"/>
        </w:rPr>
        <w:t>Ն. ՓԱՇԻՆՅԱՆ</w:t>
      </w:r>
    </w:p>
    <w:p w:rsidR="00E91A06" w:rsidRDefault="00E91A06" w:rsidP="00E91A06">
      <w:pPr>
        <w:pStyle w:val="norm"/>
        <w:tabs>
          <w:tab w:val="left" w:pos="360"/>
        </w:tabs>
        <w:spacing w:line="240" w:lineRule="auto"/>
        <w:ind w:left="-720" w:firstLine="810"/>
        <w:rPr>
          <w:rFonts w:ascii="GHEA Grapalat" w:hAnsi="GHEA Grapalat"/>
          <w:bCs/>
          <w:sz w:val="24"/>
          <w:szCs w:val="24"/>
          <w:lang w:val="hy-AM"/>
        </w:rPr>
      </w:pPr>
    </w:p>
    <w:p w:rsidR="00B80875" w:rsidRPr="00FC3649" w:rsidRDefault="004D38F2" w:rsidP="00FA2D8F">
      <w:pPr>
        <w:pStyle w:val="norm"/>
        <w:tabs>
          <w:tab w:val="left" w:pos="360"/>
        </w:tabs>
        <w:spacing w:line="24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Երևան</w:t>
      </w:r>
    </w:p>
    <w:sectPr w:rsidR="00B80875" w:rsidRPr="00FC3649" w:rsidSect="004D38F2">
      <w:pgSz w:w="12240" w:h="15840"/>
      <w:pgMar w:top="0" w:right="810" w:bottom="63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2BE" w:rsidRDefault="003752BE" w:rsidP="00466321">
      <w:pPr>
        <w:spacing w:after="0" w:line="240" w:lineRule="auto"/>
      </w:pPr>
      <w:r>
        <w:separator/>
      </w:r>
    </w:p>
  </w:endnote>
  <w:endnote w:type="continuationSeparator" w:id="0">
    <w:p w:rsidR="003752BE" w:rsidRDefault="003752BE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2BE" w:rsidRDefault="003752BE" w:rsidP="00466321">
      <w:pPr>
        <w:spacing w:after="0" w:line="240" w:lineRule="auto"/>
      </w:pPr>
      <w:r>
        <w:separator/>
      </w:r>
    </w:p>
  </w:footnote>
  <w:footnote w:type="continuationSeparator" w:id="0">
    <w:p w:rsidR="003752BE" w:rsidRDefault="003752BE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0726836A"/>
    <w:lvl w:ilvl="0" w:tplc="E27E79FE">
      <w:start w:val="1"/>
      <w:numFmt w:val="decimal"/>
      <w:lvlText w:val="%1."/>
      <w:lvlJc w:val="left"/>
      <w:pPr>
        <w:ind w:left="81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8D2976"/>
    <w:multiLevelType w:val="hybridMultilevel"/>
    <w:tmpl w:val="0726836A"/>
    <w:lvl w:ilvl="0" w:tplc="E27E79FE">
      <w:start w:val="1"/>
      <w:numFmt w:val="decimal"/>
      <w:lvlText w:val="%1."/>
      <w:lvlJc w:val="left"/>
      <w:pPr>
        <w:ind w:left="81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554"/>
    <w:rsid w:val="00006877"/>
    <w:rsid w:val="0001749C"/>
    <w:rsid w:val="0002061C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38DD"/>
    <w:rsid w:val="000A7FF6"/>
    <w:rsid w:val="000B1FD5"/>
    <w:rsid w:val="000C1609"/>
    <w:rsid w:val="000F0737"/>
    <w:rsid w:val="00105574"/>
    <w:rsid w:val="00113489"/>
    <w:rsid w:val="00117E1D"/>
    <w:rsid w:val="001235A0"/>
    <w:rsid w:val="0016733B"/>
    <w:rsid w:val="00167F90"/>
    <w:rsid w:val="00171051"/>
    <w:rsid w:val="00174596"/>
    <w:rsid w:val="00176B82"/>
    <w:rsid w:val="00185E2B"/>
    <w:rsid w:val="001A79A8"/>
    <w:rsid w:val="001B31C5"/>
    <w:rsid w:val="001B4673"/>
    <w:rsid w:val="001B5D7B"/>
    <w:rsid w:val="001C35E2"/>
    <w:rsid w:val="001D7E13"/>
    <w:rsid w:val="001E2537"/>
    <w:rsid w:val="001E2E1C"/>
    <w:rsid w:val="001F5CE0"/>
    <w:rsid w:val="00203472"/>
    <w:rsid w:val="0021261A"/>
    <w:rsid w:val="00217E95"/>
    <w:rsid w:val="00221638"/>
    <w:rsid w:val="0022337B"/>
    <w:rsid w:val="00224682"/>
    <w:rsid w:val="002256BE"/>
    <w:rsid w:val="002259B6"/>
    <w:rsid w:val="00237947"/>
    <w:rsid w:val="00254EF8"/>
    <w:rsid w:val="00255FEF"/>
    <w:rsid w:val="002605EC"/>
    <w:rsid w:val="00260953"/>
    <w:rsid w:val="0026118A"/>
    <w:rsid w:val="00266FE3"/>
    <w:rsid w:val="00280E06"/>
    <w:rsid w:val="002819AF"/>
    <w:rsid w:val="00281C91"/>
    <w:rsid w:val="0028737F"/>
    <w:rsid w:val="0029484B"/>
    <w:rsid w:val="002971A6"/>
    <w:rsid w:val="002A6BBE"/>
    <w:rsid w:val="002E2097"/>
    <w:rsid w:val="002F3B85"/>
    <w:rsid w:val="002F66A7"/>
    <w:rsid w:val="00311601"/>
    <w:rsid w:val="003159F0"/>
    <w:rsid w:val="00316E3D"/>
    <w:rsid w:val="00317183"/>
    <w:rsid w:val="00326BD5"/>
    <w:rsid w:val="0033646A"/>
    <w:rsid w:val="00337975"/>
    <w:rsid w:val="0036091D"/>
    <w:rsid w:val="00366C66"/>
    <w:rsid w:val="00372A8B"/>
    <w:rsid w:val="003752BE"/>
    <w:rsid w:val="003761DF"/>
    <w:rsid w:val="003772B3"/>
    <w:rsid w:val="00392AB7"/>
    <w:rsid w:val="00393F32"/>
    <w:rsid w:val="003965E2"/>
    <w:rsid w:val="003B12CC"/>
    <w:rsid w:val="003B3B9C"/>
    <w:rsid w:val="003B57D5"/>
    <w:rsid w:val="003B5EB8"/>
    <w:rsid w:val="003C0577"/>
    <w:rsid w:val="003C468C"/>
    <w:rsid w:val="003D1D9D"/>
    <w:rsid w:val="003E3092"/>
    <w:rsid w:val="003E57BC"/>
    <w:rsid w:val="004015E3"/>
    <w:rsid w:val="0040563A"/>
    <w:rsid w:val="00406561"/>
    <w:rsid w:val="004106BD"/>
    <w:rsid w:val="0041071A"/>
    <w:rsid w:val="00413A83"/>
    <w:rsid w:val="00420F82"/>
    <w:rsid w:val="00425478"/>
    <w:rsid w:val="0044458A"/>
    <w:rsid w:val="00447C3B"/>
    <w:rsid w:val="004512EA"/>
    <w:rsid w:val="0045328E"/>
    <w:rsid w:val="00453669"/>
    <w:rsid w:val="0045407D"/>
    <w:rsid w:val="004546C5"/>
    <w:rsid w:val="00454B7E"/>
    <w:rsid w:val="00466321"/>
    <w:rsid w:val="00472FBE"/>
    <w:rsid w:val="0047464B"/>
    <w:rsid w:val="00480B8B"/>
    <w:rsid w:val="00484AAE"/>
    <w:rsid w:val="004973D1"/>
    <w:rsid w:val="004A2A69"/>
    <w:rsid w:val="004A7A72"/>
    <w:rsid w:val="004C3478"/>
    <w:rsid w:val="004C4ECE"/>
    <w:rsid w:val="004C6B33"/>
    <w:rsid w:val="004D1134"/>
    <w:rsid w:val="004D38F2"/>
    <w:rsid w:val="004D5E1B"/>
    <w:rsid w:val="004E61D1"/>
    <w:rsid w:val="004E74B4"/>
    <w:rsid w:val="004E772B"/>
    <w:rsid w:val="004F0C27"/>
    <w:rsid w:val="004F21FA"/>
    <w:rsid w:val="00511D64"/>
    <w:rsid w:val="00513CEC"/>
    <w:rsid w:val="0053199F"/>
    <w:rsid w:val="00534F17"/>
    <w:rsid w:val="00536A55"/>
    <w:rsid w:val="00540E14"/>
    <w:rsid w:val="00554B9E"/>
    <w:rsid w:val="00555E97"/>
    <w:rsid w:val="0055694B"/>
    <w:rsid w:val="0055795F"/>
    <w:rsid w:val="00560501"/>
    <w:rsid w:val="00561A2F"/>
    <w:rsid w:val="00562F72"/>
    <w:rsid w:val="00563D6C"/>
    <w:rsid w:val="00564607"/>
    <w:rsid w:val="005714ED"/>
    <w:rsid w:val="00577B08"/>
    <w:rsid w:val="005801B9"/>
    <w:rsid w:val="00584E68"/>
    <w:rsid w:val="00586DA3"/>
    <w:rsid w:val="005A2C3A"/>
    <w:rsid w:val="005A3473"/>
    <w:rsid w:val="005A5453"/>
    <w:rsid w:val="005C429F"/>
    <w:rsid w:val="005C70D8"/>
    <w:rsid w:val="005D135B"/>
    <w:rsid w:val="005D163E"/>
    <w:rsid w:val="005F0EBB"/>
    <w:rsid w:val="005F5B16"/>
    <w:rsid w:val="005F631E"/>
    <w:rsid w:val="0060575D"/>
    <w:rsid w:val="006129E1"/>
    <w:rsid w:val="00612AF5"/>
    <w:rsid w:val="00617CEE"/>
    <w:rsid w:val="0062646D"/>
    <w:rsid w:val="00627E80"/>
    <w:rsid w:val="00632B11"/>
    <w:rsid w:val="00633669"/>
    <w:rsid w:val="0063770E"/>
    <w:rsid w:val="00637B94"/>
    <w:rsid w:val="006422E8"/>
    <w:rsid w:val="00660430"/>
    <w:rsid w:val="00662EFE"/>
    <w:rsid w:val="00673F98"/>
    <w:rsid w:val="006960B2"/>
    <w:rsid w:val="006967FB"/>
    <w:rsid w:val="00697331"/>
    <w:rsid w:val="00697A25"/>
    <w:rsid w:val="006A5219"/>
    <w:rsid w:val="006B08D7"/>
    <w:rsid w:val="006C013C"/>
    <w:rsid w:val="006C5DA7"/>
    <w:rsid w:val="006C6BC2"/>
    <w:rsid w:val="006E047D"/>
    <w:rsid w:val="006E7CF1"/>
    <w:rsid w:val="006F186C"/>
    <w:rsid w:val="007117B1"/>
    <w:rsid w:val="0072595C"/>
    <w:rsid w:val="007268BF"/>
    <w:rsid w:val="007368CC"/>
    <w:rsid w:val="00741214"/>
    <w:rsid w:val="007618B1"/>
    <w:rsid w:val="00761DA5"/>
    <w:rsid w:val="007841EA"/>
    <w:rsid w:val="007979CB"/>
    <w:rsid w:val="007A0133"/>
    <w:rsid w:val="007A5F20"/>
    <w:rsid w:val="007B4A08"/>
    <w:rsid w:val="007C231B"/>
    <w:rsid w:val="007C28C4"/>
    <w:rsid w:val="007C4C9D"/>
    <w:rsid w:val="007F7214"/>
    <w:rsid w:val="007F79BD"/>
    <w:rsid w:val="00802AA7"/>
    <w:rsid w:val="0080353B"/>
    <w:rsid w:val="00804584"/>
    <w:rsid w:val="00805196"/>
    <w:rsid w:val="00810AE2"/>
    <w:rsid w:val="00825AAE"/>
    <w:rsid w:val="00826B55"/>
    <w:rsid w:val="00826B69"/>
    <w:rsid w:val="00834C47"/>
    <w:rsid w:val="008356DC"/>
    <w:rsid w:val="008412E8"/>
    <w:rsid w:val="00846103"/>
    <w:rsid w:val="00854987"/>
    <w:rsid w:val="00856DB6"/>
    <w:rsid w:val="00866203"/>
    <w:rsid w:val="0087155F"/>
    <w:rsid w:val="00872B49"/>
    <w:rsid w:val="008758EC"/>
    <w:rsid w:val="00881BA5"/>
    <w:rsid w:val="0088332D"/>
    <w:rsid w:val="00885D3A"/>
    <w:rsid w:val="0088662F"/>
    <w:rsid w:val="008A1F1B"/>
    <w:rsid w:val="008A6CFB"/>
    <w:rsid w:val="008B159F"/>
    <w:rsid w:val="008D2958"/>
    <w:rsid w:val="008E09E1"/>
    <w:rsid w:val="008E6974"/>
    <w:rsid w:val="008F3E7C"/>
    <w:rsid w:val="008F57FB"/>
    <w:rsid w:val="008F61A7"/>
    <w:rsid w:val="00900BFE"/>
    <w:rsid w:val="009029B2"/>
    <w:rsid w:val="00913FDE"/>
    <w:rsid w:val="009227F4"/>
    <w:rsid w:val="009265BD"/>
    <w:rsid w:val="00926625"/>
    <w:rsid w:val="009456CB"/>
    <w:rsid w:val="009510A7"/>
    <w:rsid w:val="00956354"/>
    <w:rsid w:val="009607AC"/>
    <w:rsid w:val="009636CE"/>
    <w:rsid w:val="009648C3"/>
    <w:rsid w:val="00967396"/>
    <w:rsid w:val="009765F1"/>
    <w:rsid w:val="009843E6"/>
    <w:rsid w:val="00997C53"/>
    <w:rsid w:val="009A055F"/>
    <w:rsid w:val="009A6FFF"/>
    <w:rsid w:val="009B59DA"/>
    <w:rsid w:val="009B6E03"/>
    <w:rsid w:val="009D31A8"/>
    <w:rsid w:val="009E3E59"/>
    <w:rsid w:val="009E6DFA"/>
    <w:rsid w:val="009F1305"/>
    <w:rsid w:val="009F2E77"/>
    <w:rsid w:val="00A02284"/>
    <w:rsid w:val="00A13C39"/>
    <w:rsid w:val="00A14B12"/>
    <w:rsid w:val="00A15F06"/>
    <w:rsid w:val="00A17AD5"/>
    <w:rsid w:val="00A220DC"/>
    <w:rsid w:val="00A22DD4"/>
    <w:rsid w:val="00A27C6C"/>
    <w:rsid w:val="00A41B7F"/>
    <w:rsid w:val="00A449B9"/>
    <w:rsid w:val="00A463C2"/>
    <w:rsid w:val="00A6543B"/>
    <w:rsid w:val="00A81E37"/>
    <w:rsid w:val="00AA04BC"/>
    <w:rsid w:val="00AA2C91"/>
    <w:rsid w:val="00AB3E1C"/>
    <w:rsid w:val="00AC5D60"/>
    <w:rsid w:val="00AC7507"/>
    <w:rsid w:val="00AD1FFC"/>
    <w:rsid w:val="00AD24C6"/>
    <w:rsid w:val="00AD6C50"/>
    <w:rsid w:val="00AE1F7D"/>
    <w:rsid w:val="00AE60A0"/>
    <w:rsid w:val="00AF10EF"/>
    <w:rsid w:val="00AF4963"/>
    <w:rsid w:val="00B0247E"/>
    <w:rsid w:val="00B21DB8"/>
    <w:rsid w:val="00B237ED"/>
    <w:rsid w:val="00B23AD5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80875"/>
    <w:rsid w:val="00B82B56"/>
    <w:rsid w:val="00B9549F"/>
    <w:rsid w:val="00BB5048"/>
    <w:rsid w:val="00BC0007"/>
    <w:rsid w:val="00BC19E0"/>
    <w:rsid w:val="00BC3077"/>
    <w:rsid w:val="00BC7155"/>
    <w:rsid w:val="00BC7475"/>
    <w:rsid w:val="00BD50DB"/>
    <w:rsid w:val="00BD7E95"/>
    <w:rsid w:val="00BE2B7F"/>
    <w:rsid w:val="00BE4B1C"/>
    <w:rsid w:val="00BE67AC"/>
    <w:rsid w:val="00BE7104"/>
    <w:rsid w:val="00BF041B"/>
    <w:rsid w:val="00BF0B3C"/>
    <w:rsid w:val="00BF17D4"/>
    <w:rsid w:val="00C004B6"/>
    <w:rsid w:val="00C00C7C"/>
    <w:rsid w:val="00C02B94"/>
    <w:rsid w:val="00C04D1A"/>
    <w:rsid w:val="00C074B8"/>
    <w:rsid w:val="00C07E19"/>
    <w:rsid w:val="00C12648"/>
    <w:rsid w:val="00C178DD"/>
    <w:rsid w:val="00C20DCC"/>
    <w:rsid w:val="00C31B37"/>
    <w:rsid w:val="00C34B0A"/>
    <w:rsid w:val="00C35716"/>
    <w:rsid w:val="00C5236B"/>
    <w:rsid w:val="00C52D0B"/>
    <w:rsid w:val="00C577CB"/>
    <w:rsid w:val="00C606A3"/>
    <w:rsid w:val="00C65B57"/>
    <w:rsid w:val="00C83C1E"/>
    <w:rsid w:val="00C87234"/>
    <w:rsid w:val="00C93F2B"/>
    <w:rsid w:val="00C94891"/>
    <w:rsid w:val="00C95782"/>
    <w:rsid w:val="00CC0035"/>
    <w:rsid w:val="00CD32F8"/>
    <w:rsid w:val="00CE276F"/>
    <w:rsid w:val="00CE4761"/>
    <w:rsid w:val="00CE625C"/>
    <w:rsid w:val="00CF2056"/>
    <w:rsid w:val="00D00B46"/>
    <w:rsid w:val="00D02FED"/>
    <w:rsid w:val="00D065BC"/>
    <w:rsid w:val="00D07904"/>
    <w:rsid w:val="00D10306"/>
    <w:rsid w:val="00D1236A"/>
    <w:rsid w:val="00D1525F"/>
    <w:rsid w:val="00D15E1B"/>
    <w:rsid w:val="00D2109A"/>
    <w:rsid w:val="00D21276"/>
    <w:rsid w:val="00D36B3A"/>
    <w:rsid w:val="00D5251D"/>
    <w:rsid w:val="00D67C22"/>
    <w:rsid w:val="00D8048A"/>
    <w:rsid w:val="00D9732A"/>
    <w:rsid w:val="00D97E95"/>
    <w:rsid w:val="00DA33B9"/>
    <w:rsid w:val="00DC402F"/>
    <w:rsid w:val="00DD2349"/>
    <w:rsid w:val="00DD4111"/>
    <w:rsid w:val="00DF2CE5"/>
    <w:rsid w:val="00DF3C50"/>
    <w:rsid w:val="00DF41B7"/>
    <w:rsid w:val="00DF76C9"/>
    <w:rsid w:val="00E0521E"/>
    <w:rsid w:val="00E07A90"/>
    <w:rsid w:val="00E10D80"/>
    <w:rsid w:val="00E20D1B"/>
    <w:rsid w:val="00E22427"/>
    <w:rsid w:val="00E26026"/>
    <w:rsid w:val="00E27B47"/>
    <w:rsid w:val="00E27EFA"/>
    <w:rsid w:val="00E30142"/>
    <w:rsid w:val="00E40D28"/>
    <w:rsid w:val="00E44D8C"/>
    <w:rsid w:val="00E5191A"/>
    <w:rsid w:val="00E612E4"/>
    <w:rsid w:val="00E671EB"/>
    <w:rsid w:val="00E9090A"/>
    <w:rsid w:val="00E90F4F"/>
    <w:rsid w:val="00E91A06"/>
    <w:rsid w:val="00E91CC4"/>
    <w:rsid w:val="00E94102"/>
    <w:rsid w:val="00E94B67"/>
    <w:rsid w:val="00EA494A"/>
    <w:rsid w:val="00EA58C9"/>
    <w:rsid w:val="00EA734B"/>
    <w:rsid w:val="00EA74C3"/>
    <w:rsid w:val="00EC2E4C"/>
    <w:rsid w:val="00EC4F71"/>
    <w:rsid w:val="00ED14A3"/>
    <w:rsid w:val="00ED2F61"/>
    <w:rsid w:val="00ED4604"/>
    <w:rsid w:val="00ED52D2"/>
    <w:rsid w:val="00ED7CD1"/>
    <w:rsid w:val="00EF3931"/>
    <w:rsid w:val="00EF7A27"/>
    <w:rsid w:val="00F01D98"/>
    <w:rsid w:val="00F04FC2"/>
    <w:rsid w:val="00F101C8"/>
    <w:rsid w:val="00F12631"/>
    <w:rsid w:val="00F17ED2"/>
    <w:rsid w:val="00F2243D"/>
    <w:rsid w:val="00F22625"/>
    <w:rsid w:val="00F30DDE"/>
    <w:rsid w:val="00F30EAE"/>
    <w:rsid w:val="00F33BD3"/>
    <w:rsid w:val="00F3653F"/>
    <w:rsid w:val="00F37EF6"/>
    <w:rsid w:val="00F51DD3"/>
    <w:rsid w:val="00F52FB1"/>
    <w:rsid w:val="00F5355F"/>
    <w:rsid w:val="00F60B01"/>
    <w:rsid w:val="00F65035"/>
    <w:rsid w:val="00F67ADB"/>
    <w:rsid w:val="00F7282B"/>
    <w:rsid w:val="00F806BA"/>
    <w:rsid w:val="00F80A1C"/>
    <w:rsid w:val="00F8340A"/>
    <w:rsid w:val="00F951D4"/>
    <w:rsid w:val="00FA2D8F"/>
    <w:rsid w:val="00FB2317"/>
    <w:rsid w:val="00FB724B"/>
    <w:rsid w:val="00FC3649"/>
    <w:rsid w:val="00FC4430"/>
    <w:rsid w:val="00FE409C"/>
    <w:rsid w:val="00FF0A10"/>
    <w:rsid w:val="00FF1135"/>
    <w:rsid w:val="00FF1855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DBF78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F9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4A316-6752-436C-B67B-9D4DBD05D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https://mul2-spm.gov.am/tasks/379731/oneclick/naxagic.docx?token=2f25e26363b86e34e39982b3f52f953a</cp:keywords>
  <dc:description/>
  <cp:lastModifiedBy>Windows User</cp:lastModifiedBy>
  <cp:revision>376</cp:revision>
  <cp:lastPrinted>2023-09-15T11:23:00Z</cp:lastPrinted>
  <dcterms:created xsi:type="dcterms:W3CDTF">2020-05-05T06:11:00Z</dcterms:created>
  <dcterms:modified xsi:type="dcterms:W3CDTF">2023-09-18T06:55:00Z</dcterms:modified>
</cp:coreProperties>
</file>