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D78" w:rsidRPr="00B34D0C" w:rsidRDefault="00101D78" w:rsidP="00B34D0C">
      <w:pPr>
        <w:spacing w:line="23" w:lineRule="atLeast"/>
        <w:jc w:val="center"/>
        <w:rPr>
          <w:rStyle w:val="Strong"/>
          <w:b w:val="0"/>
        </w:rPr>
      </w:pPr>
    </w:p>
    <w:p w:rsidR="00795BB4" w:rsidRPr="00B34D0C" w:rsidRDefault="00A01DDA" w:rsidP="00B34D0C">
      <w:pPr>
        <w:spacing w:line="23" w:lineRule="atLeast"/>
        <w:jc w:val="center"/>
        <w:rPr>
          <w:rStyle w:val="Strong"/>
          <w:rFonts w:ascii="GHEA Grapalat" w:hAnsi="GHEA Grapalat"/>
          <w:sz w:val="24"/>
          <w:szCs w:val="24"/>
        </w:rPr>
      </w:pPr>
      <w:r w:rsidRPr="00B34D0C">
        <w:rPr>
          <w:rStyle w:val="Strong"/>
          <w:rFonts w:ascii="GHEA Grapalat" w:hAnsi="GHEA Grapalat"/>
          <w:sz w:val="24"/>
          <w:szCs w:val="24"/>
        </w:rPr>
        <w:t>ԱՄՓՈՓԱԹԵՐԹ</w:t>
      </w:r>
    </w:p>
    <w:p w:rsidR="00795BB4" w:rsidRPr="00B34D0C" w:rsidRDefault="00795BB4" w:rsidP="00E730AA">
      <w:pPr>
        <w:spacing w:line="23" w:lineRule="atLeast"/>
        <w:jc w:val="center"/>
        <w:rPr>
          <w:rStyle w:val="Strong"/>
          <w:rFonts w:ascii="GHEA Grapalat" w:hAnsi="GHEA Grapalat"/>
        </w:rPr>
      </w:pPr>
      <w:r w:rsidRPr="00B34D0C">
        <w:rPr>
          <w:rStyle w:val="Strong"/>
          <w:rFonts w:ascii="GHEA Grapalat" w:hAnsi="GHEA Grapalat"/>
        </w:rPr>
        <w:t>«</w:t>
      </w:r>
      <w:r w:rsidR="00B34D0C" w:rsidRPr="00B34D0C">
        <w:rPr>
          <w:rStyle w:val="Strong"/>
          <w:rFonts w:ascii="GHEA Grapalat" w:hAnsi="GHEA Grapalat"/>
        </w:rPr>
        <w:t xml:space="preserve">ՀՀ ԵՐԵՎԱՆ ՔԱՂԱՔԻ </w:t>
      </w:r>
      <w:r w:rsidR="007D321C" w:rsidRPr="007D321C">
        <w:rPr>
          <w:rStyle w:val="Strong"/>
          <w:rFonts w:ascii="GHEA Grapalat" w:hAnsi="GHEA Grapalat"/>
        </w:rPr>
        <w:t>ԱՐԱՄԻ ՓՈՂՈՑԻ 54 ՀԱՍՑԵՈՒՄ</w:t>
      </w:r>
      <w:r w:rsidR="007D321C" w:rsidRPr="00B34D0C">
        <w:rPr>
          <w:rStyle w:val="Strong"/>
          <w:rFonts w:ascii="GHEA Grapalat" w:hAnsi="GHEA Grapalat"/>
        </w:rPr>
        <w:t xml:space="preserve"> ԳՏՆՎՈՂ </w:t>
      </w:r>
      <w:r w:rsidR="00B34D0C" w:rsidRPr="00B34D0C">
        <w:rPr>
          <w:rStyle w:val="Strong"/>
          <w:rFonts w:ascii="GHEA Grapalat" w:hAnsi="GHEA Grapalat"/>
        </w:rPr>
        <w:t>ՀՈՒՇԱՐՁԱՆ-ՇԵՆՔԻ ՓՈՓՈԽՄԱՆ ՄԱUԻՆ</w:t>
      </w:r>
      <w:r w:rsidRPr="00B34D0C">
        <w:rPr>
          <w:rStyle w:val="Strong"/>
          <w:rFonts w:ascii="GHEA Grapalat" w:hAnsi="GHEA Grapalat"/>
        </w:rPr>
        <w:t>»</w:t>
      </w:r>
    </w:p>
    <w:p w:rsidR="00795BB4" w:rsidRPr="00B34D0C" w:rsidRDefault="00795BB4" w:rsidP="00795BB4">
      <w:pPr>
        <w:spacing w:line="23" w:lineRule="atLeast"/>
        <w:jc w:val="center"/>
        <w:rPr>
          <w:rStyle w:val="Strong"/>
          <w:rFonts w:ascii="GHEA Grapalat" w:hAnsi="GHEA Grapalat"/>
        </w:rPr>
      </w:pPr>
      <w:r w:rsidRPr="00B34D0C">
        <w:rPr>
          <w:rStyle w:val="Strong"/>
          <w:rFonts w:ascii="GHEA Grapalat" w:hAnsi="GHEA Grapalat"/>
        </w:rPr>
        <w:t>ՀԱՅԱՍՏԱՆԻ ՀԱՆՐԱՊԵՏՈՒԹՅԱՆ ԿԱՌԱՎԱՐՈՒԹՅԱՆ ՈՐՈՇՄԱՆ ՆԱԽԱԳԾԻ ՎԵՐԱԲԵՐՅԱԼ</w:t>
      </w:r>
    </w:p>
    <w:p w:rsidR="00A75B17" w:rsidRPr="00A32105" w:rsidRDefault="00A75B17" w:rsidP="00A01DDA">
      <w:pPr>
        <w:jc w:val="center"/>
        <w:rPr>
          <w:rFonts w:ascii="GHEA Grapalat" w:hAnsi="GHEA Grapalat"/>
          <w:b/>
          <w:lang w:val="af-ZA"/>
        </w:rPr>
      </w:pPr>
    </w:p>
    <w:tbl>
      <w:tblPr>
        <w:tblStyle w:val="TableGrid"/>
        <w:tblW w:w="15300" w:type="dxa"/>
        <w:tblInd w:w="-905" w:type="dxa"/>
        <w:tblLook w:val="04A0" w:firstRow="1" w:lastRow="0" w:firstColumn="1" w:lastColumn="0" w:noHBand="0" w:noVBand="1"/>
      </w:tblPr>
      <w:tblGrid>
        <w:gridCol w:w="9662"/>
        <w:gridCol w:w="2330"/>
        <w:gridCol w:w="3308"/>
      </w:tblGrid>
      <w:tr w:rsidR="006A468A" w:rsidRPr="00936DF2" w:rsidTr="00116416">
        <w:tc>
          <w:tcPr>
            <w:tcW w:w="12782" w:type="dxa"/>
            <w:gridSpan w:val="2"/>
            <w:vMerge w:val="restart"/>
            <w:shd w:val="clear" w:color="auto" w:fill="D9D9D9" w:themeFill="background1" w:themeFillShade="D9"/>
          </w:tcPr>
          <w:p w:rsidR="00A01DDA" w:rsidRPr="00936DF2" w:rsidRDefault="00A01DDA" w:rsidP="00AE71D0">
            <w:pPr>
              <w:jc w:val="center"/>
              <w:rPr>
                <w:rFonts w:ascii="GHEA Grapalat" w:hAnsi="GHEA Grapalat"/>
                <w:b/>
                <w:color w:val="000000"/>
                <w:highlight w:val="lightGray"/>
                <w:shd w:val="clear" w:color="auto" w:fill="FFFFFF"/>
                <w:lang w:val="hy-AM"/>
              </w:rPr>
            </w:pPr>
          </w:p>
          <w:p w:rsidR="00A01DDA" w:rsidRPr="00D42ED4" w:rsidRDefault="00A01DDA" w:rsidP="009D2C5E">
            <w:pPr>
              <w:jc w:val="center"/>
              <w:rPr>
                <w:rFonts w:ascii="GHEA Grapalat" w:hAnsi="GHEA Grapalat"/>
                <w:lang w:val="hy-AM"/>
              </w:rPr>
            </w:pPr>
            <w:r w:rsidRPr="00E06FBC">
              <w:rPr>
                <w:rFonts w:ascii="GHEA Grapalat" w:hAnsi="GHEA Grapalat"/>
                <w:b/>
                <w:color w:val="000000"/>
                <w:shd w:val="clear" w:color="auto" w:fill="D0CECE" w:themeFill="background2" w:themeFillShade="E6"/>
                <w:lang w:val="hy-AM"/>
              </w:rPr>
              <w:t xml:space="preserve">1. </w:t>
            </w:r>
            <w:r w:rsidR="00795BB4" w:rsidRPr="00E06FBC">
              <w:rPr>
                <w:rFonts w:ascii="GHEA Grapalat" w:hAnsi="GHEA Grapalat"/>
                <w:b/>
                <w:color w:val="000000"/>
                <w:shd w:val="clear" w:color="auto" w:fill="D0CECE" w:themeFill="background2" w:themeFillShade="E6"/>
                <w:lang w:val="hy-AM"/>
              </w:rPr>
              <w:t>ՀՀ տարածքային կառավարման և զարգացման նախարարություն</w:t>
            </w:r>
          </w:p>
        </w:tc>
        <w:tc>
          <w:tcPr>
            <w:tcW w:w="2518" w:type="dxa"/>
            <w:shd w:val="clear" w:color="auto" w:fill="D0CECE" w:themeFill="background2" w:themeFillShade="E6"/>
          </w:tcPr>
          <w:p w:rsidR="00795BB4" w:rsidRPr="002A66CA" w:rsidRDefault="003E149F" w:rsidP="00E730AA">
            <w:pPr>
              <w:spacing w:line="276" w:lineRule="auto"/>
              <w:jc w:val="both"/>
              <w:rPr>
                <w:rFonts w:ascii="GHEA Grapalat" w:hAnsi="GHEA Grapalat"/>
                <w:lang w:val="ru-RU"/>
              </w:rPr>
            </w:pPr>
            <w:r>
              <w:rPr>
                <w:rFonts w:ascii="GHEA Grapalat" w:hAnsi="GHEA Grapalat"/>
                <w:lang w:val="ru-RU"/>
              </w:rPr>
              <w:t>24</w:t>
            </w:r>
            <w:r w:rsidR="00E730AA" w:rsidRPr="002A66CA">
              <w:rPr>
                <w:rFonts w:ascii="GHEA Grapalat" w:hAnsi="GHEA Grapalat"/>
                <w:lang w:val="ru-RU"/>
              </w:rPr>
              <w:t>.</w:t>
            </w:r>
            <w:r w:rsidR="002A66CA" w:rsidRPr="002A66CA">
              <w:rPr>
                <w:rFonts w:ascii="GHEA Grapalat" w:hAnsi="GHEA Grapalat"/>
                <w:lang w:val="ru-RU"/>
              </w:rPr>
              <w:t>0</w:t>
            </w:r>
            <w:r w:rsidRPr="003E149F">
              <w:rPr>
                <w:rFonts w:ascii="GHEA Grapalat" w:hAnsi="GHEA Grapalat"/>
                <w:lang w:val="ru-RU"/>
              </w:rPr>
              <w:t>7</w:t>
            </w:r>
            <w:r w:rsidR="00E730AA" w:rsidRPr="002A66CA">
              <w:rPr>
                <w:rFonts w:ascii="GHEA Grapalat" w:hAnsi="GHEA Grapalat"/>
                <w:lang w:val="ru-RU"/>
              </w:rPr>
              <w:t>. 20</w:t>
            </w:r>
            <w:r w:rsidR="002A66CA" w:rsidRPr="002A66CA">
              <w:rPr>
                <w:rFonts w:ascii="GHEA Grapalat" w:hAnsi="GHEA Grapalat"/>
                <w:lang w:val="ru-RU"/>
              </w:rPr>
              <w:t>2</w:t>
            </w:r>
            <w:r w:rsidR="007D321C" w:rsidRPr="003E149F">
              <w:rPr>
                <w:rFonts w:ascii="GHEA Grapalat" w:hAnsi="GHEA Grapalat"/>
                <w:lang w:val="ru-RU"/>
              </w:rPr>
              <w:t>3</w:t>
            </w:r>
            <w:r w:rsidR="00E730AA" w:rsidRPr="002A66CA">
              <w:rPr>
                <w:rFonts w:ascii="GHEA Grapalat" w:hAnsi="GHEA Grapalat"/>
                <w:lang w:val="ru-RU"/>
              </w:rPr>
              <w:t xml:space="preserve"> թ.</w:t>
            </w:r>
          </w:p>
        </w:tc>
      </w:tr>
      <w:tr w:rsidR="006A468A" w:rsidRPr="00936DF2" w:rsidTr="00116416">
        <w:tc>
          <w:tcPr>
            <w:tcW w:w="12782" w:type="dxa"/>
            <w:gridSpan w:val="2"/>
            <w:vMerge/>
            <w:shd w:val="clear" w:color="auto" w:fill="D9D9D9" w:themeFill="background1" w:themeFillShade="D9"/>
          </w:tcPr>
          <w:p w:rsidR="00A01DDA" w:rsidRPr="00936DF2" w:rsidRDefault="00A01DDA" w:rsidP="00AE71D0">
            <w:pPr>
              <w:jc w:val="both"/>
              <w:rPr>
                <w:rFonts w:ascii="GHEA Grapalat" w:hAnsi="GHEA Grapalat"/>
                <w:lang w:val="hy-AM"/>
              </w:rPr>
            </w:pPr>
          </w:p>
        </w:tc>
        <w:tc>
          <w:tcPr>
            <w:tcW w:w="2518" w:type="dxa"/>
            <w:shd w:val="clear" w:color="auto" w:fill="D0CECE" w:themeFill="background2" w:themeFillShade="E6"/>
          </w:tcPr>
          <w:p w:rsidR="00A01DDA" w:rsidRPr="002A66CA" w:rsidRDefault="003E149F" w:rsidP="002A66CA">
            <w:pPr>
              <w:spacing w:line="276" w:lineRule="auto"/>
              <w:jc w:val="both"/>
              <w:rPr>
                <w:rFonts w:ascii="GHEA Grapalat" w:hAnsi="GHEA Grapalat"/>
                <w:lang w:val="ru-RU"/>
              </w:rPr>
            </w:pPr>
            <w:r w:rsidRPr="003E149F">
              <w:rPr>
                <w:rFonts w:ascii="GHEA Grapalat" w:hAnsi="GHEA Grapalat"/>
                <w:lang w:val="ru-RU"/>
              </w:rPr>
              <w:t>ԳՍ/14.1/21783-2023</w:t>
            </w:r>
          </w:p>
        </w:tc>
      </w:tr>
      <w:tr w:rsidR="00A06D0F" w:rsidRPr="00B34D0C" w:rsidTr="00FC3BC7">
        <w:tc>
          <w:tcPr>
            <w:tcW w:w="10350" w:type="dxa"/>
          </w:tcPr>
          <w:p w:rsidR="003E149F" w:rsidRPr="003E149F" w:rsidRDefault="003E149F" w:rsidP="003E149F">
            <w:pPr>
              <w:spacing w:line="276" w:lineRule="auto"/>
              <w:ind w:right="162" w:firstLine="709"/>
              <w:jc w:val="both"/>
              <w:rPr>
                <w:rFonts w:ascii="GHEA Grapalat" w:hAnsi="GHEA Grapalat" w:cs="Sylfaen"/>
                <w:bCs/>
                <w:iCs/>
                <w:szCs w:val="24"/>
                <w:lang w:val="hy-AM"/>
              </w:rPr>
            </w:pPr>
            <w:r w:rsidRPr="003E149F">
              <w:rPr>
                <w:rFonts w:ascii="GHEA Grapalat" w:hAnsi="GHEA Grapalat" w:cs="Sylfaen"/>
                <w:bCs/>
                <w:iCs/>
                <w:szCs w:val="24"/>
                <w:lang w:val="hy-AM"/>
              </w:rPr>
              <w:t>ՀՀ տարածքային կառավարման և ենթակառուցվածքների նախարարությունը քննարկել է «Երևան քաղաքի, Արամի փողոցի 54 հասցեի հուշարձան-շենքի փոփոխման մաuին» Հայաuտանի Հանրապետության կառավարության որոշման նախագծի փաթեթը և հայտնում է, որ նախարարության իրավասությունների շրջանակում առարկություններ  և առաջարկություններ չունի:</w:t>
            </w:r>
          </w:p>
          <w:p w:rsidR="002A66CA" w:rsidRPr="000A32F1" w:rsidRDefault="002A66CA" w:rsidP="00B34D0C">
            <w:pPr>
              <w:spacing w:line="360" w:lineRule="auto"/>
              <w:ind w:firstLine="450"/>
              <w:jc w:val="both"/>
              <w:rPr>
                <w:rFonts w:ascii="GHEA Grapalat" w:hAnsi="GHEA Grapalat" w:cs="Sylfaen"/>
                <w:lang w:val="hy-AM"/>
              </w:rPr>
            </w:pPr>
          </w:p>
          <w:p w:rsidR="00A01DDA" w:rsidRPr="000A32F1" w:rsidRDefault="00A01DDA" w:rsidP="00292FF1">
            <w:pPr>
              <w:ind w:right="36" w:firstLine="256"/>
              <w:jc w:val="both"/>
              <w:rPr>
                <w:rFonts w:ascii="GHEA Grapalat" w:hAnsi="GHEA Grapalat"/>
                <w:color w:val="000000"/>
                <w:shd w:val="clear" w:color="auto" w:fill="FFFFFF"/>
                <w:lang w:val="hy-AM"/>
              </w:rPr>
            </w:pPr>
          </w:p>
        </w:tc>
        <w:tc>
          <w:tcPr>
            <w:tcW w:w="2432" w:type="dxa"/>
            <w:vAlign w:val="center"/>
          </w:tcPr>
          <w:p w:rsidR="0019530E" w:rsidRPr="00936DF2" w:rsidRDefault="0019530E" w:rsidP="00FC3BC7">
            <w:pPr>
              <w:ind w:firstLine="166"/>
              <w:jc w:val="center"/>
              <w:rPr>
                <w:rFonts w:ascii="GHEA Grapalat" w:hAnsi="GHEA Grapalat"/>
                <w:b/>
                <w:color w:val="000000"/>
                <w:shd w:val="clear" w:color="auto" w:fill="FFFFFF"/>
                <w:lang w:val="hy-AM"/>
              </w:rPr>
            </w:pPr>
          </w:p>
          <w:p w:rsidR="00A01DDA" w:rsidRPr="00936DF2" w:rsidRDefault="00795BB4" w:rsidP="00FC3BC7">
            <w:pPr>
              <w:ind w:firstLine="166"/>
              <w:jc w:val="center"/>
              <w:rPr>
                <w:rFonts w:ascii="GHEA Grapalat" w:hAnsi="GHEA Grapalat"/>
                <w:lang w:val="hy-AM"/>
              </w:rPr>
            </w:pPr>
            <w:r w:rsidRPr="00936DF2">
              <w:rPr>
                <w:rFonts w:ascii="GHEA Grapalat" w:hAnsi="GHEA Grapalat"/>
                <w:b/>
                <w:color w:val="000000"/>
                <w:shd w:val="clear" w:color="auto" w:fill="FFFFFF"/>
                <w:lang w:val="hy-AM"/>
              </w:rPr>
              <w:t>Ընդունվել է</w:t>
            </w:r>
          </w:p>
        </w:tc>
        <w:tc>
          <w:tcPr>
            <w:tcW w:w="2518" w:type="dxa"/>
          </w:tcPr>
          <w:p w:rsidR="00A01DDA" w:rsidRPr="00936DF2" w:rsidRDefault="00A01DDA" w:rsidP="00B34D0C">
            <w:pPr>
              <w:spacing w:line="276" w:lineRule="auto"/>
              <w:rPr>
                <w:rFonts w:ascii="GHEA Grapalat" w:hAnsi="GHEA Grapalat"/>
                <w:lang w:val="hy-AM"/>
              </w:rPr>
            </w:pPr>
          </w:p>
        </w:tc>
      </w:tr>
      <w:tr w:rsidR="00A06D0F" w:rsidRPr="00B34D0C" w:rsidTr="00BF7A92">
        <w:trPr>
          <w:trHeight w:val="330"/>
        </w:trPr>
        <w:tc>
          <w:tcPr>
            <w:tcW w:w="10350" w:type="dxa"/>
            <w:vMerge w:val="restart"/>
            <w:shd w:val="clear" w:color="auto" w:fill="D9D9D9" w:themeFill="background1" w:themeFillShade="D9"/>
          </w:tcPr>
          <w:p w:rsidR="00BF7A92" w:rsidRPr="009740E0" w:rsidRDefault="00BF7A92" w:rsidP="007D32E5">
            <w:pPr>
              <w:pStyle w:val="ListParagraph"/>
              <w:spacing w:line="276" w:lineRule="auto"/>
              <w:jc w:val="center"/>
              <w:rPr>
                <w:rFonts w:ascii="GHEA Grapalat" w:hAnsi="GHEA Grapalat"/>
                <w:b/>
                <w:lang w:val="hy-AM"/>
              </w:rPr>
            </w:pPr>
            <w:r>
              <w:rPr>
                <w:rFonts w:ascii="GHEA Grapalat" w:hAnsi="GHEA Grapalat"/>
                <w:b/>
                <w:color w:val="000000"/>
                <w:shd w:val="clear" w:color="auto" w:fill="D0CECE" w:themeFill="background2" w:themeFillShade="E6"/>
              </w:rPr>
              <w:t>2</w:t>
            </w:r>
            <w:r w:rsidRPr="00E06FBC">
              <w:rPr>
                <w:rFonts w:ascii="GHEA Grapalat" w:hAnsi="GHEA Grapalat"/>
                <w:b/>
                <w:color w:val="000000"/>
                <w:shd w:val="clear" w:color="auto" w:fill="D0CECE" w:themeFill="background2" w:themeFillShade="E6"/>
                <w:lang w:val="hy-AM"/>
              </w:rPr>
              <w:t xml:space="preserve">. </w:t>
            </w:r>
            <w:r w:rsidRPr="00B34D0C">
              <w:rPr>
                <w:rFonts w:ascii="GHEA Grapalat" w:hAnsi="GHEA Grapalat" w:cs="Sylfaen"/>
                <w:b/>
                <w:lang w:val="hy-AM"/>
              </w:rPr>
              <w:t>ՀՀ</w:t>
            </w:r>
            <w:r w:rsidRPr="00B34D0C">
              <w:rPr>
                <w:rFonts w:ascii="GHEA Grapalat" w:hAnsi="GHEA Grapalat"/>
                <w:b/>
                <w:lang w:val="hy-AM"/>
              </w:rPr>
              <w:t xml:space="preserve"> </w:t>
            </w:r>
            <w:r w:rsidRPr="009740E0">
              <w:rPr>
                <w:rFonts w:ascii="GHEA Grapalat" w:hAnsi="GHEA Grapalat"/>
                <w:b/>
                <w:lang w:val="hy-AM"/>
              </w:rPr>
              <w:t>պետական գույքի կառավարման կոմիտե</w:t>
            </w:r>
          </w:p>
          <w:p w:rsidR="00BF7A92" w:rsidRPr="003028E0" w:rsidRDefault="00BF7A92" w:rsidP="007D32E5">
            <w:pPr>
              <w:spacing w:line="360" w:lineRule="auto"/>
              <w:ind w:firstLine="450"/>
              <w:jc w:val="both"/>
              <w:rPr>
                <w:rFonts w:ascii="GHEA Grapalat" w:hAnsi="GHEA Grapalat" w:cs="Sylfaen"/>
                <w:bCs/>
                <w:iCs/>
                <w:lang w:val="hy-AM"/>
              </w:rPr>
            </w:pPr>
          </w:p>
        </w:tc>
        <w:tc>
          <w:tcPr>
            <w:tcW w:w="2432" w:type="dxa"/>
            <w:vMerge w:val="restart"/>
            <w:shd w:val="clear" w:color="auto" w:fill="D9D9D9" w:themeFill="background1" w:themeFillShade="D9"/>
          </w:tcPr>
          <w:p w:rsidR="00BF7A92" w:rsidRPr="00936DF2" w:rsidRDefault="00BF7A92" w:rsidP="007D32E5">
            <w:pPr>
              <w:ind w:firstLine="166"/>
              <w:jc w:val="center"/>
              <w:rPr>
                <w:rFonts w:ascii="GHEA Grapalat" w:hAnsi="GHEA Grapalat"/>
                <w:b/>
                <w:color w:val="000000"/>
                <w:shd w:val="clear" w:color="auto" w:fill="FFFFFF"/>
                <w:lang w:val="hy-AM"/>
              </w:rPr>
            </w:pPr>
          </w:p>
        </w:tc>
        <w:tc>
          <w:tcPr>
            <w:tcW w:w="2518" w:type="dxa"/>
            <w:shd w:val="clear" w:color="auto" w:fill="D9D9D9" w:themeFill="background1" w:themeFillShade="D9"/>
          </w:tcPr>
          <w:p w:rsidR="00BF7A92" w:rsidRPr="002A66CA" w:rsidRDefault="00BF7A92" w:rsidP="007D32E5">
            <w:pPr>
              <w:spacing w:line="276" w:lineRule="auto"/>
              <w:jc w:val="both"/>
              <w:rPr>
                <w:rFonts w:ascii="GHEA Grapalat" w:hAnsi="GHEA Grapalat"/>
                <w:lang w:val="ru-RU"/>
              </w:rPr>
            </w:pPr>
            <w:r w:rsidRPr="002A66CA">
              <w:rPr>
                <w:rFonts w:ascii="GHEA Grapalat" w:hAnsi="GHEA Grapalat"/>
                <w:lang w:val="ru-RU"/>
              </w:rPr>
              <w:t>1</w:t>
            </w:r>
            <w:r w:rsidRPr="00116416">
              <w:rPr>
                <w:rFonts w:ascii="GHEA Grapalat" w:hAnsi="GHEA Grapalat"/>
                <w:lang w:val="ru-RU"/>
              </w:rPr>
              <w:t>4</w:t>
            </w:r>
            <w:r w:rsidRPr="002A66CA">
              <w:rPr>
                <w:rFonts w:ascii="GHEA Grapalat" w:hAnsi="GHEA Grapalat"/>
                <w:lang w:val="ru-RU"/>
              </w:rPr>
              <w:t>.0</w:t>
            </w:r>
            <w:r w:rsidRPr="00116416">
              <w:rPr>
                <w:rFonts w:ascii="GHEA Grapalat" w:hAnsi="GHEA Grapalat"/>
                <w:lang w:val="ru-RU"/>
              </w:rPr>
              <w:t>7</w:t>
            </w:r>
            <w:r w:rsidRPr="002A66CA">
              <w:rPr>
                <w:rFonts w:ascii="GHEA Grapalat" w:hAnsi="GHEA Grapalat"/>
                <w:lang w:val="ru-RU"/>
              </w:rPr>
              <w:t>. 202</w:t>
            </w:r>
            <w:r w:rsidRPr="00116416">
              <w:rPr>
                <w:rFonts w:ascii="GHEA Grapalat" w:hAnsi="GHEA Grapalat"/>
                <w:lang w:val="ru-RU"/>
              </w:rPr>
              <w:t>3</w:t>
            </w:r>
            <w:r w:rsidRPr="002A66CA">
              <w:rPr>
                <w:rFonts w:ascii="GHEA Grapalat" w:hAnsi="GHEA Grapalat"/>
                <w:lang w:val="ru-RU"/>
              </w:rPr>
              <w:t xml:space="preserve"> թ.</w:t>
            </w:r>
          </w:p>
        </w:tc>
      </w:tr>
      <w:tr w:rsidR="00A06D0F" w:rsidRPr="00B34D0C" w:rsidTr="00116416">
        <w:trPr>
          <w:trHeight w:val="435"/>
        </w:trPr>
        <w:tc>
          <w:tcPr>
            <w:tcW w:w="10350" w:type="dxa"/>
            <w:vMerge/>
            <w:shd w:val="clear" w:color="auto" w:fill="D9D9D9" w:themeFill="background1" w:themeFillShade="D9"/>
          </w:tcPr>
          <w:p w:rsidR="00BF7A92" w:rsidRDefault="00BF7A92" w:rsidP="007D32E5">
            <w:pPr>
              <w:pStyle w:val="ListParagraph"/>
              <w:spacing w:line="276" w:lineRule="auto"/>
              <w:jc w:val="center"/>
              <w:rPr>
                <w:rFonts w:ascii="GHEA Grapalat" w:hAnsi="GHEA Grapalat"/>
                <w:b/>
                <w:color w:val="000000"/>
                <w:shd w:val="clear" w:color="auto" w:fill="D0CECE" w:themeFill="background2" w:themeFillShade="E6"/>
              </w:rPr>
            </w:pPr>
          </w:p>
        </w:tc>
        <w:tc>
          <w:tcPr>
            <w:tcW w:w="2432" w:type="dxa"/>
            <w:vMerge/>
            <w:shd w:val="clear" w:color="auto" w:fill="D9D9D9" w:themeFill="background1" w:themeFillShade="D9"/>
          </w:tcPr>
          <w:p w:rsidR="00BF7A92" w:rsidRPr="00936DF2" w:rsidRDefault="00BF7A92" w:rsidP="007D32E5">
            <w:pPr>
              <w:ind w:firstLine="166"/>
              <w:jc w:val="center"/>
              <w:rPr>
                <w:rFonts w:ascii="GHEA Grapalat" w:hAnsi="GHEA Grapalat"/>
                <w:b/>
                <w:color w:val="000000"/>
                <w:shd w:val="clear" w:color="auto" w:fill="FFFFFF"/>
                <w:lang w:val="hy-AM"/>
              </w:rPr>
            </w:pPr>
          </w:p>
        </w:tc>
        <w:tc>
          <w:tcPr>
            <w:tcW w:w="2518" w:type="dxa"/>
            <w:shd w:val="clear" w:color="auto" w:fill="D9D9D9" w:themeFill="background1" w:themeFillShade="D9"/>
          </w:tcPr>
          <w:p w:rsidR="00BF7A92" w:rsidRPr="002A66CA" w:rsidRDefault="00BF7A92" w:rsidP="00BF7A92">
            <w:pPr>
              <w:spacing w:line="276" w:lineRule="auto"/>
              <w:jc w:val="both"/>
              <w:rPr>
                <w:rFonts w:ascii="GHEA Grapalat" w:hAnsi="GHEA Grapalat"/>
                <w:lang w:val="ru-RU"/>
              </w:rPr>
            </w:pPr>
            <w:r w:rsidRPr="00116416">
              <w:rPr>
                <w:rFonts w:ascii="GHEA Grapalat" w:hAnsi="GHEA Grapalat"/>
                <w:lang w:val="ru-RU"/>
              </w:rPr>
              <w:t>01/11.3/5276-2023</w:t>
            </w:r>
          </w:p>
        </w:tc>
      </w:tr>
      <w:tr w:rsidR="00A06D0F" w:rsidRPr="007D32E5" w:rsidTr="00FC3BC7">
        <w:tc>
          <w:tcPr>
            <w:tcW w:w="10350" w:type="dxa"/>
          </w:tcPr>
          <w:p w:rsidR="007D32E5" w:rsidRPr="00116416" w:rsidRDefault="007D32E5" w:rsidP="00116416">
            <w:pPr>
              <w:spacing w:line="276" w:lineRule="auto"/>
              <w:ind w:right="-270" w:firstLine="709"/>
              <w:jc w:val="both"/>
              <w:rPr>
                <w:rFonts w:ascii="GHEA Grapalat" w:hAnsi="GHEA Grapalat" w:cs="Sylfaen"/>
                <w:bCs/>
                <w:iCs/>
                <w:szCs w:val="24"/>
                <w:lang w:val="hy-AM"/>
              </w:rPr>
            </w:pPr>
          </w:p>
          <w:p w:rsidR="00116416" w:rsidRPr="00116416" w:rsidRDefault="00116416" w:rsidP="00116416">
            <w:pPr>
              <w:spacing w:line="276" w:lineRule="auto"/>
              <w:ind w:right="162" w:firstLine="709"/>
              <w:jc w:val="both"/>
              <w:rPr>
                <w:rFonts w:ascii="GHEA Grapalat" w:hAnsi="GHEA Grapalat" w:cs="Sylfaen"/>
                <w:bCs/>
                <w:iCs/>
                <w:szCs w:val="24"/>
                <w:lang w:val="hy-AM"/>
              </w:rPr>
            </w:pPr>
            <w:r w:rsidRPr="00116416">
              <w:rPr>
                <w:rFonts w:ascii="GHEA Grapalat" w:hAnsi="GHEA Grapalat" w:cs="Sylfaen"/>
                <w:bCs/>
                <w:iCs/>
                <w:szCs w:val="24"/>
                <w:lang w:val="hy-AM"/>
              </w:rPr>
              <w:t xml:space="preserve">Ի կատարումն Ձեր գրության տեղեկացնում ենք, որ «Երևան քաղաքի, Արամի փողոցի 54 հասցեի հուշարձան-շենքի փոփոխման մաuին» Հայաuտանի Հանրապետության կառավարության որոշման նախագծի վերաբերյալ դիտողություններ և առաջարկություններ չկան։ </w:t>
            </w:r>
          </w:p>
          <w:p w:rsidR="007D32E5" w:rsidRPr="003028E0" w:rsidRDefault="007D32E5" w:rsidP="007D32E5">
            <w:pPr>
              <w:spacing w:line="360" w:lineRule="auto"/>
              <w:ind w:firstLine="450"/>
              <w:jc w:val="both"/>
              <w:rPr>
                <w:rFonts w:ascii="GHEA Grapalat" w:hAnsi="GHEA Grapalat" w:cs="Sylfaen"/>
                <w:bCs/>
                <w:iCs/>
                <w:lang w:val="hy-AM"/>
              </w:rPr>
            </w:pPr>
          </w:p>
        </w:tc>
        <w:tc>
          <w:tcPr>
            <w:tcW w:w="2432" w:type="dxa"/>
            <w:vAlign w:val="center"/>
          </w:tcPr>
          <w:p w:rsidR="007D32E5" w:rsidRPr="00936DF2" w:rsidRDefault="007D32E5" w:rsidP="00FC3BC7">
            <w:pPr>
              <w:ind w:firstLine="166"/>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t>Ընդունվել է</w:t>
            </w:r>
          </w:p>
        </w:tc>
        <w:tc>
          <w:tcPr>
            <w:tcW w:w="2518" w:type="dxa"/>
          </w:tcPr>
          <w:p w:rsidR="007D32E5" w:rsidRPr="002A66CA" w:rsidRDefault="007D32E5" w:rsidP="007D32E5">
            <w:pPr>
              <w:spacing w:line="276" w:lineRule="auto"/>
              <w:jc w:val="both"/>
              <w:rPr>
                <w:rFonts w:ascii="GHEA Grapalat" w:hAnsi="GHEA Grapalat"/>
                <w:lang w:val="ru-RU"/>
              </w:rPr>
            </w:pPr>
          </w:p>
        </w:tc>
      </w:tr>
      <w:tr w:rsidR="006A468A" w:rsidRPr="00116416" w:rsidTr="00BF7A92">
        <w:tc>
          <w:tcPr>
            <w:tcW w:w="12782" w:type="dxa"/>
            <w:gridSpan w:val="2"/>
            <w:vMerge w:val="restart"/>
            <w:shd w:val="clear" w:color="auto" w:fill="D9D9D9" w:themeFill="background1" w:themeFillShade="D9"/>
            <w:vAlign w:val="center"/>
          </w:tcPr>
          <w:p w:rsidR="007D32E5" w:rsidRPr="009C32CA" w:rsidRDefault="00116416" w:rsidP="00BF7A92">
            <w:pPr>
              <w:pStyle w:val="ListParagraph"/>
              <w:spacing w:line="276" w:lineRule="auto"/>
              <w:jc w:val="center"/>
              <w:rPr>
                <w:rFonts w:ascii="GHEA Grapalat" w:hAnsi="GHEA Grapalat"/>
                <w:b/>
                <w:lang w:val="hy-AM"/>
              </w:rPr>
            </w:pPr>
            <w:r w:rsidRPr="00116416">
              <w:rPr>
                <w:rFonts w:ascii="GHEA Grapalat" w:hAnsi="GHEA Grapalat"/>
                <w:b/>
                <w:lang w:val="hy-AM"/>
              </w:rPr>
              <w:t xml:space="preserve">3. </w:t>
            </w:r>
            <w:r w:rsidR="007D32E5" w:rsidRPr="00116416">
              <w:rPr>
                <w:rFonts w:ascii="GHEA Grapalat" w:hAnsi="GHEA Grapalat"/>
                <w:b/>
                <w:lang w:val="hy-AM"/>
              </w:rPr>
              <w:t>ՀՀ ֆինանսների նախարարություն</w:t>
            </w:r>
          </w:p>
        </w:tc>
        <w:tc>
          <w:tcPr>
            <w:tcW w:w="2518" w:type="dxa"/>
            <w:shd w:val="clear" w:color="auto" w:fill="D9D9D9" w:themeFill="background1" w:themeFillShade="D9"/>
          </w:tcPr>
          <w:p w:rsidR="007D32E5" w:rsidRPr="00116416" w:rsidRDefault="007D32E5" w:rsidP="007D32E5">
            <w:pPr>
              <w:spacing w:line="276" w:lineRule="auto"/>
              <w:rPr>
                <w:rFonts w:ascii="GHEA Grapalat" w:hAnsi="GHEA Grapalat"/>
                <w:lang w:val="hy-AM"/>
              </w:rPr>
            </w:pPr>
            <w:r w:rsidRPr="00116416">
              <w:rPr>
                <w:rFonts w:ascii="GHEA Grapalat" w:hAnsi="GHEA Grapalat"/>
                <w:lang w:val="hy-AM"/>
              </w:rPr>
              <w:t>01/34-3/14565-2023</w:t>
            </w:r>
          </w:p>
        </w:tc>
      </w:tr>
      <w:tr w:rsidR="006A468A" w:rsidRPr="00116416" w:rsidTr="00116416">
        <w:trPr>
          <w:trHeight w:val="323"/>
        </w:trPr>
        <w:tc>
          <w:tcPr>
            <w:tcW w:w="12782" w:type="dxa"/>
            <w:gridSpan w:val="2"/>
            <w:vMerge/>
            <w:shd w:val="clear" w:color="auto" w:fill="D9D9D9" w:themeFill="background1" w:themeFillShade="D9"/>
          </w:tcPr>
          <w:p w:rsidR="007D32E5" w:rsidRPr="00936DF2" w:rsidRDefault="007D32E5" w:rsidP="007D32E5">
            <w:pPr>
              <w:jc w:val="center"/>
              <w:rPr>
                <w:rFonts w:ascii="GHEA Grapalat" w:hAnsi="GHEA Grapalat"/>
                <w:b/>
                <w:color w:val="000000"/>
                <w:shd w:val="clear" w:color="auto" w:fill="FFFFFF"/>
                <w:lang w:val="hy-AM"/>
              </w:rPr>
            </w:pPr>
          </w:p>
        </w:tc>
        <w:tc>
          <w:tcPr>
            <w:tcW w:w="2518" w:type="dxa"/>
            <w:shd w:val="clear" w:color="auto" w:fill="D9D9D9" w:themeFill="background1" w:themeFillShade="D9"/>
          </w:tcPr>
          <w:p w:rsidR="007D32E5" w:rsidRPr="00116416" w:rsidRDefault="007D32E5" w:rsidP="007D32E5">
            <w:pPr>
              <w:spacing w:line="276" w:lineRule="auto"/>
              <w:rPr>
                <w:rFonts w:ascii="GHEA Grapalat" w:hAnsi="GHEA Grapalat"/>
                <w:lang w:val="hy-AM"/>
              </w:rPr>
            </w:pPr>
            <w:r w:rsidRPr="00116416">
              <w:rPr>
                <w:rFonts w:ascii="GHEA Grapalat" w:hAnsi="GHEA Grapalat"/>
                <w:lang w:val="hy-AM"/>
              </w:rPr>
              <w:t>24. 07. 2023 թ.</w:t>
            </w:r>
          </w:p>
        </w:tc>
      </w:tr>
      <w:tr w:rsidR="00A06D0F" w:rsidRPr="00936DF2" w:rsidTr="00FC3BC7">
        <w:tc>
          <w:tcPr>
            <w:tcW w:w="10350" w:type="dxa"/>
          </w:tcPr>
          <w:p w:rsidR="007D32E5" w:rsidRPr="00A63E6E" w:rsidRDefault="007D32E5" w:rsidP="00116416">
            <w:pPr>
              <w:spacing w:line="276" w:lineRule="auto"/>
              <w:ind w:right="162" w:firstLine="709"/>
              <w:jc w:val="both"/>
              <w:rPr>
                <w:rFonts w:ascii="GHEA Grapalat" w:hAnsi="GHEA Grapalat" w:cs="Sylfaen"/>
                <w:bCs/>
                <w:iCs/>
                <w:szCs w:val="24"/>
                <w:lang w:val="hy-AM"/>
              </w:rPr>
            </w:pPr>
            <w:r w:rsidRPr="00A63E6E">
              <w:rPr>
                <w:rFonts w:ascii="GHEA Grapalat" w:hAnsi="GHEA Grapalat" w:cs="Sylfaen"/>
                <w:bCs/>
                <w:iCs/>
                <w:szCs w:val="24"/>
                <w:lang w:val="hy-AM"/>
              </w:rPr>
              <w:t>Քննարկելով Ձեր 12.07.2023թ. № 01/14.2/17609-2023 գրությամբ ներկայացված «Հայաստանի Հանրապետության Երևան քաղաքի, Արամի փողոցի 54 հասցեում գտնվող հուշարձան-շենքի փոփոխման մաuին» Հայաuտանի Հանրապետության կառավարության որոշման նախագիծը՝ հայտնում ենք, որ վերջինիս վերաբերյալ առարկություններ չունենք։</w:t>
            </w:r>
          </w:p>
          <w:p w:rsidR="007D32E5" w:rsidRPr="00936DF2" w:rsidRDefault="007D32E5" w:rsidP="007D32E5">
            <w:pPr>
              <w:rPr>
                <w:rFonts w:ascii="GHEA Grapalat" w:hAnsi="GHEA Grapalat" w:cs="Sylfaen"/>
                <w:lang w:val="hy-AM"/>
              </w:rPr>
            </w:pPr>
          </w:p>
        </w:tc>
        <w:tc>
          <w:tcPr>
            <w:tcW w:w="2432" w:type="dxa"/>
            <w:vAlign w:val="center"/>
          </w:tcPr>
          <w:p w:rsidR="007D32E5" w:rsidRPr="00936DF2" w:rsidRDefault="007D32E5" w:rsidP="00FC3BC7">
            <w:pPr>
              <w:ind w:firstLine="166"/>
              <w:jc w:val="center"/>
              <w:rPr>
                <w:rFonts w:ascii="GHEA Grapalat" w:hAnsi="GHEA Grapalat"/>
                <w:b/>
                <w:color w:val="000000"/>
                <w:shd w:val="clear" w:color="auto" w:fill="FFFFFF"/>
                <w:lang w:val="hy-AM"/>
              </w:rPr>
            </w:pPr>
          </w:p>
          <w:p w:rsidR="007D32E5" w:rsidRPr="00936DF2" w:rsidRDefault="007D32E5" w:rsidP="00FC3BC7">
            <w:pPr>
              <w:ind w:firstLine="166"/>
              <w:jc w:val="center"/>
              <w:rPr>
                <w:rFonts w:ascii="GHEA Grapalat" w:hAnsi="GHEA Grapalat"/>
                <w:b/>
                <w:color w:val="000000"/>
                <w:shd w:val="clear" w:color="auto" w:fill="FFFFFF"/>
                <w:lang w:val="hy-AM"/>
              </w:rPr>
            </w:pPr>
            <w:r w:rsidRPr="00116416">
              <w:rPr>
                <w:rFonts w:ascii="GHEA Grapalat" w:hAnsi="GHEA Grapalat"/>
                <w:b/>
                <w:color w:val="000000"/>
                <w:shd w:val="clear" w:color="auto" w:fill="FFFFFF"/>
                <w:lang w:val="hy-AM"/>
              </w:rPr>
              <w:t>Ընդունվել է</w:t>
            </w:r>
          </w:p>
        </w:tc>
        <w:tc>
          <w:tcPr>
            <w:tcW w:w="2518" w:type="dxa"/>
          </w:tcPr>
          <w:p w:rsidR="007D32E5" w:rsidRPr="00936DF2" w:rsidRDefault="007D32E5" w:rsidP="007D32E5">
            <w:pPr>
              <w:jc w:val="both"/>
              <w:rPr>
                <w:rFonts w:ascii="GHEA Grapalat" w:hAnsi="GHEA Grapalat"/>
                <w:lang w:val="hy-AM"/>
              </w:rPr>
            </w:pPr>
          </w:p>
        </w:tc>
      </w:tr>
      <w:tr w:rsidR="006A468A" w:rsidRPr="00936DF2" w:rsidTr="00116416">
        <w:tc>
          <w:tcPr>
            <w:tcW w:w="12782" w:type="dxa"/>
            <w:gridSpan w:val="2"/>
            <w:vMerge w:val="restart"/>
            <w:shd w:val="clear" w:color="auto" w:fill="D9D9D9" w:themeFill="background1" w:themeFillShade="D9"/>
          </w:tcPr>
          <w:p w:rsidR="007D32E5" w:rsidRPr="00E06FBC" w:rsidRDefault="007D32E5" w:rsidP="007D32E5">
            <w:pPr>
              <w:jc w:val="center"/>
              <w:rPr>
                <w:rFonts w:ascii="GHEA Grapalat" w:hAnsi="GHEA Grapalat"/>
                <w:b/>
                <w:color w:val="000000"/>
                <w:shd w:val="clear" w:color="auto" w:fill="FFFFFF"/>
                <w:lang w:val="hy-AM"/>
              </w:rPr>
            </w:pPr>
          </w:p>
          <w:p w:rsidR="007D32E5" w:rsidRPr="00A449FF" w:rsidRDefault="00116416" w:rsidP="007D32E5">
            <w:pPr>
              <w:jc w:val="center"/>
              <w:rPr>
                <w:rFonts w:ascii="GHEA Grapalat" w:hAnsi="GHEA Grapalat"/>
                <w:b/>
                <w:color w:val="000000"/>
                <w:highlight w:val="lightGray"/>
                <w:shd w:val="clear" w:color="auto" w:fill="FFFFFF"/>
                <w:lang w:val="hy-AM"/>
              </w:rPr>
            </w:pPr>
            <w:r w:rsidRPr="00116416">
              <w:rPr>
                <w:rFonts w:ascii="GHEA Grapalat" w:hAnsi="GHEA Grapalat"/>
                <w:b/>
              </w:rPr>
              <w:t>4</w:t>
            </w:r>
            <w:r w:rsidR="007D32E5" w:rsidRPr="00116416">
              <w:rPr>
                <w:rFonts w:ascii="GHEA Grapalat" w:hAnsi="GHEA Grapalat"/>
                <w:b/>
                <w:lang w:val="hy-AM"/>
              </w:rPr>
              <w:t>. ՀՀ կադաստրի կոմիտե</w:t>
            </w:r>
            <w:r w:rsidR="007D32E5" w:rsidRPr="00E06FBC">
              <w:rPr>
                <w:rFonts w:ascii="GHEA Grapalat" w:hAnsi="GHEA Grapalat"/>
                <w:b/>
                <w:color w:val="000000"/>
                <w:shd w:val="clear" w:color="auto" w:fill="FFFFFF"/>
                <w:lang w:val="hy-AM"/>
              </w:rPr>
              <w:t xml:space="preserve"> </w:t>
            </w:r>
          </w:p>
        </w:tc>
        <w:tc>
          <w:tcPr>
            <w:tcW w:w="2518" w:type="dxa"/>
            <w:shd w:val="clear" w:color="auto" w:fill="D9D9D9" w:themeFill="background1" w:themeFillShade="D9"/>
          </w:tcPr>
          <w:p w:rsidR="007D32E5" w:rsidRPr="0067492A" w:rsidRDefault="007D32E5" w:rsidP="007D32E5">
            <w:pPr>
              <w:jc w:val="center"/>
              <w:rPr>
                <w:rFonts w:ascii="GHEA Grapalat" w:hAnsi="GHEA Grapalat"/>
                <w:color w:val="000000"/>
              </w:rPr>
            </w:pPr>
            <w:r w:rsidRPr="007D32E5">
              <w:rPr>
                <w:rFonts w:ascii="GHEA Grapalat" w:hAnsi="GHEA Grapalat"/>
                <w:color w:val="000000"/>
              </w:rPr>
              <w:t>ՍԹ/9729-2023</w:t>
            </w:r>
          </w:p>
        </w:tc>
      </w:tr>
      <w:tr w:rsidR="006A468A" w:rsidRPr="00936DF2" w:rsidTr="00116416">
        <w:tc>
          <w:tcPr>
            <w:tcW w:w="12782" w:type="dxa"/>
            <w:gridSpan w:val="2"/>
            <w:vMerge/>
            <w:shd w:val="clear" w:color="auto" w:fill="D9D9D9" w:themeFill="background1" w:themeFillShade="D9"/>
          </w:tcPr>
          <w:p w:rsidR="007D32E5" w:rsidRPr="00936DF2" w:rsidRDefault="007D32E5" w:rsidP="007D32E5">
            <w:pPr>
              <w:jc w:val="center"/>
              <w:rPr>
                <w:rFonts w:ascii="GHEA Grapalat" w:hAnsi="GHEA Grapalat"/>
                <w:b/>
                <w:color w:val="000000"/>
                <w:shd w:val="clear" w:color="auto" w:fill="FFFFFF"/>
                <w:lang w:val="hy-AM"/>
              </w:rPr>
            </w:pPr>
          </w:p>
        </w:tc>
        <w:tc>
          <w:tcPr>
            <w:tcW w:w="2518" w:type="dxa"/>
            <w:shd w:val="clear" w:color="auto" w:fill="D9D9D9" w:themeFill="background1" w:themeFillShade="D9"/>
          </w:tcPr>
          <w:p w:rsidR="007D32E5" w:rsidRPr="0067492A" w:rsidRDefault="007D32E5" w:rsidP="007D32E5">
            <w:pPr>
              <w:jc w:val="center"/>
              <w:rPr>
                <w:rFonts w:ascii="GHEA Grapalat" w:hAnsi="GHEA Grapalat"/>
                <w:color w:val="000000"/>
              </w:rPr>
            </w:pPr>
            <w:r w:rsidRPr="007D32E5">
              <w:rPr>
                <w:rFonts w:ascii="GHEA Grapalat" w:hAnsi="GHEA Grapalat"/>
                <w:color w:val="000000"/>
              </w:rPr>
              <w:t>19</w:t>
            </w:r>
            <w:r w:rsidRPr="0067492A">
              <w:rPr>
                <w:rFonts w:ascii="GHEA Grapalat" w:hAnsi="GHEA Grapalat"/>
                <w:color w:val="000000"/>
              </w:rPr>
              <w:t>. 0</w:t>
            </w:r>
            <w:r w:rsidRPr="007D32E5">
              <w:rPr>
                <w:rFonts w:ascii="GHEA Grapalat" w:hAnsi="GHEA Grapalat"/>
                <w:color w:val="000000"/>
              </w:rPr>
              <w:t>7</w:t>
            </w:r>
            <w:r w:rsidRPr="0067492A">
              <w:rPr>
                <w:rFonts w:ascii="GHEA Grapalat" w:hAnsi="GHEA Grapalat"/>
                <w:color w:val="000000"/>
              </w:rPr>
              <w:t>. 202</w:t>
            </w:r>
            <w:r w:rsidRPr="007D32E5">
              <w:rPr>
                <w:rFonts w:ascii="GHEA Grapalat" w:hAnsi="GHEA Grapalat"/>
                <w:color w:val="000000"/>
              </w:rPr>
              <w:t>3</w:t>
            </w:r>
            <w:r w:rsidRPr="0067492A">
              <w:rPr>
                <w:rFonts w:ascii="GHEA Grapalat" w:hAnsi="GHEA Grapalat"/>
                <w:color w:val="000000"/>
              </w:rPr>
              <w:t xml:space="preserve"> թ.</w:t>
            </w:r>
          </w:p>
        </w:tc>
      </w:tr>
      <w:tr w:rsidR="00A06D0F" w:rsidRPr="00936DF2" w:rsidTr="00FC3BC7">
        <w:tc>
          <w:tcPr>
            <w:tcW w:w="10350" w:type="dxa"/>
          </w:tcPr>
          <w:p w:rsidR="007D32E5" w:rsidRPr="007D32E5" w:rsidRDefault="007D32E5" w:rsidP="00116416">
            <w:pPr>
              <w:spacing w:line="276" w:lineRule="auto"/>
              <w:ind w:right="162" w:firstLine="709"/>
              <w:jc w:val="both"/>
              <w:rPr>
                <w:rFonts w:ascii="GHEA Grapalat" w:hAnsi="GHEA Grapalat" w:cs="Sylfaen"/>
                <w:bCs/>
                <w:iCs/>
                <w:szCs w:val="24"/>
                <w:lang w:val="hy-AM"/>
              </w:rPr>
            </w:pPr>
            <w:r w:rsidRPr="007D32E5">
              <w:rPr>
                <w:rFonts w:ascii="GHEA Grapalat" w:hAnsi="GHEA Grapalat" w:cs="Sylfaen"/>
                <w:bCs/>
                <w:iCs/>
                <w:szCs w:val="24"/>
                <w:lang w:val="hy-AM"/>
              </w:rPr>
              <w:lastRenderedPageBreak/>
              <w:t>Ի պատասխան Ձեր՝ 2023 թվականի հուլիսի 12-ի թիվ 01/14.2/17609-2023 գրության` հայտնում եմ, որ «Երևան քաղաքի, Արամի փողոցի 54 հասցեի հուշարձան-շենքի փոփոխման մաuին» Հայաuտանի Հանրապետության կառավարության որոշման նախագծի վերաբերյալ Ներքին գործերի նախարարությունն առաջարկություններ և դիտողություններ չունի:</w:t>
            </w:r>
          </w:p>
          <w:p w:rsidR="007D32E5" w:rsidRPr="00B34D0C" w:rsidRDefault="007D32E5" w:rsidP="007D32E5">
            <w:pPr>
              <w:jc w:val="both"/>
              <w:rPr>
                <w:rFonts w:ascii="GHEA Grapalat" w:hAnsi="GHEA Grapalat"/>
                <w:color w:val="000000"/>
                <w:shd w:val="clear" w:color="auto" w:fill="FFFFFF"/>
                <w:lang w:val="hy-AM"/>
              </w:rPr>
            </w:pPr>
          </w:p>
        </w:tc>
        <w:tc>
          <w:tcPr>
            <w:tcW w:w="2432" w:type="dxa"/>
            <w:vAlign w:val="center"/>
          </w:tcPr>
          <w:p w:rsidR="007D32E5" w:rsidRPr="00936DF2" w:rsidRDefault="007D32E5" w:rsidP="00FC3BC7">
            <w:pPr>
              <w:ind w:firstLine="166"/>
              <w:jc w:val="center"/>
              <w:rPr>
                <w:rFonts w:ascii="GHEA Grapalat" w:hAnsi="GHEA Grapalat"/>
                <w:b/>
                <w:color w:val="000000"/>
                <w:shd w:val="clear" w:color="auto" w:fill="FFFFFF"/>
              </w:rPr>
            </w:pPr>
          </w:p>
          <w:p w:rsidR="007D32E5" w:rsidRPr="00936DF2" w:rsidRDefault="007D32E5" w:rsidP="00FC3BC7">
            <w:pPr>
              <w:ind w:firstLine="166"/>
              <w:jc w:val="center"/>
              <w:rPr>
                <w:rFonts w:ascii="GHEA Grapalat" w:hAnsi="GHEA Grapalat"/>
                <w:b/>
                <w:bCs/>
                <w:color w:val="000000"/>
                <w:shd w:val="clear" w:color="auto" w:fill="FFFFFF"/>
                <w:lang w:val="hy-AM"/>
              </w:rPr>
            </w:pPr>
            <w:r w:rsidRPr="00116416">
              <w:rPr>
                <w:rFonts w:ascii="GHEA Grapalat" w:hAnsi="GHEA Grapalat"/>
                <w:b/>
                <w:color w:val="000000"/>
                <w:shd w:val="clear" w:color="auto" w:fill="FFFFFF"/>
                <w:lang w:val="hy-AM"/>
              </w:rPr>
              <w:t>Ընդունվել է</w:t>
            </w:r>
          </w:p>
        </w:tc>
        <w:tc>
          <w:tcPr>
            <w:tcW w:w="2518" w:type="dxa"/>
          </w:tcPr>
          <w:p w:rsidR="007D32E5" w:rsidRPr="00936DF2" w:rsidRDefault="007D32E5" w:rsidP="007D32E5">
            <w:pPr>
              <w:jc w:val="both"/>
              <w:rPr>
                <w:rFonts w:ascii="GHEA Grapalat" w:hAnsi="GHEA Grapalat"/>
                <w:lang w:val="hy-AM"/>
              </w:rPr>
            </w:pPr>
          </w:p>
        </w:tc>
      </w:tr>
      <w:tr w:rsidR="00A06D0F" w:rsidRPr="00936DF2" w:rsidTr="009C32CA">
        <w:trPr>
          <w:trHeight w:val="255"/>
        </w:trPr>
        <w:tc>
          <w:tcPr>
            <w:tcW w:w="10350" w:type="dxa"/>
            <w:vMerge w:val="restart"/>
            <w:shd w:val="clear" w:color="auto" w:fill="D0CECE" w:themeFill="background2" w:themeFillShade="E6"/>
            <w:vAlign w:val="center"/>
          </w:tcPr>
          <w:p w:rsidR="007D32E5" w:rsidRPr="009C32CA" w:rsidRDefault="00116416" w:rsidP="009C32CA">
            <w:pPr>
              <w:pStyle w:val="ListParagraph"/>
              <w:spacing w:line="276" w:lineRule="auto"/>
              <w:jc w:val="center"/>
              <w:rPr>
                <w:rFonts w:ascii="GHEA Grapalat" w:hAnsi="GHEA Grapalat"/>
                <w:b/>
                <w:lang w:val="hy-AM"/>
              </w:rPr>
            </w:pPr>
            <w:r w:rsidRPr="00116416">
              <w:rPr>
                <w:rFonts w:ascii="GHEA Grapalat" w:hAnsi="GHEA Grapalat" w:cs="Sylfaen"/>
                <w:b/>
              </w:rPr>
              <w:t>5</w:t>
            </w:r>
            <w:r w:rsidR="007D32E5" w:rsidRPr="00116416">
              <w:rPr>
                <w:rFonts w:ascii="GHEA Grapalat" w:hAnsi="GHEA Grapalat" w:cs="Sylfaen"/>
                <w:b/>
              </w:rPr>
              <w:t>.</w:t>
            </w:r>
            <w:r w:rsidR="007D32E5" w:rsidRPr="00116416">
              <w:rPr>
                <w:rFonts w:ascii="GHEA Grapalat" w:hAnsi="GHEA Grapalat" w:cs="Sylfaen"/>
                <w:b/>
                <w:lang w:val="ru-RU"/>
              </w:rPr>
              <w:t xml:space="preserve"> </w:t>
            </w:r>
            <w:r w:rsidR="007D32E5" w:rsidRPr="00116416">
              <w:rPr>
                <w:rFonts w:ascii="GHEA Grapalat" w:hAnsi="GHEA Grapalat" w:cs="Sylfaen"/>
                <w:b/>
              </w:rPr>
              <w:t>ՀՀ</w:t>
            </w:r>
            <w:r w:rsidR="007D32E5" w:rsidRPr="00116416">
              <w:rPr>
                <w:rFonts w:ascii="GHEA Grapalat" w:hAnsi="GHEA Grapalat"/>
                <w:b/>
              </w:rPr>
              <w:t xml:space="preserve"> </w:t>
            </w:r>
            <w:proofErr w:type="spellStart"/>
            <w:r w:rsidR="007D32E5" w:rsidRPr="00116416">
              <w:rPr>
                <w:rFonts w:ascii="GHEA Grapalat" w:hAnsi="GHEA Grapalat"/>
                <w:b/>
              </w:rPr>
              <w:t>քաղաքաշինության</w:t>
            </w:r>
            <w:proofErr w:type="spellEnd"/>
            <w:r w:rsidR="007D32E5" w:rsidRPr="00116416">
              <w:rPr>
                <w:rFonts w:ascii="GHEA Grapalat" w:hAnsi="GHEA Grapalat"/>
                <w:b/>
              </w:rPr>
              <w:t xml:space="preserve"> </w:t>
            </w:r>
            <w:r w:rsidR="007D32E5" w:rsidRPr="00116416">
              <w:rPr>
                <w:rFonts w:ascii="GHEA Grapalat" w:hAnsi="GHEA Grapalat"/>
                <w:b/>
                <w:lang w:val="hy-AM"/>
              </w:rPr>
              <w:t>կոմիտե</w:t>
            </w:r>
          </w:p>
        </w:tc>
        <w:tc>
          <w:tcPr>
            <w:tcW w:w="2432" w:type="dxa"/>
            <w:vMerge w:val="restart"/>
            <w:shd w:val="clear" w:color="auto" w:fill="D0CECE" w:themeFill="background2" w:themeFillShade="E6"/>
          </w:tcPr>
          <w:p w:rsidR="007D32E5" w:rsidRPr="00116416" w:rsidRDefault="007D32E5" w:rsidP="007D32E5">
            <w:pPr>
              <w:spacing w:line="276" w:lineRule="auto"/>
              <w:jc w:val="center"/>
              <w:rPr>
                <w:rFonts w:ascii="GHEA Grapalat" w:hAnsi="GHEA Grapalat"/>
                <w:color w:val="AEAAAA" w:themeColor="background2" w:themeShade="BF"/>
              </w:rPr>
            </w:pPr>
          </w:p>
        </w:tc>
        <w:tc>
          <w:tcPr>
            <w:tcW w:w="2518" w:type="dxa"/>
            <w:shd w:val="clear" w:color="auto" w:fill="D0CECE" w:themeFill="background2" w:themeFillShade="E6"/>
          </w:tcPr>
          <w:p w:rsidR="007D32E5" w:rsidRPr="000F0395" w:rsidRDefault="007D32E5" w:rsidP="007D32E5">
            <w:pPr>
              <w:spacing w:line="276" w:lineRule="auto"/>
              <w:rPr>
                <w:rFonts w:ascii="GHEA Grapalat" w:hAnsi="GHEA Grapalat"/>
                <w:lang w:val="ru-RU"/>
              </w:rPr>
            </w:pPr>
            <w:r w:rsidRPr="00A63E6E">
              <w:rPr>
                <w:rFonts w:ascii="GHEA Grapalat" w:hAnsi="GHEA Grapalat"/>
                <w:lang w:val="ru-RU"/>
              </w:rPr>
              <w:t>01/11.4/9452-2023</w:t>
            </w:r>
          </w:p>
        </w:tc>
      </w:tr>
      <w:tr w:rsidR="00A06D0F" w:rsidRPr="00936DF2" w:rsidTr="00116416">
        <w:trPr>
          <w:trHeight w:val="360"/>
        </w:trPr>
        <w:tc>
          <w:tcPr>
            <w:tcW w:w="10350" w:type="dxa"/>
            <w:vMerge/>
            <w:shd w:val="clear" w:color="auto" w:fill="D0CECE" w:themeFill="background2" w:themeFillShade="E6"/>
          </w:tcPr>
          <w:p w:rsidR="007D32E5" w:rsidRPr="00A449FF" w:rsidRDefault="007D32E5" w:rsidP="007D32E5">
            <w:pPr>
              <w:jc w:val="center"/>
              <w:rPr>
                <w:rFonts w:ascii="GHEA Grapalat" w:hAnsi="GHEA Grapalat"/>
                <w:b/>
                <w:color w:val="AEAAAA" w:themeColor="background2" w:themeShade="BF"/>
                <w:highlight w:val="lightGray"/>
                <w:shd w:val="clear" w:color="auto" w:fill="FFFFFF"/>
                <w:lang w:val="hy-AM"/>
              </w:rPr>
            </w:pPr>
          </w:p>
        </w:tc>
        <w:tc>
          <w:tcPr>
            <w:tcW w:w="2432" w:type="dxa"/>
            <w:vMerge/>
            <w:shd w:val="clear" w:color="auto" w:fill="D0CECE" w:themeFill="background2" w:themeFillShade="E6"/>
          </w:tcPr>
          <w:p w:rsidR="007D32E5" w:rsidRPr="00116416" w:rsidRDefault="007D32E5" w:rsidP="007D32E5">
            <w:pPr>
              <w:spacing w:line="276" w:lineRule="auto"/>
              <w:jc w:val="center"/>
              <w:rPr>
                <w:rFonts w:ascii="GHEA Grapalat" w:hAnsi="GHEA Grapalat"/>
                <w:color w:val="AEAAAA" w:themeColor="background2" w:themeShade="BF"/>
              </w:rPr>
            </w:pPr>
          </w:p>
        </w:tc>
        <w:tc>
          <w:tcPr>
            <w:tcW w:w="2518" w:type="dxa"/>
            <w:shd w:val="clear" w:color="auto" w:fill="D0CECE" w:themeFill="background2" w:themeFillShade="E6"/>
          </w:tcPr>
          <w:p w:rsidR="007D32E5" w:rsidRPr="00E730AA" w:rsidRDefault="007D32E5" w:rsidP="007D32E5">
            <w:pPr>
              <w:spacing w:line="276" w:lineRule="auto"/>
              <w:rPr>
                <w:rFonts w:ascii="GHEA Grapalat" w:hAnsi="GHEA Grapalat"/>
                <w:lang w:val="ru-RU"/>
              </w:rPr>
            </w:pPr>
            <w:r w:rsidRPr="00A63E6E">
              <w:rPr>
                <w:rFonts w:ascii="GHEA Grapalat" w:hAnsi="GHEA Grapalat"/>
                <w:lang w:val="ru-RU"/>
              </w:rPr>
              <w:t>26</w:t>
            </w:r>
            <w:r w:rsidRPr="00E730AA">
              <w:rPr>
                <w:rFonts w:ascii="GHEA Grapalat" w:hAnsi="GHEA Grapalat"/>
                <w:lang w:val="ru-RU"/>
              </w:rPr>
              <w:t xml:space="preserve">. </w:t>
            </w:r>
            <w:r>
              <w:rPr>
                <w:rFonts w:ascii="GHEA Grapalat" w:hAnsi="GHEA Grapalat"/>
                <w:lang w:val="ru-RU"/>
              </w:rPr>
              <w:t>07</w:t>
            </w:r>
            <w:r w:rsidRPr="00E730AA">
              <w:rPr>
                <w:rFonts w:ascii="GHEA Grapalat" w:hAnsi="GHEA Grapalat"/>
                <w:lang w:val="ru-RU"/>
              </w:rPr>
              <w:t>. 20</w:t>
            </w:r>
            <w:r w:rsidRPr="000F0395">
              <w:rPr>
                <w:rFonts w:ascii="GHEA Grapalat" w:hAnsi="GHEA Grapalat"/>
                <w:lang w:val="ru-RU"/>
              </w:rPr>
              <w:t>2</w:t>
            </w:r>
            <w:r w:rsidRPr="00A63E6E">
              <w:rPr>
                <w:rFonts w:ascii="GHEA Grapalat" w:hAnsi="GHEA Grapalat"/>
                <w:lang w:val="ru-RU"/>
              </w:rPr>
              <w:t>3</w:t>
            </w:r>
            <w:r w:rsidRPr="00E730AA">
              <w:rPr>
                <w:rFonts w:ascii="GHEA Grapalat" w:hAnsi="GHEA Grapalat"/>
                <w:lang w:val="ru-RU"/>
              </w:rPr>
              <w:t xml:space="preserve"> թ.</w:t>
            </w:r>
          </w:p>
        </w:tc>
      </w:tr>
      <w:tr w:rsidR="00A06D0F" w:rsidRPr="00E8409C" w:rsidTr="00FC3BC7">
        <w:trPr>
          <w:trHeight w:val="665"/>
        </w:trPr>
        <w:tc>
          <w:tcPr>
            <w:tcW w:w="10350" w:type="dxa"/>
          </w:tcPr>
          <w:p w:rsidR="007D32E5" w:rsidRPr="00F56C99" w:rsidRDefault="007D32E5" w:rsidP="00116416">
            <w:pPr>
              <w:spacing w:line="276" w:lineRule="auto"/>
              <w:ind w:right="162" w:firstLine="709"/>
              <w:jc w:val="both"/>
              <w:rPr>
                <w:rFonts w:ascii="GHEA Grapalat" w:hAnsi="GHEA Grapalat" w:cs="Sylfaen"/>
                <w:bCs/>
                <w:iCs/>
                <w:szCs w:val="24"/>
              </w:rPr>
            </w:pPr>
            <w:r w:rsidRPr="00F56C99">
              <w:rPr>
                <w:rFonts w:ascii="GHEA Grapalat" w:hAnsi="GHEA Grapalat"/>
                <w:color w:val="191919"/>
                <w:szCs w:val="24"/>
                <w:shd w:val="clear" w:color="auto" w:fill="FFFFFF"/>
              </w:rPr>
              <w:t>«</w:t>
            </w:r>
            <w:proofErr w:type="spellStart"/>
            <w:r w:rsidRPr="00F56C99">
              <w:rPr>
                <w:rFonts w:ascii="GHEA Grapalat" w:hAnsi="GHEA Grapalat"/>
                <w:color w:val="191919"/>
                <w:szCs w:val="24"/>
                <w:shd w:val="clear" w:color="auto" w:fill="FFFFFF"/>
              </w:rPr>
              <w:t>Հայաuտանի</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Հանրապետության</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Երևան</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քաղաքի</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Արամի</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փողոցի</w:t>
            </w:r>
            <w:proofErr w:type="spellEnd"/>
            <w:r w:rsidRPr="00F56C99">
              <w:rPr>
                <w:rFonts w:ascii="GHEA Grapalat" w:hAnsi="GHEA Grapalat"/>
                <w:color w:val="191919"/>
                <w:szCs w:val="24"/>
                <w:shd w:val="clear" w:color="auto" w:fill="FFFFFF"/>
              </w:rPr>
              <w:t xml:space="preserve"> 54 </w:t>
            </w:r>
            <w:proofErr w:type="spellStart"/>
            <w:r w:rsidRPr="00F56C99">
              <w:rPr>
                <w:rFonts w:ascii="GHEA Grapalat" w:hAnsi="GHEA Grapalat"/>
                <w:color w:val="191919"/>
                <w:szCs w:val="24"/>
                <w:shd w:val="clear" w:color="auto" w:fill="FFFFFF"/>
              </w:rPr>
              <w:t>հասցեում</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գտնվող</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հուշարձան-շենքի</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փոփոխման</w:t>
            </w:r>
            <w:proofErr w:type="spellEnd"/>
            <w:r w:rsidRPr="00F56C99">
              <w:rPr>
                <w:rFonts w:ascii="GHEA Grapalat" w:hAnsi="GHEA Grapalat"/>
                <w:color w:val="191919"/>
                <w:szCs w:val="24"/>
                <w:shd w:val="clear" w:color="auto" w:fill="FFFFFF"/>
              </w:rPr>
              <w:t xml:space="preserve"> </w:t>
            </w:r>
            <w:proofErr w:type="spellStart"/>
            <w:r w:rsidRPr="00F56C99">
              <w:rPr>
                <w:rFonts w:ascii="GHEA Grapalat" w:hAnsi="GHEA Grapalat"/>
                <w:color w:val="191919"/>
                <w:szCs w:val="24"/>
                <w:shd w:val="clear" w:color="auto" w:fill="FFFFFF"/>
              </w:rPr>
              <w:t>մաuին</w:t>
            </w:r>
            <w:proofErr w:type="spellEnd"/>
            <w:r w:rsidRPr="00F56C99">
              <w:rPr>
                <w:rFonts w:ascii="GHEA Grapalat" w:hAnsi="GHEA Grapalat"/>
                <w:color w:val="191919"/>
                <w:szCs w:val="24"/>
                <w:shd w:val="clear" w:color="auto" w:fill="FFFFFF"/>
              </w:rPr>
              <w:t xml:space="preserve">» </w:t>
            </w:r>
            <w:r w:rsidRPr="00F56C99">
              <w:rPr>
                <w:rFonts w:ascii="GHEA Grapalat" w:hAnsi="GHEA Grapalat" w:cs="Sylfaen"/>
                <w:bCs/>
                <w:iCs/>
                <w:szCs w:val="24"/>
                <w:lang w:val="hy-AM"/>
              </w:rPr>
              <w:t xml:space="preserve">Հայաuտանի Հանրապետության կառավարության որոշման նախագծի վերաբերյալ </w:t>
            </w:r>
            <w:r w:rsidRPr="00F56C99">
              <w:rPr>
                <w:rFonts w:ascii="GHEA Grapalat" w:hAnsi="GHEA Grapalat" w:cs="Sylfaen"/>
                <w:bCs/>
                <w:iCs/>
                <w:szCs w:val="24"/>
              </w:rPr>
              <w:t xml:space="preserve">ՀՀ </w:t>
            </w:r>
            <w:proofErr w:type="spellStart"/>
            <w:r w:rsidRPr="00F56C99">
              <w:rPr>
                <w:rFonts w:ascii="GHEA Grapalat" w:hAnsi="GHEA Grapalat" w:cs="Sylfaen"/>
                <w:bCs/>
                <w:iCs/>
                <w:szCs w:val="24"/>
              </w:rPr>
              <w:t>քաղաքաշինության</w:t>
            </w:r>
            <w:proofErr w:type="spellEnd"/>
            <w:r w:rsidRPr="00F56C99">
              <w:rPr>
                <w:rFonts w:ascii="GHEA Grapalat" w:hAnsi="GHEA Grapalat" w:cs="Sylfaen"/>
                <w:bCs/>
                <w:iCs/>
                <w:szCs w:val="24"/>
              </w:rPr>
              <w:t xml:space="preserve"> </w:t>
            </w:r>
            <w:proofErr w:type="spellStart"/>
            <w:r w:rsidRPr="00F56C99">
              <w:rPr>
                <w:rFonts w:ascii="GHEA Grapalat" w:hAnsi="GHEA Grapalat" w:cs="Sylfaen"/>
                <w:bCs/>
                <w:iCs/>
                <w:szCs w:val="24"/>
              </w:rPr>
              <w:t>կոմիտեն</w:t>
            </w:r>
            <w:proofErr w:type="spellEnd"/>
            <w:r w:rsidRPr="00F56C99">
              <w:rPr>
                <w:rFonts w:ascii="GHEA Grapalat" w:hAnsi="GHEA Grapalat" w:cs="Sylfaen"/>
                <w:bCs/>
                <w:iCs/>
                <w:szCs w:val="24"/>
              </w:rPr>
              <w:t xml:space="preserve"> </w:t>
            </w:r>
            <w:proofErr w:type="spellStart"/>
            <w:r w:rsidRPr="00F56C99">
              <w:rPr>
                <w:rFonts w:ascii="GHEA Grapalat" w:hAnsi="GHEA Grapalat" w:cs="Sylfaen"/>
                <w:bCs/>
                <w:iCs/>
                <w:szCs w:val="24"/>
              </w:rPr>
              <w:t>դիտողություններ</w:t>
            </w:r>
            <w:proofErr w:type="spellEnd"/>
            <w:r w:rsidRPr="00F56C99">
              <w:rPr>
                <w:rFonts w:ascii="GHEA Grapalat" w:hAnsi="GHEA Grapalat" w:cs="Sylfaen"/>
                <w:bCs/>
                <w:iCs/>
                <w:szCs w:val="24"/>
              </w:rPr>
              <w:t xml:space="preserve"> </w:t>
            </w:r>
            <w:proofErr w:type="spellStart"/>
            <w:r w:rsidRPr="00F56C99">
              <w:rPr>
                <w:rFonts w:ascii="GHEA Grapalat" w:hAnsi="GHEA Grapalat" w:cs="Sylfaen"/>
                <w:bCs/>
                <w:iCs/>
                <w:szCs w:val="24"/>
              </w:rPr>
              <w:t>չունի</w:t>
            </w:r>
            <w:proofErr w:type="spellEnd"/>
            <w:r w:rsidRPr="00F56C99">
              <w:rPr>
                <w:rFonts w:ascii="GHEA Grapalat" w:hAnsi="GHEA Grapalat" w:cs="Sylfaen"/>
                <w:bCs/>
                <w:iCs/>
                <w:szCs w:val="24"/>
              </w:rPr>
              <w:t>:</w:t>
            </w:r>
          </w:p>
          <w:p w:rsidR="007D32E5" w:rsidRDefault="007D32E5" w:rsidP="00116416">
            <w:pPr>
              <w:spacing w:line="276" w:lineRule="auto"/>
              <w:ind w:right="162" w:firstLine="709"/>
              <w:jc w:val="both"/>
              <w:rPr>
                <w:rFonts w:ascii="GHEA Grapalat" w:hAnsi="GHEA Grapalat"/>
                <w:color w:val="191919"/>
                <w:szCs w:val="24"/>
                <w:shd w:val="clear" w:color="auto" w:fill="FFFFFF"/>
              </w:rPr>
            </w:pPr>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Միաժամանակ</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առաջարկում</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ենք</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ներկայացված</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փաթեթում</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առկա</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լիազոր</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մարմնի</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եզրակացության</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մեջ</w:t>
            </w:r>
            <w:proofErr w:type="spellEnd"/>
            <w:r>
              <w:rPr>
                <w:rFonts w:ascii="GHEA Grapalat" w:hAnsi="GHEA Grapalat"/>
                <w:color w:val="191919"/>
                <w:szCs w:val="24"/>
                <w:shd w:val="clear" w:color="auto" w:fill="FFFFFF"/>
              </w:rPr>
              <w:t xml:space="preserve"> </w:t>
            </w:r>
            <w:proofErr w:type="spellStart"/>
            <w:proofErr w:type="gramStart"/>
            <w:r>
              <w:rPr>
                <w:rFonts w:ascii="GHEA Grapalat" w:hAnsi="GHEA Grapalat"/>
                <w:color w:val="191919"/>
                <w:szCs w:val="24"/>
                <w:shd w:val="clear" w:color="auto" w:fill="FFFFFF"/>
              </w:rPr>
              <w:t>կատարել</w:t>
            </w:r>
            <w:proofErr w:type="spellEnd"/>
            <w:r>
              <w:rPr>
                <w:rFonts w:ascii="GHEA Grapalat" w:hAnsi="GHEA Grapalat"/>
                <w:color w:val="191919"/>
                <w:szCs w:val="24"/>
                <w:shd w:val="clear" w:color="auto" w:fill="FFFFFF"/>
              </w:rPr>
              <w:t xml:space="preserve">  </w:t>
            </w:r>
            <w:proofErr w:type="spellStart"/>
            <w:r>
              <w:rPr>
                <w:rFonts w:ascii="GHEA Grapalat" w:hAnsi="GHEA Grapalat"/>
                <w:color w:val="191919"/>
                <w:szCs w:val="24"/>
                <w:shd w:val="clear" w:color="auto" w:fill="FFFFFF"/>
              </w:rPr>
              <w:t>փոփոխություն</w:t>
            </w:r>
            <w:proofErr w:type="spellEnd"/>
            <w:proofErr w:type="gramEnd"/>
            <w:r>
              <w:rPr>
                <w:rFonts w:ascii="GHEA Grapalat" w:hAnsi="GHEA Grapalat"/>
                <w:color w:val="191919"/>
                <w:szCs w:val="24"/>
                <w:shd w:val="clear" w:color="auto" w:fill="FFFFFF"/>
              </w:rPr>
              <w:t>.</w:t>
            </w:r>
          </w:p>
          <w:p w:rsidR="007D32E5" w:rsidRPr="009F64A7" w:rsidRDefault="007D32E5" w:rsidP="00116416">
            <w:pPr>
              <w:pStyle w:val="ListParagraph"/>
              <w:numPr>
                <w:ilvl w:val="0"/>
                <w:numId w:val="8"/>
              </w:numPr>
              <w:spacing w:line="276" w:lineRule="auto"/>
              <w:ind w:right="162"/>
              <w:jc w:val="both"/>
              <w:rPr>
                <w:rFonts w:ascii="GHEA Grapalat" w:hAnsi="GHEA Grapalat" w:cs="GHEA Grapalat"/>
                <w:szCs w:val="24"/>
              </w:rPr>
            </w:pPr>
            <w:r w:rsidRPr="00433912">
              <w:rPr>
                <w:rFonts w:ascii="GHEA Grapalat" w:hAnsi="GHEA Grapalat" w:cs="Sylfaen"/>
                <w:bCs/>
                <w:iCs/>
                <w:szCs w:val="24"/>
                <w:lang w:val="hy-AM"/>
              </w:rPr>
              <w:t>«</w:t>
            </w:r>
            <w:r w:rsidRPr="0014404A">
              <w:rPr>
                <w:rFonts w:ascii="GHEA Grapalat" w:hAnsi="GHEA Grapalat"/>
                <w:szCs w:val="24"/>
                <w:lang w:val="hy-AM"/>
              </w:rPr>
              <w:t xml:space="preserve">ՀՀ </w:t>
            </w:r>
            <w:r>
              <w:rPr>
                <w:rFonts w:ascii="GHEA Grapalat" w:hAnsi="GHEA Grapalat"/>
                <w:szCs w:val="24"/>
                <w:lang w:val="hy-AM"/>
              </w:rPr>
              <w:t xml:space="preserve">կրթության գիտության, </w:t>
            </w:r>
            <w:r w:rsidRPr="0014404A">
              <w:rPr>
                <w:rFonts w:ascii="GHEA Grapalat" w:hAnsi="GHEA Grapalat"/>
                <w:szCs w:val="24"/>
                <w:lang w:val="hy-AM"/>
              </w:rPr>
              <w:t>մշակույթի</w:t>
            </w:r>
            <w:r>
              <w:rPr>
                <w:rFonts w:ascii="GHEA Grapalat" w:hAnsi="GHEA Grapalat"/>
                <w:szCs w:val="24"/>
                <w:lang w:val="hy-AM"/>
              </w:rPr>
              <w:t xml:space="preserve"> և սպորտի</w:t>
            </w:r>
            <w:r w:rsidRPr="0014404A">
              <w:rPr>
                <w:rFonts w:ascii="GHEA Grapalat" w:hAnsi="GHEA Grapalat"/>
                <w:szCs w:val="24"/>
                <w:lang w:val="hy-AM"/>
              </w:rPr>
              <w:t xml:space="preserve"> նախարարության գիտամեթոդական խորհրդի 20</w:t>
            </w:r>
            <w:r>
              <w:rPr>
                <w:rFonts w:ascii="GHEA Grapalat" w:hAnsi="GHEA Grapalat"/>
                <w:szCs w:val="24"/>
                <w:lang w:val="hy-AM"/>
              </w:rPr>
              <w:t>23</w:t>
            </w:r>
            <w:r w:rsidRPr="0014404A">
              <w:rPr>
                <w:rFonts w:ascii="GHEA Grapalat" w:hAnsi="GHEA Grapalat"/>
                <w:szCs w:val="24"/>
                <w:lang w:val="hy-AM"/>
              </w:rPr>
              <w:t xml:space="preserve"> թ. </w:t>
            </w:r>
            <w:r>
              <w:rPr>
                <w:rFonts w:ascii="GHEA Grapalat" w:hAnsi="GHEA Grapalat"/>
                <w:szCs w:val="24"/>
                <w:lang w:val="hy-AM"/>
              </w:rPr>
              <w:t>սեպտեմբեր</w:t>
            </w:r>
            <w:r w:rsidRPr="0014404A">
              <w:rPr>
                <w:rFonts w:ascii="GHEA Grapalat" w:hAnsi="GHEA Grapalat"/>
                <w:szCs w:val="24"/>
                <w:lang w:val="hy-AM"/>
              </w:rPr>
              <w:t>ի</w:t>
            </w:r>
            <w:r>
              <w:rPr>
                <w:rFonts w:ascii="GHEA Grapalat" w:hAnsi="GHEA Grapalat"/>
                <w:szCs w:val="24"/>
                <w:lang w:val="hy-AM"/>
              </w:rPr>
              <w:t xml:space="preserve"> </w:t>
            </w:r>
            <w:r w:rsidRPr="00386E80">
              <w:rPr>
                <w:rFonts w:ascii="GHEA Grapalat" w:hAnsi="GHEA Grapalat"/>
                <w:szCs w:val="24"/>
                <w:lang w:val="hy-AM"/>
              </w:rPr>
              <w:t xml:space="preserve">9-ի N 3-րդ </w:t>
            </w:r>
            <w:r w:rsidRPr="0014404A">
              <w:rPr>
                <w:rFonts w:ascii="GHEA Grapalat" w:hAnsi="GHEA Grapalat"/>
                <w:szCs w:val="24"/>
                <w:lang w:val="hy-AM"/>
              </w:rPr>
              <w:t>նիստում</w:t>
            </w:r>
            <w:r>
              <w:rPr>
                <w:rFonts w:ascii="GHEA Grapalat" w:hAnsi="GHEA Grapalat" w:cs="Sylfaen"/>
                <w:bCs/>
                <w:iCs/>
                <w:szCs w:val="24"/>
                <w:lang w:val="hy-AM"/>
              </w:rPr>
              <w:t>»</w:t>
            </w:r>
            <w:r>
              <w:rPr>
                <w:rFonts w:ascii="GHEA Grapalat" w:hAnsi="GHEA Grapalat" w:cs="Sylfaen"/>
                <w:bCs/>
                <w:iCs/>
                <w:szCs w:val="24"/>
              </w:rPr>
              <w:t xml:space="preserve"> </w:t>
            </w:r>
            <w:r w:rsidRPr="00433912">
              <w:rPr>
                <w:rFonts w:ascii="GHEA Grapalat" w:hAnsi="GHEA Grapalat" w:cs="Sylfaen"/>
                <w:bCs/>
                <w:iCs/>
                <w:szCs w:val="24"/>
                <w:lang w:val="hy-AM"/>
              </w:rPr>
              <w:t>«</w:t>
            </w:r>
            <w:proofErr w:type="spellStart"/>
            <w:r>
              <w:rPr>
                <w:rFonts w:ascii="GHEA Grapalat" w:hAnsi="GHEA Grapalat" w:cs="Sylfaen"/>
                <w:bCs/>
                <w:iCs/>
                <w:szCs w:val="24"/>
              </w:rPr>
              <w:t>սեպտեմբերի</w:t>
            </w:r>
            <w:proofErr w:type="spellEnd"/>
            <w:r>
              <w:rPr>
                <w:rFonts w:ascii="GHEA Grapalat" w:hAnsi="GHEA Grapalat" w:cs="Sylfaen"/>
                <w:bCs/>
                <w:iCs/>
                <w:szCs w:val="24"/>
                <w:lang w:val="hy-AM"/>
              </w:rPr>
              <w:t>»</w:t>
            </w:r>
            <w:r>
              <w:rPr>
                <w:rFonts w:ascii="GHEA Grapalat" w:hAnsi="GHEA Grapalat" w:cs="Sylfaen"/>
                <w:bCs/>
                <w:iCs/>
                <w:szCs w:val="24"/>
              </w:rPr>
              <w:t xml:space="preserve">  </w:t>
            </w:r>
            <w:proofErr w:type="spellStart"/>
            <w:r>
              <w:rPr>
                <w:rFonts w:ascii="GHEA Grapalat" w:hAnsi="GHEA Grapalat" w:cs="Sylfaen"/>
                <w:bCs/>
                <w:iCs/>
                <w:szCs w:val="24"/>
              </w:rPr>
              <w:t>բառը</w:t>
            </w:r>
            <w:proofErr w:type="spellEnd"/>
            <w:r>
              <w:rPr>
                <w:rFonts w:ascii="GHEA Grapalat" w:hAnsi="GHEA Grapalat" w:cs="Sylfaen"/>
                <w:bCs/>
                <w:iCs/>
                <w:szCs w:val="24"/>
              </w:rPr>
              <w:t xml:space="preserve"> </w:t>
            </w:r>
            <w:proofErr w:type="spellStart"/>
            <w:r>
              <w:rPr>
                <w:rFonts w:ascii="GHEA Grapalat" w:hAnsi="GHEA Grapalat" w:cs="Sylfaen"/>
                <w:bCs/>
                <w:iCs/>
                <w:szCs w:val="24"/>
              </w:rPr>
              <w:t>փոխարինել</w:t>
            </w:r>
            <w:proofErr w:type="spellEnd"/>
            <w:r>
              <w:rPr>
                <w:rFonts w:ascii="GHEA Grapalat" w:hAnsi="GHEA Grapalat" w:cs="Sylfaen"/>
                <w:bCs/>
                <w:iCs/>
                <w:szCs w:val="24"/>
              </w:rPr>
              <w:t xml:space="preserve"> </w:t>
            </w:r>
            <w:r w:rsidRPr="00433912">
              <w:rPr>
                <w:rFonts w:ascii="GHEA Grapalat" w:hAnsi="GHEA Grapalat" w:cs="Sylfaen"/>
                <w:bCs/>
                <w:iCs/>
                <w:szCs w:val="24"/>
                <w:lang w:val="hy-AM"/>
              </w:rPr>
              <w:t>«</w:t>
            </w:r>
            <w:proofErr w:type="spellStart"/>
            <w:r>
              <w:rPr>
                <w:rFonts w:ascii="GHEA Grapalat" w:hAnsi="GHEA Grapalat" w:cs="Sylfaen"/>
                <w:bCs/>
                <w:iCs/>
                <w:szCs w:val="24"/>
              </w:rPr>
              <w:t>մարտի</w:t>
            </w:r>
            <w:proofErr w:type="spellEnd"/>
            <w:r>
              <w:rPr>
                <w:rFonts w:ascii="GHEA Grapalat" w:hAnsi="GHEA Grapalat" w:cs="Sylfaen"/>
                <w:bCs/>
                <w:iCs/>
                <w:szCs w:val="24"/>
                <w:lang w:val="hy-AM"/>
              </w:rPr>
              <w:t>»</w:t>
            </w:r>
            <w:r>
              <w:rPr>
                <w:rFonts w:ascii="GHEA Grapalat" w:hAnsi="GHEA Grapalat" w:cs="Sylfaen"/>
                <w:bCs/>
                <w:iCs/>
                <w:szCs w:val="24"/>
              </w:rPr>
              <w:t xml:space="preserve">  </w:t>
            </w:r>
            <w:proofErr w:type="spellStart"/>
            <w:r>
              <w:rPr>
                <w:rFonts w:ascii="GHEA Grapalat" w:hAnsi="GHEA Grapalat" w:cs="Sylfaen"/>
                <w:bCs/>
                <w:iCs/>
                <w:szCs w:val="24"/>
              </w:rPr>
              <w:t>բառով</w:t>
            </w:r>
            <w:proofErr w:type="spellEnd"/>
            <w:r>
              <w:rPr>
                <w:rFonts w:ascii="GHEA Grapalat" w:hAnsi="GHEA Grapalat" w:cs="Sylfaen"/>
                <w:bCs/>
                <w:iCs/>
                <w:szCs w:val="24"/>
              </w:rPr>
              <w:t>:</w:t>
            </w:r>
          </w:p>
          <w:p w:rsidR="007D32E5" w:rsidRPr="00A449FF" w:rsidRDefault="007D32E5" w:rsidP="007D32E5">
            <w:pPr>
              <w:spacing w:line="276" w:lineRule="auto"/>
              <w:rPr>
                <w:rFonts w:ascii="GHEA Grapalat" w:hAnsi="GHEA Grapalat" w:cs="Sylfaen"/>
                <w:bCs/>
                <w:iCs/>
              </w:rPr>
            </w:pPr>
          </w:p>
        </w:tc>
        <w:tc>
          <w:tcPr>
            <w:tcW w:w="2432" w:type="dxa"/>
            <w:vAlign w:val="center"/>
          </w:tcPr>
          <w:p w:rsidR="007D32E5" w:rsidRPr="00116416" w:rsidRDefault="007D32E5" w:rsidP="00FC3BC7">
            <w:pPr>
              <w:ind w:firstLine="166"/>
              <w:jc w:val="center"/>
              <w:rPr>
                <w:rFonts w:ascii="GHEA Grapalat" w:hAnsi="GHEA Grapalat"/>
              </w:rPr>
            </w:pPr>
            <w:r w:rsidRPr="00116416">
              <w:rPr>
                <w:rFonts w:ascii="GHEA Grapalat" w:hAnsi="GHEA Grapalat"/>
                <w:b/>
                <w:color w:val="000000"/>
                <w:shd w:val="clear" w:color="auto" w:fill="FFFFFF"/>
                <w:lang w:val="hy-AM"/>
              </w:rPr>
              <w:t>Ընդունվել է</w:t>
            </w:r>
          </w:p>
        </w:tc>
        <w:tc>
          <w:tcPr>
            <w:tcW w:w="2518" w:type="dxa"/>
          </w:tcPr>
          <w:p w:rsidR="007D32E5" w:rsidRDefault="007D32E5" w:rsidP="007D32E5">
            <w:pPr>
              <w:jc w:val="center"/>
              <w:rPr>
                <w:rFonts w:ascii="GHEA Grapalat" w:hAnsi="GHEA Grapalat"/>
                <w:b/>
                <w:color w:val="000000"/>
                <w:highlight w:val="lightGray"/>
                <w:shd w:val="clear" w:color="auto" w:fill="FFFFFF"/>
                <w:lang w:val="hy-AM"/>
              </w:rPr>
            </w:pPr>
          </w:p>
          <w:p w:rsidR="007D32E5" w:rsidRPr="00E8409C" w:rsidRDefault="007D32E5" w:rsidP="007D32E5">
            <w:pPr>
              <w:rPr>
                <w:rFonts w:ascii="GHEA Grapalat" w:hAnsi="GHEA Grapalat"/>
                <w:highlight w:val="lightGray"/>
                <w:lang w:val="hy-AM"/>
              </w:rPr>
            </w:pPr>
          </w:p>
        </w:tc>
      </w:tr>
      <w:tr w:rsidR="00A06D0F" w:rsidRPr="00936DF2" w:rsidTr="00116416">
        <w:trPr>
          <w:trHeight w:val="275"/>
        </w:trPr>
        <w:tc>
          <w:tcPr>
            <w:tcW w:w="10350" w:type="dxa"/>
            <w:vMerge w:val="restart"/>
            <w:shd w:val="clear" w:color="auto" w:fill="D0CECE" w:themeFill="background2" w:themeFillShade="E6"/>
          </w:tcPr>
          <w:p w:rsidR="007D32E5" w:rsidRPr="00116416" w:rsidRDefault="00116416" w:rsidP="007D32E5">
            <w:pPr>
              <w:spacing w:line="276" w:lineRule="auto"/>
              <w:jc w:val="center"/>
              <w:rPr>
                <w:rFonts w:ascii="GHEA Grapalat" w:hAnsi="GHEA Grapalat" w:cs="Sylfaen"/>
                <w:b/>
              </w:rPr>
            </w:pPr>
            <w:r w:rsidRPr="00116416">
              <w:rPr>
                <w:rFonts w:ascii="GHEA Grapalat" w:hAnsi="GHEA Grapalat" w:cs="Sylfaen"/>
                <w:b/>
              </w:rPr>
              <w:t>6</w:t>
            </w:r>
            <w:r w:rsidR="007D32E5" w:rsidRPr="00116416">
              <w:rPr>
                <w:rFonts w:ascii="GHEA Grapalat" w:hAnsi="GHEA Grapalat" w:cs="Sylfaen"/>
                <w:b/>
              </w:rPr>
              <w:t xml:space="preserve">. </w:t>
            </w:r>
            <w:proofErr w:type="spellStart"/>
            <w:r w:rsidR="007D32E5" w:rsidRPr="00116416">
              <w:rPr>
                <w:rFonts w:ascii="GHEA Grapalat" w:hAnsi="GHEA Grapalat" w:cs="Sylfaen"/>
                <w:b/>
              </w:rPr>
              <w:t>Երևանի</w:t>
            </w:r>
            <w:proofErr w:type="spellEnd"/>
            <w:r w:rsidR="007D32E5" w:rsidRPr="00116416">
              <w:rPr>
                <w:rFonts w:ascii="GHEA Grapalat" w:hAnsi="GHEA Grapalat" w:cs="Sylfaen"/>
                <w:b/>
              </w:rPr>
              <w:t xml:space="preserve"> </w:t>
            </w:r>
            <w:proofErr w:type="spellStart"/>
            <w:r w:rsidR="007D32E5" w:rsidRPr="00116416">
              <w:rPr>
                <w:rFonts w:ascii="GHEA Grapalat" w:hAnsi="GHEA Grapalat" w:cs="Sylfaen"/>
                <w:b/>
              </w:rPr>
              <w:t>քաղաքապետարան</w:t>
            </w:r>
            <w:proofErr w:type="spellEnd"/>
          </w:p>
          <w:p w:rsidR="007D32E5" w:rsidRPr="00E06FBC" w:rsidRDefault="007D32E5" w:rsidP="007D32E5">
            <w:pPr>
              <w:spacing w:line="276" w:lineRule="auto"/>
              <w:jc w:val="center"/>
              <w:rPr>
                <w:rFonts w:ascii="GHEA Grapalat" w:hAnsi="GHEA Grapalat" w:cs="Sylfaen"/>
                <w:bCs/>
                <w:iCs/>
                <w:highlight w:val="lightGray"/>
              </w:rPr>
            </w:pPr>
          </w:p>
        </w:tc>
        <w:tc>
          <w:tcPr>
            <w:tcW w:w="2432" w:type="dxa"/>
            <w:vMerge w:val="restart"/>
            <w:shd w:val="clear" w:color="auto" w:fill="D0CECE" w:themeFill="background2" w:themeFillShade="E6"/>
          </w:tcPr>
          <w:p w:rsidR="007D32E5" w:rsidRPr="00E06FBC" w:rsidRDefault="007D32E5" w:rsidP="007D32E5">
            <w:pPr>
              <w:ind w:firstLine="166"/>
              <w:jc w:val="center"/>
              <w:rPr>
                <w:rFonts w:ascii="GHEA Grapalat" w:hAnsi="GHEA Grapalat"/>
                <w:b/>
                <w:color w:val="000000"/>
                <w:highlight w:val="lightGray"/>
                <w:shd w:val="clear" w:color="auto" w:fill="FFFFFF"/>
                <w:lang w:val="hy-AM"/>
              </w:rPr>
            </w:pPr>
          </w:p>
        </w:tc>
        <w:tc>
          <w:tcPr>
            <w:tcW w:w="2518" w:type="dxa"/>
            <w:shd w:val="clear" w:color="auto" w:fill="D0CECE" w:themeFill="background2" w:themeFillShade="E6"/>
          </w:tcPr>
          <w:p w:rsidR="007D32E5" w:rsidRPr="00711DE4" w:rsidRDefault="00711DE4" w:rsidP="007D32E5">
            <w:pPr>
              <w:rPr>
                <w:rFonts w:ascii="GHEA Grapalat" w:hAnsi="GHEA Grapalat"/>
                <w:highlight w:val="lightGray"/>
              </w:rPr>
            </w:pPr>
            <w:r w:rsidRPr="00711DE4">
              <w:rPr>
                <w:rFonts w:ascii="GHEA Grapalat" w:hAnsi="GHEA Grapalat"/>
                <w:highlight w:val="lightGray"/>
              </w:rPr>
              <w:t>01/140588-23</w:t>
            </w:r>
          </w:p>
        </w:tc>
      </w:tr>
      <w:tr w:rsidR="00A06D0F" w:rsidRPr="00936DF2" w:rsidTr="00116416">
        <w:trPr>
          <w:trHeight w:val="375"/>
        </w:trPr>
        <w:tc>
          <w:tcPr>
            <w:tcW w:w="10350" w:type="dxa"/>
            <w:vMerge/>
            <w:shd w:val="clear" w:color="auto" w:fill="D0CECE" w:themeFill="background2" w:themeFillShade="E6"/>
          </w:tcPr>
          <w:p w:rsidR="007D32E5" w:rsidRDefault="007D32E5" w:rsidP="007D32E5">
            <w:pPr>
              <w:spacing w:line="276" w:lineRule="auto"/>
              <w:rPr>
                <w:rFonts w:ascii="GHEA Grapalat" w:hAnsi="GHEA Grapalat" w:cs="Sylfaen"/>
                <w:bCs/>
                <w:iCs/>
              </w:rPr>
            </w:pPr>
          </w:p>
        </w:tc>
        <w:tc>
          <w:tcPr>
            <w:tcW w:w="2432" w:type="dxa"/>
            <w:vMerge/>
            <w:shd w:val="clear" w:color="auto" w:fill="D0CECE" w:themeFill="background2" w:themeFillShade="E6"/>
          </w:tcPr>
          <w:p w:rsidR="007D32E5" w:rsidRPr="00936DF2" w:rsidRDefault="007D32E5" w:rsidP="007D32E5">
            <w:pPr>
              <w:ind w:firstLine="166"/>
              <w:jc w:val="center"/>
              <w:rPr>
                <w:rFonts w:ascii="GHEA Grapalat" w:hAnsi="GHEA Grapalat"/>
                <w:b/>
                <w:color w:val="000000"/>
                <w:shd w:val="clear" w:color="auto" w:fill="FFFFFF"/>
                <w:lang w:val="hy-AM"/>
              </w:rPr>
            </w:pPr>
          </w:p>
        </w:tc>
        <w:tc>
          <w:tcPr>
            <w:tcW w:w="2518" w:type="dxa"/>
            <w:shd w:val="clear" w:color="auto" w:fill="D0CECE" w:themeFill="background2" w:themeFillShade="E6"/>
          </w:tcPr>
          <w:p w:rsidR="007D32E5" w:rsidRPr="002A66CA" w:rsidRDefault="00711DE4" w:rsidP="00711DE4">
            <w:pPr>
              <w:rPr>
                <w:rFonts w:ascii="GHEA Grapalat" w:hAnsi="GHEA Grapalat"/>
                <w:lang w:val="hy-AM"/>
              </w:rPr>
            </w:pPr>
            <w:r>
              <w:rPr>
                <w:rFonts w:ascii="GHEA Grapalat" w:hAnsi="GHEA Grapalat"/>
                <w:highlight w:val="lightGray"/>
              </w:rPr>
              <w:t>02</w:t>
            </w:r>
            <w:r w:rsidRPr="00AA0297">
              <w:rPr>
                <w:rFonts w:ascii="GHEA Grapalat" w:hAnsi="GHEA Grapalat"/>
                <w:highlight w:val="lightGray"/>
              </w:rPr>
              <w:t>.0</w:t>
            </w:r>
            <w:r>
              <w:rPr>
                <w:rFonts w:ascii="GHEA Grapalat" w:hAnsi="GHEA Grapalat"/>
                <w:highlight w:val="lightGray"/>
              </w:rPr>
              <w:t>8</w:t>
            </w:r>
            <w:r w:rsidRPr="00AA0297">
              <w:rPr>
                <w:rFonts w:ascii="GHEA Grapalat" w:hAnsi="GHEA Grapalat"/>
                <w:highlight w:val="lightGray"/>
              </w:rPr>
              <w:t>.2023 թ.</w:t>
            </w:r>
          </w:p>
        </w:tc>
      </w:tr>
      <w:tr w:rsidR="00A06D0F" w:rsidRPr="00B34D0C" w:rsidTr="0062367D">
        <w:trPr>
          <w:trHeight w:val="375"/>
        </w:trPr>
        <w:tc>
          <w:tcPr>
            <w:tcW w:w="10350" w:type="dxa"/>
          </w:tcPr>
          <w:p w:rsidR="007D32E5" w:rsidRDefault="0041086F" w:rsidP="0041086F">
            <w:pPr>
              <w:spacing w:after="120" w:line="276" w:lineRule="auto"/>
              <w:ind w:right="162" w:firstLine="426"/>
              <w:jc w:val="both"/>
              <w:rPr>
                <w:rFonts w:ascii="GHEA Grapalat" w:hAnsi="GHEA Grapalat" w:cs="Sylfaen"/>
                <w:bCs/>
                <w:iCs/>
              </w:rPr>
            </w:pPr>
            <w:r w:rsidRPr="0041086F">
              <w:rPr>
                <w:rFonts w:ascii="GHEA Grapalat" w:hAnsi="GHEA Grapalat" w:cs="GHEA Grapalat"/>
                <w:lang w:val="hy-AM"/>
              </w:rPr>
              <w:t xml:space="preserve">Ի պատասխան Ձեր 12.07.2023թ. հ.01/14.2/17609-2023 գրության՝ </w:t>
            </w:r>
            <w:r w:rsidRPr="0041086F">
              <w:rPr>
                <w:rFonts w:ascii="GHEA Grapalat" w:hAnsi="GHEA Grapalat" w:cs="GHEA Grapalat"/>
                <w:lang w:val="hy-AM"/>
              </w:rPr>
              <w:br/>
              <w:t xml:space="preserve">ՀՀ կառավարության 2004թ. հոկտեմբերի 7-ի հ.1616-Ն որոշմամբ հաստատված Երևան քաղաքի պատմության և մշակույթի անշարժ հուշարձանների պետական ցուցակում ընդգրկված (պետական ցուցիչ՝ 1.6.206.7), «Հայաստանի Հանրապետության Երևան քաղաքի Արամի փողոցի N54 հասցեում գտնվող հանրապետական նշանակության հուշարձան-շենքի փոփոխման մասին» </w:t>
            </w:r>
            <w:r w:rsidRPr="0041086F">
              <w:rPr>
                <w:rFonts w:ascii="GHEA Grapalat" w:hAnsi="GHEA Grapalat" w:cs="GHEA Grapalat"/>
                <w:lang w:val="hy-AM"/>
              </w:rPr>
              <w:br/>
              <w:t>ՀՀ կառավարության որոշման նախագծի վերաբերյալ` հայտնում եմ, որ  դիտողություններ և առաջարկություններ չկան:</w:t>
            </w:r>
          </w:p>
        </w:tc>
        <w:tc>
          <w:tcPr>
            <w:tcW w:w="2432" w:type="dxa"/>
            <w:vAlign w:val="center"/>
          </w:tcPr>
          <w:p w:rsidR="007D32E5" w:rsidRPr="00AA0297" w:rsidRDefault="0062367D" w:rsidP="0062367D">
            <w:pPr>
              <w:ind w:firstLine="166"/>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t>Ընդունվել է</w:t>
            </w:r>
          </w:p>
        </w:tc>
        <w:tc>
          <w:tcPr>
            <w:tcW w:w="2518" w:type="dxa"/>
          </w:tcPr>
          <w:p w:rsidR="007D32E5" w:rsidRPr="00936DF2" w:rsidRDefault="007D32E5" w:rsidP="007D32E5">
            <w:pPr>
              <w:jc w:val="center"/>
              <w:rPr>
                <w:rFonts w:ascii="GHEA Grapalat" w:hAnsi="GHEA Grapalat"/>
                <w:b/>
                <w:color w:val="000000"/>
                <w:highlight w:val="lightGray"/>
                <w:shd w:val="clear" w:color="auto" w:fill="FFFFFF"/>
                <w:lang w:val="hy-AM"/>
              </w:rPr>
            </w:pPr>
          </w:p>
        </w:tc>
      </w:tr>
      <w:tr w:rsidR="00A06D0F" w:rsidRPr="00B34D0C" w:rsidTr="00116416">
        <w:trPr>
          <w:trHeight w:val="375"/>
        </w:trPr>
        <w:tc>
          <w:tcPr>
            <w:tcW w:w="10350" w:type="dxa"/>
            <w:vMerge w:val="restart"/>
            <w:shd w:val="clear" w:color="auto" w:fill="D9D9D9" w:themeFill="background1" w:themeFillShade="D9"/>
          </w:tcPr>
          <w:p w:rsidR="007D32E5" w:rsidRPr="00116416" w:rsidRDefault="00116416" w:rsidP="007D32E5">
            <w:pPr>
              <w:spacing w:line="276" w:lineRule="auto"/>
              <w:jc w:val="center"/>
              <w:rPr>
                <w:rFonts w:ascii="GHEA Grapalat" w:hAnsi="GHEA Grapalat" w:cs="Sylfaen"/>
                <w:b/>
              </w:rPr>
            </w:pPr>
            <w:r w:rsidRPr="00116416">
              <w:rPr>
                <w:rFonts w:ascii="GHEA Grapalat" w:hAnsi="GHEA Grapalat" w:cs="Sylfaen"/>
                <w:b/>
              </w:rPr>
              <w:t>7</w:t>
            </w:r>
            <w:r w:rsidR="007D32E5" w:rsidRPr="00116416">
              <w:rPr>
                <w:rFonts w:ascii="GHEA Grapalat" w:hAnsi="GHEA Grapalat" w:cs="Sylfaen"/>
                <w:b/>
              </w:rPr>
              <w:t xml:space="preserve">. ՀՀ </w:t>
            </w:r>
            <w:proofErr w:type="spellStart"/>
            <w:r w:rsidR="007D32E5" w:rsidRPr="00116416">
              <w:rPr>
                <w:rFonts w:ascii="GHEA Grapalat" w:hAnsi="GHEA Grapalat" w:cs="Sylfaen"/>
                <w:b/>
              </w:rPr>
              <w:t>ներքին</w:t>
            </w:r>
            <w:proofErr w:type="spellEnd"/>
            <w:r w:rsidR="007D32E5" w:rsidRPr="00116416">
              <w:rPr>
                <w:rFonts w:ascii="GHEA Grapalat" w:hAnsi="GHEA Grapalat" w:cs="Sylfaen"/>
                <w:b/>
              </w:rPr>
              <w:t xml:space="preserve"> </w:t>
            </w:r>
            <w:proofErr w:type="spellStart"/>
            <w:r w:rsidR="007D32E5" w:rsidRPr="00116416">
              <w:rPr>
                <w:rFonts w:ascii="GHEA Grapalat" w:hAnsi="GHEA Grapalat" w:cs="Sylfaen"/>
                <w:b/>
              </w:rPr>
              <w:t>գործերի</w:t>
            </w:r>
            <w:proofErr w:type="spellEnd"/>
            <w:r w:rsidR="007D32E5" w:rsidRPr="00116416">
              <w:rPr>
                <w:rFonts w:ascii="GHEA Grapalat" w:hAnsi="GHEA Grapalat" w:cs="Sylfaen"/>
                <w:b/>
              </w:rPr>
              <w:t xml:space="preserve"> </w:t>
            </w:r>
            <w:proofErr w:type="spellStart"/>
            <w:r w:rsidR="007D32E5" w:rsidRPr="00116416">
              <w:rPr>
                <w:rFonts w:ascii="GHEA Grapalat" w:hAnsi="GHEA Grapalat" w:cs="Sylfaen"/>
                <w:b/>
              </w:rPr>
              <w:t>նախարարություն</w:t>
            </w:r>
            <w:proofErr w:type="spellEnd"/>
          </w:p>
          <w:p w:rsidR="007D32E5" w:rsidRPr="00AA0297" w:rsidRDefault="007D32E5" w:rsidP="007D32E5">
            <w:pPr>
              <w:rPr>
                <w:rFonts w:ascii="GHEA Grapalat" w:hAnsi="GHEA Grapalat" w:cs="Sylfaen"/>
                <w:b/>
                <w:highlight w:val="lightGray"/>
              </w:rPr>
            </w:pPr>
          </w:p>
        </w:tc>
        <w:tc>
          <w:tcPr>
            <w:tcW w:w="2432" w:type="dxa"/>
            <w:vMerge w:val="restart"/>
            <w:shd w:val="clear" w:color="auto" w:fill="D9D9D9" w:themeFill="background1" w:themeFillShade="D9"/>
          </w:tcPr>
          <w:p w:rsidR="007D32E5" w:rsidRPr="00AA0297" w:rsidRDefault="007D32E5" w:rsidP="007D32E5">
            <w:pPr>
              <w:ind w:firstLine="166"/>
              <w:rPr>
                <w:rFonts w:ascii="GHEA Grapalat" w:hAnsi="GHEA Grapalat"/>
                <w:highlight w:val="lightGray"/>
                <w:lang w:val="hy-AM"/>
              </w:rPr>
            </w:pPr>
          </w:p>
        </w:tc>
        <w:tc>
          <w:tcPr>
            <w:tcW w:w="2518" w:type="dxa"/>
            <w:shd w:val="clear" w:color="auto" w:fill="D9D9D9" w:themeFill="background1" w:themeFillShade="D9"/>
          </w:tcPr>
          <w:p w:rsidR="007D32E5" w:rsidRPr="00AA0297" w:rsidRDefault="007D32E5" w:rsidP="007D32E5">
            <w:pPr>
              <w:rPr>
                <w:rFonts w:ascii="GHEA Grapalat" w:hAnsi="GHEA Grapalat"/>
                <w:highlight w:val="lightGray"/>
              </w:rPr>
            </w:pPr>
            <w:r w:rsidRPr="00AA0297">
              <w:rPr>
                <w:rFonts w:ascii="GHEA Grapalat" w:hAnsi="GHEA Grapalat"/>
                <w:highlight w:val="lightGray"/>
              </w:rPr>
              <w:t>43//89364-23</w:t>
            </w:r>
          </w:p>
        </w:tc>
      </w:tr>
      <w:tr w:rsidR="00A06D0F" w:rsidRPr="00B34D0C" w:rsidTr="00116416">
        <w:trPr>
          <w:trHeight w:val="375"/>
        </w:trPr>
        <w:tc>
          <w:tcPr>
            <w:tcW w:w="10350" w:type="dxa"/>
            <w:vMerge/>
            <w:shd w:val="clear" w:color="auto" w:fill="D9D9D9" w:themeFill="background1" w:themeFillShade="D9"/>
          </w:tcPr>
          <w:p w:rsidR="007D32E5" w:rsidRPr="00AA0297" w:rsidRDefault="007D32E5" w:rsidP="007D32E5">
            <w:pPr>
              <w:rPr>
                <w:rFonts w:ascii="GHEA Grapalat" w:hAnsi="GHEA Grapalat"/>
                <w:highlight w:val="lightGray"/>
                <w:lang w:val="hy-AM"/>
              </w:rPr>
            </w:pPr>
          </w:p>
        </w:tc>
        <w:tc>
          <w:tcPr>
            <w:tcW w:w="2432" w:type="dxa"/>
            <w:vMerge/>
            <w:shd w:val="clear" w:color="auto" w:fill="D9D9D9" w:themeFill="background1" w:themeFillShade="D9"/>
          </w:tcPr>
          <w:p w:rsidR="007D32E5" w:rsidRPr="00AA0297" w:rsidRDefault="007D32E5" w:rsidP="007D32E5">
            <w:pPr>
              <w:ind w:firstLine="166"/>
              <w:rPr>
                <w:rFonts w:ascii="GHEA Grapalat" w:hAnsi="GHEA Grapalat"/>
                <w:highlight w:val="lightGray"/>
                <w:lang w:val="hy-AM"/>
              </w:rPr>
            </w:pPr>
          </w:p>
        </w:tc>
        <w:tc>
          <w:tcPr>
            <w:tcW w:w="2518" w:type="dxa"/>
            <w:shd w:val="clear" w:color="auto" w:fill="D9D9D9" w:themeFill="background1" w:themeFillShade="D9"/>
          </w:tcPr>
          <w:p w:rsidR="007D32E5" w:rsidRPr="00AA0297" w:rsidRDefault="007D32E5" w:rsidP="007D32E5">
            <w:pPr>
              <w:rPr>
                <w:rFonts w:ascii="GHEA Grapalat" w:hAnsi="GHEA Grapalat"/>
                <w:highlight w:val="lightGray"/>
              </w:rPr>
            </w:pPr>
            <w:r w:rsidRPr="00AA0297">
              <w:rPr>
                <w:rFonts w:ascii="GHEA Grapalat" w:hAnsi="GHEA Grapalat"/>
                <w:highlight w:val="lightGray"/>
              </w:rPr>
              <w:t>21.07.2023 թ.</w:t>
            </w:r>
          </w:p>
        </w:tc>
      </w:tr>
      <w:tr w:rsidR="00A06D0F" w:rsidRPr="00B34D0C" w:rsidTr="00FC3BC7">
        <w:trPr>
          <w:trHeight w:val="886"/>
        </w:trPr>
        <w:tc>
          <w:tcPr>
            <w:tcW w:w="10350" w:type="dxa"/>
          </w:tcPr>
          <w:p w:rsidR="007D32E5" w:rsidRPr="005C377F" w:rsidRDefault="007D32E5" w:rsidP="00116416">
            <w:pPr>
              <w:spacing w:after="120" w:line="276" w:lineRule="auto"/>
              <w:ind w:right="162" w:firstLine="426"/>
              <w:jc w:val="both"/>
              <w:rPr>
                <w:rFonts w:ascii="GHEA Grapalat" w:hAnsi="GHEA Grapalat" w:cs="GHEA Grapalat"/>
                <w:lang w:val="hy-AM"/>
              </w:rPr>
            </w:pPr>
            <w:r w:rsidRPr="005C377F">
              <w:rPr>
                <w:rFonts w:ascii="GHEA Grapalat" w:hAnsi="GHEA Grapalat"/>
                <w:noProof/>
                <w:lang w:val="hy-AM"/>
              </w:rPr>
              <w:t>Ի պատասխան Ձեր</w:t>
            </w:r>
            <w:r>
              <w:rPr>
                <w:rFonts w:ascii="GHEA Grapalat" w:hAnsi="GHEA Grapalat"/>
                <w:noProof/>
                <w:lang w:val="hy-AM"/>
              </w:rPr>
              <w:t xml:space="preserve">՝ </w:t>
            </w:r>
            <w:r w:rsidRPr="005C377F">
              <w:rPr>
                <w:rFonts w:ascii="GHEA Grapalat" w:hAnsi="GHEA Grapalat"/>
                <w:noProof/>
                <w:lang w:val="hy-AM"/>
              </w:rPr>
              <w:t>2023 թվականի հուլիսի 12-ի թիվ 01/14.2/17609-2023 գրության</w:t>
            </w:r>
            <w:r w:rsidRPr="005C377F">
              <w:rPr>
                <w:rFonts w:ascii="GHEA Grapalat" w:eastAsia="MS Gothic" w:hAnsi="GHEA Grapalat" w:cs="MS Gothic"/>
                <w:noProof/>
                <w:lang w:val="hy-AM"/>
              </w:rPr>
              <w:t xml:space="preserve">` հայտնում եմ, որ </w:t>
            </w:r>
            <w:r w:rsidRPr="005C377F">
              <w:rPr>
                <w:rFonts w:ascii="GHEA Grapalat" w:hAnsi="GHEA Grapalat" w:cs="GHEA Grapalat"/>
                <w:lang w:val="hy-AM"/>
              </w:rPr>
              <w:t xml:space="preserve">«Երևան քաղաքի, Արամի փողոցի 54 հասցեի հուշարձան-շենքի փոփոխման մաuին» Հայաuտանի Հանրապետության կառավարության որոշման նախագծի </w:t>
            </w:r>
            <w:r w:rsidRPr="005C377F">
              <w:rPr>
                <w:rFonts w:ascii="GHEA Grapalat" w:hAnsi="GHEA Grapalat" w:cs="GHEA Grapalat"/>
                <w:lang w:val="hy-AM"/>
              </w:rPr>
              <w:lastRenderedPageBreak/>
              <w:t>վերաբերյալ Ներքին գործերի նախարարությունն առաջարկություններ և դիտողություններ չունի:</w:t>
            </w:r>
          </w:p>
          <w:p w:rsidR="007D32E5" w:rsidRPr="00AA0297" w:rsidRDefault="007D32E5" w:rsidP="007D32E5">
            <w:pPr>
              <w:spacing w:line="276" w:lineRule="auto"/>
              <w:jc w:val="center"/>
              <w:rPr>
                <w:rFonts w:ascii="GHEA Grapalat" w:hAnsi="GHEA Grapalat" w:cs="Sylfaen"/>
                <w:b/>
                <w:lang w:val="hy-AM"/>
              </w:rPr>
            </w:pPr>
          </w:p>
        </w:tc>
        <w:tc>
          <w:tcPr>
            <w:tcW w:w="2432" w:type="dxa"/>
            <w:vAlign w:val="center"/>
          </w:tcPr>
          <w:p w:rsidR="007D32E5" w:rsidRDefault="007D32E5" w:rsidP="00FC3BC7">
            <w:pPr>
              <w:ind w:firstLine="166"/>
              <w:jc w:val="center"/>
              <w:rPr>
                <w:rFonts w:ascii="GHEA Grapalat" w:hAnsi="GHEA Grapalat"/>
                <w:lang w:val="hy-AM"/>
              </w:rPr>
            </w:pPr>
          </w:p>
          <w:p w:rsidR="007D32E5" w:rsidRDefault="007D32E5" w:rsidP="00FC3BC7">
            <w:pPr>
              <w:ind w:firstLine="166"/>
              <w:jc w:val="center"/>
              <w:rPr>
                <w:rFonts w:ascii="GHEA Grapalat" w:hAnsi="GHEA Grapalat"/>
                <w:lang w:val="hy-AM"/>
              </w:rPr>
            </w:pPr>
          </w:p>
          <w:p w:rsidR="007D32E5" w:rsidRDefault="007D32E5" w:rsidP="00FC3BC7">
            <w:pPr>
              <w:ind w:firstLine="166"/>
              <w:jc w:val="center"/>
              <w:rPr>
                <w:rFonts w:ascii="GHEA Grapalat" w:hAnsi="GHEA Grapalat"/>
                <w:lang w:val="hy-AM"/>
              </w:rPr>
            </w:pPr>
            <w:r w:rsidRPr="00936DF2">
              <w:rPr>
                <w:rFonts w:ascii="GHEA Grapalat" w:hAnsi="GHEA Grapalat"/>
                <w:b/>
                <w:color w:val="000000"/>
                <w:shd w:val="clear" w:color="auto" w:fill="FFFFFF"/>
                <w:lang w:val="hy-AM"/>
              </w:rPr>
              <w:t>Ընդունվել է</w:t>
            </w:r>
          </w:p>
        </w:tc>
        <w:tc>
          <w:tcPr>
            <w:tcW w:w="2518" w:type="dxa"/>
          </w:tcPr>
          <w:p w:rsidR="007D32E5" w:rsidRPr="005C51E6" w:rsidRDefault="007D32E5" w:rsidP="007D32E5">
            <w:pPr>
              <w:rPr>
                <w:rFonts w:ascii="GHEA Grapalat" w:hAnsi="GHEA Grapalat"/>
                <w:highlight w:val="lightGray"/>
              </w:rPr>
            </w:pPr>
          </w:p>
        </w:tc>
      </w:tr>
      <w:tr w:rsidR="00A06D0F" w:rsidRPr="00B34D0C" w:rsidTr="00711DE4">
        <w:trPr>
          <w:trHeight w:val="260"/>
        </w:trPr>
        <w:tc>
          <w:tcPr>
            <w:tcW w:w="10350" w:type="dxa"/>
            <w:vMerge w:val="restart"/>
            <w:shd w:val="clear" w:color="auto" w:fill="D9D9D9" w:themeFill="background1" w:themeFillShade="D9"/>
          </w:tcPr>
          <w:p w:rsidR="00711DE4" w:rsidRPr="005C51E6" w:rsidRDefault="00711DE4" w:rsidP="005C51E6">
            <w:pPr>
              <w:spacing w:line="276" w:lineRule="auto"/>
              <w:jc w:val="center"/>
              <w:rPr>
                <w:rFonts w:ascii="GHEA Grapalat" w:hAnsi="GHEA Grapalat" w:cs="Sylfaen"/>
                <w:b/>
              </w:rPr>
            </w:pPr>
            <w:r w:rsidRPr="005C51E6">
              <w:rPr>
                <w:rFonts w:ascii="GHEA Grapalat" w:hAnsi="GHEA Grapalat" w:cs="Sylfaen"/>
                <w:b/>
              </w:rPr>
              <w:t>8.</w:t>
            </w:r>
            <w:r w:rsidRPr="00731536">
              <w:rPr>
                <w:rFonts w:ascii="GHEA Grapalat" w:hAnsi="GHEA Grapalat" w:cs="Sylfaen"/>
                <w:b/>
              </w:rPr>
              <w:t xml:space="preserve">ՀՀ </w:t>
            </w:r>
            <w:proofErr w:type="spellStart"/>
            <w:r w:rsidRPr="00731536">
              <w:rPr>
                <w:rFonts w:ascii="GHEA Grapalat" w:hAnsi="GHEA Grapalat" w:cs="Sylfaen"/>
                <w:b/>
              </w:rPr>
              <w:t>արդարադատության</w:t>
            </w:r>
            <w:proofErr w:type="spellEnd"/>
            <w:r w:rsidRPr="00731536">
              <w:rPr>
                <w:rFonts w:ascii="GHEA Grapalat" w:hAnsi="GHEA Grapalat" w:cs="Sylfaen"/>
                <w:b/>
              </w:rPr>
              <w:t xml:space="preserve"> </w:t>
            </w:r>
            <w:proofErr w:type="spellStart"/>
            <w:r w:rsidRPr="00731536">
              <w:rPr>
                <w:rFonts w:ascii="GHEA Grapalat" w:hAnsi="GHEA Grapalat" w:cs="Sylfaen"/>
                <w:b/>
              </w:rPr>
              <w:t>նախարարություն</w:t>
            </w:r>
            <w:proofErr w:type="spellEnd"/>
          </w:p>
        </w:tc>
        <w:tc>
          <w:tcPr>
            <w:tcW w:w="2432" w:type="dxa"/>
            <w:vMerge w:val="restart"/>
            <w:shd w:val="clear" w:color="auto" w:fill="D9D9D9" w:themeFill="background1" w:themeFillShade="D9"/>
          </w:tcPr>
          <w:p w:rsidR="00711DE4" w:rsidRPr="005C51E6" w:rsidRDefault="00711DE4" w:rsidP="005C51E6">
            <w:pPr>
              <w:ind w:firstLine="166"/>
              <w:rPr>
                <w:rFonts w:ascii="GHEA Grapalat" w:hAnsi="GHEA Grapalat"/>
                <w:lang w:val="hy-AM"/>
              </w:rPr>
            </w:pPr>
          </w:p>
        </w:tc>
        <w:tc>
          <w:tcPr>
            <w:tcW w:w="2518" w:type="dxa"/>
            <w:shd w:val="clear" w:color="auto" w:fill="D9D9D9" w:themeFill="background1" w:themeFillShade="D9"/>
          </w:tcPr>
          <w:p w:rsidR="00711DE4" w:rsidRPr="00AA0297" w:rsidRDefault="00711DE4" w:rsidP="005C51E6">
            <w:pPr>
              <w:rPr>
                <w:rFonts w:ascii="GHEA Grapalat" w:hAnsi="GHEA Grapalat"/>
                <w:highlight w:val="lightGray"/>
              </w:rPr>
            </w:pPr>
            <w:r w:rsidRPr="005C51E6">
              <w:rPr>
                <w:rFonts w:ascii="GHEA Grapalat" w:hAnsi="GHEA Grapalat"/>
                <w:highlight w:val="lightGray"/>
              </w:rPr>
              <w:t>//36175-2023</w:t>
            </w:r>
          </w:p>
        </w:tc>
      </w:tr>
      <w:tr w:rsidR="00A06D0F" w:rsidRPr="00B34D0C" w:rsidTr="005C51E6">
        <w:trPr>
          <w:trHeight w:val="315"/>
        </w:trPr>
        <w:tc>
          <w:tcPr>
            <w:tcW w:w="10350" w:type="dxa"/>
            <w:vMerge/>
            <w:shd w:val="clear" w:color="auto" w:fill="D9D9D9" w:themeFill="background1" w:themeFillShade="D9"/>
          </w:tcPr>
          <w:p w:rsidR="00711DE4" w:rsidRPr="005C51E6" w:rsidRDefault="00711DE4" w:rsidP="005C51E6">
            <w:pPr>
              <w:spacing w:line="276" w:lineRule="auto"/>
              <w:jc w:val="center"/>
              <w:rPr>
                <w:rFonts w:ascii="GHEA Grapalat" w:hAnsi="GHEA Grapalat" w:cs="Sylfaen"/>
                <w:b/>
              </w:rPr>
            </w:pPr>
          </w:p>
        </w:tc>
        <w:tc>
          <w:tcPr>
            <w:tcW w:w="2432" w:type="dxa"/>
            <w:vMerge/>
            <w:shd w:val="clear" w:color="auto" w:fill="D9D9D9" w:themeFill="background1" w:themeFillShade="D9"/>
          </w:tcPr>
          <w:p w:rsidR="00711DE4" w:rsidRPr="005C51E6" w:rsidRDefault="00711DE4" w:rsidP="005C51E6">
            <w:pPr>
              <w:ind w:firstLine="166"/>
              <w:rPr>
                <w:rFonts w:ascii="GHEA Grapalat" w:hAnsi="GHEA Grapalat"/>
                <w:lang w:val="hy-AM"/>
              </w:rPr>
            </w:pPr>
          </w:p>
        </w:tc>
        <w:tc>
          <w:tcPr>
            <w:tcW w:w="2518" w:type="dxa"/>
            <w:shd w:val="clear" w:color="auto" w:fill="D9D9D9" w:themeFill="background1" w:themeFillShade="D9"/>
          </w:tcPr>
          <w:p w:rsidR="00711DE4" w:rsidRPr="005C51E6" w:rsidRDefault="00711DE4" w:rsidP="00711DE4">
            <w:pPr>
              <w:rPr>
                <w:rFonts w:ascii="GHEA Grapalat" w:hAnsi="GHEA Grapalat"/>
                <w:highlight w:val="lightGray"/>
              </w:rPr>
            </w:pPr>
            <w:r>
              <w:rPr>
                <w:rFonts w:ascii="GHEA Grapalat" w:hAnsi="GHEA Grapalat"/>
                <w:highlight w:val="lightGray"/>
              </w:rPr>
              <w:t>08</w:t>
            </w:r>
            <w:r w:rsidRPr="00AA0297">
              <w:rPr>
                <w:rFonts w:ascii="GHEA Grapalat" w:hAnsi="GHEA Grapalat"/>
                <w:highlight w:val="lightGray"/>
              </w:rPr>
              <w:t>.0</w:t>
            </w:r>
            <w:r>
              <w:rPr>
                <w:rFonts w:ascii="GHEA Grapalat" w:hAnsi="GHEA Grapalat"/>
                <w:highlight w:val="lightGray"/>
              </w:rPr>
              <w:t>8</w:t>
            </w:r>
            <w:r w:rsidRPr="00AA0297">
              <w:rPr>
                <w:rFonts w:ascii="GHEA Grapalat" w:hAnsi="GHEA Grapalat"/>
                <w:highlight w:val="lightGray"/>
              </w:rPr>
              <w:t>.2023 թ.</w:t>
            </w:r>
          </w:p>
        </w:tc>
      </w:tr>
      <w:tr w:rsidR="00A06D0F" w:rsidRPr="00FC3BC7" w:rsidTr="00FC3BC7">
        <w:trPr>
          <w:trHeight w:val="886"/>
        </w:trPr>
        <w:tc>
          <w:tcPr>
            <w:tcW w:w="10350" w:type="dxa"/>
          </w:tcPr>
          <w:p w:rsidR="005C51E6" w:rsidRDefault="00FC3BC7" w:rsidP="00FC3BC7">
            <w:pPr>
              <w:spacing w:after="120" w:line="276" w:lineRule="auto"/>
              <w:ind w:right="162" w:firstLine="426"/>
              <w:jc w:val="both"/>
              <w:rPr>
                <w:rFonts w:ascii="GHEA Grapalat" w:hAnsi="GHEA Grapalat" w:cs="GHEA Grapalat"/>
                <w:lang w:val="hy-AM"/>
              </w:rPr>
            </w:pPr>
            <w:r w:rsidRPr="00FC3BC7">
              <w:rPr>
                <w:rFonts w:ascii="GHEA Grapalat" w:hAnsi="GHEA Grapalat" w:cs="GHEA Grapalat"/>
                <w:lang w:val="hy-AM"/>
              </w:rPr>
              <w:t xml:space="preserve">Ի պատասխան Ձեր 2023 թվականի հուլիսի 28-ի թիվ 01/14.2/19545-2023 գրության՝ կից ներկայացվում է «Երևան քաղաքի, Արամի փողոցի 54 հասցեի հուշարձան-շենքի փոփոխման մաuին» Հայաuտանի Հանրապետության կառավարության որոշման նախագծի վերաբերյալ Հայաստանի Հանրապետության արդարադատության նախարարության կարծիքը:  </w:t>
            </w:r>
          </w:p>
          <w:p w:rsidR="00FC3BC7" w:rsidRPr="00FC3BC7" w:rsidRDefault="00FC3BC7" w:rsidP="00FC3BC7">
            <w:pPr>
              <w:spacing w:after="120" w:line="276" w:lineRule="auto"/>
              <w:ind w:right="162" w:firstLine="426"/>
              <w:jc w:val="both"/>
              <w:rPr>
                <w:rFonts w:ascii="GHEA Grapalat" w:hAnsi="GHEA Grapalat" w:cs="GHEA Grapalat"/>
                <w:lang w:val="hy-AM"/>
              </w:rPr>
            </w:pPr>
            <w:r w:rsidRPr="00FC3BC7">
              <w:rPr>
                <w:rFonts w:ascii="GHEA Grapalat" w:hAnsi="GHEA Grapalat" w:cs="GHEA Grapalat"/>
                <w:lang w:val="hy-AM"/>
              </w:rPr>
              <w:t>«Երևան քաղաքի, Արամի փողոցի 54 հասցեի հուշարձան-շենքի փոփոխման մաuին» Հայաuտանի Հանրապետության կառավարության որոշման նախագծի վերաբերյալ առաջարկություններ և դիտողություններ չունենք:</w:t>
            </w:r>
          </w:p>
        </w:tc>
        <w:tc>
          <w:tcPr>
            <w:tcW w:w="2432" w:type="dxa"/>
            <w:vAlign w:val="center"/>
          </w:tcPr>
          <w:p w:rsidR="005C51E6" w:rsidRDefault="00FC3BC7" w:rsidP="00FC3BC7">
            <w:pPr>
              <w:ind w:firstLine="166"/>
              <w:jc w:val="center"/>
              <w:rPr>
                <w:rFonts w:ascii="GHEA Grapalat" w:hAnsi="GHEA Grapalat"/>
                <w:lang w:val="hy-AM"/>
              </w:rPr>
            </w:pPr>
            <w:r w:rsidRPr="00936DF2">
              <w:rPr>
                <w:rFonts w:ascii="GHEA Grapalat" w:hAnsi="GHEA Grapalat"/>
                <w:b/>
                <w:color w:val="000000"/>
                <w:shd w:val="clear" w:color="auto" w:fill="FFFFFF"/>
                <w:lang w:val="hy-AM"/>
              </w:rPr>
              <w:t>Ընդունվել է</w:t>
            </w:r>
          </w:p>
        </w:tc>
        <w:tc>
          <w:tcPr>
            <w:tcW w:w="2518" w:type="dxa"/>
          </w:tcPr>
          <w:p w:rsidR="005C51E6" w:rsidRPr="002A66CA" w:rsidRDefault="005C51E6" w:rsidP="005C51E6">
            <w:pPr>
              <w:rPr>
                <w:rFonts w:ascii="GHEA Grapalat" w:hAnsi="GHEA Grapalat"/>
                <w:lang w:val="hy-AM"/>
              </w:rPr>
            </w:pPr>
          </w:p>
        </w:tc>
      </w:tr>
      <w:tr w:rsidR="002050EA" w:rsidRPr="00FC3BC7" w:rsidTr="002050EA">
        <w:trPr>
          <w:trHeight w:val="886"/>
        </w:trPr>
        <w:tc>
          <w:tcPr>
            <w:tcW w:w="10350" w:type="dxa"/>
            <w:shd w:val="clear" w:color="auto" w:fill="D9D9D9" w:themeFill="background1" w:themeFillShade="D9"/>
          </w:tcPr>
          <w:p w:rsidR="007829CD" w:rsidRPr="006D6005" w:rsidRDefault="007829CD" w:rsidP="006D6005">
            <w:pPr>
              <w:spacing w:after="120" w:line="276" w:lineRule="auto"/>
              <w:ind w:right="162" w:firstLine="426"/>
              <w:jc w:val="both"/>
              <w:rPr>
                <w:rFonts w:ascii="GHEA Grapalat" w:hAnsi="GHEA Grapalat" w:cs="GHEA Grapalat"/>
                <w:lang w:val="hy-AM"/>
              </w:rPr>
            </w:pPr>
            <w:r>
              <w:rPr>
                <w:rFonts w:ascii="GHEA Grapalat" w:hAnsi="GHEA Grapalat" w:cs="Sylfaen"/>
                <w:b/>
                <w:lang w:val="hy-AM"/>
              </w:rPr>
              <w:t>9</w:t>
            </w:r>
            <w:r w:rsidRPr="005C51E6">
              <w:rPr>
                <w:rFonts w:ascii="GHEA Grapalat" w:hAnsi="GHEA Grapalat" w:cs="Sylfaen"/>
                <w:b/>
              </w:rPr>
              <w:t>.</w:t>
            </w:r>
            <w:r w:rsidR="006D6005">
              <w:rPr>
                <w:rFonts w:ascii="GHEA Grapalat" w:hAnsi="GHEA Grapalat" w:cs="Sylfaen"/>
                <w:b/>
                <w:lang w:val="hy-AM"/>
              </w:rPr>
              <w:t xml:space="preserve"> </w:t>
            </w:r>
            <w:r w:rsidR="006D6005" w:rsidRPr="00731536">
              <w:rPr>
                <w:rFonts w:ascii="GHEA Grapalat" w:hAnsi="GHEA Grapalat" w:cs="Sylfaen"/>
                <w:b/>
              </w:rPr>
              <w:t xml:space="preserve">ՀՀ </w:t>
            </w:r>
            <w:proofErr w:type="spellStart"/>
            <w:r w:rsidR="006D6005" w:rsidRPr="006D6005">
              <w:rPr>
                <w:rFonts w:ascii="GHEA Grapalat" w:hAnsi="GHEA Grapalat" w:cs="Sylfaen"/>
                <w:b/>
              </w:rPr>
              <w:t>վարչապետի</w:t>
            </w:r>
            <w:proofErr w:type="spellEnd"/>
            <w:r w:rsidR="006D6005" w:rsidRPr="006D6005">
              <w:rPr>
                <w:rFonts w:ascii="GHEA Grapalat" w:hAnsi="GHEA Grapalat" w:cs="Sylfaen"/>
                <w:b/>
              </w:rPr>
              <w:t xml:space="preserve"> </w:t>
            </w:r>
            <w:proofErr w:type="spellStart"/>
            <w:r w:rsidR="006D6005" w:rsidRPr="006D6005">
              <w:rPr>
                <w:rFonts w:ascii="GHEA Grapalat" w:hAnsi="GHEA Grapalat" w:cs="Sylfaen"/>
                <w:b/>
              </w:rPr>
              <w:t>աշխատակազմի</w:t>
            </w:r>
            <w:proofErr w:type="spellEnd"/>
            <w:r w:rsidR="006D6005" w:rsidRPr="006D6005">
              <w:rPr>
                <w:rFonts w:ascii="GHEA Grapalat" w:hAnsi="GHEA Grapalat" w:cs="Sylfaen"/>
                <w:b/>
              </w:rPr>
              <w:t xml:space="preserve"> </w:t>
            </w:r>
            <w:proofErr w:type="spellStart"/>
            <w:r w:rsidR="006D6005" w:rsidRPr="006D6005">
              <w:rPr>
                <w:rFonts w:ascii="GHEA Grapalat" w:hAnsi="GHEA Grapalat" w:cs="Sylfaen"/>
                <w:b/>
              </w:rPr>
              <w:t>իրավաբանական</w:t>
            </w:r>
            <w:proofErr w:type="spellEnd"/>
            <w:r w:rsidR="006D6005" w:rsidRPr="006D6005">
              <w:rPr>
                <w:rFonts w:ascii="GHEA Grapalat" w:hAnsi="GHEA Grapalat" w:cs="Sylfaen"/>
                <w:b/>
              </w:rPr>
              <w:t xml:space="preserve"> </w:t>
            </w:r>
            <w:proofErr w:type="spellStart"/>
            <w:r w:rsidR="006D6005" w:rsidRPr="006D6005">
              <w:rPr>
                <w:rFonts w:ascii="GHEA Grapalat" w:hAnsi="GHEA Grapalat" w:cs="Sylfaen"/>
                <w:b/>
              </w:rPr>
              <w:t>վարչություն</w:t>
            </w:r>
            <w:proofErr w:type="spellEnd"/>
          </w:p>
        </w:tc>
        <w:tc>
          <w:tcPr>
            <w:tcW w:w="2432" w:type="dxa"/>
            <w:shd w:val="clear" w:color="auto" w:fill="D9D9D9" w:themeFill="background1" w:themeFillShade="D9"/>
            <w:vAlign w:val="center"/>
          </w:tcPr>
          <w:p w:rsidR="007829CD" w:rsidRPr="00936DF2" w:rsidRDefault="007829CD" w:rsidP="007829CD">
            <w:pPr>
              <w:ind w:firstLine="166"/>
              <w:jc w:val="center"/>
              <w:rPr>
                <w:rFonts w:ascii="GHEA Grapalat" w:hAnsi="GHEA Grapalat"/>
                <w:b/>
                <w:color w:val="000000"/>
                <w:shd w:val="clear" w:color="auto" w:fill="FFFFFF"/>
                <w:lang w:val="hy-AM"/>
              </w:rPr>
            </w:pPr>
          </w:p>
        </w:tc>
        <w:tc>
          <w:tcPr>
            <w:tcW w:w="2518" w:type="dxa"/>
            <w:shd w:val="clear" w:color="auto" w:fill="D9D9D9" w:themeFill="background1" w:themeFillShade="D9"/>
          </w:tcPr>
          <w:p w:rsidR="007829CD" w:rsidRPr="00AA0297" w:rsidRDefault="006D6005" w:rsidP="007829CD">
            <w:pPr>
              <w:rPr>
                <w:rFonts w:ascii="GHEA Grapalat" w:hAnsi="GHEA Grapalat"/>
                <w:highlight w:val="lightGray"/>
              </w:rPr>
            </w:pPr>
            <w:r w:rsidRPr="006D6005">
              <w:rPr>
                <w:rFonts w:ascii="GHEA Grapalat" w:hAnsi="GHEA Grapalat"/>
                <w:highlight w:val="lightGray"/>
              </w:rPr>
              <w:t>02/11.3/29916-2023</w:t>
            </w:r>
            <w:r w:rsidRPr="006D6005">
              <w:rPr>
                <w:rFonts w:ascii="GHEA Grapalat" w:hAnsi="GHEA Grapalat"/>
                <w:highlight w:val="lightGray"/>
              </w:rPr>
              <w:t xml:space="preserve"> 31</w:t>
            </w:r>
            <w:r w:rsidR="007829CD" w:rsidRPr="00AA0297">
              <w:rPr>
                <w:rFonts w:ascii="GHEA Grapalat" w:hAnsi="GHEA Grapalat"/>
                <w:highlight w:val="lightGray"/>
              </w:rPr>
              <w:t>.0</w:t>
            </w:r>
            <w:r w:rsidR="007829CD">
              <w:rPr>
                <w:rFonts w:ascii="GHEA Grapalat" w:hAnsi="GHEA Grapalat"/>
                <w:highlight w:val="lightGray"/>
              </w:rPr>
              <w:t>8</w:t>
            </w:r>
            <w:r w:rsidR="007829CD" w:rsidRPr="00AA0297">
              <w:rPr>
                <w:rFonts w:ascii="GHEA Grapalat" w:hAnsi="GHEA Grapalat"/>
                <w:highlight w:val="lightGray"/>
              </w:rPr>
              <w:t>.2023 թ.</w:t>
            </w:r>
          </w:p>
        </w:tc>
      </w:tr>
      <w:tr w:rsidR="00A06D0F" w:rsidRPr="00FC3BC7" w:rsidTr="00FC3BC7">
        <w:trPr>
          <w:trHeight w:val="886"/>
        </w:trPr>
        <w:tc>
          <w:tcPr>
            <w:tcW w:w="10350" w:type="dxa"/>
          </w:tcPr>
          <w:p w:rsidR="006D6005" w:rsidRDefault="006D6005" w:rsidP="006D6005">
            <w:pPr>
              <w:spacing w:line="276" w:lineRule="auto"/>
              <w:jc w:val="both"/>
              <w:rPr>
                <w:rFonts w:ascii="GHEA Grapalat" w:hAnsi="GHEA Grapalat"/>
                <w:bCs/>
                <w:color w:val="000000" w:themeColor="text1"/>
                <w:sz w:val="24"/>
                <w:szCs w:val="24"/>
                <w:lang w:val="hy-AM"/>
              </w:rPr>
            </w:pPr>
            <w:r>
              <w:rPr>
                <w:rStyle w:val="Strong"/>
                <w:rFonts w:ascii="GHEA Grapalat" w:hAnsi="GHEA Grapalat"/>
                <w:b w:val="0"/>
                <w:color w:val="000000" w:themeColor="text1"/>
                <w:sz w:val="24"/>
                <w:szCs w:val="24"/>
                <w:lang w:val="hy-AM"/>
              </w:rPr>
              <w:t>Նախագիծն առաջարկվում է հաստատել նորմատիվ բնույթի իրավական ակտի տեսքով, ինչը հիմնավորված չէ՝ նկատի ունենալով «Նորմատիվ իրավական ակտերի» մասին օրենքի 2-րդ հոդվածի 1-ին մասի 1-ին, 5-րդ և 6-րդ կետերի սահմանումները:</w:t>
            </w:r>
          </w:p>
          <w:p w:rsidR="007829CD" w:rsidRDefault="007829CD" w:rsidP="007829CD">
            <w:pPr>
              <w:spacing w:after="120" w:line="276" w:lineRule="auto"/>
              <w:ind w:right="162" w:firstLine="426"/>
              <w:jc w:val="both"/>
              <w:rPr>
                <w:rFonts w:ascii="GHEA Grapalat" w:hAnsi="GHEA Grapalat" w:cs="Sylfaen"/>
                <w:b/>
                <w:lang w:val="hy-AM"/>
              </w:rPr>
            </w:pPr>
          </w:p>
        </w:tc>
        <w:tc>
          <w:tcPr>
            <w:tcW w:w="2432" w:type="dxa"/>
            <w:vAlign w:val="center"/>
          </w:tcPr>
          <w:p w:rsidR="007829CD" w:rsidRPr="00936DF2" w:rsidRDefault="006D6005" w:rsidP="007829CD">
            <w:pPr>
              <w:ind w:firstLine="166"/>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t>Ընդունվել է</w:t>
            </w:r>
          </w:p>
        </w:tc>
        <w:tc>
          <w:tcPr>
            <w:tcW w:w="2518" w:type="dxa"/>
          </w:tcPr>
          <w:p w:rsidR="007829CD" w:rsidRPr="005C51E6" w:rsidRDefault="007829CD" w:rsidP="007829CD">
            <w:pPr>
              <w:rPr>
                <w:rFonts w:ascii="GHEA Grapalat" w:hAnsi="GHEA Grapalat"/>
                <w:highlight w:val="lightGray"/>
              </w:rPr>
            </w:pPr>
          </w:p>
        </w:tc>
      </w:tr>
      <w:tr w:rsidR="002050EA" w:rsidRPr="00FC3BC7" w:rsidTr="002050EA">
        <w:trPr>
          <w:trHeight w:val="886"/>
        </w:trPr>
        <w:tc>
          <w:tcPr>
            <w:tcW w:w="10350" w:type="dxa"/>
            <w:shd w:val="clear" w:color="auto" w:fill="D9D9D9" w:themeFill="background1" w:themeFillShade="D9"/>
          </w:tcPr>
          <w:p w:rsidR="006D6005" w:rsidRDefault="006D6005" w:rsidP="006D6005">
            <w:pPr>
              <w:spacing w:after="120" w:line="276" w:lineRule="auto"/>
              <w:ind w:right="162" w:firstLine="426"/>
              <w:jc w:val="both"/>
              <w:rPr>
                <w:rFonts w:ascii="GHEA Grapalat" w:hAnsi="GHEA Grapalat" w:cs="Sylfaen"/>
                <w:b/>
                <w:lang w:val="hy-AM"/>
              </w:rPr>
            </w:pPr>
            <w:bookmarkStart w:id="0" w:name="_GoBack" w:colFirst="0" w:colLast="2"/>
            <w:r>
              <w:rPr>
                <w:rFonts w:ascii="GHEA Grapalat" w:hAnsi="GHEA Grapalat" w:cs="Sylfaen"/>
                <w:b/>
                <w:lang w:val="hy-AM"/>
              </w:rPr>
              <w:t>10</w:t>
            </w:r>
            <w:r w:rsidRPr="005C51E6">
              <w:rPr>
                <w:rFonts w:ascii="GHEA Grapalat" w:hAnsi="GHEA Grapalat" w:cs="Sylfaen"/>
                <w:b/>
              </w:rPr>
              <w:t>.</w:t>
            </w:r>
            <w:r>
              <w:rPr>
                <w:rFonts w:ascii="GHEA Grapalat" w:hAnsi="GHEA Grapalat" w:cs="Sylfaen"/>
                <w:b/>
                <w:lang w:val="hy-AM"/>
              </w:rPr>
              <w:t xml:space="preserve"> </w:t>
            </w:r>
            <w:r w:rsidRPr="00731536">
              <w:rPr>
                <w:rFonts w:ascii="GHEA Grapalat" w:hAnsi="GHEA Grapalat" w:cs="Sylfaen"/>
                <w:b/>
              </w:rPr>
              <w:t xml:space="preserve">ՀՀ </w:t>
            </w:r>
            <w:proofErr w:type="spellStart"/>
            <w:r w:rsidRPr="006D6005">
              <w:rPr>
                <w:rFonts w:ascii="GHEA Grapalat" w:hAnsi="GHEA Grapalat" w:cs="Sylfaen"/>
                <w:b/>
              </w:rPr>
              <w:t>վարչապետի</w:t>
            </w:r>
            <w:proofErr w:type="spellEnd"/>
            <w:r w:rsidRPr="006D6005">
              <w:rPr>
                <w:rFonts w:ascii="GHEA Grapalat" w:hAnsi="GHEA Grapalat" w:cs="Sylfaen"/>
                <w:b/>
              </w:rPr>
              <w:t xml:space="preserve"> </w:t>
            </w:r>
            <w:proofErr w:type="spellStart"/>
            <w:r w:rsidRPr="006D6005">
              <w:rPr>
                <w:rFonts w:ascii="GHEA Grapalat" w:hAnsi="GHEA Grapalat" w:cs="Sylfaen"/>
                <w:b/>
              </w:rPr>
              <w:t>աշխատակազմի</w:t>
            </w:r>
            <w:proofErr w:type="spellEnd"/>
            <w:r w:rsidRPr="006D6005">
              <w:rPr>
                <w:rFonts w:ascii="GHEA Grapalat" w:hAnsi="GHEA Grapalat" w:cs="Sylfaen"/>
                <w:b/>
              </w:rPr>
              <w:t xml:space="preserve"> </w:t>
            </w:r>
            <w:proofErr w:type="spellStart"/>
            <w:r w:rsidRPr="006D6005">
              <w:rPr>
                <w:rFonts w:ascii="GHEA Grapalat" w:hAnsi="GHEA Grapalat" w:cs="Sylfaen"/>
                <w:b/>
              </w:rPr>
              <w:t>սոցիալական</w:t>
            </w:r>
            <w:proofErr w:type="spellEnd"/>
            <w:r w:rsidRPr="006D6005">
              <w:rPr>
                <w:rFonts w:ascii="GHEA Grapalat" w:hAnsi="GHEA Grapalat" w:cs="Sylfaen"/>
                <w:b/>
              </w:rPr>
              <w:t xml:space="preserve"> </w:t>
            </w:r>
            <w:proofErr w:type="spellStart"/>
            <w:r w:rsidRPr="006D6005">
              <w:rPr>
                <w:rFonts w:ascii="GHEA Grapalat" w:hAnsi="GHEA Grapalat" w:cs="Sylfaen"/>
                <w:b/>
              </w:rPr>
              <w:t>հարցերի</w:t>
            </w:r>
            <w:proofErr w:type="spellEnd"/>
            <w:r w:rsidRPr="006D6005">
              <w:rPr>
                <w:rFonts w:ascii="GHEA Grapalat" w:hAnsi="GHEA Grapalat" w:cs="Sylfaen"/>
                <w:b/>
              </w:rPr>
              <w:t xml:space="preserve"> </w:t>
            </w:r>
            <w:proofErr w:type="spellStart"/>
            <w:r>
              <w:rPr>
                <w:rFonts w:ascii="GHEA Grapalat" w:hAnsi="GHEA Grapalat" w:cs="Sylfaen"/>
                <w:b/>
              </w:rPr>
              <w:t>վարչություն</w:t>
            </w:r>
            <w:proofErr w:type="spellEnd"/>
          </w:p>
        </w:tc>
        <w:tc>
          <w:tcPr>
            <w:tcW w:w="2432" w:type="dxa"/>
            <w:shd w:val="clear" w:color="auto" w:fill="D9D9D9" w:themeFill="background1" w:themeFillShade="D9"/>
            <w:vAlign w:val="center"/>
          </w:tcPr>
          <w:p w:rsidR="006D6005" w:rsidRPr="00936DF2" w:rsidRDefault="006D6005" w:rsidP="007829CD">
            <w:pPr>
              <w:ind w:firstLine="166"/>
              <w:jc w:val="center"/>
              <w:rPr>
                <w:rFonts w:ascii="GHEA Grapalat" w:hAnsi="GHEA Grapalat"/>
                <w:b/>
                <w:color w:val="000000"/>
                <w:shd w:val="clear" w:color="auto" w:fill="FFFFFF"/>
                <w:lang w:val="hy-AM"/>
              </w:rPr>
            </w:pPr>
          </w:p>
        </w:tc>
        <w:tc>
          <w:tcPr>
            <w:tcW w:w="2518" w:type="dxa"/>
            <w:shd w:val="clear" w:color="auto" w:fill="D9D9D9" w:themeFill="background1" w:themeFillShade="D9"/>
          </w:tcPr>
          <w:p w:rsidR="006D6005" w:rsidRPr="005C51E6" w:rsidRDefault="006D6005" w:rsidP="007829CD">
            <w:pPr>
              <w:rPr>
                <w:rFonts w:ascii="GHEA Grapalat" w:hAnsi="GHEA Grapalat"/>
                <w:highlight w:val="lightGray"/>
              </w:rPr>
            </w:pPr>
            <w:r w:rsidRPr="006D6005">
              <w:rPr>
                <w:rFonts w:ascii="GHEA Grapalat" w:hAnsi="GHEA Grapalat"/>
                <w:highlight w:val="lightGray"/>
              </w:rPr>
              <w:t>02/11.3/29916-2023 31</w:t>
            </w:r>
            <w:r w:rsidRPr="00AA0297">
              <w:rPr>
                <w:rFonts w:ascii="GHEA Grapalat" w:hAnsi="GHEA Grapalat"/>
                <w:highlight w:val="lightGray"/>
              </w:rPr>
              <w:t>.0</w:t>
            </w:r>
            <w:r>
              <w:rPr>
                <w:rFonts w:ascii="GHEA Grapalat" w:hAnsi="GHEA Grapalat"/>
                <w:highlight w:val="lightGray"/>
              </w:rPr>
              <w:t>8</w:t>
            </w:r>
            <w:r w:rsidRPr="00AA0297">
              <w:rPr>
                <w:rFonts w:ascii="GHEA Grapalat" w:hAnsi="GHEA Grapalat"/>
                <w:highlight w:val="lightGray"/>
              </w:rPr>
              <w:t>.2023 թ.</w:t>
            </w:r>
          </w:p>
        </w:tc>
      </w:tr>
      <w:bookmarkEnd w:id="0"/>
      <w:tr w:rsidR="00A06D0F" w:rsidRPr="009C27F9" w:rsidTr="00FC3BC7">
        <w:trPr>
          <w:trHeight w:val="886"/>
        </w:trPr>
        <w:tc>
          <w:tcPr>
            <w:tcW w:w="10350" w:type="dxa"/>
          </w:tcPr>
          <w:p w:rsidR="009C27F9" w:rsidRDefault="009C27F9" w:rsidP="009C27F9">
            <w:pPr>
              <w:pStyle w:val="NoSpacing"/>
              <w:ind w:firstLine="708"/>
              <w:jc w:val="both"/>
              <w:rPr>
                <w:rFonts w:ascii="GHEA Grapalat" w:hAnsi="GHEA Grapalat" w:cs="Sylfaen"/>
                <w:sz w:val="24"/>
                <w:szCs w:val="24"/>
                <w:lang w:val="hy-AM"/>
              </w:rPr>
            </w:pPr>
            <w:r w:rsidRPr="00DE32A6">
              <w:rPr>
                <w:rFonts w:ascii="GHEA Grapalat" w:hAnsi="GHEA Grapalat" w:cs="Arial"/>
                <w:sz w:val="24"/>
                <w:szCs w:val="24"/>
                <w:lang w:val="hy-AM"/>
              </w:rPr>
              <w:t>1</w:t>
            </w:r>
            <w:r w:rsidRPr="00DE32A6">
              <w:rPr>
                <w:rFonts w:ascii="GHEA Grapalat" w:hAnsi="GHEA Grapalat" w:cs="Arial"/>
                <w:b/>
                <w:sz w:val="24"/>
                <w:szCs w:val="24"/>
                <w:lang w:val="hy-AM"/>
              </w:rPr>
              <w:t>.  «</w:t>
            </w:r>
            <w:r w:rsidRPr="00DE32A6">
              <w:rPr>
                <w:rStyle w:val="Strong"/>
                <w:rFonts w:ascii="GHEA Grapalat" w:hAnsi="GHEA Grapalat"/>
                <w:color w:val="000000"/>
                <w:sz w:val="24"/>
                <w:szCs w:val="24"/>
                <w:shd w:val="clear" w:color="auto" w:fill="FFFFFF"/>
                <w:lang w:val="hy-AM"/>
              </w:rPr>
              <w:t>Պատմության և  մշակույթի անշարժ հուշարձանների ու պատմական միջավայրի պահպանության և օգտագործման մասին</w:t>
            </w:r>
            <w:r w:rsidRPr="00DE32A6">
              <w:rPr>
                <w:rFonts w:ascii="GHEA Grapalat" w:hAnsi="GHEA Grapalat" w:cs="Arial"/>
                <w:b/>
                <w:sz w:val="24"/>
                <w:szCs w:val="24"/>
                <w:lang w:val="hy-AM"/>
              </w:rPr>
              <w:t xml:space="preserve">» </w:t>
            </w:r>
            <w:r w:rsidRPr="00DE32A6">
              <w:rPr>
                <w:rFonts w:ascii="GHEA Grapalat" w:hAnsi="GHEA Grapalat" w:cs="Arial"/>
                <w:sz w:val="24"/>
                <w:szCs w:val="24"/>
                <w:lang w:val="hy-AM"/>
              </w:rPr>
              <w:t xml:space="preserve">օրենքի </w:t>
            </w:r>
            <w:r>
              <w:rPr>
                <w:rFonts w:ascii="GHEA Grapalat" w:hAnsi="GHEA Grapalat" w:cs="Arial"/>
                <w:sz w:val="24"/>
                <w:szCs w:val="24"/>
                <w:lang w:val="hy-AM"/>
              </w:rPr>
              <w:t xml:space="preserve"> (այսուհետ՝ օրենք) </w:t>
            </w:r>
            <w:r w:rsidRPr="00DE32A6">
              <w:rPr>
                <w:rFonts w:ascii="GHEA Grapalat" w:hAnsi="GHEA Grapalat" w:cs="Arial"/>
                <w:sz w:val="24"/>
                <w:szCs w:val="24"/>
                <w:lang w:val="hy-AM"/>
              </w:rPr>
              <w:t>21-րդ հոդվածի</w:t>
            </w:r>
            <w:r>
              <w:rPr>
                <w:rFonts w:ascii="GHEA Grapalat" w:hAnsi="GHEA Grapalat" w:cs="Arial"/>
                <w:sz w:val="24"/>
                <w:szCs w:val="24"/>
                <w:lang w:val="hy-AM"/>
              </w:rPr>
              <w:t xml:space="preserve"> համաձայն</w:t>
            </w:r>
            <w:r w:rsidRPr="00DE32A6">
              <w:rPr>
                <w:rFonts w:ascii="GHEA Grapalat" w:hAnsi="GHEA Grapalat" w:cs="Arial"/>
                <w:sz w:val="24"/>
                <w:szCs w:val="24"/>
                <w:lang w:val="hy-AM"/>
              </w:rPr>
              <w:t xml:space="preserve">  </w:t>
            </w:r>
            <w:r w:rsidRPr="00DE32A6">
              <w:rPr>
                <w:rFonts w:ascii="GHEA Grapalat" w:hAnsi="GHEA Grapalat"/>
                <w:color w:val="000000"/>
                <w:sz w:val="24"/>
                <w:szCs w:val="24"/>
                <w:shd w:val="clear" w:color="auto" w:fill="FFFFFF"/>
                <w:lang w:val="hy-AM"/>
              </w:rPr>
              <w:t xml:space="preserve">հուշարձանի փոփոխումը չի կարող զուգորդվել նրա պատմական, գիտական և գեղարվեստական արժեք հանդիսացող արտաքին ու ներքին ծավալների, դրանց առանձին տարրերի ու դրվագների անդարձելի խեղմամբ, աղճատմամբ կամ ոչնչացմամբ, մինչդեռ նախագծին կից ներկայացված կրթության, գիտության, մշակույթի և սպորտի նախարարության </w:t>
            </w:r>
            <w:r w:rsidRPr="00DE32A6">
              <w:rPr>
                <w:rFonts w:ascii="GHEA Grapalat" w:hAnsi="GHEA Grapalat"/>
                <w:sz w:val="24"/>
                <w:szCs w:val="24"/>
                <w:lang w:val="hy-AM"/>
              </w:rPr>
              <w:t xml:space="preserve">ՊՄՀՊ վարչության եզրակացության, ինչպես նաև նախագծի հեղինակ Կ. Այվազյանի կողմից ներկայացված բացատրագրի  համաձայն հուշարձան-շենքի փոփոխումը ենթադրում է ներքին և արտաքին  ծավալների  փոփոխություն, օր.՝ </w:t>
            </w:r>
            <w:r w:rsidRPr="00DE32A6">
              <w:rPr>
                <w:rFonts w:ascii="GHEA Grapalat" w:hAnsi="GHEA Grapalat" w:cs="Sylfaen"/>
                <w:sz w:val="24"/>
                <w:szCs w:val="24"/>
                <w:lang w:val="hy-AM"/>
              </w:rPr>
              <w:t xml:space="preserve">«...նախագծով նոր </w:t>
            </w:r>
            <w:r w:rsidRPr="00DE32A6">
              <w:rPr>
                <w:rFonts w:ascii="GHEA Grapalat" w:hAnsi="GHEA Grapalat" w:cs="Sylfaen"/>
                <w:sz w:val="24"/>
                <w:szCs w:val="24"/>
                <w:lang w:val="hy-AM"/>
              </w:rPr>
              <w:lastRenderedPageBreak/>
              <w:t xml:space="preserve">տարածքներ ստանալու համար առաջարկվում է հուշարձանի տանիքային հատվածում մետաղական կրող կոնստրուկցիաներով իրականացնել վերնահարկ և բացօթյա հարթակ, որում նախատեսվում է կազմակերպել սրճարան, իսկ տանիքի ծավալի մեջ ժամանցային տարածքներ </w:t>
            </w:r>
            <w:r w:rsidRPr="00DE32A6">
              <w:rPr>
                <w:rFonts w:ascii="GHEA Grapalat" w:hAnsi="GHEA Grapalat"/>
                <w:sz w:val="24"/>
                <w:szCs w:val="24"/>
                <w:lang w:val="hy-AM"/>
              </w:rPr>
              <w:t>(</w:t>
            </w:r>
            <w:r w:rsidRPr="00DE32A6">
              <w:rPr>
                <w:rFonts w:ascii="GHEA Grapalat" w:hAnsi="GHEA Grapalat" w:cs="Sylfaen"/>
                <w:sz w:val="24"/>
                <w:szCs w:val="24"/>
                <w:lang w:val="hy-AM"/>
              </w:rPr>
              <w:t>երեխաների համար խաղասրահներ</w:t>
            </w:r>
            <w:r w:rsidRPr="00DE32A6">
              <w:rPr>
                <w:rFonts w:ascii="GHEA Grapalat" w:hAnsi="GHEA Grapalat"/>
                <w:sz w:val="24"/>
                <w:szCs w:val="24"/>
                <w:lang w:val="hy-AM"/>
              </w:rPr>
              <w:t>)</w:t>
            </w:r>
            <w:r w:rsidRPr="00DE32A6">
              <w:rPr>
                <w:rFonts w:ascii="GHEA Grapalat" w:hAnsi="GHEA Grapalat" w:cs="Sylfaen"/>
                <w:sz w:val="24"/>
                <w:szCs w:val="24"/>
                <w:lang w:val="hy-AM"/>
              </w:rPr>
              <w:t>», «Երկրորդ հարկի 6.3 մետր բարձրության և նրանում տեղադրված գանձապահարանի</w:t>
            </w:r>
            <w:r>
              <w:rPr>
                <w:rFonts w:ascii="GHEA Grapalat" w:hAnsi="GHEA Grapalat" w:cs="Sylfaen"/>
                <w:sz w:val="24"/>
                <w:szCs w:val="24"/>
                <w:lang w:val="hy-AM"/>
              </w:rPr>
              <w:t xml:space="preserve"> </w:t>
            </w:r>
            <w:r w:rsidRPr="00DE32A6">
              <w:rPr>
                <w:rFonts w:ascii="GHEA Grapalat" w:hAnsi="GHEA Grapalat" w:cs="Sylfaen"/>
                <w:sz w:val="24"/>
                <w:szCs w:val="24"/>
                <w:lang w:val="hy-AM"/>
              </w:rPr>
              <w:t xml:space="preserve">հաշվին առաջարկվում է մասնակի իրականացնել լրացուցիչ հարկ, միաժամանակ առավել արժեքավոր թաղակապ տարածքների հատվածը վերականգնվում է և պահպանվում է երկու հարկով՝ իր սկզբնական վիճակով» և այլն։ </w:t>
            </w:r>
            <w:r>
              <w:rPr>
                <w:rFonts w:ascii="GHEA Grapalat" w:hAnsi="GHEA Grapalat" w:cs="Sylfaen"/>
                <w:sz w:val="24"/>
                <w:szCs w:val="24"/>
                <w:lang w:val="hy-AM"/>
              </w:rPr>
              <w:t>Միաժամանակ,  ԿԳՄՍՆ գիտամեթոդական խորհրդի 2023 թվականի մարտի 9-ի նիստում որոշվել է էսքիզային նախագիծը համարել ընդունելի՝ պայմանով, որ դահլիճների բարձրություններն ու ինտերյերի արժեքավոր տարածքները պահպանվեն։ Առաջարկում ենք նախագծի հիմնավորման մեջ ներառել տեղեկատվություն, թե արդյո՞ք պատվիրված նախագծում իրացված է ԿԳՄՍՆ գիտամեթոդական խորհրդի 2023 թվականի մարտի 9-ի նիստում որոշված պայմանը (որ դահլիճների բարձրություններն ու ինտերյերի արժեքավոր տարածքները պահպանվեն)։</w:t>
            </w:r>
          </w:p>
          <w:p w:rsidR="006D6005" w:rsidRDefault="006D6005" w:rsidP="007829CD">
            <w:pPr>
              <w:spacing w:after="120" w:line="276" w:lineRule="auto"/>
              <w:ind w:right="162" w:firstLine="426"/>
              <w:jc w:val="both"/>
              <w:rPr>
                <w:rFonts w:ascii="GHEA Grapalat" w:hAnsi="GHEA Grapalat" w:cs="Sylfaen"/>
                <w:b/>
                <w:lang w:val="hy-AM"/>
              </w:rPr>
            </w:pPr>
          </w:p>
        </w:tc>
        <w:tc>
          <w:tcPr>
            <w:tcW w:w="2432" w:type="dxa"/>
            <w:vAlign w:val="center"/>
          </w:tcPr>
          <w:p w:rsidR="006D6005" w:rsidRPr="00936DF2" w:rsidRDefault="006D6005" w:rsidP="007829CD">
            <w:pPr>
              <w:ind w:firstLine="166"/>
              <w:jc w:val="center"/>
              <w:rPr>
                <w:rFonts w:ascii="GHEA Grapalat" w:hAnsi="GHEA Grapalat"/>
                <w:b/>
                <w:color w:val="000000"/>
                <w:shd w:val="clear" w:color="auto" w:fill="FFFFFF"/>
                <w:lang w:val="hy-AM"/>
              </w:rPr>
            </w:pPr>
          </w:p>
        </w:tc>
        <w:tc>
          <w:tcPr>
            <w:tcW w:w="2518" w:type="dxa"/>
          </w:tcPr>
          <w:p w:rsidR="009C27F9" w:rsidRDefault="009C27F9" w:rsidP="009C27F9">
            <w:pPr>
              <w:pStyle w:val="NoSpacing"/>
              <w:ind w:firstLine="708"/>
              <w:jc w:val="both"/>
              <w:rPr>
                <w:rFonts w:ascii="GHEA Grapalat" w:hAnsi="GHEA Grapalat" w:cs="Sylfaen"/>
                <w:sz w:val="24"/>
                <w:szCs w:val="24"/>
                <w:lang w:val="hy-AM"/>
              </w:rPr>
            </w:pPr>
            <w:r>
              <w:rPr>
                <w:rFonts w:ascii="GHEA Grapalat" w:hAnsi="GHEA Grapalat" w:cs="Sylfaen"/>
                <w:sz w:val="24"/>
                <w:szCs w:val="24"/>
                <w:lang w:val="hy-AM"/>
              </w:rPr>
              <w:t xml:space="preserve">ճարտարապետական </w:t>
            </w:r>
            <w:r>
              <w:rPr>
                <w:rFonts w:ascii="GHEA Grapalat" w:hAnsi="GHEA Grapalat" w:cs="Sylfaen"/>
                <w:sz w:val="24"/>
                <w:szCs w:val="24"/>
                <w:lang w:val="hy-AM"/>
              </w:rPr>
              <w:t>նախ</w:t>
            </w:r>
            <w:r>
              <w:rPr>
                <w:rFonts w:ascii="GHEA Grapalat" w:hAnsi="GHEA Grapalat" w:cs="Sylfaen"/>
                <w:sz w:val="24"/>
                <w:szCs w:val="24"/>
                <w:lang w:val="hy-AM"/>
              </w:rPr>
              <w:t xml:space="preserve">ագծի էսքիզը լրամշակվել է և </w:t>
            </w:r>
            <w:r>
              <w:rPr>
                <w:rFonts w:ascii="GHEA Grapalat" w:hAnsi="GHEA Grapalat" w:cs="Sylfaen"/>
                <w:sz w:val="24"/>
                <w:szCs w:val="24"/>
                <w:lang w:val="hy-AM"/>
              </w:rPr>
              <w:t xml:space="preserve"> </w:t>
            </w:r>
            <w:r>
              <w:rPr>
                <w:rFonts w:ascii="GHEA Grapalat" w:hAnsi="GHEA Grapalat" w:cs="Sylfaen"/>
                <w:sz w:val="24"/>
                <w:szCs w:val="24"/>
                <w:lang w:val="hy-AM"/>
              </w:rPr>
              <w:t xml:space="preserve">կատարվել </w:t>
            </w:r>
            <w:r>
              <w:rPr>
                <w:rFonts w:ascii="GHEA Grapalat" w:hAnsi="GHEA Grapalat" w:cs="Sylfaen"/>
                <w:sz w:val="24"/>
                <w:szCs w:val="24"/>
                <w:lang w:val="hy-AM"/>
              </w:rPr>
              <w:t xml:space="preserve"> է ԿԳՄՍՆ գիտամեթոդական խորհրդի 2023 թվականի մարտի 9-ի նիստում որոշված պայմանը (որ</w:t>
            </w:r>
            <w:r>
              <w:rPr>
                <w:rFonts w:ascii="GHEA Grapalat" w:hAnsi="GHEA Grapalat" w:cs="Sylfaen"/>
                <w:sz w:val="24"/>
                <w:szCs w:val="24"/>
                <w:lang w:val="hy-AM"/>
              </w:rPr>
              <w:t>ով</w:t>
            </w:r>
            <w:r>
              <w:rPr>
                <w:rFonts w:ascii="GHEA Grapalat" w:hAnsi="GHEA Grapalat" w:cs="Sylfaen"/>
                <w:sz w:val="24"/>
                <w:szCs w:val="24"/>
                <w:lang w:val="hy-AM"/>
              </w:rPr>
              <w:t xml:space="preserve"> դահլիճների բարձրություններն ու </w:t>
            </w:r>
            <w:r>
              <w:rPr>
                <w:rFonts w:ascii="GHEA Grapalat" w:hAnsi="GHEA Grapalat" w:cs="Sylfaen"/>
                <w:sz w:val="24"/>
                <w:szCs w:val="24"/>
                <w:lang w:val="hy-AM"/>
              </w:rPr>
              <w:lastRenderedPageBreak/>
              <w:t xml:space="preserve">ինտերյերի արժեքավոր տարածքները </w:t>
            </w:r>
            <w:r>
              <w:rPr>
                <w:rFonts w:ascii="GHEA Grapalat" w:hAnsi="GHEA Grapalat" w:cs="Sylfaen"/>
                <w:sz w:val="24"/>
                <w:szCs w:val="24"/>
                <w:lang w:val="hy-AM"/>
              </w:rPr>
              <w:t xml:space="preserve">նախատեսված են </w:t>
            </w:r>
            <w:r>
              <w:rPr>
                <w:rFonts w:ascii="GHEA Grapalat" w:hAnsi="GHEA Grapalat" w:cs="Sylfaen"/>
                <w:sz w:val="24"/>
                <w:szCs w:val="24"/>
                <w:lang w:val="hy-AM"/>
              </w:rPr>
              <w:t>պահպանե</w:t>
            </w:r>
            <w:r>
              <w:rPr>
                <w:rFonts w:ascii="GHEA Grapalat" w:hAnsi="GHEA Grapalat" w:cs="Sylfaen"/>
                <w:sz w:val="24"/>
                <w:szCs w:val="24"/>
                <w:lang w:val="hy-AM"/>
              </w:rPr>
              <w:t>լ</w:t>
            </w:r>
            <w:r>
              <w:rPr>
                <w:rFonts w:ascii="GHEA Grapalat" w:hAnsi="GHEA Grapalat" w:cs="Sylfaen"/>
                <w:sz w:val="24"/>
                <w:szCs w:val="24"/>
                <w:lang w:val="hy-AM"/>
              </w:rPr>
              <w:t>)։</w:t>
            </w:r>
          </w:p>
          <w:p w:rsidR="006D6005" w:rsidRPr="00F16A35" w:rsidRDefault="006D6005" w:rsidP="007829CD">
            <w:pPr>
              <w:rPr>
                <w:rFonts w:ascii="GHEA Grapalat" w:hAnsi="GHEA Grapalat"/>
                <w:highlight w:val="lightGray"/>
                <w:lang w:val="hy-AM"/>
              </w:rPr>
            </w:pPr>
          </w:p>
        </w:tc>
      </w:tr>
      <w:tr w:rsidR="00A06D0F" w:rsidRPr="009C27F9" w:rsidTr="00FC3BC7">
        <w:trPr>
          <w:trHeight w:val="886"/>
        </w:trPr>
        <w:tc>
          <w:tcPr>
            <w:tcW w:w="10350" w:type="dxa"/>
          </w:tcPr>
          <w:p w:rsidR="009C27F9" w:rsidRDefault="009C27F9" w:rsidP="009C27F9">
            <w:pPr>
              <w:pStyle w:val="NoSpacing"/>
              <w:ind w:firstLine="708"/>
              <w:jc w:val="both"/>
              <w:rPr>
                <w:rFonts w:ascii="GHEA Grapalat" w:hAnsi="GHEA Grapalat"/>
                <w:sz w:val="24"/>
                <w:szCs w:val="24"/>
                <w:lang w:val="hy-AM"/>
              </w:rPr>
            </w:pPr>
            <w:r>
              <w:rPr>
                <w:rFonts w:ascii="GHEA Grapalat" w:hAnsi="GHEA Grapalat" w:cs="Sylfaen"/>
                <w:sz w:val="24"/>
                <w:szCs w:val="24"/>
                <w:lang w:val="hy-AM"/>
              </w:rPr>
              <w:t xml:space="preserve">2. Հարկ ենք համարում նշել, որ ՀՀ կառավարության </w:t>
            </w:r>
            <w:r>
              <w:rPr>
                <w:rFonts w:ascii="GHEA Grapalat" w:hAnsi="GHEA Grapalat"/>
                <w:sz w:val="24"/>
                <w:szCs w:val="24"/>
                <w:lang w:val="fr-FR"/>
              </w:rPr>
              <w:t xml:space="preserve"> 2004 </w:t>
            </w:r>
            <w:proofErr w:type="spellStart"/>
            <w:r>
              <w:rPr>
                <w:rFonts w:ascii="GHEA Grapalat" w:hAnsi="GHEA Grapalat"/>
                <w:sz w:val="24"/>
                <w:szCs w:val="24"/>
                <w:lang w:val="fr-FR"/>
              </w:rPr>
              <w:t>թվականի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հոկտեմբերի</w:t>
            </w:r>
            <w:proofErr w:type="spellEnd"/>
            <w:r>
              <w:rPr>
                <w:rFonts w:ascii="GHEA Grapalat" w:hAnsi="GHEA Grapalat"/>
                <w:sz w:val="24"/>
                <w:szCs w:val="24"/>
                <w:lang w:val="fr-FR"/>
              </w:rPr>
              <w:t xml:space="preserve"> 7-ի N 1616-Ն </w:t>
            </w:r>
            <w:proofErr w:type="spellStart"/>
            <w:r>
              <w:rPr>
                <w:rFonts w:ascii="GHEA Grapalat" w:hAnsi="GHEA Grapalat"/>
                <w:sz w:val="24"/>
                <w:szCs w:val="24"/>
                <w:lang w:val="fr-FR"/>
              </w:rPr>
              <w:t>որոշմամբ</w:t>
            </w:r>
            <w:proofErr w:type="spellEnd"/>
            <w:r>
              <w:rPr>
                <w:rFonts w:ascii="GHEA Grapalat" w:hAnsi="GHEA Grapalat"/>
                <w:sz w:val="24"/>
                <w:szCs w:val="24"/>
                <w:lang w:val="fr-FR"/>
              </w:rPr>
              <w:t xml:space="preserve"> </w:t>
            </w:r>
            <w:r>
              <w:rPr>
                <w:rFonts w:ascii="GHEA Grapalat" w:hAnsi="GHEA Grapalat"/>
                <w:sz w:val="24"/>
                <w:szCs w:val="24"/>
                <w:lang w:val="hy-AM"/>
              </w:rPr>
              <w:t xml:space="preserve">հաստատված </w:t>
            </w:r>
            <w:proofErr w:type="spellStart"/>
            <w:r>
              <w:rPr>
                <w:rFonts w:ascii="GHEA Grapalat" w:hAnsi="GHEA Grapalat"/>
                <w:sz w:val="24"/>
                <w:szCs w:val="24"/>
                <w:lang w:val="fr-FR"/>
              </w:rPr>
              <w:t>Երևան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քաղաքի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պատմության</w:t>
            </w:r>
            <w:proofErr w:type="spellEnd"/>
            <w:r>
              <w:rPr>
                <w:rFonts w:ascii="GHEA Grapalat" w:hAnsi="GHEA Grapalat"/>
                <w:sz w:val="24"/>
                <w:szCs w:val="24"/>
                <w:lang w:val="fr-FR"/>
              </w:rPr>
              <w:t xml:space="preserve"> և </w:t>
            </w:r>
            <w:proofErr w:type="spellStart"/>
            <w:r>
              <w:rPr>
                <w:rFonts w:ascii="GHEA Grapalat" w:hAnsi="GHEA Grapalat"/>
                <w:sz w:val="24"/>
                <w:szCs w:val="24"/>
                <w:lang w:val="fr-FR"/>
              </w:rPr>
              <w:t>մշակույթի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անշարժ</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հուշարձանների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պետական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ցուցակում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պետ</w:t>
            </w:r>
            <w:proofErr w:type="spellEnd"/>
            <w:r>
              <w:rPr>
                <w:rFonts w:ascii="GHEA Grapalat" w:hAnsi="GHEA Grapalat"/>
                <w:sz w:val="24"/>
                <w:szCs w:val="24"/>
                <w:lang w:val="hy-AM"/>
              </w:rPr>
              <w:t>ական</w:t>
            </w:r>
            <w:r>
              <w:rPr>
                <w:rFonts w:ascii="GHEA Grapalat" w:hAnsi="GHEA Grapalat"/>
                <w:sz w:val="24"/>
                <w:szCs w:val="24"/>
                <w:lang w:val="fr-FR"/>
              </w:rPr>
              <w:t xml:space="preserve"> </w:t>
            </w:r>
            <w:proofErr w:type="spellStart"/>
            <w:r>
              <w:rPr>
                <w:rFonts w:ascii="GHEA Grapalat" w:hAnsi="GHEA Grapalat"/>
                <w:sz w:val="24"/>
                <w:szCs w:val="24"/>
                <w:lang w:val="fr-FR"/>
              </w:rPr>
              <w:t>ցուցիչ</w:t>
            </w:r>
            <w:proofErr w:type="spellEnd"/>
            <w:r>
              <w:rPr>
                <w:rFonts w:ascii="GHEA Grapalat" w:hAnsi="GHEA Grapalat"/>
                <w:sz w:val="24"/>
                <w:szCs w:val="24"/>
                <w:lang w:val="fr-FR"/>
              </w:rPr>
              <w:t xml:space="preserve"> 1.6.</w:t>
            </w:r>
            <w:r>
              <w:rPr>
                <w:rFonts w:ascii="GHEA Grapalat" w:hAnsi="GHEA Grapalat"/>
                <w:sz w:val="24"/>
                <w:szCs w:val="24"/>
                <w:lang w:val="hy-AM"/>
              </w:rPr>
              <w:t xml:space="preserve"> </w:t>
            </w:r>
            <w:r>
              <w:rPr>
                <w:rFonts w:ascii="GHEA Grapalat" w:hAnsi="GHEA Grapalat"/>
                <w:sz w:val="24"/>
                <w:szCs w:val="24"/>
                <w:lang w:val="fr-FR"/>
              </w:rPr>
              <w:t xml:space="preserve">206.7) </w:t>
            </w:r>
            <w:r>
              <w:rPr>
                <w:rFonts w:ascii="GHEA Grapalat" w:hAnsi="GHEA Grapalat"/>
                <w:sz w:val="24"/>
                <w:szCs w:val="24"/>
                <w:lang w:val="hy-AM"/>
              </w:rPr>
              <w:t>նշված է «</w:t>
            </w:r>
            <w:proofErr w:type="spellStart"/>
            <w:r>
              <w:rPr>
                <w:rFonts w:ascii="GHEA Grapalat" w:hAnsi="GHEA Grapalat"/>
                <w:sz w:val="24"/>
                <w:szCs w:val="24"/>
                <w:lang w:val="fr-FR"/>
              </w:rPr>
              <w:t>Արա</w:t>
            </w:r>
            <w:r w:rsidRPr="0019002D">
              <w:rPr>
                <w:rFonts w:ascii="GHEA Grapalat" w:hAnsi="GHEA Grapalat"/>
                <w:b/>
                <w:sz w:val="24"/>
                <w:szCs w:val="24"/>
                <w:u w:val="single"/>
                <w:lang w:val="fr-FR"/>
              </w:rPr>
              <w:t>ն</w:t>
            </w:r>
            <w:r>
              <w:rPr>
                <w:rFonts w:ascii="GHEA Grapalat" w:hAnsi="GHEA Grapalat"/>
                <w:sz w:val="24"/>
                <w:szCs w:val="24"/>
                <w:lang w:val="fr-FR"/>
              </w:rPr>
              <w:t>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փող</w:t>
            </w:r>
            <w:proofErr w:type="spellEnd"/>
            <w:r>
              <w:rPr>
                <w:rFonts w:ascii="GHEA Grapalat" w:hAnsi="GHEA Grapalat"/>
                <w:sz w:val="24"/>
                <w:szCs w:val="24"/>
                <w:lang w:val="fr-FR"/>
              </w:rPr>
              <w:t>. 54</w:t>
            </w:r>
            <w:r>
              <w:rPr>
                <w:rFonts w:ascii="GHEA Grapalat" w:hAnsi="GHEA Grapalat"/>
                <w:sz w:val="24"/>
                <w:szCs w:val="24"/>
                <w:lang w:val="hy-AM"/>
              </w:rPr>
              <w:t>» հասցեն։</w:t>
            </w:r>
          </w:p>
          <w:p w:rsidR="009C27F9" w:rsidRDefault="009C27F9" w:rsidP="007829CD">
            <w:pPr>
              <w:spacing w:after="120" w:line="276" w:lineRule="auto"/>
              <w:ind w:right="162" w:firstLine="426"/>
              <w:jc w:val="both"/>
              <w:rPr>
                <w:rFonts w:ascii="GHEA Grapalat" w:hAnsi="GHEA Grapalat" w:cs="Sylfaen"/>
                <w:b/>
                <w:lang w:val="hy-AM"/>
              </w:rPr>
            </w:pPr>
          </w:p>
        </w:tc>
        <w:tc>
          <w:tcPr>
            <w:tcW w:w="2432" w:type="dxa"/>
            <w:vAlign w:val="center"/>
          </w:tcPr>
          <w:p w:rsidR="009C27F9" w:rsidRPr="00936DF2" w:rsidRDefault="009C27F9" w:rsidP="007829CD">
            <w:pPr>
              <w:ind w:firstLine="166"/>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t>Ընդունվել է</w:t>
            </w:r>
          </w:p>
        </w:tc>
        <w:tc>
          <w:tcPr>
            <w:tcW w:w="2518" w:type="dxa"/>
          </w:tcPr>
          <w:p w:rsidR="009C27F9" w:rsidRDefault="009C27F9" w:rsidP="009C27F9">
            <w:pPr>
              <w:pStyle w:val="NoSpacing"/>
              <w:ind w:firstLine="708"/>
              <w:jc w:val="both"/>
              <w:rPr>
                <w:rFonts w:ascii="GHEA Grapalat" w:hAnsi="GHEA Grapalat"/>
                <w:sz w:val="24"/>
                <w:szCs w:val="24"/>
                <w:lang w:val="hy-AM"/>
              </w:rPr>
            </w:pPr>
            <w:r>
              <w:rPr>
                <w:rFonts w:ascii="GHEA Grapalat" w:hAnsi="GHEA Grapalat" w:cs="Sylfaen"/>
                <w:sz w:val="24"/>
                <w:szCs w:val="24"/>
                <w:lang w:val="hy-AM"/>
              </w:rPr>
              <w:t xml:space="preserve">ՀՀ կառավարության </w:t>
            </w:r>
            <w:r>
              <w:rPr>
                <w:rFonts w:ascii="GHEA Grapalat" w:hAnsi="GHEA Grapalat"/>
                <w:sz w:val="24"/>
                <w:szCs w:val="24"/>
                <w:lang w:val="fr-FR"/>
              </w:rPr>
              <w:t xml:space="preserve"> 2004 </w:t>
            </w:r>
            <w:proofErr w:type="spellStart"/>
            <w:r>
              <w:rPr>
                <w:rFonts w:ascii="GHEA Grapalat" w:hAnsi="GHEA Grapalat"/>
                <w:sz w:val="24"/>
                <w:szCs w:val="24"/>
                <w:lang w:val="fr-FR"/>
              </w:rPr>
              <w:t>թվականի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հոկտեմբերի</w:t>
            </w:r>
            <w:proofErr w:type="spellEnd"/>
            <w:r>
              <w:rPr>
                <w:rFonts w:ascii="GHEA Grapalat" w:hAnsi="GHEA Grapalat"/>
                <w:sz w:val="24"/>
                <w:szCs w:val="24"/>
                <w:lang w:val="fr-FR"/>
              </w:rPr>
              <w:t xml:space="preserve"> 7-ի N 1616-Ն </w:t>
            </w:r>
            <w:proofErr w:type="spellStart"/>
            <w:r>
              <w:rPr>
                <w:rFonts w:ascii="GHEA Grapalat" w:hAnsi="GHEA Grapalat"/>
                <w:sz w:val="24"/>
                <w:szCs w:val="24"/>
                <w:lang w:val="fr-FR"/>
              </w:rPr>
              <w:t>որոշմամբ</w:t>
            </w:r>
            <w:proofErr w:type="spellEnd"/>
            <w:r>
              <w:rPr>
                <w:rFonts w:ascii="GHEA Grapalat" w:hAnsi="GHEA Grapalat"/>
                <w:sz w:val="24"/>
                <w:szCs w:val="24"/>
                <w:lang w:val="fr-FR"/>
              </w:rPr>
              <w:t xml:space="preserve"> </w:t>
            </w:r>
            <w:r>
              <w:rPr>
                <w:rFonts w:ascii="GHEA Grapalat" w:hAnsi="GHEA Grapalat"/>
                <w:sz w:val="24"/>
                <w:szCs w:val="24"/>
                <w:lang w:val="hy-AM"/>
              </w:rPr>
              <w:t xml:space="preserve">հաստատված </w:t>
            </w:r>
            <w:proofErr w:type="spellStart"/>
            <w:r>
              <w:rPr>
                <w:rFonts w:ascii="GHEA Grapalat" w:hAnsi="GHEA Grapalat"/>
                <w:sz w:val="24"/>
                <w:szCs w:val="24"/>
                <w:lang w:val="fr-FR"/>
              </w:rPr>
              <w:t>Երևան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քաղաքի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պատմության</w:t>
            </w:r>
            <w:proofErr w:type="spellEnd"/>
            <w:r>
              <w:rPr>
                <w:rFonts w:ascii="GHEA Grapalat" w:hAnsi="GHEA Grapalat"/>
                <w:sz w:val="24"/>
                <w:szCs w:val="24"/>
                <w:lang w:val="fr-FR"/>
              </w:rPr>
              <w:t xml:space="preserve"> և </w:t>
            </w:r>
            <w:proofErr w:type="spellStart"/>
            <w:r>
              <w:rPr>
                <w:rFonts w:ascii="GHEA Grapalat" w:hAnsi="GHEA Grapalat"/>
                <w:sz w:val="24"/>
                <w:szCs w:val="24"/>
                <w:lang w:val="fr-FR"/>
              </w:rPr>
              <w:t>մշակույթի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անշարժ</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հուշարձանների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պետական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ցուցակում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պետ</w:t>
            </w:r>
            <w:proofErr w:type="spellEnd"/>
            <w:r>
              <w:rPr>
                <w:rFonts w:ascii="GHEA Grapalat" w:hAnsi="GHEA Grapalat"/>
                <w:sz w:val="24"/>
                <w:szCs w:val="24"/>
                <w:lang w:val="hy-AM"/>
              </w:rPr>
              <w:t>ական</w:t>
            </w:r>
            <w:r>
              <w:rPr>
                <w:rFonts w:ascii="GHEA Grapalat" w:hAnsi="GHEA Grapalat"/>
                <w:sz w:val="24"/>
                <w:szCs w:val="24"/>
                <w:lang w:val="fr-FR"/>
              </w:rPr>
              <w:t xml:space="preserve"> </w:t>
            </w:r>
            <w:proofErr w:type="spellStart"/>
            <w:r>
              <w:rPr>
                <w:rFonts w:ascii="GHEA Grapalat" w:hAnsi="GHEA Grapalat"/>
                <w:sz w:val="24"/>
                <w:szCs w:val="24"/>
                <w:lang w:val="fr-FR"/>
              </w:rPr>
              <w:t>ցուցիչ</w:t>
            </w:r>
            <w:proofErr w:type="spellEnd"/>
            <w:r>
              <w:rPr>
                <w:rFonts w:ascii="GHEA Grapalat" w:hAnsi="GHEA Grapalat"/>
                <w:sz w:val="24"/>
                <w:szCs w:val="24"/>
                <w:lang w:val="fr-FR"/>
              </w:rPr>
              <w:t xml:space="preserve"> 1.6.</w:t>
            </w:r>
            <w:r>
              <w:rPr>
                <w:rFonts w:ascii="GHEA Grapalat" w:hAnsi="GHEA Grapalat"/>
                <w:sz w:val="24"/>
                <w:szCs w:val="24"/>
                <w:lang w:val="hy-AM"/>
              </w:rPr>
              <w:t xml:space="preserve"> </w:t>
            </w:r>
            <w:r>
              <w:rPr>
                <w:rFonts w:ascii="GHEA Grapalat" w:hAnsi="GHEA Grapalat"/>
                <w:sz w:val="24"/>
                <w:szCs w:val="24"/>
                <w:lang w:val="fr-FR"/>
              </w:rPr>
              <w:t xml:space="preserve">206.7) </w:t>
            </w:r>
            <w:r>
              <w:rPr>
                <w:rFonts w:ascii="GHEA Grapalat" w:hAnsi="GHEA Grapalat"/>
                <w:sz w:val="24"/>
                <w:szCs w:val="24"/>
                <w:lang w:val="hy-AM"/>
              </w:rPr>
              <w:t>նշված «</w:t>
            </w:r>
            <w:proofErr w:type="spellStart"/>
            <w:r>
              <w:rPr>
                <w:rFonts w:ascii="GHEA Grapalat" w:hAnsi="GHEA Grapalat"/>
                <w:sz w:val="24"/>
                <w:szCs w:val="24"/>
                <w:lang w:val="fr-FR"/>
              </w:rPr>
              <w:t>Արա</w:t>
            </w:r>
            <w:proofErr w:type="spellEnd"/>
            <w:r w:rsidR="00F16A35">
              <w:rPr>
                <w:rFonts w:ascii="GHEA Grapalat" w:hAnsi="GHEA Grapalat"/>
                <w:b/>
                <w:sz w:val="24"/>
                <w:szCs w:val="24"/>
                <w:u w:val="single"/>
                <w:lang w:val="hy-AM"/>
              </w:rPr>
              <w:t>ն</w:t>
            </w:r>
            <w:r>
              <w:rPr>
                <w:rFonts w:ascii="GHEA Grapalat" w:hAnsi="GHEA Grapalat"/>
                <w:sz w:val="24"/>
                <w:szCs w:val="24"/>
                <w:lang w:val="fr-FR"/>
              </w:rPr>
              <w:t xml:space="preserve">ի </w:t>
            </w:r>
            <w:proofErr w:type="spellStart"/>
            <w:r>
              <w:rPr>
                <w:rFonts w:ascii="GHEA Grapalat" w:hAnsi="GHEA Grapalat"/>
                <w:sz w:val="24"/>
                <w:szCs w:val="24"/>
                <w:lang w:val="fr-FR"/>
              </w:rPr>
              <w:t>փող</w:t>
            </w:r>
            <w:proofErr w:type="spellEnd"/>
            <w:r>
              <w:rPr>
                <w:rFonts w:ascii="GHEA Grapalat" w:hAnsi="GHEA Grapalat"/>
                <w:sz w:val="24"/>
                <w:szCs w:val="24"/>
                <w:lang w:val="fr-FR"/>
              </w:rPr>
              <w:t>. 54</w:t>
            </w:r>
            <w:r>
              <w:rPr>
                <w:rFonts w:ascii="GHEA Grapalat" w:hAnsi="GHEA Grapalat"/>
                <w:sz w:val="24"/>
                <w:szCs w:val="24"/>
                <w:lang w:val="hy-AM"/>
              </w:rPr>
              <w:t>» հասցեն</w:t>
            </w:r>
            <w:r w:rsidR="00F16A35">
              <w:rPr>
                <w:rFonts w:ascii="GHEA Grapalat" w:hAnsi="GHEA Grapalat"/>
                <w:sz w:val="24"/>
                <w:szCs w:val="24"/>
                <w:lang w:val="hy-AM"/>
              </w:rPr>
              <w:t xml:space="preserve"> տեխնիկական վրիպակ է, առկա է </w:t>
            </w:r>
            <w:r w:rsidR="00F16A35">
              <w:rPr>
                <w:rFonts w:ascii="GHEA Grapalat" w:hAnsi="GHEA Grapalat"/>
                <w:sz w:val="24"/>
                <w:szCs w:val="24"/>
                <w:lang w:val="hy-AM"/>
              </w:rPr>
              <w:t>«</w:t>
            </w:r>
            <w:proofErr w:type="spellStart"/>
            <w:r w:rsidR="00F16A35">
              <w:rPr>
                <w:rFonts w:ascii="GHEA Grapalat" w:hAnsi="GHEA Grapalat"/>
                <w:sz w:val="24"/>
                <w:szCs w:val="24"/>
                <w:lang w:val="fr-FR"/>
              </w:rPr>
              <w:t>Արա</w:t>
            </w:r>
            <w:proofErr w:type="spellEnd"/>
            <w:r w:rsidR="00F16A35">
              <w:rPr>
                <w:rFonts w:ascii="GHEA Grapalat" w:hAnsi="GHEA Grapalat"/>
                <w:b/>
                <w:sz w:val="24"/>
                <w:szCs w:val="24"/>
                <w:u w:val="single"/>
                <w:lang w:val="hy-AM"/>
              </w:rPr>
              <w:t>մ</w:t>
            </w:r>
            <w:r w:rsidR="00F16A35">
              <w:rPr>
                <w:rFonts w:ascii="GHEA Grapalat" w:hAnsi="GHEA Grapalat"/>
                <w:sz w:val="24"/>
                <w:szCs w:val="24"/>
                <w:lang w:val="fr-FR"/>
              </w:rPr>
              <w:t xml:space="preserve">ի </w:t>
            </w:r>
            <w:proofErr w:type="spellStart"/>
            <w:r w:rsidR="00F16A35">
              <w:rPr>
                <w:rFonts w:ascii="GHEA Grapalat" w:hAnsi="GHEA Grapalat"/>
                <w:sz w:val="24"/>
                <w:szCs w:val="24"/>
                <w:lang w:val="fr-FR"/>
              </w:rPr>
              <w:t>փող</w:t>
            </w:r>
            <w:proofErr w:type="spellEnd"/>
            <w:r w:rsidR="00F16A35">
              <w:rPr>
                <w:rFonts w:ascii="GHEA Grapalat" w:hAnsi="GHEA Grapalat"/>
                <w:sz w:val="24"/>
                <w:szCs w:val="24"/>
                <w:lang w:val="fr-FR"/>
              </w:rPr>
              <w:t>. 54</w:t>
            </w:r>
            <w:r w:rsidR="00F16A35">
              <w:rPr>
                <w:rFonts w:ascii="GHEA Grapalat" w:hAnsi="GHEA Grapalat"/>
                <w:sz w:val="24"/>
                <w:szCs w:val="24"/>
                <w:lang w:val="hy-AM"/>
              </w:rPr>
              <w:t>» հասցե</w:t>
            </w:r>
            <w:r w:rsidR="00F16A35">
              <w:rPr>
                <w:rFonts w:ascii="GHEA Grapalat" w:hAnsi="GHEA Grapalat"/>
                <w:sz w:val="24"/>
                <w:szCs w:val="24"/>
                <w:lang w:val="hy-AM"/>
              </w:rPr>
              <w:t>ի կառույցի անձնագիրը</w:t>
            </w:r>
            <w:r>
              <w:rPr>
                <w:rFonts w:ascii="GHEA Grapalat" w:hAnsi="GHEA Grapalat"/>
                <w:sz w:val="24"/>
                <w:szCs w:val="24"/>
                <w:lang w:val="hy-AM"/>
              </w:rPr>
              <w:t>։</w:t>
            </w:r>
          </w:p>
          <w:p w:rsidR="009C27F9" w:rsidRPr="009C27F9" w:rsidRDefault="009C27F9" w:rsidP="007829CD">
            <w:pPr>
              <w:rPr>
                <w:rFonts w:ascii="GHEA Grapalat" w:hAnsi="GHEA Grapalat"/>
                <w:highlight w:val="lightGray"/>
                <w:lang w:val="hy-AM"/>
              </w:rPr>
            </w:pPr>
          </w:p>
        </w:tc>
      </w:tr>
      <w:tr w:rsidR="00A06D0F" w:rsidRPr="009C27F9" w:rsidTr="00FC3BC7">
        <w:trPr>
          <w:trHeight w:val="886"/>
        </w:trPr>
        <w:tc>
          <w:tcPr>
            <w:tcW w:w="10350" w:type="dxa"/>
          </w:tcPr>
          <w:p w:rsidR="000F7BBB" w:rsidRDefault="000F7BBB" w:rsidP="000F7BBB">
            <w:pPr>
              <w:pStyle w:val="NoSpacing"/>
              <w:ind w:firstLine="708"/>
              <w:jc w:val="both"/>
              <w:rPr>
                <w:rFonts w:ascii="GHEA Grapalat" w:hAnsi="GHEA Grapalat"/>
                <w:sz w:val="24"/>
                <w:szCs w:val="24"/>
                <w:lang w:val="fr-FR"/>
              </w:rPr>
            </w:pPr>
            <w:r>
              <w:rPr>
                <w:rFonts w:ascii="GHEA Grapalat" w:hAnsi="GHEA Grapalat"/>
                <w:sz w:val="24"/>
                <w:szCs w:val="24"/>
                <w:lang w:val="hy-AM"/>
              </w:rPr>
              <w:t xml:space="preserve">3. Նախագծի 1-ին կետում հիշատակված  նորմատիվ իրավական ակտի անվանումը չի համապատասխանում «Նորմատիվ իրավական ակտերի մասին» օրենքի 18-րդ հոդվածի 6-րդ մասի պահանջներին, համաձայն որոնց </w:t>
            </w:r>
            <w:r w:rsidRPr="00F13A2F">
              <w:rPr>
                <w:rFonts w:ascii="GHEA Grapalat" w:hAnsi="GHEA Grapalat"/>
                <w:color w:val="000000"/>
                <w:sz w:val="24"/>
                <w:szCs w:val="24"/>
                <w:shd w:val="clear" w:color="auto" w:fill="FFFFFF"/>
                <w:lang w:val="hy-AM"/>
              </w:rPr>
              <w:t xml:space="preserve">ենթաօրենսդրական նորմատիվ իրավական ակտի կրճատ անվանումը հիշատակելիս </w:t>
            </w:r>
            <w:r w:rsidRPr="00F13A2F">
              <w:rPr>
                <w:rFonts w:ascii="GHEA Grapalat" w:hAnsi="GHEA Grapalat"/>
                <w:color w:val="000000"/>
                <w:sz w:val="24"/>
                <w:szCs w:val="24"/>
                <w:shd w:val="clear" w:color="auto" w:fill="FFFFFF"/>
                <w:lang w:val="hy-AM"/>
              </w:rPr>
              <w:lastRenderedPageBreak/>
              <w:t xml:space="preserve">դրանում հետևյալ հաջորդականությամբ ներառվում են այդ ակտն </w:t>
            </w:r>
            <w:r w:rsidRPr="00AE339C">
              <w:rPr>
                <w:rFonts w:ascii="GHEA Grapalat" w:hAnsi="GHEA Grapalat"/>
                <w:i/>
                <w:color w:val="000000"/>
                <w:sz w:val="24"/>
                <w:szCs w:val="24"/>
                <w:shd w:val="clear" w:color="auto" w:fill="FFFFFF"/>
                <w:lang w:val="hy-AM"/>
              </w:rPr>
              <w:t>ընդունող մարմնի անվանումը</w:t>
            </w:r>
            <w:r w:rsidRPr="00F13A2F">
              <w:rPr>
                <w:rFonts w:ascii="GHEA Grapalat" w:hAnsi="GHEA Grapalat"/>
                <w:color w:val="000000"/>
                <w:sz w:val="24"/>
                <w:szCs w:val="24"/>
                <w:shd w:val="clear" w:color="auto" w:fill="FFFFFF"/>
                <w:lang w:val="hy-AM"/>
              </w:rPr>
              <w:t>, ընդունման տարին, ամիսը, ամսաթիվը, ակտի հերթական համարը, բնույթը և տեսակը:</w:t>
            </w:r>
            <w:r w:rsidRPr="00F13A2F">
              <w:rPr>
                <w:rFonts w:ascii="GHEA Grapalat" w:hAnsi="GHEA Grapalat"/>
                <w:sz w:val="24"/>
                <w:szCs w:val="24"/>
                <w:lang w:val="hy-AM"/>
              </w:rPr>
              <w:t xml:space="preserve"> </w:t>
            </w:r>
            <w:r w:rsidRPr="00F13A2F">
              <w:rPr>
                <w:rFonts w:ascii="GHEA Grapalat" w:hAnsi="GHEA Grapalat"/>
                <w:sz w:val="24"/>
                <w:szCs w:val="24"/>
                <w:lang w:val="fr-FR"/>
              </w:rPr>
              <w:t xml:space="preserve"> </w:t>
            </w:r>
          </w:p>
          <w:p w:rsidR="009C27F9" w:rsidRPr="00A06D0F" w:rsidRDefault="009C27F9" w:rsidP="007829CD">
            <w:pPr>
              <w:spacing w:after="120" w:line="276" w:lineRule="auto"/>
              <w:ind w:right="162" w:firstLine="426"/>
              <w:jc w:val="both"/>
              <w:rPr>
                <w:rFonts w:ascii="GHEA Grapalat" w:hAnsi="GHEA Grapalat" w:cs="Sylfaen"/>
                <w:b/>
                <w:lang w:val="hy-AM"/>
              </w:rPr>
            </w:pPr>
          </w:p>
        </w:tc>
        <w:tc>
          <w:tcPr>
            <w:tcW w:w="2432" w:type="dxa"/>
            <w:vAlign w:val="center"/>
          </w:tcPr>
          <w:p w:rsidR="009C27F9" w:rsidRPr="00936DF2" w:rsidRDefault="000F7BBB" w:rsidP="007829CD">
            <w:pPr>
              <w:ind w:firstLine="166"/>
              <w:jc w:val="center"/>
              <w:rPr>
                <w:rFonts w:ascii="GHEA Grapalat" w:hAnsi="GHEA Grapalat"/>
                <w:b/>
                <w:color w:val="000000"/>
                <w:shd w:val="clear" w:color="auto" w:fill="FFFFFF"/>
                <w:lang w:val="hy-AM"/>
              </w:rPr>
            </w:pPr>
            <w:r w:rsidRPr="002D6E2B">
              <w:rPr>
                <w:rFonts w:ascii="GHEA Grapalat" w:hAnsi="GHEA Grapalat"/>
                <w:b/>
                <w:color w:val="000000"/>
                <w:shd w:val="clear" w:color="auto" w:fill="FFFFFF"/>
                <w:lang w:val="hy-AM"/>
              </w:rPr>
              <w:lastRenderedPageBreak/>
              <w:t>Ընդունվել է</w:t>
            </w:r>
          </w:p>
        </w:tc>
        <w:tc>
          <w:tcPr>
            <w:tcW w:w="2518" w:type="dxa"/>
          </w:tcPr>
          <w:p w:rsidR="009C27F9" w:rsidRPr="009C27F9" w:rsidRDefault="009C27F9" w:rsidP="007829CD">
            <w:pPr>
              <w:rPr>
                <w:rFonts w:ascii="GHEA Grapalat" w:hAnsi="GHEA Grapalat"/>
                <w:highlight w:val="lightGray"/>
                <w:lang w:val="hy-AM"/>
              </w:rPr>
            </w:pPr>
          </w:p>
        </w:tc>
      </w:tr>
      <w:tr w:rsidR="00A06D0F" w:rsidRPr="009C27F9" w:rsidTr="00FC3BC7">
        <w:trPr>
          <w:trHeight w:val="886"/>
        </w:trPr>
        <w:tc>
          <w:tcPr>
            <w:tcW w:w="10350" w:type="dxa"/>
          </w:tcPr>
          <w:p w:rsidR="00F16A35" w:rsidRPr="00F13A2F" w:rsidRDefault="00A06D0F" w:rsidP="00F16A35">
            <w:pPr>
              <w:pStyle w:val="NoSpacing"/>
              <w:ind w:firstLine="708"/>
              <w:jc w:val="both"/>
              <w:rPr>
                <w:rFonts w:ascii="GHEA Grapalat" w:hAnsi="GHEA Grapalat" w:cs="Sylfaen"/>
                <w:sz w:val="24"/>
                <w:szCs w:val="24"/>
                <w:lang w:val="hy-AM"/>
              </w:rPr>
            </w:pPr>
            <w:r>
              <w:rPr>
                <w:rFonts w:ascii="GHEA Grapalat" w:hAnsi="GHEA Grapalat"/>
                <w:sz w:val="24"/>
                <w:szCs w:val="24"/>
                <w:lang w:val="hy-AM"/>
              </w:rPr>
              <w:t>4. Նախագծի հիմնավորման համաձայն իրավական ակտի ընդունման անհրաժեշտությունը պայմանավորված է նաև</w:t>
            </w:r>
            <w:r>
              <w:rPr>
                <w:rFonts w:ascii="GHEA Grapalat" w:eastAsia="Times New Roman" w:hAnsi="GHEA Grapalat"/>
                <w:bCs/>
                <w:color w:val="000000" w:themeColor="text1"/>
                <w:sz w:val="24"/>
                <w:szCs w:val="24"/>
                <w:shd w:val="clear" w:color="auto" w:fill="FFFFFF"/>
                <w:lang w:val="hy-AM"/>
              </w:rPr>
              <w:t xml:space="preserve"> հ</w:t>
            </w:r>
            <w:r>
              <w:rPr>
                <w:rFonts w:ascii="GHEA Grapalat" w:hAnsi="GHEA Grapalat"/>
                <w:sz w:val="24"/>
                <w:szCs w:val="24"/>
                <w:lang w:val="hy-AM"/>
              </w:rPr>
              <w:t xml:space="preserve">ուշարձան-շենքի  </w:t>
            </w:r>
            <w:r>
              <w:rPr>
                <w:rFonts w:ascii="GHEA Grapalat" w:hAnsi="GHEA Grapalat"/>
                <w:color w:val="000000" w:themeColor="text1"/>
                <w:sz w:val="24"/>
                <w:szCs w:val="24"/>
                <w:lang w:val="hy-AM"/>
              </w:rPr>
              <w:t xml:space="preserve">վիճակի վատթարացումը կանխելու, </w:t>
            </w:r>
            <w:r>
              <w:rPr>
                <w:rFonts w:ascii="GHEA Grapalat" w:hAnsi="GHEA Grapalat"/>
                <w:sz w:val="24"/>
                <w:szCs w:val="24"/>
                <w:lang w:val="hy-AM"/>
              </w:rPr>
              <w:t xml:space="preserve">օգտագործման/շահագործման  նպատակով հետագա </w:t>
            </w:r>
            <w:r w:rsidRPr="00B171BA">
              <w:rPr>
                <w:rFonts w:ascii="GHEA Grapalat" w:hAnsi="GHEA Grapalat"/>
                <w:b/>
                <w:i/>
                <w:sz w:val="24"/>
                <w:szCs w:val="24"/>
                <w:lang w:val="hy-AM"/>
              </w:rPr>
              <w:t xml:space="preserve">ներդրումային </w:t>
            </w:r>
            <w:r w:rsidRPr="00B171BA">
              <w:rPr>
                <w:rFonts w:ascii="GHEA Grapalat" w:hAnsi="GHEA Grapalat"/>
                <w:b/>
                <w:i/>
                <w:sz w:val="24"/>
                <w:szCs w:val="24"/>
                <w:lang w:val="af-ZA"/>
              </w:rPr>
              <w:t>ծրագրերի</w:t>
            </w:r>
            <w:r w:rsidRPr="00CD4865">
              <w:rPr>
                <w:rFonts w:ascii="GHEA Grapalat" w:hAnsi="GHEA Grapalat"/>
                <w:sz w:val="24"/>
                <w:szCs w:val="24"/>
                <w:lang w:val="af-ZA"/>
              </w:rPr>
              <w:t xml:space="preserve"> իրականացման</w:t>
            </w:r>
            <w:r>
              <w:rPr>
                <w:rFonts w:ascii="GHEA Grapalat" w:hAnsi="GHEA Grapalat"/>
                <w:sz w:val="24"/>
                <w:szCs w:val="24"/>
                <w:lang w:val="hy-AM"/>
              </w:rPr>
              <w:t>,</w:t>
            </w:r>
            <w:r w:rsidRPr="001A0DD9">
              <w:rPr>
                <w:rFonts w:ascii="GHEA Grapalat" w:eastAsia="Times New Roman" w:hAnsi="GHEA Grapalat"/>
                <w:bCs/>
                <w:color w:val="000000" w:themeColor="text1"/>
                <w:sz w:val="24"/>
                <w:szCs w:val="24"/>
                <w:shd w:val="clear" w:color="auto" w:fill="FFFFFF"/>
                <w:lang w:val="hy-AM"/>
              </w:rPr>
              <w:t xml:space="preserve"> </w:t>
            </w:r>
            <w:r>
              <w:rPr>
                <w:rFonts w:ascii="GHEA Grapalat" w:eastAsia="Times New Roman" w:hAnsi="GHEA Grapalat"/>
                <w:bCs/>
                <w:color w:val="000000" w:themeColor="text1"/>
                <w:sz w:val="24"/>
                <w:szCs w:val="24"/>
                <w:shd w:val="clear" w:color="auto" w:fill="FFFFFF"/>
                <w:lang w:val="hy-AM"/>
              </w:rPr>
              <w:t xml:space="preserve">հուշարձան-շենքի ամրակայման, </w:t>
            </w:r>
            <w:r>
              <w:rPr>
                <w:rFonts w:ascii="GHEA Grapalat" w:hAnsi="GHEA Grapalat"/>
                <w:sz w:val="24"/>
                <w:szCs w:val="24"/>
                <w:lang w:val="hy-AM"/>
              </w:rPr>
              <w:t>վերականգնման անհրաժեշտությամբ։ Այդ կապակցությամբ առաջարկում ենք նախագծի հիմնավորման մեջ ներառել մանրամասն տեղեկատվություն ներդրումային ծրագրի վերաբերյալ, օրինակ, նշել, թե խոսքը ինչ գումարի ներդրման  մասին է, որ կազմակերպության կողմից է իրականացվելու ներդրումային ծրագիրը և ինչ ժամկետում, ունի որդյո՞ք տվյալ կազմակերպությունը բավարար ֆինանսական միջոցներ  առաջարկվող</w:t>
            </w:r>
            <w:r w:rsidR="00F16A35">
              <w:rPr>
                <w:rFonts w:ascii="GHEA Grapalat" w:hAnsi="GHEA Grapalat"/>
                <w:sz w:val="24"/>
                <w:szCs w:val="24"/>
                <w:lang w:val="hy-AM"/>
              </w:rPr>
              <w:t xml:space="preserve"> </w:t>
            </w:r>
            <w:r w:rsidR="00F16A35">
              <w:rPr>
                <w:rFonts w:ascii="GHEA Grapalat" w:hAnsi="GHEA Grapalat" w:cs="Sylfaen"/>
                <w:sz w:val="24"/>
                <w:szCs w:val="24"/>
                <w:lang w:val="hy-AM"/>
              </w:rPr>
              <w:t>պատվիրված նախագիծը իրականացնելու (ավարտին հասցնելու) համար։</w:t>
            </w:r>
            <w:r w:rsidR="00F16A35" w:rsidRPr="00F13A2F">
              <w:rPr>
                <w:rFonts w:ascii="GHEA Grapalat" w:hAnsi="GHEA Grapalat" w:cs="Sylfaen"/>
                <w:sz w:val="24"/>
                <w:szCs w:val="24"/>
                <w:lang w:val="hy-AM"/>
              </w:rPr>
              <w:t xml:space="preserve">  </w:t>
            </w:r>
          </w:p>
          <w:p w:rsidR="009C27F9" w:rsidRDefault="00A06D0F" w:rsidP="007829CD">
            <w:pPr>
              <w:spacing w:after="120" w:line="276" w:lineRule="auto"/>
              <w:ind w:right="162" w:firstLine="426"/>
              <w:jc w:val="both"/>
              <w:rPr>
                <w:rFonts w:ascii="GHEA Grapalat" w:hAnsi="GHEA Grapalat" w:cs="Sylfaen"/>
                <w:b/>
                <w:lang w:val="hy-AM"/>
              </w:rPr>
            </w:pPr>
            <w:r>
              <w:rPr>
                <w:rFonts w:ascii="GHEA Grapalat" w:hAnsi="GHEA Grapalat"/>
                <w:sz w:val="24"/>
                <w:szCs w:val="24"/>
                <w:lang w:val="hy-AM"/>
              </w:rPr>
              <w:t xml:space="preserve"> </w:t>
            </w:r>
            <w:r w:rsidRPr="00F13A2F">
              <w:rPr>
                <w:rFonts w:ascii="GHEA Grapalat" w:hAnsi="GHEA Grapalat" w:cs="Sylfaen"/>
                <w:sz w:val="24"/>
                <w:szCs w:val="24"/>
                <w:lang w:val="hy-AM"/>
              </w:rPr>
              <w:t xml:space="preserve"> </w:t>
            </w:r>
          </w:p>
        </w:tc>
        <w:tc>
          <w:tcPr>
            <w:tcW w:w="2432" w:type="dxa"/>
            <w:vAlign w:val="center"/>
          </w:tcPr>
          <w:p w:rsidR="009C27F9" w:rsidRPr="00936DF2" w:rsidRDefault="009C27F9" w:rsidP="007829CD">
            <w:pPr>
              <w:ind w:firstLine="166"/>
              <w:jc w:val="center"/>
              <w:rPr>
                <w:rFonts w:ascii="GHEA Grapalat" w:hAnsi="GHEA Grapalat"/>
                <w:b/>
                <w:color w:val="000000"/>
                <w:shd w:val="clear" w:color="auto" w:fill="FFFFFF"/>
                <w:lang w:val="hy-AM"/>
              </w:rPr>
            </w:pPr>
          </w:p>
        </w:tc>
        <w:tc>
          <w:tcPr>
            <w:tcW w:w="2518" w:type="dxa"/>
          </w:tcPr>
          <w:p w:rsidR="00C926FA" w:rsidRDefault="00C926FA" w:rsidP="00A06D0F">
            <w:pPr>
              <w:rPr>
                <w:rFonts w:ascii="GHEA Grapalat" w:hAnsi="GHEA Grapalat"/>
                <w:sz w:val="24"/>
                <w:szCs w:val="24"/>
                <w:lang w:val="hy-AM"/>
              </w:rPr>
            </w:pPr>
          </w:p>
          <w:p w:rsidR="006A468A" w:rsidRDefault="00A06D0F" w:rsidP="00A06D0F">
            <w:pPr>
              <w:rPr>
                <w:rFonts w:ascii="GHEA Grapalat" w:hAnsi="GHEA Grapalat"/>
                <w:sz w:val="24"/>
                <w:szCs w:val="24"/>
                <w:lang w:val="hy-AM"/>
              </w:rPr>
            </w:pPr>
            <w:r>
              <w:rPr>
                <w:rFonts w:ascii="GHEA Grapalat" w:hAnsi="GHEA Grapalat"/>
                <w:sz w:val="24"/>
                <w:szCs w:val="24"/>
                <w:lang w:val="hy-AM"/>
              </w:rPr>
              <w:t xml:space="preserve">Նախարարությունը չի տիրապետում </w:t>
            </w:r>
            <w:r>
              <w:rPr>
                <w:rFonts w:ascii="GHEA Grapalat" w:hAnsi="GHEA Grapalat"/>
                <w:sz w:val="24"/>
                <w:szCs w:val="24"/>
                <w:lang w:val="hy-AM"/>
              </w:rPr>
              <w:t>տեղեկատվություն</w:t>
            </w:r>
            <w:r>
              <w:rPr>
                <w:rFonts w:ascii="GHEA Grapalat" w:hAnsi="GHEA Grapalat"/>
                <w:sz w:val="24"/>
                <w:szCs w:val="24"/>
                <w:lang w:val="hy-AM"/>
              </w:rPr>
              <w:t xml:space="preserve"> հետագա</w:t>
            </w:r>
            <w:r>
              <w:rPr>
                <w:rFonts w:ascii="GHEA Grapalat" w:hAnsi="GHEA Grapalat"/>
                <w:sz w:val="24"/>
                <w:szCs w:val="24"/>
                <w:lang w:val="hy-AM"/>
              </w:rPr>
              <w:t xml:space="preserve"> ներդրումային ծրագր</w:t>
            </w:r>
            <w:r w:rsidR="006A468A">
              <w:rPr>
                <w:rFonts w:ascii="GHEA Grapalat" w:hAnsi="GHEA Grapalat"/>
                <w:sz w:val="24"/>
                <w:szCs w:val="24"/>
                <w:lang w:val="hy-AM"/>
              </w:rPr>
              <w:t>եր</w:t>
            </w:r>
            <w:r>
              <w:rPr>
                <w:rFonts w:ascii="GHEA Grapalat" w:hAnsi="GHEA Grapalat"/>
                <w:sz w:val="24"/>
                <w:szCs w:val="24"/>
                <w:lang w:val="hy-AM"/>
              </w:rPr>
              <w:t>ի գումարի</w:t>
            </w:r>
            <w:r>
              <w:rPr>
                <w:rFonts w:ascii="GHEA Grapalat" w:hAnsi="GHEA Grapalat"/>
                <w:sz w:val="24"/>
                <w:szCs w:val="24"/>
                <w:lang w:val="hy-AM"/>
              </w:rPr>
              <w:t xml:space="preserve"> չափի</w:t>
            </w:r>
            <w:r>
              <w:rPr>
                <w:rFonts w:ascii="GHEA Grapalat" w:hAnsi="GHEA Grapalat"/>
                <w:sz w:val="24"/>
                <w:szCs w:val="24"/>
                <w:lang w:val="hy-AM"/>
              </w:rPr>
              <w:t xml:space="preserve"> մասին</w:t>
            </w:r>
            <w:r>
              <w:rPr>
                <w:rFonts w:ascii="GHEA Grapalat" w:hAnsi="GHEA Grapalat"/>
                <w:sz w:val="24"/>
                <w:szCs w:val="24"/>
                <w:lang w:val="hy-AM"/>
              </w:rPr>
              <w:t xml:space="preserve">, դրանք նախարարության լիազորություններից դուրս </w:t>
            </w:r>
            <w:r w:rsidR="006A468A">
              <w:rPr>
                <w:rFonts w:ascii="GHEA Grapalat" w:hAnsi="GHEA Grapalat"/>
                <w:sz w:val="24"/>
                <w:szCs w:val="24"/>
                <w:lang w:val="hy-AM"/>
              </w:rPr>
              <w:t>են</w:t>
            </w:r>
            <w:r w:rsidR="00F16A35">
              <w:rPr>
                <w:rFonts w:ascii="GHEA Grapalat" w:hAnsi="GHEA Grapalat"/>
                <w:sz w:val="24"/>
                <w:szCs w:val="24"/>
                <w:lang w:val="hy-AM"/>
              </w:rPr>
              <w:t>:</w:t>
            </w:r>
          </w:p>
          <w:p w:rsidR="00C926FA" w:rsidRDefault="00C926FA" w:rsidP="00A06D0F">
            <w:pPr>
              <w:rPr>
                <w:rFonts w:ascii="GHEA Grapalat" w:hAnsi="GHEA Grapalat" w:cs="Sylfaen"/>
                <w:sz w:val="24"/>
                <w:szCs w:val="24"/>
                <w:lang w:val="hy-AM"/>
              </w:rPr>
            </w:pPr>
          </w:p>
          <w:p w:rsidR="00F16A35" w:rsidRDefault="00F16A35" w:rsidP="00A06D0F">
            <w:pPr>
              <w:rPr>
                <w:rFonts w:ascii="GHEA Grapalat" w:hAnsi="GHEA Grapalat" w:cs="Sylfaen"/>
                <w:sz w:val="24"/>
                <w:szCs w:val="24"/>
                <w:lang w:val="hy-AM"/>
              </w:rPr>
            </w:pPr>
            <w:r>
              <w:rPr>
                <w:rFonts w:ascii="GHEA Grapalat" w:hAnsi="GHEA Grapalat" w:cs="Sylfaen"/>
                <w:sz w:val="24"/>
                <w:szCs w:val="24"/>
                <w:lang w:val="hy-AM"/>
              </w:rPr>
              <w:t>Հ</w:t>
            </w:r>
            <w:r>
              <w:rPr>
                <w:rFonts w:ascii="GHEA Grapalat" w:hAnsi="GHEA Grapalat" w:cs="Sylfaen"/>
                <w:sz w:val="24"/>
                <w:szCs w:val="24"/>
                <w:lang w:val="hy-AM"/>
              </w:rPr>
              <w:t xml:space="preserve">ուշարձան-շենքի փոփոխման մասին </w:t>
            </w:r>
            <w:r>
              <w:rPr>
                <w:rFonts w:ascii="GHEA Grapalat" w:hAnsi="GHEA Grapalat" w:cs="Sylfaen"/>
                <w:sz w:val="24"/>
                <w:szCs w:val="24"/>
                <w:lang w:val="hy-AM"/>
              </w:rPr>
              <w:t xml:space="preserve">ՀՀ </w:t>
            </w:r>
            <w:r w:rsidR="002050EA">
              <w:rPr>
                <w:rFonts w:ascii="GHEA Grapalat" w:hAnsi="GHEA Grapalat" w:cs="Sylfaen"/>
                <w:sz w:val="24"/>
                <w:szCs w:val="24"/>
                <w:lang w:val="hy-AM"/>
              </w:rPr>
              <w:t>կ</w:t>
            </w:r>
            <w:r>
              <w:rPr>
                <w:rFonts w:ascii="GHEA Grapalat" w:hAnsi="GHEA Grapalat" w:cs="Sylfaen"/>
                <w:sz w:val="24"/>
                <w:szCs w:val="24"/>
                <w:lang w:val="hy-AM"/>
              </w:rPr>
              <w:t>առավարության որոշում ընդունելուց հետո և</w:t>
            </w:r>
          </w:p>
          <w:p w:rsidR="00F16A35" w:rsidRPr="00946BD8" w:rsidRDefault="00C926FA" w:rsidP="00A06D0F">
            <w:pPr>
              <w:rPr>
                <w:rFonts w:ascii="GHEA Grapalat" w:hAnsi="GHEA Grapalat" w:cs="Sylfaen"/>
                <w:sz w:val="24"/>
                <w:szCs w:val="24"/>
                <w:lang w:val="hy-AM"/>
              </w:rPr>
            </w:pPr>
            <w:r>
              <w:rPr>
                <w:rFonts w:ascii="GHEA Grapalat" w:hAnsi="GHEA Grapalat" w:cs="Sylfaen"/>
                <w:sz w:val="24"/>
                <w:szCs w:val="24"/>
                <w:lang w:val="hy-AM"/>
              </w:rPr>
              <w:t xml:space="preserve">Երևանի քաղաքապետարանի կողմից ՃՀԱ </w:t>
            </w:r>
            <w:r w:rsidR="00F16A35" w:rsidRPr="00F16A35">
              <w:rPr>
                <w:rFonts w:ascii="GHEA Grapalat" w:hAnsi="GHEA Grapalat" w:cs="Sylfaen"/>
                <w:sz w:val="24"/>
                <w:szCs w:val="24"/>
                <w:lang w:val="hy-AM"/>
              </w:rPr>
              <w:t>(</w:t>
            </w:r>
            <w:r w:rsidR="00F16A35">
              <w:rPr>
                <w:rFonts w:ascii="GHEA Grapalat" w:hAnsi="GHEA Grapalat" w:cs="Sylfaen"/>
                <w:sz w:val="24"/>
                <w:szCs w:val="24"/>
                <w:lang w:val="hy-AM"/>
              </w:rPr>
              <w:t>նախագծման թույլտվություն</w:t>
            </w:r>
            <w:r w:rsidR="00F16A35" w:rsidRPr="00F16A35">
              <w:rPr>
                <w:rFonts w:ascii="GHEA Grapalat" w:hAnsi="GHEA Grapalat" w:cs="Sylfaen"/>
                <w:sz w:val="24"/>
                <w:szCs w:val="24"/>
                <w:lang w:val="hy-AM"/>
              </w:rPr>
              <w:t xml:space="preserve">) </w:t>
            </w:r>
            <w:r>
              <w:rPr>
                <w:rFonts w:ascii="GHEA Grapalat" w:hAnsi="GHEA Grapalat" w:cs="Sylfaen"/>
                <w:sz w:val="24"/>
                <w:szCs w:val="24"/>
                <w:lang w:val="hy-AM"/>
              </w:rPr>
              <w:t>տրամադրել</w:t>
            </w:r>
            <w:r>
              <w:rPr>
                <w:rFonts w:ascii="GHEA Grapalat" w:hAnsi="GHEA Grapalat" w:cs="Sylfaen"/>
                <w:sz w:val="24"/>
                <w:szCs w:val="24"/>
                <w:lang w:val="hy-AM"/>
              </w:rPr>
              <w:t xml:space="preserve">ելու </w:t>
            </w:r>
            <w:r w:rsidR="00F16A35">
              <w:rPr>
                <w:rFonts w:ascii="GHEA Grapalat" w:hAnsi="GHEA Grapalat" w:cs="Sylfaen"/>
                <w:sz w:val="24"/>
                <w:szCs w:val="24"/>
                <w:lang w:val="hy-AM"/>
              </w:rPr>
              <w:t xml:space="preserve">պարագայում </w:t>
            </w:r>
            <w:r w:rsidR="00946BD8">
              <w:rPr>
                <w:rFonts w:ascii="GHEA Grapalat" w:hAnsi="GHEA Grapalat" w:cs="Sylfaen"/>
                <w:sz w:val="24"/>
                <w:szCs w:val="24"/>
                <w:lang w:val="hy-AM"/>
              </w:rPr>
              <w:t>կառուցապատողը կարող է կազմել</w:t>
            </w:r>
            <w:r w:rsidR="00F16A35">
              <w:rPr>
                <w:rFonts w:ascii="GHEA Grapalat" w:hAnsi="GHEA Grapalat" w:cs="Sylfaen"/>
                <w:sz w:val="24"/>
                <w:szCs w:val="24"/>
                <w:lang w:val="hy-AM"/>
              </w:rPr>
              <w:t xml:space="preserve"> աշխատանքային նախագիծ:</w:t>
            </w:r>
          </w:p>
          <w:p w:rsidR="00C926FA" w:rsidRDefault="00A06D0F" w:rsidP="006A468A">
            <w:pPr>
              <w:rPr>
                <w:rFonts w:ascii="GHEA Grapalat" w:hAnsi="GHEA Grapalat"/>
                <w:sz w:val="24"/>
                <w:szCs w:val="24"/>
                <w:lang w:val="hy-AM"/>
              </w:rPr>
            </w:pPr>
            <w:r>
              <w:rPr>
                <w:rFonts w:ascii="GHEA Grapalat" w:hAnsi="GHEA Grapalat"/>
                <w:sz w:val="24"/>
                <w:szCs w:val="24"/>
                <w:lang w:val="hy-AM"/>
              </w:rPr>
              <w:t xml:space="preserve"> </w:t>
            </w:r>
          </w:p>
          <w:p w:rsidR="009C27F9" w:rsidRDefault="006A468A" w:rsidP="006A468A">
            <w:pPr>
              <w:rPr>
                <w:rFonts w:ascii="GHEA Grapalat" w:hAnsi="GHEA Grapalat" w:cs="Sylfaen"/>
                <w:sz w:val="24"/>
                <w:szCs w:val="24"/>
                <w:lang w:val="hy-AM"/>
              </w:rPr>
            </w:pPr>
            <w:r>
              <w:rPr>
                <w:rFonts w:ascii="GHEA Grapalat" w:hAnsi="GHEA Grapalat"/>
                <w:sz w:val="24"/>
                <w:szCs w:val="24"/>
                <w:lang w:val="hy-AM"/>
              </w:rPr>
              <w:t xml:space="preserve">Ժամկետների և </w:t>
            </w:r>
            <w:r>
              <w:rPr>
                <w:rFonts w:ascii="GHEA Grapalat" w:hAnsi="GHEA Grapalat" w:cs="Sylfaen"/>
                <w:sz w:val="24"/>
                <w:szCs w:val="24"/>
                <w:lang w:val="hy-AM"/>
              </w:rPr>
              <w:t>պատվիրված նախագիծը իրականացնելու (ավարտին հասցնելու)</w:t>
            </w:r>
            <w:r>
              <w:rPr>
                <w:rFonts w:ascii="GHEA Grapalat" w:hAnsi="GHEA Grapalat" w:cs="Sylfaen"/>
                <w:sz w:val="24"/>
                <w:szCs w:val="24"/>
                <w:lang w:val="hy-AM"/>
              </w:rPr>
              <w:t xml:space="preserve"> պարտավորություններն ու կառուցապատողի </w:t>
            </w:r>
            <w:r>
              <w:rPr>
                <w:rFonts w:ascii="GHEA Grapalat" w:hAnsi="GHEA Grapalat" w:cs="Sylfaen"/>
                <w:sz w:val="24"/>
                <w:szCs w:val="24"/>
                <w:lang w:val="hy-AM"/>
              </w:rPr>
              <w:lastRenderedPageBreak/>
              <w:t>նկատմամբ</w:t>
            </w:r>
            <w:r w:rsidR="00946BD8">
              <w:rPr>
                <w:rFonts w:ascii="GHEA Grapalat" w:hAnsi="GHEA Grapalat" w:cs="Sylfaen"/>
                <w:sz w:val="24"/>
                <w:szCs w:val="24"/>
                <w:lang w:val="hy-AM"/>
              </w:rPr>
              <w:t xml:space="preserve"> հնարավոր </w:t>
            </w:r>
            <w:r w:rsidR="00946BD8" w:rsidRPr="002D6E2B">
              <w:rPr>
                <w:rFonts w:ascii="GHEA Grapalat" w:hAnsi="GHEA Grapalat" w:cs="Sylfaen"/>
                <w:sz w:val="24"/>
                <w:szCs w:val="24"/>
                <w:lang w:val="hy-AM"/>
              </w:rPr>
              <w:t>տույժերը</w:t>
            </w:r>
            <w:r w:rsidR="002D6E2B" w:rsidRPr="002D6E2B">
              <w:rPr>
                <w:rFonts w:ascii="GHEA Grapalat" w:hAnsi="GHEA Grapalat" w:cs="Sylfaen"/>
                <w:sz w:val="24"/>
                <w:szCs w:val="24"/>
                <w:lang w:val="hy-AM"/>
              </w:rPr>
              <w:t xml:space="preserve"> </w:t>
            </w:r>
            <w:r w:rsidRPr="002D6E2B">
              <w:rPr>
                <w:rFonts w:ascii="GHEA Grapalat" w:hAnsi="GHEA Grapalat" w:cs="Sylfaen"/>
                <w:sz w:val="24"/>
                <w:szCs w:val="24"/>
                <w:lang w:val="hy-AM"/>
              </w:rPr>
              <w:t xml:space="preserve">սահմանված են </w:t>
            </w:r>
            <w:r w:rsidR="002D6E2B" w:rsidRPr="002D6E2B">
              <w:rPr>
                <w:rFonts w:ascii="GHEA Grapalat" w:hAnsi="GHEA Grapalat" w:cs="Sylfaen"/>
                <w:sz w:val="24"/>
                <w:szCs w:val="24"/>
                <w:lang w:val="hy-AM"/>
              </w:rPr>
              <w:t xml:space="preserve">2015 թվականի </w:t>
            </w:r>
            <w:r w:rsidR="002D6E2B" w:rsidRPr="002D6E2B">
              <w:rPr>
                <w:rFonts w:ascii="GHEA Grapalat" w:hAnsi="GHEA Grapalat" w:cs="Sylfaen"/>
                <w:sz w:val="24"/>
                <w:szCs w:val="24"/>
                <w:lang w:val="hy-AM"/>
              </w:rPr>
              <w:t xml:space="preserve">մարտի 15-ի </w:t>
            </w:r>
            <w:r w:rsidR="002D6E2B">
              <w:rPr>
                <w:rFonts w:ascii="GHEA Grapalat" w:hAnsi="GHEA Grapalat"/>
                <w:sz w:val="24"/>
                <w:szCs w:val="24"/>
                <w:lang w:val="hy-AM"/>
              </w:rPr>
              <w:t>«</w:t>
            </w:r>
            <w:r w:rsidR="002D6E2B" w:rsidRPr="002D6E2B">
              <w:rPr>
                <w:rFonts w:ascii="GHEA Grapalat" w:hAnsi="GHEA Grapalat" w:cs="Sylfaen"/>
                <w:sz w:val="24"/>
                <w:szCs w:val="24"/>
                <w:lang w:val="hy-AM"/>
              </w:rPr>
              <w:t>ՀՀ</w:t>
            </w:r>
            <w:r w:rsidR="002D6E2B" w:rsidRPr="002D6E2B">
              <w:rPr>
                <w:rFonts w:ascii="GHEA Grapalat" w:hAnsi="GHEA Grapalat" w:cs="Sylfaen"/>
                <w:sz w:val="24"/>
                <w:szCs w:val="24"/>
                <w:lang w:val="hy-AM"/>
              </w:rPr>
              <w:t xml:space="preserve">-ում կառուցապատման նպատակով թույլտվությունների </w:t>
            </w:r>
            <w:r w:rsidR="002D6E2B">
              <w:rPr>
                <w:rFonts w:ascii="GHEA Grapalat" w:hAnsi="GHEA Grapalat" w:cs="Sylfaen"/>
                <w:sz w:val="24"/>
                <w:szCs w:val="24"/>
                <w:lang w:val="hy-AM"/>
              </w:rPr>
              <w:t>և</w:t>
            </w:r>
            <w:r w:rsidR="002D6E2B" w:rsidRPr="002D6E2B">
              <w:rPr>
                <w:rFonts w:ascii="GHEA Grapalat" w:hAnsi="GHEA Grapalat" w:cs="Sylfaen"/>
                <w:sz w:val="24"/>
                <w:szCs w:val="24"/>
                <w:lang w:val="hy-AM"/>
              </w:rPr>
              <w:t xml:space="preserve"> այլ փաստաթղթերի տրամադրման կարգը հաստատելու </w:t>
            </w:r>
            <w:r w:rsidR="002D6E2B">
              <w:rPr>
                <w:rFonts w:ascii="GHEA Grapalat" w:hAnsi="GHEA Grapalat" w:cs="Sylfaen"/>
                <w:sz w:val="24"/>
                <w:szCs w:val="24"/>
                <w:lang w:val="hy-AM"/>
              </w:rPr>
              <w:t>և</w:t>
            </w:r>
            <w:r w:rsidR="002D6E2B" w:rsidRPr="002D6E2B">
              <w:rPr>
                <w:rFonts w:ascii="GHEA Grapalat" w:hAnsi="GHEA Grapalat" w:cs="Sylfaen"/>
                <w:sz w:val="24"/>
                <w:szCs w:val="24"/>
                <w:lang w:val="hy-AM"/>
              </w:rPr>
              <w:t xml:space="preserve"> ՀՀ կառավարության մի շարք որոշումներ ուժը կորցրած ճանաչելու մասին</w:t>
            </w:r>
            <w:r w:rsidR="002D6E2B">
              <w:rPr>
                <w:rFonts w:ascii="GHEA Grapalat" w:hAnsi="GHEA Grapalat"/>
                <w:sz w:val="24"/>
                <w:szCs w:val="24"/>
                <w:lang w:val="hy-AM"/>
              </w:rPr>
              <w:t>»</w:t>
            </w:r>
            <w:r w:rsidR="002D6E2B" w:rsidRPr="002D6E2B">
              <w:rPr>
                <w:rFonts w:ascii="GHEA Grapalat" w:hAnsi="GHEA Grapalat" w:cs="Sylfaen"/>
                <w:sz w:val="24"/>
                <w:szCs w:val="24"/>
                <w:lang w:val="hy-AM"/>
              </w:rPr>
              <w:t xml:space="preserve">  </w:t>
            </w:r>
            <w:r w:rsidR="002D6E2B">
              <w:rPr>
                <w:rFonts w:ascii="GHEA Grapalat" w:hAnsi="GHEA Grapalat" w:cs="Sylfaen"/>
                <w:sz w:val="24"/>
                <w:szCs w:val="24"/>
                <w:lang w:val="hy-AM"/>
              </w:rPr>
              <w:t xml:space="preserve">ՀՀ </w:t>
            </w:r>
            <w:r w:rsidR="002D6E2B" w:rsidRPr="002D6E2B">
              <w:rPr>
                <w:rFonts w:ascii="GHEA Grapalat" w:hAnsi="GHEA Grapalat" w:cs="Sylfaen"/>
                <w:sz w:val="24"/>
                <w:szCs w:val="24"/>
                <w:lang w:val="hy-AM"/>
              </w:rPr>
              <w:t xml:space="preserve">կառավարության </w:t>
            </w:r>
            <w:r w:rsidR="002D6E2B" w:rsidRPr="002D6E2B">
              <w:rPr>
                <w:rFonts w:ascii="GHEA Grapalat" w:hAnsi="GHEA Grapalat" w:cs="Sylfaen"/>
                <w:sz w:val="24"/>
                <w:szCs w:val="24"/>
                <w:lang w:val="hy-AM"/>
              </w:rPr>
              <w:t>N 596-Ն հաստատված որոշմամբ</w:t>
            </w:r>
            <w:r w:rsidR="002D6E2B" w:rsidRPr="002D6E2B">
              <w:rPr>
                <w:rFonts w:ascii="GHEA Grapalat" w:hAnsi="GHEA Grapalat" w:cs="Sylfaen"/>
                <w:sz w:val="24"/>
                <w:szCs w:val="24"/>
                <w:lang w:val="hy-AM"/>
              </w:rPr>
              <w:t xml:space="preserve"> </w:t>
            </w:r>
            <w:r w:rsidRPr="002D6E2B">
              <w:rPr>
                <w:rFonts w:ascii="GHEA Grapalat" w:hAnsi="GHEA Grapalat" w:cs="Sylfaen"/>
                <w:sz w:val="24"/>
                <w:szCs w:val="24"/>
                <w:lang w:val="hy-AM"/>
              </w:rPr>
              <w:t>։</w:t>
            </w:r>
            <w:r w:rsidRPr="00F13A2F">
              <w:rPr>
                <w:rFonts w:ascii="GHEA Grapalat" w:hAnsi="GHEA Grapalat" w:cs="Sylfaen"/>
                <w:sz w:val="24"/>
                <w:szCs w:val="24"/>
                <w:lang w:val="hy-AM"/>
              </w:rPr>
              <w:t xml:space="preserve">  </w:t>
            </w:r>
          </w:p>
          <w:p w:rsidR="00C926FA" w:rsidRDefault="00C926FA" w:rsidP="006A468A">
            <w:pPr>
              <w:rPr>
                <w:rFonts w:ascii="GHEA Grapalat" w:hAnsi="GHEA Grapalat" w:cs="Sylfaen"/>
                <w:sz w:val="24"/>
                <w:szCs w:val="24"/>
                <w:lang w:val="hy-AM"/>
              </w:rPr>
            </w:pPr>
          </w:p>
          <w:p w:rsidR="00C926FA" w:rsidRPr="009C27F9" w:rsidRDefault="00C926FA" w:rsidP="006A468A">
            <w:pPr>
              <w:rPr>
                <w:rFonts w:ascii="GHEA Grapalat" w:hAnsi="GHEA Grapalat"/>
                <w:highlight w:val="lightGray"/>
                <w:lang w:val="hy-AM"/>
              </w:rPr>
            </w:pPr>
          </w:p>
        </w:tc>
      </w:tr>
      <w:tr w:rsidR="00A06D0F" w:rsidRPr="009C27F9" w:rsidTr="00FC3BC7">
        <w:trPr>
          <w:trHeight w:val="886"/>
        </w:trPr>
        <w:tc>
          <w:tcPr>
            <w:tcW w:w="10350" w:type="dxa"/>
          </w:tcPr>
          <w:p w:rsidR="00613599" w:rsidRDefault="00613599" w:rsidP="00613599">
            <w:pPr>
              <w:pStyle w:val="NoSpacing"/>
              <w:ind w:firstLine="708"/>
              <w:jc w:val="both"/>
              <w:rPr>
                <w:rFonts w:ascii="GHEA Grapalat" w:hAnsi="GHEA Grapalat"/>
                <w:sz w:val="24"/>
                <w:szCs w:val="24"/>
                <w:lang w:val="hy-AM"/>
              </w:rPr>
            </w:pPr>
            <w:r>
              <w:rPr>
                <w:rFonts w:ascii="GHEA Grapalat" w:hAnsi="GHEA Grapalat" w:cs="Sylfaen"/>
                <w:sz w:val="24"/>
                <w:szCs w:val="24"/>
                <w:lang w:val="hy-AM"/>
              </w:rPr>
              <w:lastRenderedPageBreak/>
              <w:t xml:space="preserve">5. Նախագծով առաջարկվում է </w:t>
            </w:r>
            <w:proofErr w:type="spellStart"/>
            <w:r>
              <w:rPr>
                <w:rFonts w:ascii="GHEA Grapalat" w:hAnsi="GHEA Grapalat"/>
                <w:sz w:val="24"/>
                <w:szCs w:val="24"/>
                <w:lang w:val="fr-FR"/>
              </w:rPr>
              <w:t>թ</w:t>
            </w:r>
            <w:r w:rsidRPr="005B2D1E">
              <w:rPr>
                <w:rFonts w:ascii="GHEA Grapalat" w:hAnsi="GHEA Grapalat"/>
                <w:sz w:val="24"/>
                <w:szCs w:val="24"/>
                <w:lang w:val="fr-FR"/>
              </w:rPr>
              <w:t>ույլատրել</w:t>
            </w:r>
            <w:proofErr w:type="spellEnd"/>
            <w:r w:rsidRPr="005B2D1E">
              <w:rPr>
                <w:rFonts w:ascii="GHEA Grapalat" w:hAnsi="GHEA Grapalat"/>
                <w:sz w:val="24"/>
                <w:szCs w:val="24"/>
                <w:lang w:val="fr-FR"/>
              </w:rPr>
              <w:t xml:space="preserve"> </w:t>
            </w:r>
            <w:r>
              <w:rPr>
                <w:rFonts w:ascii="GHEA Grapalat" w:hAnsi="GHEA Grapalat"/>
                <w:sz w:val="24"/>
                <w:szCs w:val="24"/>
                <w:lang w:val="fr-FR"/>
              </w:rPr>
              <w:t>ՀՀ</w:t>
            </w:r>
            <w:r>
              <w:rPr>
                <w:rFonts w:ascii="GHEA Grapalat" w:hAnsi="GHEA Grapalat"/>
                <w:sz w:val="24"/>
                <w:szCs w:val="24"/>
                <w:lang w:val="hy-AM"/>
              </w:rPr>
              <w:t xml:space="preserve"> </w:t>
            </w:r>
            <w:r w:rsidRPr="005B2D1E">
              <w:rPr>
                <w:rFonts w:ascii="GHEA Grapalat" w:hAnsi="GHEA Grapalat"/>
                <w:sz w:val="24"/>
                <w:szCs w:val="24"/>
                <w:lang w:val="fr-FR"/>
              </w:rPr>
              <w:t xml:space="preserve"> 2004 </w:t>
            </w:r>
            <w:proofErr w:type="spellStart"/>
            <w:r w:rsidRPr="005B2D1E">
              <w:rPr>
                <w:rFonts w:ascii="GHEA Grapalat" w:hAnsi="GHEA Grapalat"/>
                <w:sz w:val="24"/>
                <w:szCs w:val="24"/>
                <w:lang w:val="fr-FR"/>
              </w:rPr>
              <w:t>թվականի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հոկտեմբերի</w:t>
            </w:r>
            <w:proofErr w:type="spellEnd"/>
            <w:r w:rsidRPr="005B2D1E">
              <w:rPr>
                <w:rFonts w:ascii="GHEA Grapalat" w:hAnsi="GHEA Grapalat"/>
                <w:sz w:val="24"/>
                <w:szCs w:val="24"/>
                <w:lang w:val="fr-FR"/>
              </w:rPr>
              <w:t xml:space="preserve"> 7-ի N 1616-Ն </w:t>
            </w:r>
            <w:proofErr w:type="spellStart"/>
            <w:r w:rsidRPr="005B2D1E">
              <w:rPr>
                <w:rFonts w:ascii="GHEA Grapalat" w:hAnsi="GHEA Grapalat"/>
                <w:sz w:val="24"/>
                <w:szCs w:val="24"/>
                <w:lang w:val="fr-FR"/>
              </w:rPr>
              <w:t>որոշմամբ</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Երևան</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քաղաքի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պատմության</w:t>
            </w:r>
            <w:proofErr w:type="spellEnd"/>
            <w:r w:rsidRPr="005B2D1E">
              <w:rPr>
                <w:rFonts w:ascii="GHEA Grapalat" w:hAnsi="GHEA Grapalat"/>
                <w:sz w:val="24"/>
                <w:szCs w:val="24"/>
                <w:lang w:val="fr-FR"/>
              </w:rPr>
              <w:t xml:space="preserve"> և </w:t>
            </w:r>
            <w:proofErr w:type="spellStart"/>
            <w:r w:rsidRPr="005B2D1E">
              <w:rPr>
                <w:rFonts w:ascii="GHEA Grapalat" w:hAnsi="GHEA Grapalat"/>
                <w:sz w:val="24"/>
                <w:szCs w:val="24"/>
                <w:lang w:val="fr-FR"/>
              </w:rPr>
              <w:t>մշակույթի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անշարժ</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հուշարձանների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պետական</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ցուցակում</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ընդգրկված</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պետ</w:t>
            </w:r>
            <w:proofErr w:type="spellEnd"/>
            <w:r w:rsidRPr="005B2D1E">
              <w:rPr>
                <w:rFonts w:ascii="GHEA Grapalat" w:hAnsi="GHEA Grapalat"/>
                <w:sz w:val="24"/>
                <w:szCs w:val="24"/>
                <w:lang w:val="hy-AM"/>
              </w:rPr>
              <w:t>ական</w:t>
            </w:r>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ցուցիչ</w:t>
            </w:r>
            <w:proofErr w:type="spellEnd"/>
            <w:r w:rsidRPr="005B2D1E">
              <w:rPr>
                <w:rFonts w:ascii="GHEA Grapalat" w:hAnsi="GHEA Grapalat"/>
                <w:sz w:val="24"/>
                <w:szCs w:val="24"/>
                <w:lang w:val="fr-FR"/>
              </w:rPr>
              <w:t xml:space="preserve"> 1.6.</w:t>
            </w:r>
            <w:r w:rsidRPr="005B2D1E">
              <w:rPr>
                <w:rFonts w:ascii="GHEA Grapalat" w:hAnsi="GHEA Grapalat"/>
                <w:sz w:val="24"/>
                <w:szCs w:val="24"/>
                <w:lang w:val="hy-AM"/>
              </w:rPr>
              <w:t xml:space="preserve"> </w:t>
            </w:r>
            <w:r w:rsidRPr="005B2D1E">
              <w:rPr>
                <w:rFonts w:ascii="GHEA Grapalat" w:hAnsi="GHEA Grapalat"/>
                <w:sz w:val="24"/>
                <w:szCs w:val="24"/>
                <w:lang w:val="fr-FR"/>
              </w:rPr>
              <w:t xml:space="preserve">206.7) </w:t>
            </w:r>
            <w:proofErr w:type="spellStart"/>
            <w:r w:rsidRPr="005B2D1E">
              <w:rPr>
                <w:rFonts w:ascii="GHEA Grapalat" w:hAnsi="GHEA Grapalat"/>
                <w:sz w:val="24"/>
                <w:szCs w:val="24"/>
                <w:lang w:val="fr-FR"/>
              </w:rPr>
              <w:t>Արամի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փողոցի</w:t>
            </w:r>
            <w:proofErr w:type="spellEnd"/>
            <w:r w:rsidRPr="005B2D1E">
              <w:rPr>
                <w:rFonts w:ascii="GHEA Grapalat" w:hAnsi="GHEA Grapalat"/>
                <w:sz w:val="24"/>
                <w:szCs w:val="24"/>
                <w:lang w:val="fr-FR"/>
              </w:rPr>
              <w:t xml:space="preserve"> 54 </w:t>
            </w:r>
            <w:proofErr w:type="spellStart"/>
            <w:r w:rsidRPr="005B2D1E">
              <w:rPr>
                <w:rFonts w:ascii="GHEA Grapalat" w:hAnsi="GHEA Grapalat"/>
                <w:sz w:val="24"/>
                <w:szCs w:val="24"/>
                <w:lang w:val="fr-FR"/>
              </w:rPr>
              <w:t>հասցեում</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գտնվող</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հանրապետական</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նշանակության</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հուշարձան</w:t>
            </w:r>
            <w:r>
              <w:rPr>
                <w:rFonts w:ascii="GHEA Grapalat" w:hAnsi="GHEA Grapalat"/>
                <w:sz w:val="24"/>
                <w:szCs w:val="24"/>
                <w:lang w:val="fr-FR"/>
              </w:rPr>
              <w:t>-</w:t>
            </w:r>
            <w:r w:rsidRPr="005B2D1E">
              <w:rPr>
                <w:rFonts w:ascii="GHEA Grapalat" w:hAnsi="GHEA Grapalat"/>
                <w:sz w:val="24"/>
                <w:szCs w:val="24"/>
                <w:lang w:val="fr-FR"/>
              </w:rPr>
              <w:t>շենքի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փոփոխումը</w:t>
            </w:r>
            <w:proofErr w:type="spellEnd"/>
            <w:r>
              <w:rPr>
                <w:rFonts w:ascii="GHEA Grapalat" w:hAnsi="GHEA Grapalat"/>
                <w:sz w:val="24"/>
                <w:szCs w:val="24"/>
                <w:lang w:val="hy-AM"/>
              </w:rPr>
              <w:t xml:space="preserve">, մինչդեռ նախագծին կից ներկայացված են անշարժ գույքի նկատմամբ </w:t>
            </w:r>
            <w:proofErr w:type="gramStart"/>
            <w:r>
              <w:rPr>
                <w:rFonts w:ascii="GHEA Grapalat" w:hAnsi="GHEA Grapalat"/>
                <w:sz w:val="24"/>
                <w:szCs w:val="24"/>
                <w:lang w:val="hy-AM"/>
              </w:rPr>
              <w:t>սեփականության  իրավունքի</w:t>
            </w:r>
            <w:proofErr w:type="gramEnd"/>
            <w:r>
              <w:rPr>
                <w:rFonts w:ascii="GHEA Grapalat" w:hAnsi="GHEA Grapalat"/>
                <w:sz w:val="24"/>
                <w:szCs w:val="24"/>
                <w:lang w:val="hy-AM"/>
              </w:rPr>
              <w:t xml:space="preserve"> գրանցման վկայականներ, որոնցից մեկում   «Անշարժ գույքի գտնվելու վայրը և անվանումը» բաժնում նշված է «Երևան, Կենտրոն, Արամի փողոց </w:t>
            </w:r>
            <w:r w:rsidRPr="0052205D">
              <w:rPr>
                <w:rFonts w:ascii="GHEA Grapalat" w:hAnsi="GHEA Grapalat"/>
                <w:b/>
                <w:i/>
                <w:sz w:val="24"/>
                <w:szCs w:val="24"/>
                <w:lang w:val="hy-AM"/>
              </w:rPr>
              <w:t>54/1</w:t>
            </w:r>
            <w:r>
              <w:rPr>
                <w:rFonts w:ascii="GHEA Grapalat" w:hAnsi="GHEA Grapalat"/>
                <w:sz w:val="24"/>
                <w:szCs w:val="24"/>
                <w:lang w:val="hy-AM"/>
              </w:rPr>
              <w:t xml:space="preserve">» հասցեն, իսկ մյուսում՝ «Երևան, Կենտրոն, Արամի փողոց </w:t>
            </w:r>
            <w:r>
              <w:rPr>
                <w:rFonts w:ascii="GHEA Grapalat" w:hAnsi="GHEA Grapalat"/>
                <w:b/>
                <w:i/>
                <w:sz w:val="24"/>
                <w:szCs w:val="24"/>
                <w:lang w:val="hy-AM"/>
              </w:rPr>
              <w:t>54</w:t>
            </w:r>
            <w:r>
              <w:rPr>
                <w:rFonts w:ascii="GHEA Grapalat" w:hAnsi="GHEA Grapalat"/>
                <w:sz w:val="24"/>
                <w:szCs w:val="24"/>
                <w:lang w:val="hy-AM"/>
              </w:rPr>
              <w:t xml:space="preserve">»։ «Երևան, Կենտրոն, Արամի փողոց </w:t>
            </w:r>
            <w:r>
              <w:rPr>
                <w:rFonts w:ascii="GHEA Grapalat" w:hAnsi="GHEA Grapalat"/>
                <w:b/>
                <w:i/>
                <w:sz w:val="24"/>
                <w:szCs w:val="24"/>
                <w:lang w:val="hy-AM"/>
              </w:rPr>
              <w:t>54</w:t>
            </w:r>
            <w:r>
              <w:rPr>
                <w:rFonts w:ascii="GHEA Grapalat" w:hAnsi="GHEA Grapalat"/>
                <w:sz w:val="24"/>
                <w:szCs w:val="24"/>
                <w:lang w:val="hy-AM"/>
              </w:rPr>
              <w:t>» հասցեով անշարժ գույքի նկատմամբ սեփականության  իրավունքի գրանցման վկայականում բացակայում են շինության բնութագրերը։</w:t>
            </w:r>
          </w:p>
          <w:p w:rsidR="009C27F9" w:rsidRDefault="009C27F9" w:rsidP="007829CD">
            <w:pPr>
              <w:spacing w:after="120" w:line="276" w:lineRule="auto"/>
              <w:ind w:right="162" w:firstLine="426"/>
              <w:jc w:val="both"/>
              <w:rPr>
                <w:rFonts w:ascii="GHEA Grapalat" w:hAnsi="GHEA Grapalat" w:cs="Sylfaen"/>
                <w:b/>
                <w:lang w:val="hy-AM"/>
              </w:rPr>
            </w:pPr>
          </w:p>
        </w:tc>
        <w:tc>
          <w:tcPr>
            <w:tcW w:w="2432" w:type="dxa"/>
            <w:vAlign w:val="center"/>
          </w:tcPr>
          <w:p w:rsidR="009C27F9" w:rsidRPr="00936DF2" w:rsidRDefault="009C27F9" w:rsidP="007829CD">
            <w:pPr>
              <w:ind w:firstLine="166"/>
              <w:jc w:val="center"/>
              <w:rPr>
                <w:rFonts w:ascii="GHEA Grapalat" w:hAnsi="GHEA Grapalat"/>
                <w:b/>
                <w:color w:val="000000"/>
                <w:shd w:val="clear" w:color="auto" w:fill="FFFFFF"/>
                <w:lang w:val="hy-AM"/>
              </w:rPr>
            </w:pPr>
          </w:p>
        </w:tc>
        <w:tc>
          <w:tcPr>
            <w:tcW w:w="2518" w:type="dxa"/>
          </w:tcPr>
          <w:p w:rsidR="00EB7261" w:rsidRPr="00EB7261" w:rsidRDefault="00EB7261" w:rsidP="007829CD">
            <w:pPr>
              <w:rPr>
                <w:rFonts w:ascii="GHEA Grapalat" w:hAnsi="GHEA Grapalat"/>
                <w:sz w:val="24"/>
                <w:szCs w:val="24"/>
                <w:lang w:val="hy-AM"/>
              </w:rPr>
            </w:pPr>
            <w:r>
              <w:rPr>
                <w:rFonts w:ascii="GHEA Grapalat" w:hAnsi="GHEA Grapalat"/>
                <w:sz w:val="24"/>
                <w:szCs w:val="24"/>
                <w:lang w:val="hy-AM"/>
              </w:rPr>
              <w:t xml:space="preserve">Կառույցը </w:t>
            </w:r>
            <w:r w:rsidR="001E2DC7">
              <w:rPr>
                <w:rFonts w:ascii="GHEA Grapalat" w:hAnsi="GHEA Grapalat"/>
                <w:sz w:val="24"/>
                <w:szCs w:val="24"/>
                <w:lang w:val="hy-AM"/>
              </w:rPr>
              <w:t xml:space="preserve">հուշարձն-շենքի կարգավիճակ է ստացել </w:t>
            </w:r>
            <w:r>
              <w:rPr>
                <w:rFonts w:ascii="GHEA Grapalat" w:hAnsi="GHEA Grapalat"/>
                <w:sz w:val="24"/>
                <w:szCs w:val="24"/>
                <w:lang w:val="hy-AM"/>
              </w:rPr>
              <w:t xml:space="preserve">համաձայն </w:t>
            </w:r>
          </w:p>
          <w:p w:rsidR="009C27F9" w:rsidRPr="009C27F9" w:rsidRDefault="00EB7261" w:rsidP="002050EA">
            <w:pPr>
              <w:rPr>
                <w:rFonts w:ascii="GHEA Grapalat" w:hAnsi="GHEA Grapalat"/>
                <w:highlight w:val="lightGray"/>
                <w:lang w:val="hy-AM"/>
              </w:rPr>
            </w:pPr>
            <w:r>
              <w:rPr>
                <w:rFonts w:ascii="GHEA Grapalat" w:hAnsi="GHEA Grapalat"/>
                <w:sz w:val="24"/>
                <w:szCs w:val="24"/>
                <w:lang w:val="fr-FR"/>
              </w:rPr>
              <w:t>ՀՀ</w:t>
            </w:r>
            <w:r>
              <w:rPr>
                <w:rFonts w:ascii="GHEA Grapalat" w:hAnsi="GHEA Grapalat"/>
                <w:sz w:val="24"/>
                <w:szCs w:val="24"/>
                <w:lang w:val="hy-AM"/>
              </w:rPr>
              <w:t xml:space="preserve"> </w:t>
            </w:r>
            <w:r w:rsidR="001E2DC7">
              <w:rPr>
                <w:rFonts w:ascii="GHEA Grapalat" w:hAnsi="GHEA Grapalat"/>
                <w:sz w:val="24"/>
                <w:szCs w:val="24"/>
                <w:lang w:val="hy-AM"/>
              </w:rPr>
              <w:t>կառավարության</w:t>
            </w:r>
            <w:r w:rsidRPr="005B2D1E">
              <w:rPr>
                <w:rFonts w:ascii="GHEA Grapalat" w:hAnsi="GHEA Grapalat"/>
                <w:sz w:val="24"/>
                <w:szCs w:val="24"/>
                <w:lang w:val="fr-FR"/>
              </w:rPr>
              <w:t xml:space="preserve"> 2004 </w:t>
            </w:r>
            <w:proofErr w:type="spellStart"/>
            <w:r w:rsidRPr="005B2D1E">
              <w:rPr>
                <w:rFonts w:ascii="GHEA Grapalat" w:hAnsi="GHEA Grapalat"/>
                <w:sz w:val="24"/>
                <w:szCs w:val="24"/>
                <w:lang w:val="fr-FR"/>
              </w:rPr>
              <w:t>թվականի</w:t>
            </w:r>
            <w:proofErr w:type="spellEnd"/>
            <w:r w:rsidRPr="005B2D1E">
              <w:rPr>
                <w:rFonts w:ascii="GHEA Grapalat" w:hAnsi="GHEA Grapalat"/>
                <w:sz w:val="24"/>
                <w:szCs w:val="24"/>
                <w:lang w:val="fr-FR"/>
              </w:rPr>
              <w:t xml:space="preserve"> </w:t>
            </w:r>
            <w:proofErr w:type="spellStart"/>
            <w:r w:rsidRPr="005B2D1E">
              <w:rPr>
                <w:rFonts w:ascii="GHEA Grapalat" w:hAnsi="GHEA Grapalat"/>
                <w:sz w:val="24"/>
                <w:szCs w:val="24"/>
                <w:lang w:val="fr-FR"/>
              </w:rPr>
              <w:t>հոկտեմբերի</w:t>
            </w:r>
            <w:proofErr w:type="spellEnd"/>
            <w:r w:rsidRPr="005B2D1E">
              <w:rPr>
                <w:rFonts w:ascii="GHEA Grapalat" w:hAnsi="GHEA Grapalat"/>
                <w:sz w:val="24"/>
                <w:szCs w:val="24"/>
                <w:lang w:val="fr-FR"/>
              </w:rPr>
              <w:t xml:space="preserve"> 7-ի N 1616-Ն </w:t>
            </w:r>
            <w:proofErr w:type="spellStart"/>
            <w:r w:rsidRPr="005B2D1E">
              <w:rPr>
                <w:rFonts w:ascii="GHEA Grapalat" w:hAnsi="GHEA Grapalat"/>
                <w:sz w:val="24"/>
                <w:szCs w:val="24"/>
                <w:lang w:val="fr-FR"/>
              </w:rPr>
              <w:t>որոշմամբ</w:t>
            </w:r>
            <w:proofErr w:type="spellEnd"/>
            <w:r w:rsidR="001E2DC7">
              <w:rPr>
                <w:rFonts w:ascii="GHEA Grapalat" w:hAnsi="GHEA Grapalat"/>
                <w:sz w:val="24"/>
                <w:szCs w:val="24"/>
                <w:lang w:val="fr-FR"/>
              </w:rPr>
              <w:t xml:space="preserve">, </w:t>
            </w:r>
            <w:proofErr w:type="spellStart"/>
            <w:r w:rsidR="001E2DC7">
              <w:rPr>
                <w:rFonts w:ascii="GHEA Grapalat" w:hAnsi="GHEA Grapalat"/>
                <w:sz w:val="24"/>
                <w:szCs w:val="24"/>
                <w:lang w:val="fr-FR"/>
              </w:rPr>
              <w:t>որից</w:t>
            </w:r>
            <w:proofErr w:type="spellEnd"/>
            <w:r w:rsidR="001E2DC7">
              <w:rPr>
                <w:rFonts w:ascii="GHEA Grapalat" w:hAnsi="GHEA Grapalat"/>
                <w:sz w:val="24"/>
                <w:szCs w:val="24"/>
                <w:lang w:val="fr-FR"/>
              </w:rPr>
              <w:t xml:space="preserve"> </w:t>
            </w:r>
            <w:proofErr w:type="spellStart"/>
            <w:r w:rsidR="001E2DC7">
              <w:rPr>
                <w:rFonts w:ascii="GHEA Grapalat" w:hAnsi="GHEA Grapalat"/>
                <w:sz w:val="24"/>
                <w:szCs w:val="24"/>
                <w:lang w:val="fr-FR"/>
              </w:rPr>
              <w:t>հետո</w:t>
            </w:r>
            <w:proofErr w:type="spellEnd"/>
            <w:r w:rsidR="001E2DC7">
              <w:rPr>
                <w:rFonts w:ascii="GHEA Grapalat" w:hAnsi="GHEA Grapalat"/>
                <w:sz w:val="24"/>
                <w:szCs w:val="24"/>
                <w:lang w:val="hy-AM"/>
              </w:rPr>
              <w:t xml:space="preserve"> կարող էր տեղի ունենալ</w:t>
            </w:r>
            <w:r w:rsidR="001E2DC7">
              <w:rPr>
                <w:rFonts w:ascii="GHEA Grapalat" w:hAnsi="GHEA Grapalat"/>
                <w:sz w:val="24"/>
                <w:szCs w:val="24"/>
                <w:lang w:val="fr-FR"/>
              </w:rPr>
              <w:t xml:space="preserve"> </w:t>
            </w:r>
            <w:proofErr w:type="spellStart"/>
            <w:r w:rsidR="001E2DC7">
              <w:rPr>
                <w:rFonts w:ascii="GHEA Grapalat" w:hAnsi="GHEA Grapalat"/>
                <w:sz w:val="24"/>
                <w:szCs w:val="24"/>
                <w:lang w:val="fr-FR"/>
              </w:rPr>
              <w:t>հասցեների</w:t>
            </w:r>
            <w:proofErr w:type="spellEnd"/>
            <w:r w:rsidR="001E2DC7">
              <w:rPr>
                <w:rFonts w:ascii="GHEA Grapalat" w:hAnsi="GHEA Grapalat"/>
                <w:sz w:val="24"/>
                <w:szCs w:val="24"/>
                <w:lang w:val="fr-FR"/>
              </w:rPr>
              <w:t xml:space="preserve"> </w:t>
            </w:r>
            <w:proofErr w:type="spellStart"/>
            <w:proofErr w:type="gramStart"/>
            <w:r w:rsidR="001E2DC7">
              <w:rPr>
                <w:rFonts w:ascii="GHEA Grapalat" w:hAnsi="GHEA Grapalat"/>
                <w:sz w:val="24"/>
                <w:szCs w:val="24"/>
                <w:lang w:val="fr-FR"/>
              </w:rPr>
              <w:t>փոփոխություն</w:t>
            </w:r>
            <w:proofErr w:type="spellEnd"/>
            <w:r w:rsidR="001E2DC7">
              <w:rPr>
                <w:rFonts w:ascii="GHEA Grapalat" w:hAnsi="GHEA Grapalat"/>
                <w:sz w:val="24"/>
                <w:szCs w:val="24"/>
                <w:lang w:val="fr-FR"/>
              </w:rPr>
              <w:t>:</w:t>
            </w:r>
            <w:proofErr w:type="gramEnd"/>
            <w:r w:rsidR="001E2DC7">
              <w:rPr>
                <w:rFonts w:ascii="GHEA Grapalat" w:hAnsi="GHEA Grapalat"/>
                <w:sz w:val="24"/>
                <w:szCs w:val="24"/>
                <w:lang w:val="hy-AM"/>
              </w:rPr>
              <w:t xml:space="preserve"> Կցված վկայականները առնչվում են </w:t>
            </w:r>
            <w:r w:rsidR="002050EA">
              <w:rPr>
                <w:rFonts w:ascii="GHEA Grapalat" w:hAnsi="GHEA Grapalat"/>
                <w:sz w:val="24"/>
                <w:szCs w:val="24"/>
                <w:lang w:val="hy-AM"/>
              </w:rPr>
              <w:t>հուշարձան-շենքի և դրան հարակից պահպանական գոտիներում նախագծով նախատեսվող գործունեությանը:</w:t>
            </w:r>
            <w:r w:rsidR="001E2DC7">
              <w:rPr>
                <w:rFonts w:ascii="GHEA Grapalat" w:hAnsi="GHEA Grapalat"/>
                <w:sz w:val="24"/>
                <w:szCs w:val="24"/>
                <w:lang w:val="fr-FR"/>
              </w:rPr>
              <w:t xml:space="preserve"> </w:t>
            </w:r>
          </w:p>
        </w:tc>
      </w:tr>
      <w:tr w:rsidR="00A06D0F" w:rsidRPr="009C27F9" w:rsidTr="00FC3BC7">
        <w:trPr>
          <w:trHeight w:val="886"/>
        </w:trPr>
        <w:tc>
          <w:tcPr>
            <w:tcW w:w="10350" w:type="dxa"/>
          </w:tcPr>
          <w:p w:rsidR="00527B6D" w:rsidRPr="00615491" w:rsidRDefault="00527B6D" w:rsidP="00527B6D">
            <w:pPr>
              <w:pStyle w:val="NormalWeb"/>
              <w:shd w:val="clear" w:color="auto" w:fill="FFFFFF"/>
              <w:spacing w:before="0" w:beforeAutospacing="0" w:after="0" w:afterAutospacing="0"/>
              <w:ind w:firstLine="375"/>
              <w:jc w:val="both"/>
              <w:rPr>
                <w:rFonts w:ascii="GHEA Grapalat" w:hAnsi="GHEA Grapalat"/>
                <w:color w:val="000000"/>
                <w:lang w:val="hy-AM"/>
              </w:rPr>
            </w:pPr>
            <w:r w:rsidRPr="00615491">
              <w:rPr>
                <w:rFonts w:ascii="GHEA Grapalat" w:hAnsi="GHEA Grapalat"/>
                <w:lang w:val="hy-AM"/>
              </w:rPr>
              <w:t xml:space="preserve">6. Օրենքի 36-րդ հոդվածի համաձայն հուշարձանի սեփականատերը </w:t>
            </w:r>
            <w:r w:rsidRPr="00615491">
              <w:rPr>
                <w:rFonts w:ascii="GHEA Grapalat" w:hAnsi="GHEA Grapalat"/>
                <w:color w:val="000000"/>
                <w:lang w:val="hy-AM"/>
              </w:rPr>
              <w:t>պարտավոր է`</w:t>
            </w:r>
          </w:p>
          <w:p w:rsidR="00527B6D" w:rsidRPr="00615491" w:rsidRDefault="00527B6D" w:rsidP="00527B6D">
            <w:pPr>
              <w:shd w:val="clear" w:color="auto" w:fill="FFFFFF"/>
              <w:ind w:firstLine="375"/>
              <w:jc w:val="both"/>
              <w:rPr>
                <w:rFonts w:ascii="GHEA Grapalat" w:eastAsia="Times New Roman" w:hAnsi="GHEA Grapalat" w:cs="Times New Roman"/>
                <w:color w:val="000000"/>
                <w:sz w:val="24"/>
                <w:szCs w:val="24"/>
                <w:lang w:val="hy-AM"/>
              </w:rPr>
            </w:pPr>
            <w:r w:rsidRPr="00615491">
              <w:rPr>
                <w:rFonts w:ascii="GHEA Grapalat" w:eastAsia="Times New Roman" w:hAnsi="GHEA Grapalat" w:cs="Times New Roman"/>
                <w:color w:val="000000"/>
                <w:sz w:val="24"/>
                <w:szCs w:val="24"/>
                <w:lang w:val="hy-AM"/>
              </w:rPr>
              <w:t>ա) ապահովել</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պահպանությունը</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և</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անվթարությունը</w:t>
            </w:r>
            <w:r w:rsidRPr="00615491">
              <w:rPr>
                <w:rFonts w:ascii="GHEA Grapalat" w:eastAsia="Times New Roman" w:hAnsi="GHEA Grapalat" w:cs="Times New Roman"/>
                <w:color w:val="000000"/>
                <w:sz w:val="24"/>
                <w:szCs w:val="24"/>
                <w:lang w:val="hy-AM"/>
              </w:rPr>
              <w:t>.</w:t>
            </w:r>
          </w:p>
          <w:p w:rsidR="00527B6D" w:rsidRDefault="00527B6D" w:rsidP="00527B6D">
            <w:pPr>
              <w:shd w:val="clear" w:color="auto" w:fill="FFFFFF"/>
              <w:ind w:firstLine="375"/>
              <w:jc w:val="both"/>
              <w:rPr>
                <w:rFonts w:ascii="GHEA Grapalat" w:eastAsia="Times New Roman" w:hAnsi="GHEA Grapalat" w:cs="GHEA Grapalat"/>
                <w:color w:val="000000"/>
                <w:sz w:val="24"/>
                <w:szCs w:val="24"/>
                <w:lang w:val="hy-AM"/>
              </w:rPr>
            </w:pPr>
            <w:r w:rsidRPr="00615491">
              <w:rPr>
                <w:rFonts w:ascii="GHEA Grapalat" w:eastAsia="Times New Roman" w:hAnsi="GHEA Grapalat" w:cs="Times New Roman"/>
                <w:color w:val="000000"/>
                <w:sz w:val="24"/>
                <w:szCs w:val="24"/>
                <w:lang w:val="hy-AM"/>
              </w:rPr>
              <w:lastRenderedPageBreak/>
              <w:t>բ) սահմանված կարգով տալ</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պահպանական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պարտավորագիր</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լիազորված</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մարմնին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հանրապետական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նշանակության</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դեպքում</w:t>
            </w:r>
            <w:r>
              <w:rPr>
                <w:rFonts w:ascii="GHEA Grapalat" w:eastAsia="Times New Roman" w:hAnsi="GHEA Grapalat" w:cs="Times New Roman"/>
                <w:color w:val="000000"/>
                <w:sz w:val="24"/>
                <w:szCs w:val="24"/>
                <w:lang w:val="hy-AM"/>
              </w:rPr>
              <w:t>.</w:t>
            </w:r>
            <w:r w:rsidRPr="00615491">
              <w:rPr>
                <w:rFonts w:ascii="GHEA Grapalat" w:eastAsia="Times New Roman" w:hAnsi="GHEA Grapalat" w:cs="Times New Roman"/>
                <w:color w:val="000000"/>
                <w:sz w:val="24"/>
                <w:szCs w:val="24"/>
                <w:lang w:val="hy-AM"/>
              </w:rPr>
              <w:t xml:space="preserve"> </w:t>
            </w:r>
          </w:p>
          <w:p w:rsidR="00527B6D" w:rsidRPr="00615491" w:rsidRDefault="00527B6D" w:rsidP="00527B6D">
            <w:pPr>
              <w:shd w:val="clear" w:color="auto" w:fill="FFFFFF"/>
              <w:ind w:firstLine="375"/>
              <w:jc w:val="both"/>
              <w:rPr>
                <w:rFonts w:ascii="GHEA Grapalat" w:eastAsia="Times New Roman" w:hAnsi="GHEA Grapalat" w:cs="Times New Roman"/>
                <w:color w:val="000000"/>
                <w:sz w:val="24"/>
                <w:szCs w:val="24"/>
                <w:lang w:val="hy-AM"/>
              </w:rPr>
            </w:pPr>
            <w:r w:rsidRPr="00615491">
              <w:rPr>
                <w:rFonts w:ascii="GHEA Grapalat" w:eastAsia="Times New Roman" w:hAnsi="GHEA Grapalat" w:cs="Times New Roman"/>
                <w:color w:val="000000"/>
                <w:sz w:val="24"/>
                <w:szCs w:val="24"/>
                <w:lang w:val="hy-AM"/>
              </w:rPr>
              <w:t>գ) ապահովել</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մատչելիությունն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ուսումնասիրման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և</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պահպանության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վերահսկման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համար</w:t>
            </w:r>
            <w:r w:rsidRPr="00615491">
              <w:rPr>
                <w:rFonts w:ascii="GHEA Grapalat" w:eastAsia="Times New Roman" w:hAnsi="GHEA Grapalat" w:cs="Times New Roman"/>
                <w:color w:val="000000"/>
                <w:sz w:val="24"/>
                <w:szCs w:val="24"/>
                <w:lang w:val="hy-AM"/>
              </w:rPr>
              <w:t>.</w:t>
            </w:r>
          </w:p>
          <w:p w:rsidR="00527B6D" w:rsidRPr="00615491" w:rsidRDefault="00527B6D" w:rsidP="00527B6D">
            <w:pPr>
              <w:shd w:val="clear" w:color="auto" w:fill="FFFFFF"/>
              <w:ind w:firstLine="375"/>
              <w:jc w:val="both"/>
              <w:rPr>
                <w:rFonts w:ascii="GHEA Grapalat" w:eastAsia="Times New Roman" w:hAnsi="GHEA Grapalat" w:cs="Times New Roman"/>
                <w:color w:val="000000"/>
                <w:sz w:val="24"/>
                <w:szCs w:val="24"/>
                <w:lang w:val="hy-AM"/>
              </w:rPr>
            </w:pPr>
            <w:r w:rsidRPr="00615491">
              <w:rPr>
                <w:rFonts w:ascii="GHEA Grapalat" w:eastAsia="Times New Roman" w:hAnsi="GHEA Grapalat" w:cs="Times New Roman"/>
                <w:color w:val="000000"/>
                <w:sz w:val="24"/>
                <w:szCs w:val="24"/>
                <w:lang w:val="hy-AM"/>
              </w:rPr>
              <w:t>դ) կատարել</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ամրակայմ</w:t>
            </w:r>
            <w:r w:rsidRPr="00615491">
              <w:rPr>
                <w:rFonts w:ascii="GHEA Grapalat" w:eastAsia="Times New Roman" w:hAnsi="GHEA Grapalat" w:cs="Times New Roman"/>
                <w:color w:val="000000"/>
                <w:sz w:val="24"/>
                <w:szCs w:val="24"/>
                <w:lang w:val="hy-AM"/>
              </w:rPr>
              <w:t>ան, նորոգման, վերականգնման և տարածքի բարեկարգման աշխատանքներ` դրանց նախագծերը նախապես համաձայնեցնելով լիազորված մարմնի հետ.</w:t>
            </w:r>
          </w:p>
          <w:p w:rsidR="00527B6D" w:rsidRPr="00615491" w:rsidRDefault="00527B6D" w:rsidP="00527B6D">
            <w:pPr>
              <w:shd w:val="clear" w:color="auto" w:fill="FFFFFF"/>
              <w:ind w:firstLine="375"/>
              <w:jc w:val="both"/>
              <w:rPr>
                <w:rFonts w:ascii="GHEA Grapalat" w:eastAsia="Times New Roman" w:hAnsi="GHEA Grapalat" w:cs="Times New Roman"/>
                <w:color w:val="000000"/>
                <w:sz w:val="24"/>
                <w:szCs w:val="24"/>
                <w:lang w:val="hy-AM"/>
              </w:rPr>
            </w:pPr>
            <w:r w:rsidRPr="00615491">
              <w:rPr>
                <w:rFonts w:ascii="GHEA Grapalat" w:eastAsia="Times New Roman" w:hAnsi="GHEA Grapalat" w:cs="Times New Roman"/>
                <w:color w:val="000000"/>
                <w:sz w:val="24"/>
                <w:szCs w:val="24"/>
                <w:lang w:val="hy-AM"/>
              </w:rPr>
              <w:t>ե)</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հուշարձանը</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պահել</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բարեկարգ</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և</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մաքուր</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վիճակում</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վերացնել</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օգտագործման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ընթացքում</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և</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դրա</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պահպանության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գոտուն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պատճառված</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վնասն</w:t>
            </w:r>
            <w:r w:rsidRPr="00615491">
              <w:rPr>
                <w:rFonts w:ascii="GHEA Grapalat" w:eastAsia="Times New Roman" w:hAnsi="GHEA Grapalat" w:cs="Times New Roman"/>
                <w:color w:val="000000"/>
                <w:sz w:val="24"/>
                <w:szCs w:val="24"/>
                <w:lang w:val="hy-AM"/>
              </w:rPr>
              <w:t>երը.</w:t>
            </w:r>
          </w:p>
          <w:p w:rsidR="00527B6D" w:rsidRDefault="00527B6D" w:rsidP="00527B6D">
            <w:pPr>
              <w:shd w:val="clear" w:color="auto" w:fill="FFFFFF"/>
              <w:ind w:firstLine="375"/>
              <w:jc w:val="both"/>
              <w:rPr>
                <w:rFonts w:ascii="GHEA Grapalat" w:eastAsia="Times New Roman" w:hAnsi="GHEA Grapalat" w:cs="Times New Roman"/>
                <w:color w:val="000000"/>
                <w:sz w:val="24"/>
                <w:szCs w:val="24"/>
                <w:lang w:val="hy-AM"/>
              </w:rPr>
            </w:pPr>
            <w:r w:rsidRPr="00615491">
              <w:rPr>
                <w:rFonts w:ascii="GHEA Grapalat" w:eastAsia="Times New Roman" w:hAnsi="GHEA Grapalat" w:cs="Times New Roman"/>
                <w:color w:val="000000"/>
                <w:sz w:val="24"/>
                <w:szCs w:val="24"/>
                <w:lang w:val="hy-AM"/>
              </w:rPr>
              <w:t>զ) լիազորված մարմնին նախապես տեղեկացնել</w:t>
            </w:r>
            <w:r w:rsidRPr="00615491">
              <w:rPr>
                <w:rFonts w:ascii="Calibri" w:eastAsia="Times New Roman" w:hAnsi="Calibri" w:cs="Calibri"/>
                <w:color w:val="000000"/>
                <w:sz w:val="24"/>
                <w:szCs w:val="24"/>
                <w:lang w:val="hy-AM"/>
              </w:rPr>
              <w:t> </w:t>
            </w:r>
            <w:r w:rsidRPr="00615491">
              <w:rPr>
                <w:rFonts w:ascii="GHEA Grapalat" w:eastAsia="Times New Roman" w:hAnsi="GHEA Grapalat" w:cs="GHEA Grapalat"/>
                <w:color w:val="000000"/>
                <w:sz w:val="24"/>
                <w:szCs w:val="24"/>
                <w:lang w:val="hy-AM"/>
              </w:rPr>
              <w:t>հուշարձանի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նկատմամբ</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սեփականության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իրավունքի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դրա</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պահպանման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և</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օգտագործման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պայմանների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փոփոխման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մասին</w:t>
            </w:r>
            <w:r w:rsidRPr="00615491">
              <w:rPr>
                <w:rFonts w:ascii="GHEA Grapalat" w:eastAsia="Times New Roman" w:hAnsi="GHEA Grapalat" w:cs="Times New Roman"/>
                <w:color w:val="000000"/>
                <w:sz w:val="24"/>
                <w:szCs w:val="24"/>
                <w:lang w:val="hy-AM"/>
              </w:rPr>
              <w:t>:</w:t>
            </w:r>
          </w:p>
          <w:p w:rsidR="00527B6D" w:rsidRDefault="00527B6D" w:rsidP="00527B6D">
            <w:pPr>
              <w:tabs>
                <w:tab w:val="left" w:pos="400"/>
                <w:tab w:val="left" w:pos="600"/>
                <w:tab w:val="left" w:pos="9900"/>
              </w:tabs>
              <w:ind w:left="-86" w:firstLine="360"/>
              <w:jc w:val="both"/>
              <w:rPr>
                <w:rFonts w:ascii="GHEA Grapalat" w:hAnsi="GHEA Grapalat"/>
                <w:color w:val="000000" w:themeColor="text1"/>
                <w:sz w:val="24"/>
                <w:szCs w:val="24"/>
                <w:lang w:val="hy-AM"/>
              </w:rPr>
            </w:pPr>
            <w:r>
              <w:rPr>
                <w:rFonts w:ascii="GHEA Grapalat" w:eastAsia="Times New Roman" w:hAnsi="GHEA Grapalat" w:cs="Times New Roman"/>
                <w:color w:val="000000"/>
                <w:sz w:val="24"/>
                <w:szCs w:val="24"/>
                <w:lang w:val="hy-AM"/>
              </w:rPr>
              <w:t xml:space="preserve">Հաշվի առնելով վերը նշված օրենքի կարգավորումները՝ առաջարկում ենք նախագծի հիմնավորման մեջ ներառել տեղեկատվություն, առ այն, թե արդյո՞ք պահպանվել են օրենքի վերը նշված պահանջները (օր.՝ արդյո՞ք առկա է </w:t>
            </w:r>
            <w:r w:rsidRPr="00615491">
              <w:rPr>
                <w:rFonts w:ascii="GHEA Grapalat" w:eastAsia="Times New Roman" w:hAnsi="GHEA Grapalat" w:cs="GHEA Grapalat"/>
                <w:color w:val="000000"/>
                <w:sz w:val="24"/>
                <w:szCs w:val="24"/>
                <w:lang w:val="hy-AM"/>
              </w:rPr>
              <w:t>պահպանական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պարտավորագիր</w:t>
            </w:r>
            <w:r>
              <w:rPr>
                <w:rFonts w:ascii="GHEA Grapalat" w:eastAsia="Times New Roman" w:hAnsi="GHEA Grapalat" w:cs="GHEA Grapalat"/>
                <w:color w:val="000000"/>
                <w:sz w:val="24"/>
                <w:szCs w:val="24"/>
                <w:lang w:val="hy-AM"/>
              </w:rPr>
              <w:t>ը</w:t>
            </w:r>
            <w:r>
              <w:rPr>
                <w:rFonts w:ascii="GHEA Grapalat" w:eastAsia="Times New Roman" w:hAnsi="GHEA Grapalat" w:cs="Times New Roman"/>
                <w:color w:val="000000"/>
                <w:sz w:val="24"/>
                <w:szCs w:val="24"/>
                <w:lang w:val="hy-AM"/>
              </w:rPr>
              <w:t xml:space="preserve">), քանի որ ըստ նախագծի հիմնավորման </w:t>
            </w:r>
            <w:r w:rsidRPr="00567409">
              <w:rPr>
                <w:rFonts w:ascii="GHEA Grapalat" w:hAnsi="GHEA Grapalat"/>
                <w:color w:val="000000" w:themeColor="text1"/>
                <w:sz w:val="24"/>
                <w:szCs w:val="24"/>
                <w:lang w:val="hy-AM"/>
              </w:rPr>
              <w:t>Արամի 54 հասցեում գտնվող հուշարձան-շենքը տասնյակ տարիներ լքված լինելու արդյունքում գտնվում է անմխիթար և վթարային  վիճակում, արժեքավոր զարդանախշ փայտյա դետալներն ու պատերը մթնոլորտային տեղումների ազդեցությամբ գտնվում են շարունակական քայքայման պայմաններում</w:t>
            </w:r>
            <w:r>
              <w:rPr>
                <w:rFonts w:ascii="GHEA Grapalat" w:hAnsi="GHEA Grapalat"/>
                <w:color w:val="000000" w:themeColor="text1"/>
                <w:sz w:val="24"/>
                <w:szCs w:val="24"/>
                <w:lang w:val="hy-AM"/>
              </w:rPr>
              <w:t xml:space="preserve">: </w:t>
            </w:r>
          </w:p>
          <w:p w:rsidR="009C27F9" w:rsidRDefault="009C27F9" w:rsidP="007829CD">
            <w:pPr>
              <w:spacing w:after="120" w:line="276" w:lineRule="auto"/>
              <w:ind w:right="162" w:firstLine="426"/>
              <w:jc w:val="both"/>
              <w:rPr>
                <w:rFonts w:ascii="GHEA Grapalat" w:hAnsi="GHEA Grapalat" w:cs="Sylfaen"/>
                <w:b/>
                <w:lang w:val="hy-AM"/>
              </w:rPr>
            </w:pPr>
          </w:p>
        </w:tc>
        <w:tc>
          <w:tcPr>
            <w:tcW w:w="2432" w:type="dxa"/>
            <w:vAlign w:val="center"/>
          </w:tcPr>
          <w:p w:rsidR="009C27F9" w:rsidRPr="00936DF2" w:rsidRDefault="00EB7261" w:rsidP="007829CD">
            <w:pPr>
              <w:ind w:firstLine="166"/>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lastRenderedPageBreak/>
              <w:t>Ընդունվել է</w:t>
            </w:r>
          </w:p>
        </w:tc>
        <w:tc>
          <w:tcPr>
            <w:tcW w:w="2518" w:type="dxa"/>
          </w:tcPr>
          <w:p w:rsidR="009C27F9" w:rsidRPr="009C27F9" w:rsidRDefault="00EB7261" w:rsidP="00EB7261">
            <w:pPr>
              <w:rPr>
                <w:rFonts w:ascii="GHEA Grapalat" w:hAnsi="GHEA Grapalat"/>
                <w:highlight w:val="lightGray"/>
                <w:lang w:val="hy-AM"/>
              </w:rPr>
            </w:pPr>
            <w:r>
              <w:rPr>
                <w:rFonts w:ascii="GHEA Grapalat" w:eastAsia="Times New Roman" w:hAnsi="GHEA Grapalat" w:cs="GHEA Grapalat"/>
                <w:color w:val="000000"/>
                <w:sz w:val="24"/>
                <w:szCs w:val="24"/>
                <w:lang w:val="hy-AM"/>
              </w:rPr>
              <w:t>Հ</w:t>
            </w:r>
            <w:r w:rsidRPr="00615491">
              <w:rPr>
                <w:rFonts w:ascii="GHEA Grapalat" w:eastAsia="Times New Roman" w:hAnsi="GHEA Grapalat" w:cs="GHEA Grapalat"/>
                <w:color w:val="000000"/>
                <w:sz w:val="24"/>
                <w:szCs w:val="24"/>
                <w:lang w:val="hy-AM"/>
              </w:rPr>
              <w:t>ուշարձանի</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պահպանական</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պարտավորագիր</w:t>
            </w:r>
            <w:r>
              <w:rPr>
                <w:rFonts w:ascii="GHEA Grapalat" w:eastAsia="Times New Roman" w:hAnsi="GHEA Grapalat" w:cs="GHEA Grapalat"/>
                <w:color w:val="000000"/>
                <w:sz w:val="24"/>
                <w:szCs w:val="24"/>
                <w:lang w:val="hy-AM"/>
              </w:rPr>
              <w:t xml:space="preserve">ը </w:t>
            </w:r>
            <w:r>
              <w:rPr>
                <w:rFonts w:ascii="GHEA Grapalat" w:eastAsia="Times New Roman" w:hAnsi="GHEA Grapalat" w:cs="GHEA Grapalat"/>
                <w:color w:val="000000"/>
                <w:sz w:val="24"/>
                <w:szCs w:val="24"/>
                <w:lang w:val="hy-AM"/>
              </w:rPr>
              <w:lastRenderedPageBreak/>
              <w:t>տրամադրվել է</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լիազորված</w:t>
            </w:r>
            <w:r w:rsidRPr="00615491">
              <w:rPr>
                <w:rFonts w:ascii="GHEA Grapalat" w:eastAsia="Times New Roman" w:hAnsi="GHEA Grapalat" w:cs="Times New Roman"/>
                <w:color w:val="000000"/>
                <w:sz w:val="24"/>
                <w:szCs w:val="24"/>
                <w:lang w:val="hy-AM"/>
              </w:rPr>
              <w:t xml:space="preserve"> </w:t>
            </w:r>
            <w:r w:rsidRPr="00615491">
              <w:rPr>
                <w:rFonts w:ascii="GHEA Grapalat" w:eastAsia="Times New Roman" w:hAnsi="GHEA Grapalat" w:cs="GHEA Grapalat"/>
                <w:color w:val="000000"/>
                <w:sz w:val="24"/>
                <w:szCs w:val="24"/>
                <w:lang w:val="hy-AM"/>
              </w:rPr>
              <w:t>մարմնին</w:t>
            </w:r>
            <w:r>
              <w:rPr>
                <w:rFonts w:ascii="GHEA Grapalat" w:eastAsia="Times New Roman" w:hAnsi="GHEA Grapalat" w:cs="Times New Roman"/>
                <w:color w:val="000000"/>
                <w:sz w:val="24"/>
                <w:szCs w:val="24"/>
                <w:lang w:val="hy-AM"/>
              </w:rPr>
              <w:t>:</w:t>
            </w:r>
            <w:r w:rsidRPr="00615491">
              <w:rPr>
                <w:rFonts w:ascii="GHEA Grapalat" w:eastAsia="Times New Roman" w:hAnsi="GHEA Grapalat" w:cs="Times New Roman"/>
                <w:color w:val="000000"/>
                <w:sz w:val="24"/>
                <w:szCs w:val="24"/>
                <w:lang w:val="hy-AM"/>
              </w:rPr>
              <w:t xml:space="preserve"> </w:t>
            </w:r>
          </w:p>
        </w:tc>
      </w:tr>
    </w:tbl>
    <w:p w:rsidR="00DF4A4C" w:rsidRPr="00936DF2" w:rsidRDefault="00DF4A4C" w:rsidP="00485975">
      <w:pPr>
        <w:rPr>
          <w:rFonts w:ascii="GHEA Grapalat" w:hAnsi="GHEA Grapalat"/>
          <w:lang w:val="hy-AM"/>
        </w:rPr>
      </w:pPr>
    </w:p>
    <w:sectPr w:rsidR="00DF4A4C" w:rsidRPr="00936DF2" w:rsidSect="00365110">
      <w:pgSz w:w="15840" w:h="12240" w:orient="landscape"/>
      <w:pgMar w:top="27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01EB2"/>
    <w:multiLevelType w:val="hybridMultilevel"/>
    <w:tmpl w:val="36FA7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B2F63"/>
    <w:multiLevelType w:val="hybridMultilevel"/>
    <w:tmpl w:val="2F7400CA"/>
    <w:lvl w:ilvl="0" w:tplc="F9640CAA">
      <w:start w:val="1"/>
      <w:numFmt w:val="decimal"/>
      <w:lvlText w:val="%1."/>
      <w:lvlJc w:val="left"/>
      <w:pPr>
        <w:ind w:left="365" w:hanging="360"/>
      </w:pPr>
      <w:rPr>
        <w:rFonts w:cs="Sylfaen" w:hint="default"/>
        <w:color w:val="auto"/>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2" w15:restartNumberingAfterBreak="0">
    <w:nsid w:val="1F7B7137"/>
    <w:multiLevelType w:val="hybridMultilevel"/>
    <w:tmpl w:val="115C64C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3913729"/>
    <w:multiLevelType w:val="hybridMultilevel"/>
    <w:tmpl w:val="2968E0A2"/>
    <w:lvl w:ilvl="0" w:tplc="992E21B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5065EB"/>
    <w:multiLevelType w:val="hybridMultilevel"/>
    <w:tmpl w:val="0D06EB2A"/>
    <w:lvl w:ilvl="0" w:tplc="1B62FD5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5" w15:restartNumberingAfterBreak="0">
    <w:nsid w:val="3FB005BB"/>
    <w:multiLevelType w:val="hybridMultilevel"/>
    <w:tmpl w:val="36FA7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831926"/>
    <w:multiLevelType w:val="hybridMultilevel"/>
    <w:tmpl w:val="2B22346C"/>
    <w:lvl w:ilvl="0" w:tplc="68DE88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E74D62"/>
    <w:multiLevelType w:val="hybridMultilevel"/>
    <w:tmpl w:val="C9FE8A28"/>
    <w:lvl w:ilvl="0" w:tplc="A26478D4">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97155D"/>
    <w:multiLevelType w:val="hybridMultilevel"/>
    <w:tmpl w:val="2B22346C"/>
    <w:lvl w:ilvl="0" w:tplc="68DE88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0"/>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478"/>
    <w:rsid w:val="0003055A"/>
    <w:rsid w:val="00040837"/>
    <w:rsid w:val="000A32F1"/>
    <w:rsid w:val="000E3AD0"/>
    <w:rsid w:val="000F0395"/>
    <w:rsid w:val="000F7BBB"/>
    <w:rsid w:val="00101D78"/>
    <w:rsid w:val="00116416"/>
    <w:rsid w:val="0019530E"/>
    <w:rsid w:val="001A4B7B"/>
    <w:rsid w:val="001C21D8"/>
    <w:rsid w:val="001C6602"/>
    <w:rsid w:val="001E2DC7"/>
    <w:rsid w:val="002050EA"/>
    <w:rsid w:val="00257380"/>
    <w:rsid w:val="0026070B"/>
    <w:rsid w:val="00292FF1"/>
    <w:rsid w:val="002A66CA"/>
    <w:rsid w:val="002D6E2B"/>
    <w:rsid w:val="003171CA"/>
    <w:rsid w:val="0031723E"/>
    <w:rsid w:val="00337E75"/>
    <w:rsid w:val="00365110"/>
    <w:rsid w:val="0038561D"/>
    <w:rsid w:val="003E149F"/>
    <w:rsid w:val="003F75F7"/>
    <w:rsid w:val="0041086F"/>
    <w:rsid w:val="00451329"/>
    <w:rsid w:val="00485975"/>
    <w:rsid w:val="00527B6D"/>
    <w:rsid w:val="0055785F"/>
    <w:rsid w:val="00561F3F"/>
    <w:rsid w:val="00592E06"/>
    <w:rsid w:val="005C51E6"/>
    <w:rsid w:val="00613599"/>
    <w:rsid w:val="0062367D"/>
    <w:rsid w:val="00644ED1"/>
    <w:rsid w:val="006569FA"/>
    <w:rsid w:val="0067492A"/>
    <w:rsid w:val="006A468A"/>
    <w:rsid w:val="006D6005"/>
    <w:rsid w:val="00711DE4"/>
    <w:rsid w:val="00731536"/>
    <w:rsid w:val="007829CD"/>
    <w:rsid w:val="00795BB4"/>
    <w:rsid w:val="007D321C"/>
    <w:rsid w:val="007D32E5"/>
    <w:rsid w:val="00805AFE"/>
    <w:rsid w:val="00861584"/>
    <w:rsid w:val="008644A4"/>
    <w:rsid w:val="008B292F"/>
    <w:rsid w:val="008E7D43"/>
    <w:rsid w:val="00936DF2"/>
    <w:rsid w:val="00946BD8"/>
    <w:rsid w:val="009543B9"/>
    <w:rsid w:val="009740E0"/>
    <w:rsid w:val="00987697"/>
    <w:rsid w:val="009B1D2B"/>
    <w:rsid w:val="009C27F9"/>
    <w:rsid w:val="009C32CA"/>
    <w:rsid w:val="009D2C5E"/>
    <w:rsid w:val="009E48CD"/>
    <w:rsid w:val="00A01DDA"/>
    <w:rsid w:val="00A06D0F"/>
    <w:rsid w:val="00A14AA2"/>
    <w:rsid w:val="00A32105"/>
    <w:rsid w:val="00A449FF"/>
    <w:rsid w:val="00A55478"/>
    <w:rsid w:val="00A62F69"/>
    <w:rsid w:val="00A63E6E"/>
    <w:rsid w:val="00A645BE"/>
    <w:rsid w:val="00A651E2"/>
    <w:rsid w:val="00A75B17"/>
    <w:rsid w:val="00A81A46"/>
    <w:rsid w:val="00AA0297"/>
    <w:rsid w:val="00B07196"/>
    <w:rsid w:val="00B21C84"/>
    <w:rsid w:val="00B34D0C"/>
    <w:rsid w:val="00B426F2"/>
    <w:rsid w:val="00B6097B"/>
    <w:rsid w:val="00B80D68"/>
    <w:rsid w:val="00BC7BA1"/>
    <w:rsid w:val="00BF7A92"/>
    <w:rsid w:val="00C150D2"/>
    <w:rsid w:val="00C60FAD"/>
    <w:rsid w:val="00C729FB"/>
    <w:rsid w:val="00C74FDB"/>
    <w:rsid w:val="00C8046A"/>
    <w:rsid w:val="00C926FA"/>
    <w:rsid w:val="00CB7D84"/>
    <w:rsid w:val="00D41D82"/>
    <w:rsid w:val="00D42ED4"/>
    <w:rsid w:val="00D46E6C"/>
    <w:rsid w:val="00D4747B"/>
    <w:rsid w:val="00D85DB4"/>
    <w:rsid w:val="00DA37DA"/>
    <w:rsid w:val="00DF4A4C"/>
    <w:rsid w:val="00E06FBC"/>
    <w:rsid w:val="00E730AA"/>
    <w:rsid w:val="00E8409C"/>
    <w:rsid w:val="00E858E2"/>
    <w:rsid w:val="00EA2C88"/>
    <w:rsid w:val="00EB7261"/>
    <w:rsid w:val="00EC71F2"/>
    <w:rsid w:val="00F16A35"/>
    <w:rsid w:val="00F25EF8"/>
    <w:rsid w:val="00F433C6"/>
    <w:rsid w:val="00FB04F9"/>
    <w:rsid w:val="00FC3BC7"/>
    <w:rsid w:val="00FD6A0F"/>
    <w:rsid w:val="00FE3B79"/>
    <w:rsid w:val="00FE6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E1D3B-A1C4-4A0D-AA07-C4612F51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1DDA"/>
    <w:rPr>
      <w:b/>
      <w:bCs/>
    </w:rPr>
  </w:style>
  <w:style w:type="paragraph" w:styleId="ListParagraph">
    <w:name w:val="List Paragraph"/>
    <w:basedOn w:val="Normal"/>
    <w:uiPriority w:val="34"/>
    <w:qFormat/>
    <w:rsid w:val="008644A4"/>
    <w:pPr>
      <w:ind w:left="720"/>
      <w:contextualSpacing/>
    </w:pPr>
  </w:style>
  <w:style w:type="paragraph" w:styleId="NoSpacing">
    <w:name w:val="No Spacing"/>
    <w:uiPriority w:val="1"/>
    <w:qFormat/>
    <w:rsid w:val="00795BB4"/>
    <w:pPr>
      <w:spacing w:after="0" w:line="240" w:lineRule="auto"/>
    </w:pPr>
    <w:rPr>
      <w:rFonts w:ascii="Calibri" w:eastAsia="Calibri" w:hAnsi="Calibri" w:cs="Times New Roman"/>
    </w:rPr>
  </w:style>
  <w:style w:type="character" w:customStyle="1" w:styleId="mechtexChar">
    <w:name w:val="mechtex Char"/>
    <w:link w:val="mechtex"/>
    <w:locked/>
    <w:rsid w:val="00A63E6E"/>
    <w:rPr>
      <w:rFonts w:ascii="Arial Armenian" w:eastAsia="Times New Roman" w:hAnsi="Arial Armenian" w:cs="Times New Roman"/>
      <w:szCs w:val="20"/>
      <w:lang w:eastAsia="ru-RU"/>
    </w:rPr>
  </w:style>
  <w:style w:type="paragraph" w:customStyle="1" w:styleId="mechtex">
    <w:name w:val="mechtex"/>
    <w:basedOn w:val="Normal"/>
    <w:link w:val="mechtexChar"/>
    <w:qFormat/>
    <w:rsid w:val="00A63E6E"/>
    <w:pPr>
      <w:spacing w:after="0" w:line="240" w:lineRule="auto"/>
      <w:jc w:val="center"/>
    </w:pPr>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410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86F"/>
    <w:rPr>
      <w:rFonts w:ascii="Segoe UI" w:hAnsi="Segoe UI" w:cs="Segoe UI"/>
      <w:sz w:val="18"/>
      <w:szCs w:val="18"/>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Char11,Normal (Web) Char Char1"/>
    <w:basedOn w:val="Normal"/>
    <w:link w:val="NormalWebChar"/>
    <w:uiPriority w:val="99"/>
    <w:unhideWhenUsed/>
    <w:qFormat/>
    <w:rsid w:val="00527B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27B6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039666">
      <w:bodyDiv w:val="1"/>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48563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125375">
      <w:bodyDiv w:val="1"/>
      <w:marLeft w:val="0"/>
      <w:marRight w:val="0"/>
      <w:marTop w:val="0"/>
      <w:marBottom w:val="0"/>
      <w:divBdr>
        <w:top w:val="none" w:sz="0" w:space="0" w:color="auto"/>
        <w:left w:val="none" w:sz="0" w:space="0" w:color="auto"/>
        <w:bottom w:val="none" w:sz="0" w:space="0" w:color="auto"/>
        <w:right w:val="none" w:sz="0" w:space="0" w:color="auto"/>
      </w:divBdr>
      <w:divsChild>
        <w:div w:id="1328749688">
          <w:marLeft w:val="0"/>
          <w:marRight w:val="0"/>
          <w:marTop w:val="0"/>
          <w:marBottom w:val="0"/>
          <w:divBdr>
            <w:top w:val="none" w:sz="0" w:space="0" w:color="auto"/>
            <w:left w:val="none" w:sz="0" w:space="0" w:color="auto"/>
            <w:bottom w:val="none" w:sz="0" w:space="0" w:color="auto"/>
            <w:right w:val="none" w:sz="0" w:space="0" w:color="auto"/>
          </w:divBdr>
          <w:divsChild>
            <w:div w:id="55885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88024">
      <w:bodyDiv w:val="1"/>
      <w:marLeft w:val="0"/>
      <w:marRight w:val="0"/>
      <w:marTop w:val="0"/>
      <w:marBottom w:val="0"/>
      <w:divBdr>
        <w:top w:val="none" w:sz="0" w:space="0" w:color="auto"/>
        <w:left w:val="none" w:sz="0" w:space="0" w:color="auto"/>
        <w:bottom w:val="none" w:sz="0" w:space="0" w:color="auto"/>
        <w:right w:val="none" w:sz="0" w:space="0" w:color="auto"/>
      </w:divBdr>
      <w:divsChild>
        <w:div w:id="1491480086">
          <w:marLeft w:val="0"/>
          <w:marRight w:val="0"/>
          <w:marTop w:val="0"/>
          <w:marBottom w:val="0"/>
          <w:divBdr>
            <w:top w:val="none" w:sz="0" w:space="0" w:color="auto"/>
            <w:left w:val="none" w:sz="0" w:space="0" w:color="auto"/>
            <w:bottom w:val="none" w:sz="0" w:space="0" w:color="auto"/>
            <w:right w:val="none" w:sz="0" w:space="0" w:color="auto"/>
          </w:divBdr>
          <w:divsChild>
            <w:div w:id="20543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57536">
      <w:bodyDiv w:val="1"/>
      <w:marLeft w:val="0"/>
      <w:marRight w:val="0"/>
      <w:marTop w:val="0"/>
      <w:marBottom w:val="0"/>
      <w:divBdr>
        <w:top w:val="none" w:sz="0" w:space="0" w:color="auto"/>
        <w:left w:val="none" w:sz="0" w:space="0" w:color="auto"/>
        <w:bottom w:val="none" w:sz="0" w:space="0" w:color="auto"/>
        <w:right w:val="none" w:sz="0" w:space="0" w:color="auto"/>
      </w:divBdr>
    </w:div>
    <w:div w:id="1120756940">
      <w:bodyDiv w:val="1"/>
      <w:marLeft w:val="0"/>
      <w:marRight w:val="0"/>
      <w:marTop w:val="0"/>
      <w:marBottom w:val="0"/>
      <w:divBdr>
        <w:top w:val="none" w:sz="0" w:space="0" w:color="auto"/>
        <w:left w:val="none" w:sz="0" w:space="0" w:color="auto"/>
        <w:bottom w:val="none" w:sz="0" w:space="0" w:color="auto"/>
        <w:right w:val="none" w:sz="0" w:space="0" w:color="auto"/>
      </w:divBdr>
      <w:divsChild>
        <w:div w:id="1573200588">
          <w:marLeft w:val="0"/>
          <w:marRight w:val="0"/>
          <w:marTop w:val="0"/>
          <w:marBottom w:val="0"/>
          <w:divBdr>
            <w:top w:val="none" w:sz="0" w:space="0" w:color="auto"/>
            <w:left w:val="none" w:sz="0" w:space="0" w:color="auto"/>
            <w:bottom w:val="none" w:sz="0" w:space="0" w:color="auto"/>
            <w:right w:val="none" w:sz="0" w:space="0" w:color="auto"/>
          </w:divBdr>
          <w:divsChild>
            <w:div w:id="11136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1ED58-AA0A-437E-A68D-3B2BEAF1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7</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https://mul2-edu.gov.am/tasks/1337189/oneclick/4-.AMPOPATERT54 (2).docx?token=d19c894c9d148493cc9ebcfa785aadc9</cp:keywords>
  <cp:lastModifiedBy>FUJITSU</cp:lastModifiedBy>
  <cp:revision>21</cp:revision>
  <dcterms:created xsi:type="dcterms:W3CDTF">2023-07-28T10:53:00Z</dcterms:created>
  <dcterms:modified xsi:type="dcterms:W3CDTF">2023-09-14T13:23:00Z</dcterms:modified>
</cp:coreProperties>
</file>