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F2E40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8F2E4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2E4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2E4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2E4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2E4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փոփոխություն կատարել ՀՀ կառավարության 2021 թվականի հուլիսի 15-ի N 1135-Ա որոշման մեջ՝ թույլատրելով ՀՀ քաղաքաշինության կոմիտեին «</w:t>
      </w:r>
      <w:r w:rsidR="00C84BA9">
        <w:rPr>
          <w:rFonts w:ascii="GHEA Grapalat" w:hAnsi="GHEA Grapalat" w:cs="Sylfaen"/>
          <w:sz w:val="24"/>
          <w:szCs w:val="24"/>
          <w:lang w:val="hy-AM"/>
        </w:rPr>
        <w:t xml:space="preserve">Դարբասի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միջնակարգ դպրոց» ՊՈԱԿ-ի մոդուլային շենքի կառուցման աշխատանքների ծավալն ավելացնել՝ գերազանցելով ՀՀ կառավարության 15.07.2021թ. N 1135-Ա որոշմամբ թույլատրած </w:t>
      </w:r>
      <w:r w:rsidR="00C84BA9">
        <w:rPr>
          <w:rFonts w:ascii="GHEA Grapalat" w:hAnsi="GHEA Grapalat" w:cs="Sylfaen"/>
          <w:sz w:val="24"/>
          <w:szCs w:val="24"/>
          <w:lang w:val="hy-AM"/>
        </w:rPr>
        <w:t>20.0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C84BA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0909B0">
        <w:rPr>
          <w:rFonts w:ascii="GHEA Grapalat" w:hAnsi="GHEA Grapalat" w:cs="Sylfaen"/>
          <w:sz w:val="24"/>
          <w:szCs w:val="24"/>
          <w:lang w:val="hy-AM"/>
        </w:rPr>
        <w:t xml:space="preserve">«Կիրանցի հիմնական դպրոց» </w:t>
      </w:r>
      <w:r w:rsidR="000909B0" w:rsidRPr="00152910">
        <w:rPr>
          <w:rFonts w:ascii="GHEA Grapalat" w:hAnsi="GHEA Grapalat" w:cs="Sylfaen"/>
          <w:sz w:val="24"/>
          <w:szCs w:val="24"/>
          <w:lang w:val="hy-AM"/>
        </w:rPr>
        <w:t xml:space="preserve">ՊՈԱԿ-ի մոդուլային շենքի կառուցման աշխատանքների ծավալն ավելացնել՝ գերազանցելով ՀՀ կառավարության </w:t>
      </w:r>
      <w:r w:rsidR="000909B0">
        <w:rPr>
          <w:rFonts w:ascii="GHEA Grapalat" w:hAnsi="GHEA Grapalat" w:cs="Sylfaen"/>
          <w:sz w:val="24"/>
          <w:szCs w:val="24"/>
          <w:lang w:val="hy-AM"/>
        </w:rPr>
        <w:t>04.05</w:t>
      </w:r>
      <w:r w:rsidR="000909B0" w:rsidRPr="00152910">
        <w:rPr>
          <w:rFonts w:ascii="GHEA Grapalat" w:hAnsi="GHEA Grapalat" w:cs="Sylfaen"/>
          <w:sz w:val="24"/>
          <w:szCs w:val="24"/>
          <w:lang w:val="hy-AM"/>
        </w:rPr>
        <w:t>.20</w:t>
      </w:r>
      <w:r w:rsidR="000909B0">
        <w:rPr>
          <w:rFonts w:ascii="GHEA Grapalat" w:hAnsi="GHEA Grapalat" w:cs="Sylfaen"/>
          <w:sz w:val="24"/>
          <w:szCs w:val="24"/>
          <w:lang w:val="hy-AM"/>
        </w:rPr>
        <w:t>17</w:t>
      </w:r>
      <w:r w:rsidR="000909B0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0909B0">
        <w:rPr>
          <w:rFonts w:ascii="GHEA Grapalat" w:hAnsi="GHEA Grapalat" w:cs="Sylfaen"/>
          <w:sz w:val="24"/>
          <w:szCs w:val="24"/>
          <w:lang w:val="hy-AM"/>
        </w:rPr>
        <w:t>526-Ն</w:t>
      </w:r>
      <w:r w:rsidR="000909B0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7857A2">
        <w:rPr>
          <w:rFonts w:ascii="GHEA Grapalat" w:hAnsi="GHEA Grapalat" w:cs="Sylfaen"/>
          <w:sz w:val="24"/>
          <w:szCs w:val="24"/>
          <w:lang w:val="hy-AM"/>
        </w:rPr>
        <w:t>10</w:t>
      </w:r>
      <w:r w:rsidR="000909B0">
        <w:rPr>
          <w:rFonts w:ascii="GHEA Grapalat" w:hAnsi="GHEA Grapalat" w:cs="Sylfaen"/>
          <w:sz w:val="24"/>
          <w:szCs w:val="24"/>
          <w:lang w:val="hy-AM"/>
        </w:rPr>
        <w:t>.0</w:t>
      </w:r>
      <w:r w:rsidR="000909B0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52910" w:rsidRDefault="0015291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152910" w:rsidRPr="00D30883" w:rsidRDefault="00152910" w:rsidP="00152910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</w:t>
      </w:r>
      <w:r w:rsidRPr="00D30883">
        <w:rPr>
          <w:rFonts w:ascii="GHEA Grapalat" w:hAnsi="GHEA Grapalat"/>
          <w:lang w:val="hy-AM"/>
        </w:rPr>
        <w:t>Հետագայում, ելնելով 2020 թվականի սեպտեմբերի 27-ից</w:t>
      </w:r>
      <w:r w:rsidR="00D30883" w:rsidRPr="00D30883">
        <w:rPr>
          <w:rFonts w:ascii="GHEA Grapalat" w:hAnsi="GHEA Grapalat"/>
          <w:lang w:val="hy-AM"/>
        </w:rPr>
        <w:t xml:space="preserve"> նոյեմբերի 9-ը տևած 44-օրյա </w:t>
      </w:r>
      <w:r w:rsidRPr="00D30883">
        <w:rPr>
          <w:rFonts w:ascii="GHEA Grapalat" w:hAnsi="GHEA Grapalat"/>
          <w:lang w:val="hy-AM"/>
        </w:rPr>
        <w:t>պատերազմից բխող երկրում ստեղծված իրավիճակից՝ որոշվեց ապաստարանները կառուցել բոլոր դպրոցների համար:</w:t>
      </w:r>
    </w:p>
    <w:p w:rsidR="00BC0473" w:rsidRDefault="00152910" w:rsidP="00152910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="00BC0473"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 xml:space="preserve">ելով պայմանագրերի գնի 10 տոկոսը: </w:t>
      </w:r>
      <w:r w:rsidR="00BC0473" w:rsidRPr="007857A2">
        <w:rPr>
          <w:rFonts w:ascii="GHEA Grapalat" w:hAnsi="GHEA Grapalat" w:cs="Sylfaen"/>
          <w:u w:val="thick"/>
          <w:lang w:val="hy-AM"/>
        </w:rPr>
        <w:t xml:space="preserve">ՀՀ </w:t>
      </w:r>
      <w:r w:rsidR="00D30883" w:rsidRPr="007857A2">
        <w:rPr>
          <w:rFonts w:ascii="GHEA Grapalat" w:hAnsi="GHEA Grapalat" w:cs="Sylfaen"/>
          <w:u w:val="thick"/>
          <w:lang w:val="hy-AM"/>
        </w:rPr>
        <w:t>Սյունիք</w:t>
      </w:r>
      <w:r w:rsidR="00BC0473" w:rsidRPr="007857A2">
        <w:rPr>
          <w:rFonts w:ascii="GHEA Grapalat" w:hAnsi="GHEA Grapalat" w:cs="Sylfaen"/>
          <w:u w:val="thick"/>
          <w:lang w:val="hy-AM"/>
        </w:rPr>
        <w:t xml:space="preserve">ի </w:t>
      </w:r>
      <w:r w:rsidR="00BC0473" w:rsidRPr="007857A2">
        <w:rPr>
          <w:rFonts w:ascii="GHEA Grapalat" w:hAnsi="GHEA Grapalat" w:cs="Sylfaen"/>
          <w:u w:val="thick"/>
          <w:lang w:val="hy-AM"/>
        </w:rPr>
        <w:lastRenderedPageBreak/>
        <w:t xml:space="preserve">մարզի </w:t>
      </w:r>
      <w:r w:rsidR="00D30883" w:rsidRPr="007857A2">
        <w:rPr>
          <w:rFonts w:ascii="GHEA Grapalat" w:hAnsi="GHEA Grapalat" w:cs="Sylfaen"/>
          <w:u w:val="thick"/>
          <w:lang w:val="hy-AM"/>
        </w:rPr>
        <w:t>Դարբաս</w:t>
      </w:r>
      <w:r w:rsidR="00BC0473" w:rsidRPr="007857A2">
        <w:rPr>
          <w:rFonts w:ascii="GHEA Grapalat" w:hAnsi="GHEA Grapalat" w:cs="Sylfaen"/>
          <w:u w:val="thick"/>
          <w:lang w:val="hy-AM"/>
        </w:rPr>
        <w:t>ի միջնակարգ դպրոցի</w:t>
      </w:r>
      <w:r w:rsidR="00BC0473" w:rsidRPr="003C2206">
        <w:rPr>
          <w:rFonts w:ascii="GHEA Grapalat" w:hAnsi="GHEA Grapalat" w:cs="Sylfaen"/>
          <w:lang w:val="hy-AM"/>
        </w:rPr>
        <w:t xml:space="preserve"> </w:t>
      </w:r>
      <w:r w:rsidR="00D6567B" w:rsidRPr="004C5AFD">
        <w:rPr>
          <w:rFonts w:ascii="GHEA Grapalat" w:hAnsi="GHEA Grapalat" w:cs="Sylfaen"/>
          <w:lang w:val="hy-AM"/>
        </w:rPr>
        <w:t>կառուցման աշխատանքները մեկնարկել են 202</w:t>
      </w:r>
      <w:r w:rsidR="00D30883">
        <w:rPr>
          <w:rFonts w:ascii="GHEA Grapalat" w:hAnsi="GHEA Grapalat" w:cs="Sylfaen"/>
          <w:lang w:val="hy-AM"/>
        </w:rPr>
        <w:t>0</w:t>
      </w:r>
      <w:r w:rsidR="00D6567B" w:rsidRPr="004C5AFD">
        <w:rPr>
          <w:rFonts w:ascii="GHEA Grapalat" w:hAnsi="GHEA Grapalat" w:cs="Sylfaen"/>
          <w:lang w:val="hy-AM"/>
        </w:rPr>
        <w:t>թ.-ին և նախատեսվում է ավարտել մինչև տարեվերջ:</w:t>
      </w:r>
      <w:r w:rsidR="004C5AFD" w:rsidRPr="004C5AFD">
        <w:rPr>
          <w:rFonts w:ascii="GHEA Grapalat" w:hAnsi="GHEA Grapalat" w:cs="Sylfaen"/>
          <w:lang w:val="hy-AM"/>
        </w:rPr>
        <w:t xml:space="preserve"> Աշխատանքների փաստացի ծավալների ճշգրտման արդյունքում անհրաժեշտություն է առաջացել </w:t>
      </w:r>
      <w:r w:rsidR="004C5AFD" w:rsidRPr="00BA6A72">
        <w:rPr>
          <w:rFonts w:ascii="GHEA Grapalat" w:hAnsi="GHEA Grapalat" w:cs="Sylfaen"/>
          <w:lang w:val="hy-AM"/>
        </w:rPr>
        <w:t xml:space="preserve">կատարել ծավալների ավելացում՝ </w:t>
      </w:r>
      <w:r w:rsidR="00BA6A72" w:rsidRPr="00BA6A72">
        <w:rPr>
          <w:rFonts w:ascii="GHEA Grapalat" w:hAnsi="GHEA Grapalat" w:cs="Sylfaen"/>
          <w:lang w:val="hy-AM"/>
        </w:rPr>
        <w:t xml:space="preserve">55,120.7 </w:t>
      </w:r>
      <w:r w:rsidR="004C5AFD" w:rsidRPr="00BA6A72">
        <w:rPr>
          <w:rFonts w:ascii="GHEA Grapalat" w:hAnsi="GHEA Grapalat" w:cs="Sylfaen"/>
          <w:lang w:val="hy-AM"/>
        </w:rPr>
        <w:t>հազար դրամի չափով /նախահաշիվը կցվում է/, որի արդյունքում ծավալների ընդհանուր ավելացումը, ներառյալ՝ ապաստարանը</w:t>
      </w:r>
      <w:r w:rsidR="00BA6A72" w:rsidRPr="00BA6A72">
        <w:rPr>
          <w:rFonts w:ascii="GHEA Grapalat" w:hAnsi="GHEA Grapalat" w:cs="Sylfaen"/>
          <w:lang w:val="hy-AM"/>
        </w:rPr>
        <w:t>, միջանկյալ ավելացումը</w:t>
      </w:r>
      <w:r w:rsidR="004C5AFD" w:rsidRPr="00BA6A72">
        <w:rPr>
          <w:rFonts w:ascii="GHEA Grapalat" w:hAnsi="GHEA Grapalat" w:cs="Sylfaen"/>
          <w:lang w:val="hy-AM"/>
        </w:rPr>
        <w:t xml:space="preserve"> և ավարտական ճշգրտումը կազմում է </w:t>
      </w:r>
      <w:r w:rsidR="00BA6A72" w:rsidRPr="00BA6A72">
        <w:rPr>
          <w:rFonts w:ascii="GHEA Grapalat" w:hAnsi="GHEA Grapalat" w:cs="Sylfaen"/>
          <w:lang w:val="hy-AM"/>
        </w:rPr>
        <w:t>169,321.76</w:t>
      </w:r>
      <w:r w:rsidR="004C5AFD" w:rsidRPr="00BA6A72">
        <w:rPr>
          <w:rFonts w:ascii="GHEA Grapalat" w:hAnsi="GHEA Grapalat" w:cs="Sylfaen"/>
          <w:lang w:val="hy-AM"/>
        </w:rPr>
        <w:t xml:space="preserve"> հազար դրամ կամ պայմանագրի սկզբնական գնի </w:t>
      </w:r>
      <w:r w:rsidR="00BA6A72" w:rsidRPr="00BA6A72">
        <w:rPr>
          <w:rFonts w:ascii="GHEA Grapalat" w:hAnsi="GHEA Grapalat" w:cs="Sylfaen"/>
          <w:lang w:val="hy-AM"/>
        </w:rPr>
        <w:t>27.53</w:t>
      </w:r>
      <w:r w:rsidR="004C5AFD" w:rsidRPr="00BA6A72">
        <w:rPr>
          <w:rFonts w:ascii="GHEA Grapalat" w:hAnsi="GHEA Grapalat" w:cs="Sylfaen"/>
          <w:lang w:val="hy-AM"/>
        </w:rPr>
        <w:t>% (տե՛ս ստորև):</w:t>
      </w:r>
    </w:p>
    <w:p w:rsidR="004C5AFD" w:rsidRPr="004C5AFD" w:rsidRDefault="004C5AFD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:rsidR="00BC0473" w:rsidRPr="004C5AFD" w:rsidRDefault="00BC0473" w:rsidP="004C5AFD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>«</w:t>
      </w:r>
      <w:r w:rsidR="00BA6A72">
        <w:rPr>
          <w:rFonts w:ascii="GHEA Grapalat" w:hAnsi="GHEA Grapalat"/>
          <w:b/>
          <w:lang w:val="hy-AM"/>
        </w:rPr>
        <w:t>Դարբաս</w:t>
      </w:r>
      <w:r w:rsidRPr="004C5AFD">
        <w:rPr>
          <w:rFonts w:ascii="GHEA Grapalat" w:hAnsi="GHEA Grapalat"/>
          <w:b/>
          <w:lang w:val="hy-AM"/>
        </w:rPr>
        <w:t xml:space="preserve">ի միջնակարգ դպրոց» ՊՈԱԿ-ի նախնական և փոփոխված </w:t>
      </w:r>
      <w:r w:rsidR="004C5AFD"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BC0473" w:rsidRPr="00BC0473" w:rsidRDefault="00BC0473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747" w:type="dxa"/>
        <w:jc w:val="center"/>
        <w:tblInd w:w="860" w:type="dxa"/>
        <w:tblLayout w:type="fixed"/>
        <w:tblLook w:val="04A0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5E1DC5" w:rsidRPr="005E1DC5" w:rsidTr="005E1DC5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1DC5" w:rsidRPr="005E1DC5" w:rsidRDefault="005E1DC5" w:rsidP="005E1DC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:rsidR="00BA6A72" w:rsidRPr="005E1DC5" w:rsidRDefault="005E1DC5" w:rsidP="005E1DC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BA6A72" w:rsidRPr="005E1DC5" w:rsidRDefault="00BA6A72" w:rsidP="00BA6A72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5E1DC5" w:rsidRPr="005E1DC5" w:rsidTr="005E1DC5">
        <w:trPr>
          <w:jc w:val="center"/>
        </w:trPr>
        <w:tc>
          <w:tcPr>
            <w:tcW w:w="1309" w:type="dxa"/>
            <w:vAlign w:val="center"/>
          </w:tcPr>
          <w:p w:rsidR="00BA6A72" w:rsidRPr="005E1DC5" w:rsidRDefault="00AE6770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761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833.96</w:t>
            </w:r>
          </w:p>
        </w:tc>
        <w:tc>
          <w:tcPr>
            <w:tcW w:w="1309" w:type="dxa"/>
            <w:vAlign w:val="center"/>
          </w:tcPr>
          <w:p w:rsidR="00BA6A72" w:rsidRPr="005E1DC5" w:rsidRDefault="00AE6770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614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968.38</w:t>
            </w:r>
          </w:p>
        </w:tc>
        <w:tc>
          <w:tcPr>
            <w:tcW w:w="1309" w:type="dxa"/>
          </w:tcPr>
          <w:p w:rsidR="00BA6A72" w:rsidRPr="005E1DC5" w:rsidRDefault="00AE6770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94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417.87</w:t>
            </w:r>
          </w:p>
        </w:tc>
        <w:tc>
          <w:tcPr>
            <w:tcW w:w="1309" w:type="dxa"/>
          </w:tcPr>
          <w:p w:rsidR="00BA6A72" w:rsidRPr="005E1DC5" w:rsidRDefault="00AE6770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19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783.19</w:t>
            </w:r>
          </w:p>
        </w:tc>
        <w:tc>
          <w:tcPr>
            <w:tcW w:w="1309" w:type="dxa"/>
          </w:tcPr>
          <w:p w:rsidR="00BA6A72" w:rsidRPr="005E1DC5" w:rsidRDefault="00AE6770" w:rsidP="007161FA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55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E6770">
              <w:rPr>
                <w:rFonts w:ascii="GHEA Grapalat" w:hAnsi="GHEA Grapalat"/>
                <w:sz w:val="18"/>
                <w:szCs w:val="20"/>
                <w:lang w:val="hy-AM"/>
              </w:rPr>
              <w:t>120.</w:t>
            </w:r>
            <w:r w:rsidR="007161FA">
              <w:rPr>
                <w:rFonts w:ascii="GHEA Grapalat" w:hAnsi="GHEA Grapalat"/>
                <w:sz w:val="18"/>
                <w:szCs w:val="20"/>
                <w:lang w:val="hy-AM"/>
              </w:rPr>
              <w:t>70</w:t>
            </w:r>
          </w:p>
        </w:tc>
        <w:tc>
          <w:tcPr>
            <w:tcW w:w="1309" w:type="dxa"/>
          </w:tcPr>
          <w:p w:rsidR="00BA6A72" w:rsidRPr="005E1DC5" w:rsidRDefault="007161FA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931,155.72</w:t>
            </w:r>
          </w:p>
        </w:tc>
        <w:tc>
          <w:tcPr>
            <w:tcW w:w="1309" w:type="dxa"/>
            <w:vAlign w:val="center"/>
          </w:tcPr>
          <w:p w:rsidR="00BA6A72" w:rsidRPr="005E1DC5" w:rsidRDefault="007161FA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784,290.14</w:t>
            </w:r>
          </w:p>
        </w:tc>
        <w:tc>
          <w:tcPr>
            <w:tcW w:w="1309" w:type="dxa"/>
            <w:vAlign w:val="center"/>
          </w:tcPr>
          <w:p w:rsidR="00BA6A72" w:rsidRPr="005E1DC5" w:rsidRDefault="007161FA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169,321.76</w:t>
            </w:r>
          </w:p>
        </w:tc>
        <w:tc>
          <w:tcPr>
            <w:tcW w:w="1275" w:type="dxa"/>
          </w:tcPr>
          <w:p w:rsidR="00BA6A72" w:rsidRPr="005E1DC5" w:rsidRDefault="007161FA" w:rsidP="00676D6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27.53</w:t>
            </w:r>
            <w:r w:rsidR="00BA6A72"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BC0473" w:rsidRDefault="00BC0473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B26DD">
        <w:rPr>
          <w:rFonts w:ascii="GHEA Grapalat" w:hAnsi="GHEA Grapalat"/>
          <w:lang w:val="hy-AM"/>
        </w:rPr>
        <w:t>Միաժամանակ, հաշվի առնելով, որ տեխնիկական հսկողության ծառայությ</w:t>
      </w:r>
      <w:r w:rsidR="000B26DD" w:rsidRPr="000B26DD">
        <w:rPr>
          <w:rFonts w:ascii="GHEA Grapalat" w:hAnsi="GHEA Grapalat"/>
          <w:lang w:val="hy-AM"/>
        </w:rPr>
        <w:t>ան</w:t>
      </w:r>
      <w:r w:rsidRPr="000B26DD">
        <w:rPr>
          <w:rFonts w:ascii="GHEA Grapalat" w:hAnsi="GHEA Grapalat"/>
          <w:lang w:val="hy-AM"/>
        </w:rPr>
        <w:t xml:space="preserve"> ձեռքբերման համար գնման պայմանագ</w:t>
      </w:r>
      <w:r w:rsidR="000B26DD" w:rsidRPr="000B26DD">
        <w:rPr>
          <w:rFonts w:ascii="GHEA Grapalat" w:hAnsi="GHEA Grapalat"/>
          <w:lang w:val="hy-AM"/>
        </w:rPr>
        <w:t>ի</w:t>
      </w:r>
      <w:r w:rsidRPr="000B26DD">
        <w:rPr>
          <w:rFonts w:ascii="GHEA Grapalat" w:hAnsi="GHEA Grapalat"/>
          <w:lang w:val="hy-AM"/>
        </w:rPr>
        <w:t xml:space="preserve">րը կնքվել </w:t>
      </w:r>
      <w:r w:rsidR="000B26DD" w:rsidRPr="000B26DD">
        <w:rPr>
          <w:rFonts w:ascii="GHEA Grapalat" w:hAnsi="GHEA Grapalat"/>
          <w:lang w:val="hy-AM"/>
        </w:rPr>
        <w:t>է</w:t>
      </w:r>
      <w:r w:rsidRPr="000B26DD">
        <w:rPr>
          <w:rFonts w:ascii="GHEA Grapalat" w:hAnsi="GHEA Grapalat"/>
          <w:lang w:val="hy-AM"/>
        </w:rPr>
        <w:t xml:space="preserve"> ընդհանուր խմբաքանակով </w:t>
      </w:r>
      <w:r w:rsidRPr="000B26DD">
        <w:rPr>
          <w:rFonts w:ascii="GHEA Grapalat" w:hAnsi="GHEA Grapalat"/>
        </w:rPr>
        <w:t>(</w:t>
      </w:r>
      <w:r w:rsidR="000909B0">
        <w:rPr>
          <w:rFonts w:ascii="GHEA Grapalat" w:hAnsi="GHEA Grapalat"/>
          <w:lang w:val="hy-AM"/>
        </w:rPr>
        <w:t>Սյունիք</w:t>
      </w:r>
      <w:r w:rsidRPr="000B26DD">
        <w:rPr>
          <w:rFonts w:ascii="GHEA Grapalat" w:hAnsi="GHEA Grapalat"/>
          <w:lang w:val="hy-AM"/>
        </w:rPr>
        <w:t>ի մարզի թվով 3 դպրոցի համար</w:t>
      </w:r>
      <w:r w:rsidRPr="000B26DD">
        <w:rPr>
          <w:rFonts w:ascii="GHEA Grapalat" w:hAnsi="GHEA Grapalat"/>
        </w:rPr>
        <w:t>)</w:t>
      </w:r>
      <w:r w:rsidRPr="000B26DD">
        <w:rPr>
          <w:rFonts w:ascii="GHEA Grapalat" w:hAnsi="GHEA Grapalat"/>
          <w:lang w:val="hy-AM"/>
        </w:rPr>
        <w:t>, ապա վերջինիս գնի ավելացումը չի գերազանցում ՀՀ կառավարության 15.07.2021թ. N 1135-Ա որոշմամբ թույլատրած 20 տոկոսը: Ըստ այդմ</w:t>
      </w:r>
      <w:r w:rsidR="003D70FF" w:rsidRPr="000B26DD">
        <w:rPr>
          <w:rFonts w:ascii="GHEA Grapalat" w:hAnsi="GHEA Grapalat"/>
          <w:lang w:val="hy-AM"/>
        </w:rPr>
        <w:t>,</w:t>
      </w:r>
      <w:r w:rsidRPr="000B26DD">
        <w:rPr>
          <w:rFonts w:ascii="GHEA Grapalat" w:hAnsi="GHEA Grapalat"/>
          <w:lang w:val="hy-AM"/>
        </w:rPr>
        <w:t xml:space="preserve"> այդ պայմանագրի մասով Նախագծով փոփոխություն չի </w:t>
      </w:r>
      <w:r w:rsidRPr="002205B3">
        <w:rPr>
          <w:rFonts w:ascii="GHEA Grapalat" w:hAnsi="GHEA Grapalat"/>
          <w:lang w:val="hy-AM"/>
        </w:rPr>
        <w:t>նախատեսվել:</w:t>
      </w:r>
    </w:p>
    <w:p w:rsidR="0025427C" w:rsidRDefault="000B55A6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Դարբասի դպրոցի կառուցման կապալային աշխատանքների գնման պայմանագիրը</w:t>
      </w:r>
      <w:r w:rsidR="00BC3EAD">
        <w:rPr>
          <w:rFonts w:ascii="GHEA Grapalat" w:hAnsi="GHEA Grapalat"/>
          <w:lang w:val="hy-AM"/>
        </w:rPr>
        <w:t xml:space="preserve"> </w:t>
      </w:r>
      <w:r w:rsidR="00BC3EAD" w:rsidRPr="00BC3EAD">
        <w:rPr>
          <w:rFonts w:ascii="GHEA Grapalat" w:hAnsi="GHEA Grapalat"/>
          <w:lang w:val="hy-AM"/>
        </w:rPr>
        <w:t xml:space="preserve">(N </w:t>
      </w:r>
      <w:r w:rsidR="00BC3EAD">
        <w:rPr>
          <w:rFonts w:ascii="GHEA Grapalat" w:hAnsi="GHEA Grapalat"/>
          <w:lang w:val="hy-AM"/>
        </w:rPr>
        <w:t>ՀՀՔԿ-ԲՄԱՇՁԲ-20/10-2</w:t>
      </w:r>
      <w:r w:rsidR="00BC3EAD" w:rsidRPr="00BC3EAD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BC3EAD">
        <w:rPr>
          <w:rFonts w:ascii="GHEA Grapalat" w:hAnsi="GHEA Grapalat"/>
          <w:lang w:val="hy-AM"/>
        </w:rPr>
        <w:t xml:space="preserve">կնքվել է 3 դպրոցի մասով </w:t>
      </w:r>
      <w:r w:rsidR="0093607A" w:rsidRPr="0093607A">
        <w:rPr>
          <w:rFonts w:ascii="GHEA Grapalat" w:hAnsi="GHEA Grapalat"/>
          <w:lang w:val="hy-AM"/>
        </w:rPr>
        <w:t>(</w:t>
      </w:r>
      <w:r w:rsidR="0093607A">
        <w:rPr>
          <w:rFonts w:ascii="GHEA Grapalat" w:hAnsi="GHEA Grapalat"/>
          <w:lang w:val="hy-AM"/>
        </w:rPr>
        <w:t>Դարբաս, Եղեգիս, Բերդաշեն</w:t>
      </w:r>
      <w:r w:rsidR="0093607A" w:rsidRPr="0093607A">
        <w:rPr>
          <w:rFonts w:ascii="GHEA Grapalat" w:hAnsi="GHEA Grapalat"/>
          <w:lang w:val="hy-AM"/>
        </w:rPr>
        <w:t>)</w:t>
      </w:r>
      <w:r w:rsidR="0093607A">
        <w:rPr>
          <w:rFonts w:ascii="GHEA Grapalat" w:hAnsi="GHEA Grapalat"/>
          <w:lang w:val="hy-AM"/>
        </w:rPr>
        <w:t xml:space="preserve">: </w:t>
      </w:r>
      <w:r w:rsidR="0025427C">
        <w:rPr>
          <w:rFonts w:ascii="GHEA Grapalat" w:hAnsi="GHEA Grapalat"/>
          <w:lang w:val="hy-AM"/>
        </w:rPr>
        <w:t>Պայմանագրի ընդհանուր գնի համեմատ Դարբասի մասով կատարվող փոփոխության արդյունքում ավելացումը կկազմի 18.08</w:t>
      </w:r>
      <w:r w:rsidR="0025427C" w:rsidRPr="0025427C">
        <w:rPr>
          <w:rFonts w:ascii="GHEA Grapalat" w:hAnsi="GHEA Grapalat"/>
          <w:lang w:val="hy-AM"/>
        </w:rPr>
        <w:t>%</w:t>
      </w:r>
      <w:r w:rsidR="0025427C">
        <w:rPr>
          <w:rFonts w:ascii="GHEA Grapalat" w:hAnsi="GHEA Grapalat"/>
          <w:lang w:val="hy-AM"/>
        </w:rPr>
        <w:t xml:space="preserve">: Սակայն, </w:t>
      </w:r>
      <w:r w:rsidR="00847AD6">
        <w:rPr>
          <w:rFonts w:ascii="GHEA Grapalat" w:hAnsi="GHEA Grapalat"/>
          <w:lang w:val="hy-AM"/>
        </w:rPr>
        <w:t xml:space="preserve">հաշվի առնելով, որ Դարբասի դպրոցի </w:t>
      </w:r>
      <w:r w:rsidR="0025427C">
        <w:rPr>
          <w:rFonts w:ascii="GHEA Grapalat" w:hAnsi="GHEA Grapalat"/>
          <w:lang w:val="hy-AM"/>
        </w:rPr>
        <w:t>չափաբաժնով</w:t>
      </w:r>
      <w:r w:rsidR="00847AD6">
        <w:rPr>
          <w:rFonts w:ascii="GHEA Grapalat" w:hAnsi="GHEA Grapalat"/>
          <w:lang w:val="hy-AM"/>
        </w:rPr>
        <w:t xml:space="preserve"> ծավալների ավելացման տոկոսն ավելի բարձր է, նշված դպրոցի մասով թույլտվությունը սահմանվում է առանձին</w:t>
      </w:r>
      <w:r w:rsidR="0025427C">
        <w:rPr>
          <w:rFonts w:ascii="GHEA Grapalat" w:hAnsi="GHEA Grapalat"/>
          <w:lang w:val="hy-AM"/>
        </w:rPr>
        <w:t>:</w:t>
      </w:r>
    </w:p>
    <w:p w:rsidR="005451CC" w:rsidRPr="002205B3" w:rsidRDefault="005451CC" w:rsidP="00BC047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t>Հաշվի առնելով վերոգրյալը՝ Նախագծ</w:t>
      </w:r>
      <w:r w:rsidR="0025427C">
        <w:rPr>
          <w:rFonts w:ascii="GHEA Grapalat" w:hAnsi="GHEA Grapalat"/>
          <w:lang w:val="hy-AM"/>
        </w:rPr>
        <w:t>ի 1-ին կետի 2-րդ ենթակետով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կառավարության 15.07.2021թ. N 1135-Ա որոշման </w:t>
      </w:r>
      <w:r w:rsidR="000B55A6">
        <w:rPr>
          <w:rFonts w:ascii="GHEA Grapalat" w:hAnsi="GHEA Grapalat"/>
          <w:lang w:val="hy-AM"/>
        </w:rPr>
        <w:t>1-ին կետի 4</w:t>
      </w:r>
      <w:r w:rsidRPr="002205B3">
        <w:rPr>
          <w:rFonts w:ascii="GHEA Grapalat" w:hAnsi="GHEA Grapalat"/>
          <w:lang w:val="hy-AM"/>
        </w:rPr>
        <w:t xml:space="preserve">-րդ </w:t>
      </w:r>
      <w:r w:rsidR="000B55A6">
        <w:rPr>
          <w:rFonts w:ascii="GHEA Grapalat" w:hAnsi="GHEA Grapalat"/>
          <w:lang w:val="hy-AM"/>
        </w:rPr>
        <w:lastRenderedPageBreak/>
        <w:t>պարբերություն</w:t>
      </w:r>
      <w:r w:rsidRPr="002205B3">
        <w:rPr>
          <w:rFonts w:ascii="GHEA Grapalat" w:hAnsi="GHEA Grapalat"/>
          <w:lang w:val="hy-AM"/>
        </w:rPr>
        <w:t>ում կատարել փոփոխություն</w:t>
      </w:r>
      <w:r w:rsidR="0025427C">
        <w:rPr>
          <w:rFonts w:ascii="GHEA Grapalat" w:hAnsi="GHEA Grapalat"/>
          <w:lang w:val="hy-AM"/>
        </w:rPr>
        <w:t>՝ առանձնացնելով Դարբասի դպրոցը, իսկ Նախագծի 1-ին կետի 4-րդ ենթակետով նախատեսվում է որոշումը լրացնել նոր առանձին կետով Դարբասի դպրոցի մասով: Այսպիսով, նախատեսվում է</w:t>
      </w:r>
      <w:r w:rsidRPr="002205B3">
        <w:rPr>
          <w:rFonts w:ascii="GHEA Grapalat" w:hAnsi="GHEA Grapalat"/>
          <w:lang w:val="hy-AM"/>
        </w:rPr>
        <w:t xml:space="preserve"> թույլատր</w:t>
      </w:r>
      <w:r w:rsidR="0025427C">
        <w:rPr>
          <w:rFonts w:ascii="GHEA Grapalat" w:hAnsi="GHEA Grapalat"/>
          <w:lang w:val="hy-AM"/>
        </w:rPr>
        <w:t>ել</w:t>
      </w:r>
      <w:r w:rsidRPr="002205B3">
        <w:rPr>
          <w:rFonts w:ascii="GHEA Grapalat" w:hAnsi="GHEA Grapalat"/>
          <w:lang w:val="hy-AM"/>
        </w:rPr>
        <w:t xml:space="preserve"> աշխատանքների պատվիրատուին (ՀՀ քաղաքաշինության կոմիտեին) </w:t>
      </w:r>
      <w:r w:rsidR="0025427C">
        <w:rPr>
          <w:rFonts w:ascii="GHEA Grapalat" w:hAnsi="GHEA Grapalat"/>
          <w:lang w:val="hy-AM"/>
        </w:rPr>
        <w:t>Դարբասի</w:t>
      </w:r>
      <w:r w:rsidRPr="002205B3">
        <w:rPr>
          <w:rFonts w:ascii="GHEA Grapalat" w:hAnsi="GHEA Grapalat"/>
          <w:lang w:val="hy-AM"/>
        </w:rPr>
        <w:t xml:space="preserve"> միջնակարգ դպրոցի մոդուլային շենքի կառուցման աշխատանքների ծավալն ավելացնել՝ գերազանցելով թույլատր</w:t>
      </w:r>
      <w:r w:rsidR="0025427C">
        <w:rPr>
          <w:rFonts w:ascii="GHEA Grapalat" w:hAnsi="GHEA Grapalat"/>
          <w:lang w:val="hy-AM"/>
        </w:rPr>
        <w:t>ված</w:t>
      </w:r>
      <w:r w:rsidRPr="002205B3">
        <w:rPr>
          <w:rFonts w:ascii="GHEA Grapalat" w:hAnsi="GHEA Grapalat"/>
          <w:lang w:val="hy-AM"/>
        </w:rPr>
        <w:t xml:space="preserve"> </w:t>
      </w:r>
      <w:r w:rsidR="0025427C">
        <w:rPr>
          <w:rFonts w:ascii="GHEA Grapalat" w:hAnsi="GHEA Grapalat"/>
          <w:lang w:val="hy-AM"/>
        </w:rPr>
        <w:t>2</w:t>
      </w:r>
      <w:r w:rsidRPr="002205B3">
        <w:rPr>
          <w:rFonts w:ascii="GHEA Grapalat" w:hAnsi="GHEA Grapalat"/>
          <w:lang w:val="hy-AM"/>
        </w:rPr>
        <w:t xml:space="preserve">0 տոկոսը և առավելագույն ավելացման տոկոս սահմանել </w:t>
      </w:r>
      <w:r w:rsidR="0025427C">
        <w:rPr>
          <w:rFonts w:ascii="GHEA Grapalat" w:hAnsi="GHEA Grapalat"/>
          <w:lang w:val="hy-AM"/>
        </w:rPr>
        <w:t>27.53</w:t>
      </w:r>
      <w:r w:rsidRPr="002205B3">
        <w:rPr>
          <w:rFonts w:ascii="GHEA Grapalat" w:hAnsi="GHEA Grapalat"/>
          <w:lang w:val="hy-AM"/>
        </w:rPr>
        <w:t>-ը:</w:t>
      </w:r>
    </w:p>
    <w:p w:rsidR="00567B0A" w:rsidRDefault="00567B0A" w:rsidP="007857A2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u w:val="thick"/>
          <w:lang w:val="hy-AM"/>
        </w:rPr>
      </w:pPr>
    </w:p>
    <w:p w:rsidR="007857A2" w:rsidRPr="00036B30" w:rsidRDefault="007857A2" w:rsidP="007857A2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62F9E">
        <w:rPr>
          <w:rFonts w:ascii="GHEA Grapalat" w:hAnsi="GHEA Grapalat" w:cs="Sylfaen"/>
          <w:u w:val="thick"/>
          <w:lang w:val="hy-AM"/>
        </w:rPr>
        <w:t>ՀՀ Տավուշի մարզի Կիրանցի հիմնական դպրոցի</w:t>
      </w:r>
      <w:r w:rsidRPr="00062F9E">
        <w:rPr>
          <w:rFonts w:ascii="GHEA Grapalat" w:hAnsi="GHEA Grapalat" w:cs="Sylfaen"/>
          <w:lang w:val="hy-AM"/>
        </w:rPr>
        <w:t xml:space="preserve"> կառուցման աշխատանքները մեկնարկել են 2021թ.-ին և նախատեսվում է ավարտել մինչև տարեվերջ: Ի սկզբանե Կիրանցի դպրոցի համար ՆՆՓ-երով ապաստարանի կառուցում նախատեսվել է, քանի որ սահմանամերձ համայնք է: Ըստ այդմ՝ Կիրանցի դպրոցի կառուցման կապալային աշխատանքների գնման պայմանագրի համար </w:t>
      </w:r>
      <w:r w:rsidRPr="00062F9E">
        <w:rPr>
          <w:rFonts w:ascii="GHEA Grapalat" w:hAnsi="GHEA Grapalat"/>
          <w:lang w:val="hy-AM"/>
        </w:rPr>
        <w:t>ՀՀ կառավարության 15.07.2021թ. N 1135-Ա որոշմամբ</w:t>
      </w:r>
      <w:r w:rsidR="005451CC" w:rsidRPr="00062F9E">
        <w:rPr>
          <w:rFonts w:ascii="GHEA Grapalat" w:hAnsi="GHEA Grapalat"/>
          <w:lang w:val="hy-AM"/>
        </w:rPr>
        <w:t xml:space="preserve"> </w:t>
      </w:r>
      <w:r w:rsidR="00062F9E" w:rsidRPr="00062F9E">
        <w:rPr>
          <w:rFonts w:ascii="GHEA Grapalat" w:hAnsi="GHEA Grapalat"/>
          <w:lang w:val="hy-AM"/>
        </w:rPr>
        <w:t xml:space="preserve">աշխատանքների ծավալի ավելացման համար թույլատրելի 10 տոկոսը գերազանցելու </w:t>
      </w:r>
      <w:r w:rsidR="005451CC" w:rsidRPr="00062F9E">
        <w:rPr>
          <w:rFonts w:ascii="GHEA Grapalat" w:hAnsi="GHEA Grapalat"/>
          <w:lang w:val="hy-AM"/>
        </w:rPr>
        <w:t>թույլտվություն չի նախատեսվել:</w:t>
      </w:r>
      <w:r w:rsidR="00062F9E">
        <w:rPr>
          <w:rFonts w:ascii="GHEA Grapalat" w:hAnsi="GHEA Grapalat"/>
          <w:lang w:val="hy-AM"/>
        </w:rPr>
        <w:t xml:space="preserve"> Աշխատանքների իրականացման ընթացքում</w:t>
      </w:r>
      <w:r w:rsidR="002648CB">
        <w:rPr>
          <w:rFonts w:ascii="GHEA Grapalat" w:hAnsi="GHEA Grapalat"/>
          <w:lang w:val="hy-AM"/>
        </w:rPr>
        <w:t>՝ 2022թ.-ի օգոստոսին կատարվել է աշխատանքների ծավալի ավելացում պայմանագրի գնի 9.9</w:t>
      </w:r>
      <w:r w:rsidR="002648CB" w:rsidRPr="002648CB">
        <w:rPr>
          <w:rFonts w:ascii="GHEA Grapalat" w:hAnsi="GHEA Grapalat"/>
          <w:lang w:val="hy-AM"/>
        </w:rPr>
        <w:t>%-</w:t>
      </w:r>
      <w:r w:rsidR="002648CB">
        <w:rPr>
          <w:rFonts w:ascii="GHEA Grapalat" w:hAnsi="GHEA Grapalat"/>
          <w:lang w:val="hy-AM"/>
        </w:rPr>
        <w:t>ի չափով:</w:t>
      </w:r>
      <w:r w:rsidR="002F5684">
        <w:rPr>
          <w:rFonts w:ascii="GHEA Grapalat" w:hAnsi="GHEA Grapalat"/>
          <w:lang w:val="hy-AM"/>
        </w:rPr>
        <w:t xml:space="preserve"> Ներկայումս աշխատանքներն ավարտական փուլում են և </w:t>
      </w:r>
      <w:r w:rsidR="002F5684" w:rsidRPr="00036B30">
        <w:rPr>
          <w:rFonts w:ascii="GHEA Grapalat" w:hAnsi="GHEA Grapalat"/>
          <w:lang w:val="hy-AM"/>
        </w:rPr>
        <w:t>ա</w:t>
      </w:r>
      <w:r w:rsidRPr="00036B30">
        <w:rPr>
          <w:rFonts w:ascii="GHEA Grapalat" w:hAnsi="GHEA Grapalat" w:cs="Sylfaen"/>
          <w:lang w:val="hy-AM"/>
        </w:rPr>
        <w:t xml:space="preserve">շխատանքների փաստացի ծավալների ճշգրտման արդյունքում անհրաժեշտություն է առաջացել </w:t>
      </w:r>
      <w:r w:rsidR="002F5684" w:rsidRPr="00036B30">
        <w:rPr>
          <w:rFonts w:ascii="GHEA Grapalat" w:hAnsi="GHEA Grapalat" w:cs="Sylfaen"/>
          <w:lang w:val="hy-AM"/>
        </w:rPr>
        <w:t>կատարել ծավալների ավելացում</w:t>
      </w:r>
      <w:r w:rsidRPr="00036B30">
        <w:rPr>
          <w:rFonts w:ascii="GHEA Grapalat" w:hAnsi="GHEA Grapalat" w:cs="Sylfaen"/>
          <w:lang w:val="hy-AM"/>
        </w:rPr>
        <w:t xml:space="preserve">՝ </w:t>
      </w:r>
      <w:r w:rsidR="00567B0A" w:rsidRPr="00036B30">
        <w:rPr>
          <w:rFonts w:ascii="GHEA Grapalat" w:hAnsi="GHEA Grapalat" w:cs="Sylfaen"/>
          <w:lang w:val="hy-AM"/>
        </w:rPr>
        <w:t>27,395.04</w:t>
      </w:r>
      <w:r w:rsidRPr="00036B30">
        <w:rPr>
          <w:rFonts w:ascii="GHEA Grapalat" w:hAnsi="GHEA Grapalat" w:cs="Sylfaen"/>
          <w:lang w:val="hy-AM"/>
        </w:rPr>
        <w:t xml:space="preserve"> հազար դրամի չափով /նախահաշիվը կցվում է/, որի արդյունքում ծավալների ընդհանուր ավելացումը, ներառյալ՝ միջանկյալ ավելացումը և ավարտական ճշգրտումը կազմում է </w:t>
      </w:r>
      <w:r w:rsidR="00567B0A" w:rsidRPr="00036B30">
        <w:rPr>
          <w:rFonts w:ascii="GHEA Grapalat" w:hAnsi="GHEA Grapalat" w:cs="Sylfaen"/>
          <w:lang w:val="hy-AM"/>
        </w:rPr>
        <w:t>88,866.5</w:t>
      </w:r>
      <w:r w:rsidR="005E5D1F" w:rsidRPr="00036B30">
        <w:rPr>
          <w:rFonts w:ascii="GHEA Grapalat" w:hAnsi="GHEA Grapalat" w:cs="Sylfaen"/>
          <w:lang w:val="hy-AM"/>
        </w:rPr>
        <w:t>4</w:t>
      </w:r>
      <w:r w:rsidRPr="00036B30">
        <w:rPr>
          <w:rFonts w:ascii="GHEA Grapalat" w:hAnsi="GHEA Grapalat" w:cs="Sylfaen"/>
          <w:lang w:val="hy-AM"/>
        </w:rPr>
        <w:t xml:space="preserve"> հազար դրամ կամ պայմանագրի սկզբնական գնի </w:t>
      </w:r>
      <w:r w:rsidR="00567B0A" w:rsidRPr="00036B30">
        <w:rPr>
          <w:rFonts w:ascii="GHEA Grapalat" w:hAnsi="GHEA Grapalat" w:cs="Sylfaen"/>
          <w:lang w:val="hy-AM"/>
        </w:rPr>
        <w:t>14.45</w:t>
      </w:r>
      <w:r w:rsidR="005E5D1F" w:rsidRPr="00036B30">
        <w:rPr>
          <w:rFonts w:ascii="GHEA Grapalat" w:hAnsi="GHEA Grapalat" w:cs="Sylfaen"/>
          <w:lang w:val="hy-AM"/>
        </w:rPr>
        <w:t>%</w:t>
      </w:r>
      <w:r w:rsidRPr="00036B30">
        <w:rPr>
          <w:rFonts w:ascii="GHEA Grapalat" w:hAnsi="GHEA Grapalat" w:cs="Sylfaen"/>
          <w:lang w:val="hy-AM"/>
        </w:rPr>
        <w:t xml:space="preserve"> (տե՛ս ստորև):</w:t>
      </w:r>
    </w:p>
    <w:p w:rsidR="007857A2" w:rsidRPr="007857A2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color w:val="FF0000"/>
          <w:lang w:val="hy-AM"/>
        </w:rPr>
      </w:pPr>
    </w:p>
    <w:p w:rsidR="007857A2" w:rsidRPr="00FD2909" w:rsidRDefault="007857A2" w:rsidP="007857A2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FD2909">
        <w:rPr>
          <w:rFonts w:ascii="GHEA Grapalat" w:hAnsi="GHEA Grapalat"/>
          <w:b/>
          <w:lang w:val="hy-AM"/>
        </w:rPr>
        <w:t>«</w:t>
      </w:r>
      <w:r w:rsidR="005E5D1F" w:rsidRPr="00FD2909">
        <w:rPr>
          <w:rFonts w:ascii="GHEA Grapalat" w:hAnsi="GHEA Grapalat"/>
          <w:b/>
          <w:lang w:val="hy-AM"/>
        </w:rPr>
        <w:t>Կիրանցի հիմնական</w:t>
      </w:r>
      <w:r w:rsidRPr="00FD2909">
        <w:rPr>
          <w:rFonts w:ascii="GHEA Grapalat" w:hAnsi="GHEA Grapalat"/>
          <w:b/>
          <w:lang w:val="hy-AM"/>
        </w:rPr>
        <w:t xml:space="preserve"> դպրոց» ՊՈԱԿ-ի նախնական և փոփոխված     նախահաշվային արժեքների համեմատական աղյուսակ</w:t>
      </w:r>
    </w:p>
    <w:p w:rsidR="007857A2" w:rsidRPr="00FD2909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0438" w:type="dxa"/>
        <w:jc w:val="center"/>
        <w:tblInd w:w="860" w:type="dxa"/>
        <w:tblLayout w:type="fixed"/>
        <w:tblLook w:val="04A0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5E5D1F" w:rsidRPr="00FD2909" w:rsidTr="005E5D1F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միջանկյալ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/հազար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Պայմանագրային ընդհանուր փոփոխված արժեք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/հազար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Նախահաշվային ընդհանուր տարբերություն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/հազար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lastRenderedPageBreak/>
              <w:t>Պայմանագրային արժեքի ավելացում</w:t>
            </w:r>
          </w:p>
          <w:p w:rsidR="005E5D1F" w:rsidRPr="00FD2909" w:rsidRDefault="005E5D1F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5E5D1F" w:rsidRPr="00FD2909" w:rsidTr="005E5D1F">
        <w:trPr>
          <w:jc w:val="center"/>
        </w:trPr>
        <w:tc>
          <w:tcPr>
            <w:tcW w:w="1309" w:type="dxa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lastRenderedPageBreak/>
              <w:t>754,086.8</w:t>
            </w:r>
          </w:p>
        </w:tc>
        <w:tc>
          <w:tcPr>
            <w:tcW w:w="1309" w:type="dxa"/>
            <w:vAlign w:val="center"/>
          </w:tcPr>
          <w:p w:rsidR="005E5D1F" w:rsidRPr="00FD2909" w:rsidRDefault="005E5D1F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615,012.0</w:t>
            </w:r>
          </w:p>
        </w:tc>
        <w:tc>
          <w:tcPr>
            <w:tcW w:w="1309" w:type="dxa"/>
          </w:tcPr>
          <w:p w:rsidR="005E5D1F" w:rsidRPr="00FD2909" w:rsidRDefault="005E5D1F" w:rsidP="005E5D1F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61,471.5</w:t>
            </w:r>
          </w:p>
        </w:tc>
        <w:tc>
          <w:tcPr>
            <w:tcW w:w="1309" w:type="dxa"/>
          </w:tcPr>
          <w:p w:rsidR="005E5D1F" w:rsidRPr="00FD2909" w:rsidRDefault="005E5D1F" w:rsidP="005E5D1F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27,395.04</w:t>
            </w:r>
          </w:p>
        </w:tc>
        <w:tc>
          <w:tcPr>
            <w:tcW w:w="1309" w:type="dxa"/>
          </w:tcPr>
          <w:p w:rsidR="005E5D1F" w:rsidRPr="00FD2909" w:rsidRDefault="005E5D1F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842,953.34</w:t>
            </w:r>
          </w:p>
        </w:tc>
        <w:tc>
          <w:tcPr>
            <w:tcW w:w="1309" w:type="dxa"/>
            <w:vAlign w:val="center"/>
          </w:tcPr>
          <w:p w:rsidR="005E5D1F" w:rsidRPr="00FD2909" w:rsidRDefault="00036B30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703,878.54</w:t>
            </w:r>
          </w:p>
        </w:tc>
        <w:tc>
          <w:tcPr>
            <w:tcW w:w="1309" w:type="dxa"/>
            <w:vAlign w:val="center"/>
          </w:tcPr>
          <w:p w:rsidR="005E5D1F" w:rsidRPr="00FD2909" w:rsidRDefault="00036B30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88,866.54</w:t>
            </w:r>
          </w:p>
        </w:tc>
        <w:tc>
          <w:tcPr>
            <w:tcW w:w="1275" w:type="dxa"/>
          </w:tcPr>
          <w:p w:rsidR="005E5D1F" w:rsidRPr="00FD2909" w:rsidRDefault="00036B30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sz w:val="18"/>
                <w:szCs w:val="20"/>
                <w:lang w:val="hy-AM"/>
              </w:rPr>
              <w:t>14.45</w:t>
            </w:r>
            <w:r w:rsidR="005E5D1F" w:rsidRPr="00FD2909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7857A2" w:rsidRPr="00FD2909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D2909">
        <w:rPr>
          <w:rFonts w:ascii="GHEA Grapalat" w:hAnsi="GHEA Grapalat"/>
          <w:lang w:val="hy-AM"/>
        </w:rPr>
        <w:t xml:space="preserve">Միաժամանակ, հաշվի առնելով, որ տեխնիկական հսկողության ծառայության ձեռքբերման համար գնման պայմանագիրը կնքվել է ընդհանուր խմբաքանակով </w:t>
      </w:r>
      <w:r w:rsidRPr="00FD2909">
        <w:rPr>
          <w:rFonts w:ascii="GHEA Grapalat" w:hAnsi="GHEA Grapalat"/>
        </w:rPr>
        <w:t>(</w:t>
      </w:r>
      <w:r w:rsidR="00FD2909" w:rsidRPr="00FD2909">
        <w:rPr>
          <w:rFonts w:ascii="GHEA Grapalat" w:hAnsi="GHEA Grapalat"/>
          <w:lang w:val="hy-AM"/>
        </w:rPr>
        <w:t>Տավուշի</w:t>
      </w:r>
      <w:r w:rsidRPr="00FD2909">
        <w:rPr>
          <w:rFonts w:ascii="GHEA Grapalat" w:hAnsi="GHEA Grapalat"/>
          <w:lang w:val="hy-AM"/>
        </w:rPr>
        <w:t xml:space="preserve">ի մարզի թվով </w:t>
      </w:r>
      <w:r w:rsidR="00FD2909" w:rsidRPr="00FD2909">
        <w:rPr>
          <w:rFonts w:ascii="GHEA Grapalat" w:hAnsi="GHEA Grapalat"/>
          <w:lang w:val="hy-AM"/>
        </w:rPr>
        <w:t>2</w:t>
      </w:r>
      <w:r w:rsidRPr="00FD2909">
        <w:rPr>
          <w:rFonts w:ascii="GHEA Grapalat" w:hAnsi="GHEA Grapalat"/>
          <w:lang w:val="hy-AM"/>
        </w:rPr>
        <w:t xml:space="preserve"> դպրոցի համար</w:t>
      </w:r>
      <w:r w:rsidRPr="00FD2909">
        <w:rPr>
          <w:rFonts w:ascii="GHEA Grapalat" w:hAnsi="GHEA Grapalat"/>
        </w:rPr>
        <w:t>)</w:t>
      </w:r>
      <w:r w:rsidRPr="00FD2909">
        <w:rPr>
          <w:rFonts w:ascii="GHEA Grapalat" w:hAnsi="GHEA Grapalat"/>
          <w:lang w:val="hy-AM"/>
        </w:rPr>
        <w:t xml:space="preserve">, ապա վերջինիս գնի ավելացումը չի գերազանցում ՀՀ կառավարության </w:t>
      </w:r>
      <w:r w:rsidR="00FD2909" w:rsidRPr="00FD2909">
        <w:rPr>
          <w:rFonts w:ascii="GHEA Grapalat" w:hAnsi="GHEA Grapalat"/>
          <w:lang w:val="hy-AM"/>
        </w:rPr>
        <w:t>04.05.2017</w:t>
      </w:r>
      <w:r w:rsidRPr="00FD2909">
        <w:rPr>
          <w:rFonts w:ascii="GHEA Grapalat" w:hAnsi="GHEA Grapalat"/>
          <w:lang w:val="hy-AM"/>
        </w:rPr>
        <w:t xml:space="preserve">թ. N </w:t>
      </w:r>
      <w:r w:rsidR="00FD2909" w:rsidRPr="00FD2909">
        <w:rPr>
          <w:rFonts w:ascii="GHEA Grapalat" w:hAnsi="GHEA Grapalat"/>
          <w:lang w:val="hy-AM"/>
        </w:rPr>
        <w:t>526-Ն</w:t>
      </w:r>
      <w:r w:rsidRPr="00FD2909">
        <w:rPr>
          <w:rFonts w:ascii="GHEA Grapalat" w:hAnsi="GHEA Grapalat"/>
          <w:lang w:val="hy-AM"/>
        </w:rPr>
        <w:t xml:space="preserve"> որոշմամբ թույլատրած </w:t>
      </w:r>
      <w:r w:rsidR="00FD2909" w:rsidRPr="00FD2909">
        <w:rPr>
          <w:rFonts w:ascii="GHEA Grapalat" w:hAnsi="GHEA Grapalat"/>
          <w:lang w:val="hy-AM"/>
        </w:rPr>
        <w:t>1</w:t>
      </w:r>
      <w:r w:rsidRPr="00FD2909">
        <w:rPr>
          <w:rFonts w:ascii="GHEA Grapalat" w:hAnsi="GHEA Grapalat"/>
          <w:lang w:val="hy-AM"/>
        </w:rPr>
        <w:t>0 տոկոսը: Ըստ այդմ, այդ պայմանագրի մասով Նախագծով փոփոխություն չի նախատեսվել:</w:t>
      </w:r>
    </w:p>
    <w:p w:rsidR="00870B3A" w:rsidRPr="002205B3" w:rsidRDefault="00870B3A" w:rsidP="00870B3A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t>Հաշվի առնելով վերոգրյալը՝ Նախագծ</w:t>
      </w:r>
      <w:r>
        <w:rPr>
          <w:rFonts w:ascii="GHEA Grapalat" w:hAnsi="GHEA Grapalat"/>
          <w:lang w:val="hy-AM"/>
        </w:rPr>
        <w:t>ի 1-ին կետի 3-րդ ենթակետով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կառավարության 15.07.2021թ. N 1135-Ա որոշման </w:t>
      </w:r>
      <w:r>
        <w:rPr>
          <w:rFonts w:ascii="GHEA Grapalat" w:hAnsi="GHEA Grapalat"/>
          <w:lang w:val="hy-AM"/>
        </w:rPr>
        <w:t>1-ին կետը լրացնել նոր պարբերությամբ</w:t>
      </w:r>
      <w:r w:rsidR="00B31FC3">
        <w:rPr>
          <w:rFonts w:ascii="GHEA Grapalat" w:hAnsi="GHEA Grapalat"/>
          <w:lang w:val="hy-AM"/>
        </w:rPr>
        <w:t xml:space="preserve">, որը կվերաբերի Կիրանցի դպրոցի կառուցման համար կնքված կապալային աշխատանքների գնման պայմանագրին </w:t>
      </w:r>
      <w:r w:rsidR="00B31FC3" w:rsidRPr="00B31FC3">
        <w:rPr>
          <w:rFonts w:ascii="GHEA Grapalat" w:hAnsi="GHEA Grapalat"/>
          <w:lang w:val="hy-AM"/>
        </w:rPr>
        <w:t xml:space="preserve">(N </w:t>
      </w:r>
      <w:r w:rsidR="00B31FC3" w:rsidRPr="008A1480">
        <w:rPr>
          <w:rFonts w:ascii="GHEA Grapalat" w:hAnsi="GHEA Grapalat"/>
          <w:lang w:val="hy-AM"/>
        </w:rPr>
        <w:t>ՀՀՔԿ-ԲՄԱՇՁԲ-20/9-3</w:t>
      </w:r>
      <w:r w:rsidR="00B31FC3" w:rsidRPr="00B31FC3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: Այսպիսով, նախատեսվում է</w:t>
      </w:r>
      <w:r w:rsidRPr="002205B3">
        <w:rPr>
          <w:rFonts w:ascii="GHEA Grapalat" w:hAnsi="GHEA Grapalat"/>
          <w:lang w:val="hy-AM"/>
        </w:rPr>
        <w:t xml:space="preserve"> թույլատր</w:t>
      </w:r>
      <w:r>
        <w:rPr>
          <w:rFonts w:ascii="GHEA Grapalat" w:hAnsi="GHEA Grapalat"/>
          <w:lang w:val="hy-AM"/>
        </w:rPr>
        <w:t>ել</w:t>
      </w:r>
      <w:r w:rsidRPr="002205B3">
        <w:rPr>
          <w:rFonts w:ascii="GHEA Grapalat" w:hAnsi="GHEA Grapalat"/>
          <w:lang w:val="hy-AM"/>
        </w:rPr>
        <w:t xml:space="preserve"> աշխատանքների պատվիրատուին (ՀՀ քաղաքաշինության կոմիտեին) </w:t>
      </w:r>
      <w:r w:rsidR="00B31FC3">
        <w:rPr>
          <w:rFonts w:ascii="GHEA Grapalat" w:hAnsi="GHEA Grapalat"/>
          <w:lang w:val="hy-AM"/>
        </w:rPr>
        <w:t>Կիրանցի հիմնական</w:t>
      </w:r>
      <w:r w:rsidRPr="002205B3">
        <w:rPr>
          <w:rFonts w:ascii="GHEA Grapalat" w:hAnsi="GHEA Grapalat"/>
          <w:lang w:val="hy-AM"/>
        </w:rPr>
        <w:t xml:space="preserve"> դպրոցի մոդուլային շեն</w:t>
      </w:r>
      <w:r w:rsidR="00B31FC3">
        <w:rPr>
          <w:rFonts w:ascii="GHEA Grapalat" w:hAnsi="GHEA Grapalat"/>
          <w:lang w:val="hy-AM"/>
        </w:rPr>
        <w:t>քի կառուցման աշխատանքների ծավալը նույնպես</w:t>
      </w:r>
      <w:r w:rsidRPr="002205B3">
        <w:rPr>
          <w:rFonts w:ascii="GHEA Grapalat" w:hAnsi="GHEA Grapalat"/>
          <w:lang w:val="hy-AM"/>
        </w:rPr>
        <w:t xml:space="preserve"> ավելացնել առավելագույն</w:t>
      </w:r>
      <w:r w:rsidR="00B31FC3">
        <w:rPr>
          <w:rFonts w:ascii="GHEA Grapalat" w:hAnsi="GHEA Grapalat"/>
          <w:lang w:val="hy-AM"/>
        </w:rPr>
        <w:t>ը</w:t>
      </w:r>
      <w:r w:rsidRPr="002205B3">
        <w:rPr>
          <w:rFonts w:ascii="GHEA Grapalat" w:hAnsi="GHEA Grapalat"/>
          <w:lang w:val="hy-AM"/>
        </w:rPr>
        <w:t xml:space="preserve"> </w:t>
      </w:r>
      <w:r w:rsidR="00B31FC3">
        <w:rPr>
          <w:rFonts w:ascii="GHEA Grapalat" w:hAnsi="GHEA Grapalat"/>
          <w:lang w:val="hy-AM"/>
        </w:rPr>
        <w:t>20</w:t>
      </w:r>
      <w:r w:rsidR="00B31FC3" w:rsidRPr="00B31FC3">
        <w:rPr>
          <w:rFonts w:ascii="GHEA Grapalat" w:hAnsi="GHEA Grapalat"/>
          <w:lang w:val="hy-AM"/>
        </w:rPr>
        <w:t>%-</w:t>
      </w:r>
      <w:r w:rsidR="00B31FC3">
        <w:rPr>
          <w:rFonts w:ascii="GHEA Grapalat" w:hAnsi="GHEA Grapalat"/>
          <w:lang w:val="hy-AM"/>
        </w:rPr>
        <w:t>ով</w:t>
      </w:r>
      <w:r w:rsidRPr="002205B3">
        <w:rPr>
          <w:rFonts w:ascii="GHEA Grapalat" w:hAnsi="GHEA Grapalat"/>
          <w:lang w:val="hy-AM"/>
        </w:rPr>
        <w:t>:</w:t>
      </w:r>
    </w:p>
    <w:p w:rsidR="00BC0473" w:rsidRPr="002205B3" w:rsidRDefault="00847579" w:rsidP="00BC0473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831278">
        <w:rPr>
          <w:rFonts w:ascii="GHEA Grapalat" w:hAnsi="GHEA Grapalat"/>
          <w:lang w:val="hy-AM"/>
        </w:rPr>
        <w:t xml:space="preserve">Ներկայացվող նախագծով </w:t>
      </w:r>
      <w:r w:rsidR="00831278" w:rsidRPr="00831278">
        <w:rPr>
          <w:rFonts w:ascii="GHEA Grapalat" w:hAnsi="GHEA Grapalat"/>
          <w:lang w:val="hy-AM"/>
        </w:rPr>
        <w:t xml:space="preserve">թե՛ Դարբասի և թե՛ Կիրանցի դպրոցի մասով </w:t>
      </w:r>
      <w:r w:rsidRPr="00831278">
        <w:rPr>
          <w:rFonts w:ascii="GHEA Grapalat" w:hAnsi="GHEA Grapalat"/>
          <w:lang w:val="hy-AM"/>
        </w:rPr>
        <w:t>ավելացվող գումարի հատկացում չի կատարվում. ֆ</w:t>
      </w:r>
      <w:r w:rsidRPr="00831278">
        <w:rPr>
          <w:rFonts w:ascii="GHEA Grapalat" w:hAnsi="GHEA Grapalat"/>
          <w:color w:val="000000"/>
          <w:lang w:val="hy-AM" w:eastAsia="ru-RU"/>
        </w:rPr>
        <w:t>ինանսական միջոցների հատկացման վերաբերյալ ՀՀ կառավարության որոշման նախագիծը կներկայացվի քննարկման առաջիկայում՝ մյուս մոդուլային դպրոցների կառուցման աշխատանքների ծավալների ավելացման հետ միասին:</w:t>
      </w:r>
      <w:r w:rsidR="008F60CC" w:rsidRPr="00831278">
        <w:rPr>
          <w:rFonts w:ascii="GHEA Grapalat" w:hAnsi="GHEA Grapalat"/>
          <w:color w:val="000000"/>
          <w:lang w:val="hy-AM" w:eastAsia="ru-RU"/>
        </w:rPr>
        <w:t xml:space="preserve"> Նշվածը բխում է նաև այն հանգամանքից, որ համաձայն </w:t>
      </w:r>
      <w:r w:rsidR="00D91784" w:rsidRPr="00831278">
        <w:rPr>
          <w:rFonts w:ascii="GHEA Grapalat" w:hAnsi="GHEA Grapalat"/>
          <w:color w:val="000000"/>
          <w:lang w:val="hy-AM" w:eastAsia="ru-RU"/>
        </w:rPr>
        <w:t>«</w:t>
      </w:r>
      <w:r w:rsidR="008F60CC" w:rsidRPr="00831278">
        <w:rPr>
          <w:rFonts w:ascii="GHEA Grapalat" w:hAnsi="GHEA Grapalat"/>
          <w:color w:val="000000"/>
          <w:lang w:val="hy-AM" w:eastAsia="ru-RU"/>
        </w:rPr>
        <w:t>Նորմատի</w:t>
      </w:r>
      <w:r w:rsidR="00D91784" w:rsidRPr="00831278">
        <w:rPr>
          <w:rFonts w:ascii="GHEA Grapalat" w:hAnsi="GHEA Grapalat"/>
          <w:color w:val="000000"/>
          <w:lang w:val="hy-AM" w:eastAsia="ru-RU"/>
        </w:rPr>
        <w:t>վ իրավական ակտերի մասին» օրենքով ամրագրված դրույթների</w:t>
      </w:r>
      <w:r w:rsidR="008F60CC" w:rsidRPr="00831278">
        <w:rPr>
          <w:rFonts w:ascii="GHEA Grapalat" w:hAnsi="GHEA Grapalat"/>
          <w:color w:val="000000"/>
          <w:lang w:val="hy-AM" w:eastAsia="ru-RU"/>
        </w:rPr>
        <w:t xml:space="preserve">՝ </w:t>
      </w:r>
      <w:r w:rsidR="00D91784" w:rsidRPr="00831278">
        <w:rPr>
          <w:rFonts w:ascii="GHEA Grapalat" w:hAnsi="GHEA Grapalat"/>
          <w:color w:val="000000"/>
          <w:lang w:val="hy-AM" w:eastAsia="ru-RU"/>
        </w:rPr>
        <w:t>մեկ իրավական ակտով հնարավոր չէ միաժամանակ փոփոխություն կատարել և՛ նորմատիվ ակտում, և՛ անհատական:</w:t>
      </w:r>
    </w:p>
    <w:p w:rsidR="00297E96" w:rsidRPr="00831278" w:rsidRDefault="00297E96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>Դարբաս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ի միջնակարգ դպրոցի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և Կիրանցի հիմնական դպրոցի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մոդուլային շենք</w:t>
      </w:r>
      <w:r w:rsidR="00A1219B">
        <w:rPr>
          <w:rFonts w:ascii="GHEA Grapalat" w:hAnsi="GHEA Grapalat"/>
          <w:sz w:val="24"/>
          <w:szCs w:val="24"/>
          <w:lang w:val="hy-AM" w:eastAsia="en-US"/>
        </w:rPr>
        <w:t>եր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ի կառուցման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պայմանագրում: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կամբողջականացվեն </w:t>
      </w:r>
      <w:r w:rsidR="00A1219B">
        <w:rPr>
          <w:rFonts w:ascii="GHEA Grapalat" w:hAnsi="GHEA Grapalat"/>
          <w:lang w:val="hy-AM"/>
        </w:rPr>
        <w:t>Դարբաս</w:t>
      </w:r>
      <w:r w:rsidRPr="006F35D4">
        <w:rPr>
          <w:rFonts w:ascii="GHEA Grapalat" w:hAnsi="GHEA Grapalat"/>
          <w:lang w:val="hy-AM"/>
        </w:rPr>
        <w:t>ի միջնակարգ դպրոցի</w:t>
      </w:r>
      <w:r w:rsidRPr="009B67F1">
        <w:rPr>
          <w:rFonts w:ascii="GHEA Grapalat" w:hAnsi="GHEA Grapalat"/>
          <w:lang w:val="hy-AM"/>
        </w:rPr>
        <w:t xml:space="preserve"> </w:t>
      </w:r>
      <w:r w:rsidR="00A1219B">
        <w:rPr>
          <w:rFonts w:ascii="GHEA Grapalat" w:hAnsi="GHEA Grapalat"/>
          <w:lang w:val="hy-AM"/>
        </w:rPr>
        <w:t xml:space="preserve">և Կիրանցի հիմնական դպրոցի </w:t>
      </w:r>
      <w:r w:rsidRPr="009B67F1">
        <w:rPr>
          <w:rFonts w:ascii="GHEA Grapalat" w:hAnsi="GHEA Grapalat"/>
          <w:lang w:val="hy-AM"/>
        </w:rPr>
        <w:t>մոդուլային շենք</w:t>
      </w:r>
      <w:r w:rsidR="00A1219B">
        <w:rPr>
          <w:rFonts w:ascii="GHEA Grapalat" w:hAnsi="GHEA Grapalat"/>
          <w:lang w:val="hy-AM"/>
        </w:rPr>
        <w:t>եր</w:t>
      </w:r>
      <w:r w:rsidRPr="009B67F1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կառուցման նախագծանախահաշվային փաստաթղթերը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>ՀՀ կառավարության 2021 թվականի հուլիսի 15-ի N 1135-Ա որոշման մեջ փոփոխություն կատարելու</w:t>
      </w:r>
      <w:r w:rsidR="00EC0441" w:rsidRPr="00563A35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B424D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</w:t>
      </w:r>
      <w:r w:rsidR="0068131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8-ր</w:t>
      </w:r>
      <w:r w:rsidR="00681312">
        <w:rPr>
          <w:rFonts w:ascii="GHEA Grapalat" w:hAnsi="GHEA Grapalat" w:cs="Sylfaen"/>
          <w:lang w:val="hy-AM"/>
        </w:rPr>
        <w:t>դ</w:t>
      </w:r>
      <w:r>
        <w:rPr>
          <w:rFonts w:ascii="GHEA Grapalat" w:hAnsi="GHEA Grapalat" w:cs="Sylfaen"/>
          <w:lang w:val="hy-AM"/>
        </w:rPr>
        <w:t xml:space="preserve">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58304F"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58304F">
        <w:rPr>
          <w:rFonts w:ascii="GHEA Grapalat" w:hAnsi="GHEA Grapalat" w:cs="Sylfaen"/>
          <w:lang w:val="hy-AM"/>
        </w:rPr>
        <w:t>.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AD1" w:rsidRDefault="00EF2AD1" w:rsidP="0022587F">
      <w:r>
        <w:separator/>
      </w:r>
    </w:p>
  </w:endnote>
  <w:endnote w:type="continuationSeparator" w:id="0">
    <w:p w:rsidR="00EF2AD1" w:rsidRDefault="00EF2AD1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AD1" w:rsidRDefault="00EF2AD1" w:rsidP="0022587F">
      <w:r>
        <w:separator/>
      </w:r>
    </w:p>
  </w:footnote>
  <w:footnote w:type="continuationSeparator" w:id="0">
    <w:p w:rsidR="00EF2AD1" w:rsidRDefault="00EF2AD1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82DA7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14B59"/>
    <w:rsid w:val="0033397D"/>
    <w:rsid w:val="0034534B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97F88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A74F8"/>
    <w:rsid w:val="00DA79DA"/>
    <w:rsid w:val="00DB23FC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10A65-AC3E-4014-A27C-E67A7E62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6</Pages>
  <Words>1292</Words>
  <Characters>7368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https://mul2.gov.am/tasks/851077/oneclick/himnavorum.docx?token=d6e77155c73ec7a4f38daf33e349a64e</cp:keywords>
  <dc:description/>
  <cp:lastModifiedBy>User</cp:lastModifiedBy>
  <cp:revision>395</cp:revision>
  <cp:lastPrinted>2021-10-28T15:04:00Z</cp:lastPrinted>
  <dcterms:created xsi:type="dcterms:W3CDTF">2021-02-09T16:30:00Z</dcterms:created>
  <dcterms:modified xsi:type="dcterms:W3CDTF">2023-09-12T16:52:00Z</dcterms:modified>
</cp:coreProperties>
</file>