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E757F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D76C92" w:rsidRPr="00DE757F" w:rsidRDefault="00D76C92" w:rsidP="00A71CED">
      <w:pPr>
        <w:jc w:val="center"/>
        <w:rPr>
          <w:rFonts w:ascii="GHEA Mariam" w:hAnsi="GHEA Mariam"/>
          <w:sz w:val="8"/>
          <w:szCs w:val="24"/>
        </w:rPr>
      </w:pPr>
    </w:p>
    <w:p w:rsidR="003B52D7" w:rsidRPr="00DE757F" w:rsidRDefault="003B52D7" w:rsidP="00A71CED">
      <w:pPr>
        <w:jc w:val="center"/>
        <w:rPr>
          <w:rFonts w:ascii="GHEA Mariam" w:hAnsi="GHEA Mariam"/>
          <w:sz w:val="16"/>
          <w:szCs w:val="24"/>
        </w:rPr>
      </w:pPr>
    </w:p>
    <w:p w:rsidR="00D76C92" w:rsidRPr="006740E0" w:rsidRDefault="00AD48B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DE757F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303787" w:rsidRPr="00DE757F" w:rsidRDefault="00303787" w:rsidP="00A71CED">
      <w:pPr>
        <w:jc w:val="center"/>
        <w:rPr>
          <w:rFonts w:ascii="GHEA Mariam" w:hAnsi="GHEA Mariam"/>
          <w:sz w:val="8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DE757F" w:rsidRDefault="00DE757F" w:rsidP="00DE757F">
      <w:pPr>
        <w:pStyle w:val="mechtex"/>
        <w:rPr>
          <w:rFonts w:ascii="GHEA Mariam" w:hAnsi="GHEA Mariam"/>
          <w:sz w:val="24"/>
          <w:lang w:val="af-ZA"/>
        </w:rPr>
      </w:pPr>
      <w:r w:rsidRPr="00DE757F">
        <w:rPr>
          <w:rFonts w:ascii="GHEA Mariam" w:hAnsi="GHEA Mariam" w:cs="Arial"/>
          <w:sz w:val="24"/>
          <w:lang w:val="af-ZA"/>
        </w:rPr>
        <w:t>ՀԱՅԱՍՏԱՆԻ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ՀԱՆՐԱՊԵՏՈՒԹՅԱՆ</w:t>
      </w:r>
      <w:r w:rsidRPr="00DE757F">
        <w:rPr>
          <w:rFonts w:ascii="GHEA Mariam" w:hAnsi="GHEA Mariam"/>
          <w:sz w:val="24"/>
          <w:lang w:val="af-ZA"/>
        </w:rPr>
        <w:t xml:space="preserve">  </w:t>
      </w:r>
      <w:r w:rsidRPr="00DE757F">
        <w:rPr>
          <w:rFonts w:ascii="GHEA Mariam" w:hAnsi="GHEA Mariam" w:cs="Arial"/>
          <w:sz w:val="24"/>
          <w:lang w:val="hy-AM"/>
        </w:rPr>
        <w:t>ԿԱՌԱՎԱՐՈՒԹՅԱՆ</w:t>
      </w:r>
      <w:r w:rsidRPr="00DE757F">
        <w:rPr>
          <w:rFonts w:ascii="GHEA Mariam" w:hAnsi="GHEA Mariam"/>
          <w:sz w:val="24"/>
          <w:lang w:val="af-ZA"/>
        </w:rPr>
        <w:t xml:space="preserve"> 20</w:t>
      </w:r>
      <w:r w:rsidRPr="00DE757F">
        <w:rPr>
          <w:rFonts w:ascii="GHEA Mariam" w:hAnsi="GHEA Mariam"/>
          <w:sz w:val="24"/>
          <w:lang w:val="hy-AM"/>
        </w:rPr>
        <w:t>22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ԹՎԱԿԱՆԻ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ԴԵԿՏԵՄԲԵՐԻ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/>
          <w:sz w:val="24"/>
          <w:lang w:val="hy-AM"/>
        </w:rPr>
        <w:t>29</w:t>
      </w:r>
      <w:r w:rsidRPr="00DE757F">
        <w:rPr>
          <w:rFonts w:ascii="GHEA Mariam" w:hAnsi="GHEA Mariam"/>
          <w:sz w:val="24"/>
          <w:lang w:val="af-ZA"/>
        </w:rPr>
        <w:t>-</w:t>
      </w:r>
      <w:r w:rsidRPr="00DE757F">
        <w:rPr>
          <w:rFonts w:ascii="GHEA Mariam" w:hAnsi="GHEA Mariam" w:cs="Arial"/>
          <w:sz w:val="24"/>
          <w:lang w:val="hy-AM"/>
        </w:rPr>
        <w:t>Ի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/>
          <w:sz w:val="24"/>
          <w:lang w:val="af-ZA"/>
        </w:rPr>
        <w:t>N 21</w:t>
      </w:r>
      <w:r w:rsidRPr="00DE757F">
        <w:rPr>
          <w:rFonts w:ascii="GHEA Mariam" w:hAnsi="GHEA Mariam"/>
          <w:sz w:val="24"/>
          <w:lang w:val="hy-AM"/>
        </w:rPr>
        <w:t>11</w:t>
      </w:r>
      <w:r w:rsidRPr="00DE757F">
        <w:rPr>
          <w:rFonts w:ascii="GHEA Mariam" w:hAnsi="GHEA Mariam"/>
          <w:sz w:val="24"/>
          <w:lang w:val="af-ZA"/>
        </w:rPr>
        <w:t>-</w:t>
      </w:r>
      <w:r w:rsidRPr="00DE757F">
        <w:rPr>
          <w:rFonts w:ascii="GHEA Mariam" w:hAnsi="GHEA Mariam" w:cs="Arial"/>
          <w:sz w:val="24"/>
          <w:lang w:val="hy-AM"/>
        </w:rPr>
        <w:t>Ն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ՈՐՈՇՄԱՆ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ՄԵՋ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ՓՈՓՈԽՈՒԹՅՈՒՆՆԵՐ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ՈՒ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ԼՐԱՑՈՒՄՆԵՐ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ԿԱ</w:t>
      </w:r>
      <w:r w:rsidRPr="00DE757F">
        <w:rPr>
          <w:rFonts w:ascii="GHEA Mariam" w:hAnsi="GHEA Mariam" w:cs="Arial"/>
          <w:sz w:val="24"/>
          <w:lang w:val="hy-AM"/>
        </w:rPr>
        <w:t>ՏԱՐԵԼՈՒ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ՄԱՍԻՆ</w:t>
      </w:r>
      <w:r w:rsidRPr="00DE757F">
        <w:rPr>
          <w:rFonts w:ascii="GHEA Mariam" w:hAnsi="GHEA Mariam"/>
          <w:sz w:val="24"/>
          <w:lang w:val="af-ZA"/>
        </w:rPr>
        <w:t xml:space="preserve"> </w:t>
      </w:r>
    </w:p>
    <w:p w:rsidR="00DE757F" w:rsidRPr="00DA1D91" w:rsidRDefault="00DE757F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</w:t>
      </w:r>
      <w:r>
        <w:rPr>
          <w:rFonts w:ascii="GHEA Mariam" w:hAnsi="GHEA Mariam"/>
          <w:sz w:val="24"/>
          <w:lang w:val="pt-BR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E757F" w:rsidRPr="00DE757F" w:rsidRDefault="00DE757F" w:rsidP="00DE757F">
      <w:pPr>
        <w:pStyle w:val="mechtex"/>
        <w:rPr>
          <w:rFonts w:ascii="GHEA Mariam" w:hAnsi="GHEA Mariam"/>
          <w:sz w:val="8"/>
          <w:lang w:val="af-ZA"/>
        </w:rPr>
      </w:pPr>
    </w:p>
    <w:p w:rsidR="00DE757F" w:rsidRPr="00DE757F" w:rsidRDefault="00DE757F" w:rsidP="00DE757F">
      <w:pPr>
        <w:pStyle w:val="mechtex"/>
        <w:rPr>
          <w:rFonts w:ascii="GHEA Mariam" w:hAnsi="GHEA Mariam"/>
          <w:sz w:val="18"/>
          <w:lang w:val="af-ZA"/>
        </w:rPr>
      </w:pPr>
    </w:p>
    <w:p w:rsidR="00DE757F" w:rsidRPr="00DE757F" w:rsidRDefault="00DE757F" w:rsidP="00DE757F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DE757F">
        <w:rPr>
          <w:rFonts w:ascii="GHEA Mariam" w:hAnsi="GHEA Mariam" w:cs="Arial"/>
          <w:spacing w:val="-8"/>
          <w:sz w:val="24"/>
          <w:lang w:val="hy-AM"/>
        </w:rPr>
        <w:t>Հիմք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/>
          <w:spacing w:val="-8"/>
          <w:sz w:val="24"/>
          <w:lang w:val="es-ES"/>
        </w:rPr>
        <w:t>«</w:t>
      </w:r>
      <w:r w:rsidRPr="00DE757F">
        <w:rPr>
          <w:rFonts w:ascii="GHEA Mariam" w:hAnsi="GHEA Mariam" w:cs="Arial"/>
          <w:spacing w:val="-8"/>
          <w:sz w:val="24"/>
        </w:rPr>
        <w:t>Հայաստանի</w:t>
      </w:r>
      <w:r w:rsidRPr="00DE757F">
        <w:rPr>
          <w:rFonts w:ascii="GHEA Mariam" w:hAnsi="GHEA Mariam"/>
          <w:spacing w:val="-8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pacing w:val="-8"/>
          <w:sz w:val="24"/>
        </w:rPr>
        <w:t>Հանրապետության</w:t>
      </w:r>
      <w:r w:rsidRPr="00DE757F">
        <w:rPr>
          <w:rFonts w:ascii="GHEA Mariam" w:hAnsi="GHEA Mariam"/>
          <w:spacing w:val="-8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pacing w:val="-8"/>
          <w:sz w:val="24"/>
        </w:rPr>
        <w:t>բյուջետային</w:t>
      </w:r>
      <w:r w:rsidRPr="00DE757F">
        <w:rPr>
          <w:rFonts w:ascii="GHEA Mariam" w:hAnsi="GHEA Mariam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z w:val="24"/>
        </w:rPr>
        <w:t>համակարգի</w:t>
      </w:r>
      <w:r w:rsidRPr="00DE757F">
        <w:rPr>
          <w:rFonts w:ascii="GHEA Mariam" w:hAnsi="GHEA Mariam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z w:val="24"/>
        </w:rPr>
        <w:t>մասին</w:t>
      </w:r>
      <w:r w:rsidRPr="00DE757F">
        <w:rPr>
          <w:rFonts w:ascii="GHEA Mariam" w:hAnsi="GHEA Mariam"/>
          <w:sz w:val="24"/>
          <w:lang w:val="es-ES"/>
        </w:rPr>
        <w:t xml:space="preserve">» </w:t>
      </w:r>
      <w:r w:rsidRPr="00DE757F">
        <w:rPr>
          <w:rFonts w:ascii="GHEA Mariam" w:hAnsi="GHEA Mariam" w:cs="Arial"/>
          <w:sz w:val="24"/>
        </w:rPr>
        <w:t>Հայաստանի</w:t>
      </w:r>
      <w:r w:rsidRPr="00DE757F">
        <w:rPr>
          <w:rFonts w:ascii="GHEA Mariam" w:hAnsi="GHEA Mariam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z w:val="24"/>
        </w:rPr>
        <w:t>Հանրապետության</w:t>
      </w:r>
      <w:r w:rsidRPr="00DE757F">
        <w:rPr>
          <w:rFonts w:ascii="GHEA Mariam" w:hAnsi="GHEA Mariam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z w:val="24"/>
        </w:rPr>
        <w:t>օրենքի</w:t>
      </w:r>
      <w:r w:rsidRPr="00DE757F">
        <w:rPr>
          <w:rFonts w:ascii="GHEA Mariam" w:hAnsi="GHEA Mariam"/>
          <w:sz w:val="24"/>
          <w:lang w:val="hy-AM"/>
        </w:rPr>
        <w:t xml:space="preserve"> 23</w:t>
      </w:r>
      <w:r w:rsidRPr="00DE757F">
        <w:rPr>
          <w:rFonts w:ascii="GHEA Mariam" w:hAnsi="GHEA Mariam"/>
          <w:sz w:val="24"/>
          <w:lang w:val="af-ZA"/>
        </w:rPr>
        <w:t>-</w:t>
      </w:r>
      <w:r w:rsidRPr="00DE757F">
        <w:rPr>
          <w:rFonts w:ascii="GHEA Mariam" w:hAnsi="GHEA Mariam" w:cs="Arial"/>
          <w:sz w:val="24"/>
        </w:rPr>
        <w:t>րդ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</w:rPr>
        <w:t>հոդվածի</w:t>
      </w:r>
      <w:r w:rsidRPr="00DE757F">
        <w:rPr>
          <w:rFonts w:ascii="GHEA Mariam" w:hAnsi="GHEA Mariam"/>
          <w:sz w:val="24"/>
          <w:lang w:val="es-ES"/>
        </w:rPr>
        <w:t xml:space="preserve"> 3-</w:t>
      </w:r>
      <w:r w:rsidRPr="00DE757F">
        <w:rPr>
          <w:rFonts w:ascii="GHEA Mariam" w:hAnsi="GHEA Mariam" w:cs="Arial"/>
          <w:sz w:val="24"/>
        </w:rPr>
        <w:t>րդ</w:t>
      </w:r>
      <w:r w:rsidRPr="00DE757F">
        <w:rPr>
          <w:rFonts w:ascii="GHEA Mariam" w:hAnsi="GHEA Mariam"/>
          <w:sz w:val="24"/>
          <w:lang w:val="es-ES"/>
        </w:rPr>
        <w:t xml:space="preserve"> </w:t>
      </w:r>
      <w:r w:rsidRPr="00DE757F">
        <w:rPr>
          <w:rFonts w:ascii="GHEA Mariam" w:hAnsi="GHEA Mariam" w:cs="Arial"/>
          <w:sz w:val="24"/>
        </w:rPr>
        <w:t>մաս</w:t>
      </w:r>
      <w:r w:rsidRPr="00DE757F">
        <w:rPr>
          <w:rFonts w:ascii="GHEA Mariam" w:hAnsi="GHEA Mariam" w:cs="Arial"/>
          <w:sz w:val="24"/>
          <w:lang w:val="hy-AM"/>
        </w:rPr>
        <w:t>ի</w:t>
      </w:r>
      <w:r w:rsidRPr="00DE757F">
        <w:rPr>
          <w:rFonts w:ascii="GHEA Mariam" w:hAnsi="GHEA Mariam"/>
          <w:sz w:val="24"/>
          <w:lang w:val="es-ES"/>
        </w:rPr>
        <w:t xml:space="preserve">, </w:t>
      </w:r>
      <w:r w:rsidRPr="00DE757F">
        <w:rPr>
          <w:rFonts w:ascii="GHEA Mariam" w:hAnsi="GHEA Mariam"/>
          <w:spacing w:val="-8"/>
          <w:sz w:val="24"/>
          <w:lang w:val="hy-AM"/>
        </w:rPr>
        <w:t>«</w:t>
      </w:r>
      <w:r w:rsidRPr="00DE757F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E757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E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օրենքի</w:t>
      </w:r>
      <w:r w:rsidRPr="00DE757F">
        <w:rPr>
          <w:rFonts w:ascii="GHEA Mariam" w:hAnsi="GHEA Mariam"/>
          <w:sz w:val="24"/>
          <w:lang w:val="hy-AM"/>
        </w:rPr>
        <w:t xml:space="preserve"> 33-</w:t>
      </w:r>
      <w:r w:rsidRPr="00DE757F">
        <w:rPr>
          <w:rFonts w:ascii="GHEA Mariam" w:hAnsi="GHEA Mariam" w:cs="Arial"/>
          <w:sz w:val="24"/>
          <w:lang w:val="hy-AM"/>
        </w:rPr>
        <w:t>րդ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և</w:t>
      </w:r>
      <w:r w:rsidRPr="00DE757F">
        <w:rPr>
          <w:rFonts w:ascii="GHEA Mariam" w:hAnsi="GHEA Mariam"/>
          <w:sz w:val="24"/>
          <w:lang w:val="hy-AM"/>
        </w:rPr>
        <w:t xml:space="preserve"> 34-</w:t>
      </w:r>
      <w:r w:rsidRPr="00DE757F">
        <w:rPr>
          <w:rFonts w:ascii="GHEA Mariam" w:hAnsi="GHEA Mariam" w:cs="Arial"/>
          <w:sz w:val="24"/>
          <w:lang w:val="hy-AM"/>
        </w:rPr>
        <w:t>րդ</w:t>
      </w:r>
      <w:r w:rsidRPr="00DE757F">
        <w:rPr>
          <w:rFonts w:ascii="GHEA Mariam" w:hAnsi="GHEA Mariam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հոդվածների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պահանջները</w:t>
      </w:r>
      <w:r w:rsidRPr="00DE757F">
        <w:rPr>
          <w:rFonts w:ascii="GHEA Mariam" w:hAnsi="GHEA Mariam" w:cs="Arial"/>
          <w:sz w:val="24"/>
        </w:rPr>
        <w:t>՝</w:t>
      </w:r>
      <w:r w:rsidRPr="00DE757F">
        <w:rPr>
          <w:rFonts w:ascii="GHEA Mariam" w:hAnsi="GHEA Mariam" w:cs="Sylfaen"/>
          <w:sz w:val="24"/>
          <w:lang w:val="hy-AM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E757F">
        <w:rPr>
          <w:rFonts w:ascii="GHEA Mariam" w:hAnsi="GHEA Mariam" w:cs="Sylfaen"/>
          <w:sz w:val="24"/>
          <w:szCs w:val="22"/>
          <w:lang w:val="de-DE"/>
        </w:rPr>
        <w:t>ո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ր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ո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շ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ու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E757F">
        <w:rPr>
          <w:rFonts w:ascii="GHEA Mariam" w:hAnsi="GHEA Mariam" w:cs="Sylfaen"/>
          <w:sz w:val="24"/>
          <w:szCs w:val="22"/>
          <w:lang w:val="de-DE"/>
        </w:rPr>
        <w:t>մ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E757F">
        <w:rPr>
          <w:rFonts w:ascii="GHEA Mariam" w:hAnsi="GHEA Mariam" w:cs="Sylfaen"/>
          <w:sz w:val="24"/>
          <w:szCs w:val="22"/>
          <w:lang w:val="de-DE"/>
        </w:rPr>
        <w:t>է</w:t>
      </w:r>
      <w:r w:rsidRPr="00DE757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E757F" w:rsidRPr="00DE757F" w:rsidRDefault="00DE757F" w:rsidP="00DE757F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DA1D91">
        <w:rPr>
          <w:rFonts w:ascii="GHEA Mariam" w:hAnsi="GHEA Mariam" w:cs="Arial"/>
          <w:sz w:val="24"/>
          <w:lang w:val="de-DE"/>
        </w:rPr>
        <w:t xml:space="preserve">1. </w:t>
      </w:r>
      <w:r w:rsidRPr="00DE757F">
        <w:rPr>
          <w:rFonts w:ascii="GHEA Mariam" w:hAnsi="GHEA Mariam" w:cs="Arial"/>
          <w:sz w:val="24"/>
        </w:rPr>
        <w:t>Հայաստանի</w:t>
      </w:r>
      <w:r w:rsidRPr="00DE757F">
        <w:rPr>
          <w:rFonts w:ascii="GHEA Mariam" w:hAnsi="GHEA Mariam" w:cs="GHEA Grapalat"/>
          <w:sz w:val="24"/>
          <w:lang w:val="fr-FR"/>
        </w:rPr>
        <w:t xml:space="preserve"> </w:t>
      </w:r>
      <w:r w:rsidRPr="00DE757F">
        <w:rPr>
          <w:rFonts w:ascii="GHEA Mariam" w:hAnsi="GHEA Mariam" w:cs="Arial"/>
          <w:sz w:val="24"/>
        </w:rPr>
        <w:t>Հանրապետության</w:t>
      </w:r>
      <w:r w:rsidRPr="00DE757F">
        <w:rPr>
          <w:rFonts w:ascii="GHEA Mariam" w:hAnsi="GHEA Mariam" w:cs="GHEA Grapalat"/>
          <w:sz w:val="24"/>
          <w:lang w:val="fr-FR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կառավարության 2022 թվականի դեկ</w:t>
      </w:r>
      <w:r>
        <w:rPr>
          <w:rFonts w:ascii="GHEA Mariam" w:hAnsi="GHEA Mariam" w:cs="Arial"/>
          <w:sz w:val="24"/>
          <w:lang w:val="hy-AM"/>
        </w:rPr>
        <w:softHyphen/>
      </w:r>
      <w:r w:rsidRPr="00DE757F">
        <w:rPr>
          <w:rFonts w:ascii="GHEA Mariam" w:hAnsi="GHEA Mariam" w:cs="Arial"/>
          <w:sz w:val="24"/>
          <w:lang w:val="hy-AM"/>
        </w:rPr>
        <w:t>տեմ</w:t>
      </w:r>
      <w:r>
        <w:rPr>
          <w:rFonts w:ascii="GHEA Mariam" w:hAnsi="GHEA Mariam" w:cs="Arial"/>
          <w:sz w:val="24"/>
          <w:lang w:val="hy-AM"/>
        </w:rPr>
        <w:softHyphen/>
      </w:r>
      <w:r w:rsidRPr="00DE757F">
        <w:rPr>
          <w:rFonts w:ascii="GHEA Mariam" w:hAnsi="GHEA Mariam" w:cs="Arial"/>
          <w:sz w:val="24"/>
          <w:lang w:val="hy-AM"/>
        </w:rPr>
        <w:t xml:space="preserve">բերի 29-ի «Հայաստանի Հանրապետության 2023 թվականի պետական բյուջեի կատարումն ապահովող միջոցառումների մասին» N </w:t>
      </w:r>
      <w:r w:rsidRPr="00DE757F">
        <w:rPr>
          <w:rFonts w:ascii="GHEA Mariam" w:hAnsi="GHEA Mariam" w:cs="Arial"/>
          <w:sz w:val="24"/>
          <w:lang w:val="af-ZA"/>
        </w:rPr>
        <w:t>21</w:t>
      </w:r>
      <w:r w:rsidRPr="00DE757F">
        <w:rPr>
          <w:rFonts w:ascii="GHEA Mariam" w:hAnsi="GHEA Mariam" w:cs="Arial"/>
          <w:sz w:val="24"/>
          <w:lang w:val="hy-AM"/>
        </w:rPr>
        <w:t>11-Ն որոշման</w:t>
      </w:r>
      <w:r w:rsidRPr="00DE757F">
        <w:rPr>
          <w:rFonts w:ascii="GHEA Mariam" w:hAnsi="GHEA Mariam" w:cs="Sylfaen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NN</w:t>
      </w:r>
      <w:r w:rsidRPr="00DE757F">
        <w:rPr>
          <w:rFonts w:ascii="GHEA Mariam" w:hAnsi="GHEA Mariam" w:cs="Arial"/>
          <w:sz w:val="24"/>
          <w:lang w:val="hy-AM"/>
        </w:rPr>
        <w:t xml:space="preserve"> 5, 9 և 9.1 հավելվածներում</w:t>
      </w:r>
      <w:r w:rsidRPr="00DE757F">
        <w:rPr>
          <w:rFonts w:ascii="GHEA Mariam" w:hAnsi="GHEA Mariam" w:cs="GHEA Grapalat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</w:rPr>
        <w:t>կատարել</w:t>
      </w:r>
      <w:r w:rsidRPr="00DE757F">
        <w:rPr>
          <w:rFonts w:ascii="GHEA Mariam" w:hAnsi="GHEA Mariam" w:cs="GHEA Grapalat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</w:rPr>
        <w:t>փոփոխություններ</w:t>
      </w:r>
      <w:r w:rsidRPr="00DE757F">
        <w:rPr>
          <w:rFonts w:ascii="GHEA Mariam" w:hAnsi="GHEA Mariam" w:cs="GHEA Grapalat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ու</w:t>
      </w:r>
      <w:r w:rsidRPr="00DE757F">
        <w:rPr>
          <w:rFonts w:ascii="GHEA Mariam" w:hAnsi="GHEA Mariam" w:cs="GHEA Grapalat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լրացումներ</w:t>
      </w:r>
      <w:r w:rsidRPr="00DE757F">
        <w:rPr>
          <w:rFonts w:ascii="GHEA Mariam" w:hAnsi="GHEA Mariam" w:cs="GHEA Grapalat"/>
          <w:sz w:val="24"/>
          <w:lang w:val="af-ZA"/>
        </w:rPr>
        <w:t xml:space="preserve">` </w:t>
      </w:r>
      <w:r w:rsidRPr="00DE757F">
        <w:rPr>
          <w:rFonts w:ascii="GHEA Mariam" w:hAnsi="GHEA Mariam" w:cs="Arial"/>
          <w:sz w:val="24"/>
        </w:rPr>
        <w:t>համաձայն</w:t>
      </w:r>
      <w:r w:rsidRPr="00DE757F">
        <w:rPr>
          <w:rFonts w:ascii="GHEA Mariam" w:hAnsi="GHEA Mariam" w:cs="GHEA Grapalat"/>
          <w:sz w:val="24"/>
          <w:lang w:val="af-ZA"/>
        </w:rPr>
        <w:t xml:space="preserve"> NN 1, 2 </w:t>
      </w:r>
      <w:r w:rsidRPr="00DE757F">
        <w:rPr>
          <w:rFonts w:ascii="GHEA Mariam" w:hAnsi="GHEA Mariam" w:cs="GHEA Grapalat"/>
          <w:sz w:val="24"/>
          <w:lang w:val="hy-AM"/>
        </w:rPr>
        <w:t xml:space="preserve"> </w:t>
      </w:r>
      <w:r w:rsidRPr="00DE757F">
        <w:rPr>
          <w:rFonts w:ascii="GHEA Mariam" w:hAnsi="GHEA Mariam" w:cs="Arial"/>
          <w:sz w:val="24"/>
          <w:lang w:val="hy-AM"/>
        </w:rPr>
        <w:t>և</w:t>
      </w:r>
      <w:r w:rsidRPr="00DE757F">
        <w:rPr>
          <w:rFonts w:ascii="GHEA Mariam" w:hAnsi="GHEA Mariam" w:cs="GHEA Grapalat"/>
          <w:sz w:val="24"/>
          <w:lang w:val="hy-AM"/>
        </w:rPr>
        <w:t xml:space="preserve"> 3 </w:t>
      </w:r>
      <w:r w:rsidRPr="00DE757F">
        <w:rPr>
          <w:rFonts w:ascii="GHEA Mariam" w:hAnsi="GHEA Mariam" w:cs="Arial"/>
          <w:sz w:val="24"/>
        </w:rPr>
        <w:t>հավելվածների</w:t>
      </w:r>
      <w:r w:rsidRPr="00DE757F">
        <w:rPr>
          <w:rFonts w:ascii="GHEA Mariam" w:hAnsi="GHEA Mariam" w:cs="GHEA Grapalat"/>
          <w:sz w:val="24"/>
          <w:lang w:val="af-ZA"/>
        </w:rPr>
        <w:t>:</w:t>
      </w:r>
    </w:p>
    <w:p w:rsidR="00DE757F" w:rsidRPr="00DE757F" w:rsidRDefault="00DE757F" w:rsidP="00DE757F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DE757F">
        <w:rPr>
          <w:rFonts w:ascii="GHEA Mariam" w:hAnsi="GHEA Mariam" w:cs="Arial"/>
          <w:spacing w:val="-8"/>
          <w:sz w:val="24"/>
          <w:lang w:val="af-ZA"/>
        </w:rPr>
        <w:t>2. Սույն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ուժի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մեջ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է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DE757F">
        <w:rPr>
          <w:rFonts w:ascii="GHEA Mariam" w:hAnsi="GHEA Mariam"/>
          <w:spacing w:val="-8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DE757F">
        <w:rPr>
          <w:rFonts w:ascii="GHEA Mariam" w:hAnsi="GHEA Mariam"/>
          <w:sz w:val="24"/>
          <w:lang w:val="af-ZA"/>
        </w:rPr>
        <w:t xml:space="preserve">  </w:t>
      </w:r>
      <w:r w:rsidRPr="00DE757F">
        <w:rPr>
          <w:rFonts w:ascii="GHEA Mariam" w:hAnsi="GHEA Mariam" w:cs="Arial"/>
          <w:sz w:val="24"/>
          <w:lang w:val="af-ZA"/>
        </w:rPr>
        <w:t>հաջորդող</w:t>
      </w:r>
      <w:r w:rsidRPr="00DE757F">
        <w:rPr>
          <w:rFonts w:ascii="GHEA Mariam" w:hAnsi="GHEA Mariam"/>
          <w:sz w:val="24"/>
          <w:lang w:val="af-ZA"/>
        </w:rPr>
        <w:t xml:space="preserve"> </w:t>
      </w:r>
      <w:r w:rsidRPr="00DE757F">
        <w:rPr>
          <w:rFonts w:ascii="GHEA Mariam" w:hAnsi="GHEA Mariam" w:cs="Arial"/>
          <w:sz w:val="24"/>
          <w:lang w:val="af-ZA"/>
        </w:rPr>
        <w:t>օրվանից</w:t>
      </w:r>
      <w:r w:rsidRPr="00DE757F">
        <w:rPr>
          <w:rFonts w:ascii="GHEA Mariam" w:hAnsi="GHEA Mariam"/>
          <w:sz w:val="24"/>
          <w:lang w:val="af-ZA"/>
        </w:rPr>
        <w:t>:</w:t>
      </w:r>
    </w:p>
    <w:p w:rsidR="00992963" w:rsidRPr="00DA1D91" w:rsidRDefault="00992963" w:rsidP="00A71CED">
      <w:pPr>
        <w:jc w:val="center"/>
        <w:rPr>
          <w:rFonts w:ascii="GHEA Mariam" w:hAnsi="GHEA Mariam"/>
          <w:sz w:val="18"/>
          <w:szCs w:val="24"/>
          <w:lang w:val="af-ZA"/>
        </w:rPr>
      </w:pPr>
    </w:p>
    <w:p w:rsidR="00D76C92" w:rsidRPr="00DA1D91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D76C92" w:rsidRPr="00DA1D9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A1D9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DA1D9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DA1D91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A1D91">
        <w:rPr>
          <w:rFonts w:ascii="GHEA Mariam" w:hAnsi="GHEA Mariam" w:cs="Arial Armenian"/>
          <w:sz w:val="24"/>
          <w:szCs w:val="24"/>
          <w:lang w:val="af-ZA"/>
        </w:rPr>
        <w:tab/>
      </w:r>
      <w:r w:rsidRPr="00DA1D91">
        <w:rPr>
          <w:rFonts w:ascii="GHEA Mariam" w:hAnsi="GHEA Mariam" w:cs="Arial Armenian"/>
          <w:sz w:val="24"/>
          <w:szCs w:val="24"/>
          <w:lang w:val="af-ZA"/>
        </w:rPr>
        <w:tab/>
      </w:r>
      <w:r w:rsidRPr="00DA1D91">
        <w:rPr>
          <w:rFonts w:ascii="GHEA Mariam" w:hAnsi="GHEA Mariam" w:cs="Arial Armenian"/>
          <w:sz w:val="24"/>
          <w:szCs w:val="24"/>
          <w:lang w:val="af-ZA"/>
        </w:rPr>
        <w:tab/>
      </w:r>
      <w:r w:rsidRPr="00DA1D91">
        <w:rPr>
          <w:rFonts w:ascii="GHEA Mariam" w:hAnsi="GHEA Mariam" w:cs="Arial Armenian"/>
          <w:sz w:val="24"/>
          <w:szCs w:val="24"/>
          <w:lang w:val="af-ZA"/>
        </w:rPr>
        <w:tab/>
      </w:r>
      <w:r w:rsidRPr="00DA1D91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A1D91">
        <w:rPr>
          <w:rFonts w:ascii="GHEA Mariam" w:hAnsi="GHEA Mariam" w:cs="Sylfaen"/>
          <w:sz w:val="24"/>
          <w:szCs w:val="24"/>
          <w:lang w:val="af-ZA"/>
        </w:rPr>
        <w:t>.</w:t>
      </w:r>
      <w:r w:rsidRPr="00DA1D91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DA1D91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af-ZA"/>
        </w:rPr>
      </w:pPr>
    </w:p>
    <w:p w:rsidR="00870C18" w:rsidRPr="00DA1D91" w:rsidRDefault="00D76C92" w:rsidP="00DA1D91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  <w:sectPr w:rsidR="00870C18" w:rsidRPr="00DA1D91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B3464" w:rsidRPr="00911CAB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DA1D91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911CA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11CAB">
        <w:rPr>
          <w:rFonts w:ascii="GHEA Mariam" w:hAnsi="GHEA Mariam"/>
          <w:spacing w:val="-8"/>
          <w:sz w:val="24"/>
          <w:szCs w:val="24"/>
          <w:lang w:val="af-ZA" w:eastAsia="en-US"/>
        </w:rPr>
        <w:t>N</w:t>
      </w:r>
      <w:r w:rsidRPr="00911CAB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7B3464" w:rsidRPr="00911CAB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11CAB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11CAB">
        <w:rPr>
          <w:rFonts w:ascii="GHEA Mariam" w:hAnsi="GHEA Mariam"/>
          <w:spacing w:val="-6"/>
          <w:sz w:val="24"/>
          <w:szCs w:val="24"/>
          <w:lang w:val="af-ZA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911CAB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AD48BE" w:rsidRPr="00911CAB">
        <w:rPr>
          <w:rFonts w:ascii="GHEA Mariam" w:hAnsi="GHEA Mariam"/>
          <w:spacing w:val="-2"/>
          <w:sz w:val="24"/>
          <w:szCs w:val="24"/>
          <w:lang w:val="af-ZA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11CAB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B3464" w:rsidRPr="00911CAB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  <w:lang w:val="af-ZA"/>
        </w:rPr>
      </w:pPr>
    </w:p>
    <w:p w:rsidR="0049334B" w:rsidRPr="00911CAB" w:rsidRDefault="0049334B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af-ZA"/>
        </w:rPr>
      </w:pPr>
    </w:p>
    <w:tbl>
      <w:tblPr>
        <w:tblW w:w="15712" w:type="dxa"/>
        <w:tblInd w:w="-450" w:type="dxa"/>
        <w:tblLook w:val="04A0" w:firstRow="1" w:lastRow="0" w:firstColumn="1" w:lastColumn="0" w:noHBand="0" w:noVBand="1"/>
      </w:tblPr>
      <w:tblGrid>
        <w:gridCol w:w="1225"/>
        <w:gridCol w:w="1682"/>
        <w:gridCol w:w="960"/>
        <w:gridCol w:w="1600"/>
        <w:gridCol w:w="1824"/>
        <w:gridCol w:w="4229"/>
        <w:gridCol w:w="4161"/>
        <w:gridCol w:w="11"/>
        <w:gridCol w:w="20"/>
      </w:tblGrid>
      <w:tr w:rsidR="0049334B" w:rsidRPr="00911CAB" w:rsidTr="0049334B">
        <w:trPr>
          <w:trHeight w:val="855"/>
        </w:trPr>
        <w:tc>
          <w:tcPr>
            <w:tcW w:w="157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val="af-ZA" w:eastAsia="en-US"/>
              </w:rPr>
            </w:pP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11CA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911CA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2022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29-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</w:t>
            </w:r>
            <w:r w:rsidRPr="00911CA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2111-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911CA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</w:p>
          <w:p w:rsidR="0049334B" w:rsidRPr="00911CAB" w:rsidRDefault="0049334B" w:rsidP="0049334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911CAB">
              <w:rPr>
                <w:rFonts w:ascii="Calibri" w:hAnsi="Calibri" w:cs="Calibri"/>
                <w:bCs/>
                <w:sz w:val="24"/>
                <w:szCs w:val="24"/>
                <w:lang w:val="af-ZA" w:eastAsia="en-US"/>
              </w:rPr>
              <w:t> 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N 5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="00911CAB"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911CAB"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N</w:t>
            </w:r>
            <w:r w:rsid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7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911CA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  <w:p w:rsidR="0049334B" w:rsidRPr="00911CAB" w:rsidRDefault="0049334B" w:rsidP="0049334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</w:p>
        </w:tc>
      </w:tr>
      <w:tr w:rsidR="0049334B" w:rsidRPr="0049334B" w:rsidTr="0049334B">
        <w:trPr>
          <w:gridAfter w:val="1"/>
          <w:wAfter w:w="20" w:type="dxa"/>
          <w:trHeight w:val="28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4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334B" w:rsidRPr="00911CA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4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9334B" w:rsidRPr="0049334B" w:rsidTr="0049334B">
        <w:trPr>
          <w:gridAfter w:val="1"/>
          <w:wAfter w:w="20" w:type="dxa"/>
          <w:trHeight w:val="593"/>
        </w:trPr>
        <w:tc>
          <w:tcPr>
            <w:tcW w:w="2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3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911CA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911CAB" w:rsidP="004933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(ավելացումները</w:t>
            </w:r>
            <w:r w:rsidRPr="004933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4933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r w:rsidRPr="004933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r w:rsidRPr="0049334B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4933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49334B" w:rsidRPr="0049334B" w:rsidTr="00911CAB">
        <w:trPr>
          <w:gridAfter w:val="1"/>
          <w:wAfter w:w="20" w:type="dxa"/>
          <w:trHeight w:val="431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38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911CAB" w:rsidP="0049334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49334B" w:rsidRPr="0049334B" w:rsidTr="0049334B">
        <w:trPr>
          <w:gridAfter w:val="1"/>
          <w:wAfter w:w="20" w:type="dxa"/>
          <w:trHeight w:val="3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334B" w:rsidRPr="0049334B" w:rsidTr="0049334B">
        <w:trPr>
          <w:gridAfter w:val="2"/>
          <w:wAfter w:w="31" w:type="dxa"/>
          <w:trHeight w:val="735"/>
        </w:trPr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9334B" w:rsidRPr="0049334B" w:rsidTr="00911CAB">
        <w:trPr>
          <w:gridAfter w:val="1"/>
          <w:wAfter w:w="20" w:type="dxa"/>
          <w:trHeight w:val="1043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6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9334B" w:rsidRPr="0049334B" w:rsidTr="00911CAB">
        <w:trPr>
          <w:gridAfter w:val="1"/>
          <w:wAfter w:w="20" w:type="dxa"/>
          <w:trHeight w:val="1250"/>
        </w:trPr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4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Ձեռներեցության տեխնոլոգիական էկոհամակարգ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4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9334B" w:rsidRPr="0049334B" w:rsidTr="00911CAB">
        <w:trPr>
          <w:gridAfter w:val="1"/>
          <w:wAfter w:w="20" w:type="dxa"/>
          <w:trHeight w:val="540"/>
        </w:trPr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Մրցույթով ընտրված կազմակերպություններ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(15,000.0)</w:t>
            </w:r>
          </w:p>
        </w:tc>
      </w:tr>
      <w:tr w:rsidR="0049334B" w:rsidRPr="0049334B" w:rsidTr="00911CAB">
        <w:trPr>
          <w:gridAfter w:val="1"/>
          <w:wAfter w:w="20" w:type="dxa"/>
          <w:trHeight w:val="885"/>
        </w:trPr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Կարեն Վարդանյանի անվան կրթական հիմնադրամ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15,000.0 </w:t>
            </w: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34B" w:rsidRPr="0049334B" w:rsidRDefault="0049334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49334B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9334B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34B">
        <w:rPr>
          <w:rFonts w:ascii="GHEA Mariam" w:hAnsi="GHEA Mariam" w:cs="Sylfaen"/>
          <w:sz w:val="24"/>
          <w:szCs w:val="24"/>
        </w:rPr>
        <w:t>ՀԱՅԱՍՏԱՆԻ</w:t>
      </w:r>
      <w:r w:rsidRPr="0049334B">
        <w:rPr>
          <w:rFonts w:ascii="GHEA Mariam" w:hAnsi="GHEA Mariam" w:cs="Arial Armenian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9334B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34B">
        <w:rPr>
          <w:rFonts w:ascii="GHEA Mariam" w:hAnsi="GHEA Mariam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9334B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9334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9334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  <w:t>Ա</w:t>
      </w:r>
      <w:r w:rsidRPr="0049334B">
        <w:rPr>
          <w:rFonts w:ascii="GHEA Mariam" w:hAnsi="GHEA Mariam" w:cs="Sylfaen"/>
          <w:sz w:val="24"/>
          <w:szCs w:val="24"/>
        </w:rPr>
        <w:t>.</w:t>
      </w:r>
      <w:r w:rsidRPr="004933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34B">
        <w:rPr>
          <w:rFonts w:ascii="GHEA Mariam" w:hAnsi="GHEA Mariam" w:cs="Sylfaen"/>
          <w:sz w:val="24"/>
          <w:szCs w:val="24"/>
        </w:rPr>
        <w:t>ՅԱՆ</w:t>
      </w:r>
    </w:p>
    <w:p w:rsidR="007B3464" w:rsidRPr="0049334B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9334B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49334B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49334B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49334B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933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933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49334B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9334B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49334B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9334B">
        <w:rPr>
          <w:rFonts w:ascii="GHEA Mariam" w:hAnsi="GHEA Mariam"/>
          <w:spacing w:val="-2"/>
          <w:sz w:val="24"/>
          <w:szCs w:val="24"/>
        </w:rPr>
        <w:t>14</w:t>
      </w:r>
      <w:r w:rsidRPr="004933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334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9334B" w:rsidRPr="0049334B" w:rsidRDefault="0049334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3870"/>
        <w:gridCol w:w="8100"/>
        <w:gridCol w:w="1999"/>
        <w:gridCol w:w="1781"/>
      </w:tblGrid>
      <w:tr w:rsidR="0049334B" w:rsidRPr="0049334B" w:rsidTr="0049334B">
        <w:trPr>
          <w:trHeight w:val="870"/>
        </w:trPr>
        <w:tc>
          <w:tcPr>
            <w:tcW w:w="15750" w:type="dxa"/>
            <w:gridSpan w:val="4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49334B" w:rsidRDefault="0049334B" w:rsidP="0049334B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ԴԵԿՏԵՄԲԵՐԻ 29-Ի N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49334B" w:rsidRDefault="0049334B" w:rsidP="0049334B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9.16 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4933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ԼՐԱՑՈՒՄՆԵՐԸ</w:t>
            </w:r>
          </w:p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405"/>
        </w:trPr>
        <w:tc>
          <w:tcPr>
            <w:tcW w:w="15750" w:type="dxa"/>
            <w:gridSpan w:val="4"/>
            <w:shd w:val="clear" w:color="auto" w:fill="auto"/>
            <w:noWrap/>
            <w:hideMark/>
          </w:tcPr>
          <w:p w:rsid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330"/>
        </w:trPr>
        <w:tc>
          <w:tcPr>
            <w:tcW w:w="1575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9334B" w:rsidRPr="0049334B" w:rsidTr="0049334B">
        <w:trPr>
          <w:trHeight w:val="70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11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 </w:t>
            </w: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330"/>
        </w:trPr>
        <w:tc>
          <w:tcPr>
            <w:tcW w:w="15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Ձեռներեցության տեխնոլոգիական էկոհամակարգ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62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Ձեռնարկատիրական (գիտական և տեխնոլոգիական հիմքով) կրթության բարելավման, ստարտափերի զարգացման համար անհրաժեշտ ենթակառուցվածքների, ինչպես նաև դեպի </w:t>
            </w: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հայաստանյան տեխնոլոգիական համակարգ գիտելիքի ներհոսքի ապահովման ծառայություններ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14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49334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«Հավք» ԱԹՍ մրցույթի անցկացման նպատակով տրամադրվող դրամաշնորհների քանակը, հատ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9334B" w:rsidRPr="0049334B" w:rsidTr="0049334B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Pr="0049334B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34B" w:rsidRPr="0049334B" w:rsidRDefault="0049334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9334B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34B">
        <w:rPr>
          <w:rFonts w:ascii="GHEA Mariam" w:hAnsi="GHEA Mariam" w:cs="Sylfaen"/>
          <w:sz w:val="24"/>
          <w:szCs w:val="24"/>
        </w:rPr>
        <w:t>ՀԱՅԱՍՏԱՆԻ</w:t>
      </w:r>
      <w:r w:rsidRPr="0049334B">
        <w:rPr>
          <w:rFonts w:ascii="GHEA Mariam" w:hAnsi="GHEA Mariam" w:cs="Arial Armenian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9334B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34B">
        <w:rPr>
          <w:rFonts w:ascii="GHEA Mariam" w:hAnsi="GHEA Mariam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9334B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49334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9334B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49334B">
        <w:rPr>
          <w:rFonts w:ascii="GHEA Mariam" w:hAnsi="GHEA Mariam" w:cs="Sylfaen"/>
          <w:sz w:val="24"/>
          <w:szCs w:val="24"/>
        </w:rPr>
        <w:t xml:space="preserve"> </w:t>
      </w:r>
      <w:r w:rsidRPr="0049334B">
        <w:rPr>
          <w:rFonts w:ascii="GHEA Mariam" w:hAnsi="GHEA Mariam" w:cs="Sylfaen"/>
          <w:sz w:val="24"/>
          <w:szCs w:val="24"/>
        </w:rPr>
        <w:t xml:space="preserve">    </w:t>
      </w:r>
      <w:r w:rsidR="0049334B">
        <w:rPr>
          <w:rFonts w:ascii="GHEA Mariam" w:hAnsi="GHEA Mariam" w:cs="Sylfaen"/>
          <w:sz w:val="24"/>
          <w:szCs w:val="24"/>
        </w:rPr>
        <w:t xml:space="preserve"> </w:t>
      </w:r>
      <w:r w:rsidRPr="0049334B">
        <w:rPr>
          <w:rFonts w:ascii="GHEA Mariam" w:hAnsi="GHEA Mariam" w:cs="Sylfaen"/>
          <w:sz w:val="24"/>
          <w:szCs w:val="24"/>
        </w:rPr>
        <w:t>ՂԵԿԱՎԱՐ</w:t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  <w:t>Ա</w:t>
      </w:r>
      <w:r w:rsidRPr="0049334B">
        <w:rPr>
          <w:rFonts w:ascii="GHEA Mariam" w:hAnsi="GHEA Mariam" w:cs="Sylfaen"/>
          <w:sz w:val="24"/>
          <w:szCs w:val="24"/>
        </w:rPr>
        <w:t>.</w:t>
      </w:r>
      <w:r w:rsidRPr="004933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34B">
        <w:rPr>
          <w:rFonts w:ascii="GHEA Mariam" w:hAnsi="GHEA Mariam" w:cs="Sylfaen"/>
          <w:sz w:val="24"/>
          <w:szCs w:val="24"/>
        </w:rPr>
        <w:t>ՅԱՆ</w:t>
      </w:r>
    </w:p>
    <w:p w:rsidR="00663402" w:rsidRPr="0049334B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9334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933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9334B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933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933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</w:r>
      <w:r w:rsidRPr="004933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9334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</w:r>
      <w:r w:rsidRPr="004933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9334B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49334B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9334B">
        <w:rPr>
          <w:rFonts w:ascii="GHEA Mariam" w:hAnsi="GHEA Mariam"/>
          <w:spacing w:val="-2"/>
          <w:sz w:val="24"/>
          <w:szCs w:val="24"/>
        </w:rPr>
        <w:t>14</w:t>
      </w:r>
      <w:r w:rsidRPr="004933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9334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9334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9334B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62" w:type="dxa"/>
        <w:tblInd w:w="-540" w:type="dxa"/>
        <w:tblLook w:val="04A0" w:firstRow="1" w:lastRow="0" w:firstColumn="1" w:lastColumn="0" w:noHBand="0" w:noVBand="1"/>
      </w:tblPr>
      <w:tblGrid>
        <w:gridCol w:w="3780"/>
        <w:gridCol w:w="8370"/>
        <w:gridCol w:w="1819"/>
        <w:gridCol w:w="1893"/>
      </w:tblGrid>
      <w:tr w:rsidR="0049334B" w:rsidRPr="0049334B" w:rsidTr="009B11C2">
        <w:trPr>
          <w:trHeight w:val="870"/>
        </w:trPr>
        <w:tc>
          <w:tcPr>
            <w:tcW w:w="15862" w:type="dxa"/>
            <w:gridSpan w:val="4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49334B" w:rsidRDefault="0049334B" w:rsidP="0049334B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2022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29-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2111-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49334B" w:rsidRDefault="0049334B" w:rsidP="0049334B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9B11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9.1.16  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4933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  <w:p w:rsidR="0049334B" w:rsidRPr="0049334B" w:rsidRDefault="0049334B" w:rsidP="0049334B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405"/>
        </w:trPr>
        <w:tc>
          <w:tcPr>
            <w:tcW w:w="15862" w:type="dxa"/>
            <w:gridSpan w:val="4"/>
            <w:shd w:val="clear" w:color="auto" w:fill="auto"/>
            <w:noWrap/>
            <w:hideMark/>
          </w:tcPr>
          <w:p w:rsid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  <w:p w:rsidR="0049334B" w:rsidRPr="0049334B" w:rsidRDefault="0049334B" w:rsidP="004933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330"/>
        </w:trPr>
        <w:tc>
          <w:tcPr>
            <w:tcW w:w="15862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9334B" w:rsidRPr="0049334B" w:rsidTr="009B11C2">
        <w:trPr>
          <w:trHeight w:val="330"/>
        </w:trPr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330"/>
        </w:trPr>
        <w:tc>
          <w:tcPr>
            <w:tcW w:w="158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9334B" w:rsidRPr="0049334B" w:rsidTr="009B11C2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3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9334B" w:rsidRPr="0049334B" w:rsidTr="009B11C2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9334B" w:rsidRPr="0049334B" w:rsidTr="009B11C2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Ձեռներեցության տեխնոլոգիական էկոհամակարգ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413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49334B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Ձեռնարկատիրական (գիտական և տեխնոլոգիական հիմքով) կրթությա</w:t>
            </w: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 բարելավման, ստարտափերի զարգացման համար անհրաժեշտ ենթա</w:t>
            </w:r>
            <w:r w:rsidR="009B11C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կառուցվածքների, ինչպես նաև դեպի հայաստանյան տեխնոլոգիական համակարգ գիտելիքի ներհոսքի ապահովման ծառայություններ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9B11C2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9334B" w:rsidRPr="0049334B" w:rsidTr="009B11C2">
        <w:trPr>
          <w:trHeight w:val="278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«Հավք» ԱԹՍ մրցույթի անցկացման նպատակով տրամադրվող դրամաշնորհների քանակը, հատ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49334B" w:rsidRPr="0049334B" w:rsidTr="009B11C2">
        <w:trPr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933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34B" w:rsidRPr="0049334B" w:rsidRDefault="0049334B" w:rsidP="004933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34B" w:rsidRPr="0049334B" w:rsidRDefault="0049334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34B" w:rsidRPr="0049334B" w:rsidRDefault="0049334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9334B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9334B">
        <w:rPr>
          <w:rFonts w:ascii="GHEA Mariam" w:hAnsi="GHEA Mariam" w:cs="Sylfaen"/>
          <w:sz w:val="24"/>
          <w:szCs w:val="24"/>
        </w:rPr>
        <w:t>ՀԱՅԱՍՏԱՆԻ</w:t>
      </w:r>
      <w:r w:rsidRPr="0049334B">
        <w:rPr>
          <w:rFonts w:ascii="GHEA Mariam" w:hAnsi="GHEA Mariam" w:cs="Arial Armenian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9334B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9334B">
        <w:rPr>
          <w:rFonts w:ascii="GHEA Mariam" w:hAnsi="GHEA Mariam"/>
          <w:sz w:val="24"/>
          <w:szCs w:val="24"/>
        </w:rPr>
        <w:t xml:space="preserve">  </w:t>
      </w:r>
      <w:r w:rsidRPr="004933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0078C" w:rsidRDefault="00663402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9334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</w:r>
      <w:r w:rsidRPr="0049334B">
        <w:rPr>
          <w:rFonts w:ascii="GHEA Mariam" w:hAnsi="GHEA Mariam" w:cs="Arial Armenian"/>
          <w:sz w:val="24"/>
          <w:szCs w:val="24"/>
        </w:rPr>
        <w:tab/>
        <w:t>Ա</w:t>
      </w:r>
      <w:r w:rsidRPr="0049334B">
        <w:rPr>
          <w:rFonts w:ascii="GHEA Mariam" w:hAnsi="GHEA Mariam" w:cs="Sylfaen"/>
          <w:sz w:val="24"/>
          <w:szCs w:val="24"/>
        </w:rPr>
        <w:t>.</w:t>
      </w:r>
      <w:r w:rsidRPr="004933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9334B">
        <w:rPr>
          <w:rFonts w:ascii="GHEA Mariam" w:hAnsi="GHEA Mariam" w:cs="Sylfaen"/>
          <w:sz w:val="24"/>
          <w:szCs w:val="24"/>
        </w:rPr>
        <w:t>ՅԱՆ</w:t>
      </w:r>
    </w:p>
    <w:sectPr w:rsidR="001F225D" w:rsidRPr="00A0078C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8B5" w:rsidRDefault="00BB18B5">
      <w:r>
        <w:separator/>
      </w:r>
    </w:p>
  </w:endnote>
  <w:endnote w:type="continuationSeparator" w:id="0">
    <w:p w:rsidR="00BB18B5" w:rsidRDefault="00BB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78C" w:rsidRDefault="00A007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D91" w:rsidRDefault="00BB18B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A1D91">
      <w:rPr>
        <w:noProof/>
      </w:rPr>
      <w:t>voroshumTK180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8B5" w:rsidRDefault="00BB18B5">
      <w:r>
        <w:separator/>
      </w:r>
    </w:p>
  </w:footnote>
  <w:footnote w:type="continuationSeparator" w:id="0">
    <w:p w:rsidR="00BB18B5" w:rsidRDefault="00BB1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78C" w:rsidRDefault="00A007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0078C" w:rsidRDefault="00A007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78C" w:rsidRDefault="00A007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CAB">
      <w:rPr>
        <w:rStyle w:val="PageNumber"/>
        <w:noProof/>
      </w:rPr>
      <w:t>2</w:t>
    </w:r>
    <w:r>
      <w:rPr>
        <w:rStyle w:val="PageNumber"/>
      </w:rPr>
      <w:fldChar w:fldCharType="end"/>
    </w:r>
  </w:p>
  <w:p w:rsidR="00A0078C" w:rsidRDefault="00A0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4B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70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589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CAB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1C2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A97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B5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D91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DA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57F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B5717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link w:val="NormalWeb"/>
    <w:uiPriority w:val="99"/>
    <w:qFormat/>
    <w:locked/>
    <w:rsid w:val="00DE75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6FFF9-D8AA-4B57-98EB-286A88BA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https:/mul2.gov.am/tasks/844713/oneclick/voroshumMK-333.docx?token=526f76bf9f6583b9c37cefa2a61beddd</cp:keywords>
  <dc:description/>
  <cp:lastModifiedBy>Tatevik Manukyan</cp:lastModifiedBy>
  <cp:revision>4</cp:revision>
  <dcterms:created xsi:type="dcterms:W3CDTF">2023-09-13T06:46:00Z</dcterms:created>
  <dcterms:modified xsi:type="dcterms:W3CDTF">2023-09-13T06:54:00Z</dcterms:modified>
</cp:coreProperties>
</file>