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228" w:rsidRDefault="00E54228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228" w:rsidRDefault="00E54228" w:rsidP="00B85E8A">
      <w:pPr>
        <w:jc w:val="center"/>
      </w:pPr>
    </w:p>
    <w:p w:rsidR="00E54228" w:rsidRDefault="00E54228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54228" w:rsidRDefault="00E54228" w:rsidP="00B85E8A">
      <w:pPr>
        <w:pStyle w:val="mechtex"/>
        <w:rPr>
          <w:rFonts w:ascii="GHEA Mariam" w:hAnsi="GHEA Mariam"/>
          <w:b/>
        </w:rPr>
      </w:pPr>
    </w:p>
    <w:p w:rsidR="00E54228" w:rsidRDefault="00E54228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54228" w:rsidRPr="008E1B5A" w:rsidRDefault="00E54228" w:rsidP="00B85E8A">
      <w:pPr>
        <w:jc w:val="center"/>
        <w:rPr>
          <w:rFonts w:ascii="GHEA Mariam" w:hAnsi="GHEA Mariam"/>
          <w:sz w:val="24"/>
          <w:szCs w:val="24"/>
        </w:rPr>
      </w:pPr>
    </w:p>
    <w:p w:rsidR="00E54228" w:rsidRPr="008E1B5A" w:rsidRDefault="00E54228" w:rsidP="00B85E8A">
      <w:pPr>
        <w:jc w:val="center"/>
        <w:rPr>
          <w:rFonts w:ascii="GHEA Mariam" w:hAnsi="GHEA Mariam"/>
          <w:sz w:val="24"/>
          <w:szCs w:val="24"/>
        </w:rPr>
      </w:pPr>
    </w:p>
    <w:p w:rsidR="00E54228" w:rsidRPr="008E1B5A" w:rsidRDefault="00E54228" w:rsidP="00B85E8A">
      <w:pPr>
        <w:jc w:val="center"/>
        <w:rPr>
          <w:rFonts w:ascii="GHEA Mariam" w:hAnsi="GHEA Mariam"/>
          <w:sz w:val="24"/>
          <w:szCs w:val="24"/>
        </w:rPr>
      </w:pPr>
    </w:p>
    <w:p w:rsidR="00E54228" w:rsidRPr="006740E0" w:rsidRDefault="00E54228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14 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E54228" w:rsidRDefault="00E54228" w:rsidP="00B85E8A">
      <w:pPr>
        <w:jc w:val="center"/>
        <w:rPr>
          <w:rFonts w:ascii="GHEA Mariam" w:hAnsi="GHEA Mariam"/>
          <w:sz w:val="24"/>
          <w:szCs w:val="24"/>
        </w:rPr>
      </w:pPr>
    </w:p>
    <w:p w:rsidR="00E54228" w:rsidRPr="00000A81" w:rsidRDefault="00E54228" w:rsidP="00B85E8A">
      <w:pPr>
        <w:jc w:val="center"/>
        <w:rPr>
          <w:rFonts w:ascii="GHEA Mariam" w:hAnsi="GHEA Mariam"/>
          <w:sz w:val="24"/>
          <w:szCs w:val="24"/>
        </w:rPr>
      </w:pPr>
    </w:p>
    <w:p w:rsidR="00E54228" w:rsidRDefault="00E54228" w:rsidP="00B85E8A">
      <w:pPr>
        <w:jc w:val="center"/>
        <w:rPr>
          <w:rFonts w:ascii="GHEA Mariam" w:hAnsi="GHEA Mariam"/>
          <w:sz w:val="24"/>
          <w:szCs w:val="24"/>
        </w:rPr>
      </w:pPr>
    </w:p>
    <w:p w:rsidR="00E54228" w:rsidRDefault="00E54228" w:rsidP="00E54228">
      <w:pPr>
        <w:pStyle w:val="mechtex"/>
        <w:rPr>
          <w:rFonts w:ascii="GHEA Mariam" w:hAnsi="GHEA Mariam" w:cs="Arial"/>
          <w:sz w:val="24"/>
          <w:lang w:val="hy-AM"/>
        </w:rPr>
      </w:pPr>
      <w:r w:rsidRPr="00E54228">
        <w:rPr>
          <w:rFonts w:ascii="GHEA Mariam" w:hAnsi="GHEA Mariam" w:cs="Arial"/>
          <w:spacing w:val="-8"/>
          <w:sz w:val="24"/>
          <w:lang w:val="hy-AM"/>
        </w:rPr>
        <w:t>ԳԵՐԱԿԱ</w:t>
      </w:r>
      <w:r w:rsidRPr="00E54228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</w:rPr>
        <w:t xml:space="preserve"> </w:t>
      </w:r>
      <w:r w:rsidRPr="00E54228">
        <w:rPr>
          <w:rFonts w:ascii="GHEA Mariam" w:hAnsi="GHEA Mariam" w:cs="Arial"/>
          <w:spacing w:val="-8"/>
          <w:sz w:val="24"/>
          <w:lang w:val="hy-AM"/>
        </w:rPr>
        <w:t>ՈԼՈՐՏՈՒՄ</w:t>
      </w:r>
      <w:r w:rsidRPr="00E54228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</w:rPr>
        <w:t xml:space="preserve"> </w:t>
      </w:r>
      <w:r w:rsidRPr="00E54228">
        <w:rPr>
          <w:rFonts w:ascii="GHEA Mariam" w:hAnsi="GHEA Mariam" w:cs="Arial"/>
          <w:spacing w:val="-8"/>
          <w:sz w:val="24"/>
          <w:lang w:val="hy-AM"/>
        </w:rPr>
        <w:t>ԻՐԱԿԱՆԱՑՎՈՂ</w:t>
      </w:r>
      <w:r w:rsidRPr="00E54228">
        <w:rPr>
          <w:rFonts w:ascii="GHEA Mariam" w:hAnsi="GHEA Mariam"/>
          <w:spacing w:val="-8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pacing w:val="-8"/>
          <w:sz w:val="24"/>
          <w:lang w:val="hy-AM"/>
        </w:rPr>
        <w:t>ՆԵՐԴՐՈՒՄԱՅԻՆ</w:t>
      </w:r>
      <w:r w:rsidRPr="00E54228">
        <w:rPr>
          <w:rFonts w:ascii="GHEA Mariam" w:hAnsi="GHEA Mariam"/>
          <w:spacing w:val="-8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pacing w:val="-8"/>
          <w:sz w:val="24"/>
          <w:lang w:val="hy-AM"/>
        </w:rPr>
        <w:t>ԾՐԱԳՐԻ</w:t>
      </w:r>
      <w:r w:rsidRPr="00E54228">
        <w:rPr>
          <w:rFonts w:ascii="GHEA Mariam" w:hAnsi="GHEA Mariam"/>
          <w:spacing w:val="-8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pacing w:val="-8"/>
          <w:sz w:val="24"/>
          <w:lang w:val="hy-AM"/>
        </w:rPr>
        <w:t>ՇՐՋԱՆԱԿ</w:t>
      </w:r>
      <w:r w:rsidRPr="00E54228">
        <w:rPr>
          <w:rFonts w:ascii="GHEA Mariam" w:hAnsi="GHEA Mariam" w:cs="Arial"/>
          <w:spacing w:val="-8"/>
          <w:sz w:val="24"/>
          <w:lang w:val="hy-AM"/>
        </w:rPr>
        <w:softHyphen/>
        <w:t>ՆԵՐՈՒՄ</w:t>
      </w:r>
      <w:r w:rsidRPr="00E54228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</w:rPr>
        <w:t xml:space="preserve"> </w:t>
      </w:r>
      <w:r w:rsidRPr="00E54228">
        <w:rPr>
          <w:rFonts w:ascii="GHEA Mariam" w:hAnsi="GHEA Mariam" w:cs="Arial"/>
          <w:spacing w:val="-8"/>
          <w:sz w:val="24"/>
          <w:lang w:val="hy-AM"/>
        </w:rPr>
        <w:t>ՆԵՐՄՈՒԾՎՈՂ</w:t>
      </w:r>
      <w:r>
        <w:rPr>
          <w:rFonts w:ascii="GHEA Mariam" w:hAnsi="GHEA Mariam" w:cs="Arial"/>
          <w:spacing w:val="-8"/>
          <w:sz w:val="24"/>
        </w:rPr>
        <w:t xml:space="preserve"> </w:t>
      </w:r>
      <w:r w:rsidRPr="00E54228">
        <w:rPr>
          <w:rFonts w:ascii="GHEA Mariam" w:hAnsi="GHEA Mariam"/>
          <w:spacing w:val="-8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pacing w:val="-8"/>
          <w:sz w:val="24"/>
          <w:lang w:val="hy-AM"/>
        </w:rPr>
        <w:t>ՏԵԽՆՈԼՈԳԻԱԿԱՆ</w:t>
      </w:r>
      <w:r w:rsidRPr="00E54228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</w:rPr>
        <w:t xml:space="preserve"> </w:t>
      </w:r>
      <w:r w:rsidRPr="00E54228">
        <w:rPr>
          <w:rFonts w:ascii="GHEA Mariam" w:hAnsi="GHEA Mariam" w:cs="Arial"/>
          <w:spacing w:val="-8"/>
          <w:sz w:val="24"/>
          <w:lang w:val="hy-AM"/>
        </w:rPr>
        <w:t>ՍԱՐՔԱՎՈՐՈՒՄՆԵՐԻ</w:t>
      </w:r>
      <w:r w:rsidRPr="00E54228">
        <w:rPr>
          <w:rFonts w:ascii="GHEA Mariam" w:hAnsi="GHEA Mariam"/>
          <w:spacing w:val="-8"/>
          <w:sz w:val="24"/>
          <w:lang w:val="hy-AM"/>
        </w:rPr>
        <w:t xml:space="preserve">, </w:t>
      </w:r>
      <w:r>
        <w:rPr>
          <w:rFonts w:ascii="GHEA Mariam" w:hAnsi="GHEA Mariam"/>
          <w:spacing w:val="-8"/>
          <w:sz w:val="24"/>
        </w:rPr>
        <w:t xml:space="preserve"> </w:t>
      </w:r>
      <w:r w:rsidRPr="00E54228">
        <w:rPr>
          <w:rFonts w:ascii="GHEA Mariam" w:hAnsi="GHEA Mariam" w:cs="Arial"/>
          <w:spacing w:val="-8"/>
          <w:sz w:val="24"/>
          <w:lang w:val="hy-AM"/>
        </w:rPr>
        <w:t>ԴՐԱՆ</w:t>
      </w:r>
      <w:r w:rsidRPr="00E54228">
        <w:rPr>
          <w:rFonts w:ascii="GHEA Mariam" w:hAnsi="GHEA Mariam" w:cs="Arial"/>
          <w:sz w:val="24"/>
          <w:lang w:val="hy-AM"/>
        </w:rPr>
        <w:t>Ց</w:t>
      </w:r>
      <w:r w:rsidRPr="00E54228">
        <w:rPr>
          <w:rFonts w:ascii="GHEA Mariam" w:hAnsi="GHEA Mariam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z w:val="24"/>
          <w:lang w:val="hy-AM"/>
        </w:rPr>
        <w:t>ԲԱՂԿԱՑՈՒՑԻՉ</w:t>
      </w:r>
      <w:r w:rsidRPr="00E54228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E54228">
        <w:rPr>
          <w:rFonts w:ascii="GHEA Mariam" w:hAnsi="GHEA Mariam" w:cs="Arial"/>
          <w:sz w:val="24"/>
          <w:lang w:val="hy-AM"/>
        </w:rPr>
        <w:t>ՈՒ</w:t>
      </w:r>
      <w:r w:rsidRPr="00E54228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E54228">
        <w:rPr>
          <w:rFonts w:ascii="GHEA Mariam" w:hAnsi="GHEA Mariam" w:cs="Arial"/>
          <w:sz w:val="24"/>
          <w:lang w:val="hy-AM"/>
        </w:rPr>
        <w:t>ՀԱՄԱԼՐՈՂ</w:t>
      </w:r>
      <w:r>
        <w:rPr>
          <w:rFonts w:ascii="GHEA Mariam" w:hAnsi="GHEA Mariam" w:cs="Arial"/>
          <w:sz w:val="24"/>
        </w:rPr>
        <w:t xml:space="preserve"> </w:t>
      </w:r>
      <w:r w:rsidRPr="00E54228">
        <w:rPr>
          <w:rFonts w:ascii="GHEA Mariam" w:hAnsi="GHEA Mariam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z w:val="24"/>
          <w:lang w:val="hy-AM"/>
        </w:rPr>
        <w:t>ՄԱՍԵՐԻ</w:t>
      </w:r>
      <w:r w:rsidRPr="00E54228">
        <w:rPr>
          <w:rFonts w:ascii="GHEA Mariam" w:hAnsi="GHEA Mariam"/>
          <w:sz w:val="24"/>
          <w:lang w:val="hy-AM"/>
        </w:rPr>
        <w:t xml:space="preserve">, </w:t>
      </w:r>
      <w:r w:rsidRPr="00E54228">
        <w:rPr>
          <w:rFonts w:ascii="GHEA Mariam" w:hAnsi="GHEA Mariam" w:cs="Arial"/>
          <w:sz w:val="24"/>
          <w:lang w:val="hy-AM"/>
        </w:rPr>
        <w:t>ՀՈՒՄՔԻ</w:t>
      </w:r>
      <w:r w:rsidRPr="00E54228">
        <w:rPr>
          <w:rFonts w:ascii="GHEA Mariam" w:hAnsi="GHEA Mariam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z w:val="24"/>
          <w:lang w:val="hy-AM"/>
        </w:rPr>
        <w:t>ԵՎ</w:t>
      </w:r>
      <w:r w:rsidRPr="00E54228">
        <w:rPr>
          <w:rFonts w:ascii="GHEA Mariam" w:hAnsi="GHEA Mariam"/>
          <w:sz w:val="24"/>
          <w:lang w:val="hy-AM"/>
        </w:rPr>
        <w:t xml:space="preserve"> (</w:t>
      </w:r>
      <w:r w:rsidRPr="00E54228">
        <w:rPr>
          <w:rFonts w:ascii="GHEA Mariam" w:hAnsi="GHEA Mariam" w:cs="Arial"/>
          <w:sz w:val="24"/>
          <w:lang w:val="hy-AM"/>
        </w:rPr>
        <w:t>ԿԱՄ</w:t>
      </w:r>
      <w:r w:rsidRPr="00E54228">
        <w:rPr>
          <w:rFonts w:ascii="GHEA Mariam" w:hAnsi="GHEA Mariam"/>
          <w:sz w:val="24"/>
          <w:lang w:val="hy-AM"/>
        </w:rPr>
        <w:t xml:space="preserve">) </w:t>
      </w:r>
      <w:r w:rsidRPr="00E54228">
        <w:rPr>
          <w:rFonts w:ascii="GHEA Mariam" w:hAnsi="GHEA Mariam" w:cs="Arial"/>
          <w:sz w:val="24"/>
          <w:lang w:val="hy-AM"/>
        </w:rPr>
        <w:t>ՆՅՈՒԹԵՐԻ</w:t>
      </w:r>
      <w:r w:rsidRPr="00E54228">
        <w:rPr>
          <w:rFonts w:ascii="GHEA Mariam" w:hAnsi="GHEA Mariam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z w:val="24"/>
          <w:lang w:val="hy-AM"/>
        </w:rPr>
        <w:t>ՆԿԱՏՄԱՄԲ</w:t>
      </w:r>
      <w:r>
        <w:rPr>
          <w:rFonts w:ascii="GHEA Mariam" w:hAnsi="GHEA Mariam" w:cs="Arial"/>
          <w:sz w:val="24"/>
        </w:rPr>
        <w:t xml:space="preserve"> </w:t>
      </w:r>
      <w:r w:rsidRPr="00E54228">
        <w:rPr>
          <w:rFonts w:ascii="GHEA Mariam" w:hAnsi="GHEA Mariam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z w:val="24"/>
          <w:lang w:val="hy-AM"/>
        </w:rPr>
        <w:t>ՍԱԿԱԳՆԱՅԻՆ</w:t>
      </w:r>
      <w:r w:rsidRPr="00E54228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</w:rPr>
        <w:t xml:space="preserve"> </w:t>
      </w:r>
      <w:r w:rsidRPr="00E54228">
        <w:rPr>
          <w:rFonts w:ascii="GHEA Mariam" w:hAnsi="GHEA Mariam" w:cs="Arial"/>
          <w:sz w:val="24"/>
          <w:lang w:val="hy-AM"/>
        </w:rPr>
        <w:t>ՄԱՍՆԱՎՈՐԱՊԵՍ</w:t>
      </w:r>
      <w:r w:rsidRPr="00E54228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</w:rPr>
        <w:t xml:space="preserve"> </w:t>
      </w:r>
      <w:r w:rsidRPr="00E54228">
        <w:rPr>
          <w:rFonts w:ascii="GHEA Mariam" w:hAnsi="GHEA Mariam" w:cs="Arial"/>
          <w:sz w:val="24"/>
          <w:lang w:val="hy-AM"/>
        </w:rPr>
        <w:t>ՆԵՐՄՈՒԾՄԱՆ</w:t>
      </w:r>
      <w:r w:rsidRPr="00E54228">
        <w:rPr>
          <w:rFonts w:ascii="GHEA Mariam" w:hAnsi="GHEA Mariam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pacing w:val="-8"/>
          <w:sz w:val="24"/>
          <w:lang w:val="hy-AM"/>
        </w:rPr>
        <w:t>ՄԱՔՍԱ</w:t>
      </w:r>
      <w:r w:rsidRPr="00E54228">
        <w:rPr>
          <w:rFonts w:ascii="GHEA Mariam" w:hAnsi="GHEA Mariam" w:cs="Arial"/>
          <w:spacing w:val="-8"/>
          <w:sz w:val="24"/>
          <w:lang w:val="hy-AM"/>
        </w:rPr>
        <w:softHyphen/>
        <w:t>ՏՈՒՐՔԻՑ</w:t>
      </w:r>
      <w:r w:rsidRPr="00E54228">
        <w:rPr>
          <w:rFonts w:ascii="GHEA Mariam" w:hAnsi="GHEA Mariam"/>
          <w:spacing w:val="-8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pacing w:val="-8"/>
          <w:sz w:val="24"/>
          <w:lang w:val="hy-AM"/>
        </w:rPr>
        <w:t>ԱԶԱՏԵԼՈՒ</w:t>
      </w:r>
      <w:r w:rsidRPr="00E54228">
        <w:rPr>
          <w:rFonts w:ascii="GHEA Mariam" w:hAnsi="GHEA Mariam"/>
          <w:spacing w:val="-8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pacing w:val="-8"/>
          <w:sz w:val="24"/>
          <w:lang w:val="hy-AM"/>
        </w:rPr>
        <w:t>ԱՐՏՈՆՈՒԹՅՈՒՆԻՑ</w:t>
      </w:r>
      <w:r w:rsidRPr="00E54228">
        <w:rPr>
          <w:rFonts w:ascii="GHEA Mariam" w:hAnsi="GHEA Mariam"/>
          <w:spacing w:val="-8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pacing w:val="-8"/>
          <w:sz w:val="24"/>
          <w:lang w:val="hy-AM"/>
        </w:rPr>
        <w:t>ՕԳՏՎԵԼՈՒ</w:t>
      </w:r>
      <w:r w:rsidRPr="00E54228">
        <w:rPr>
          <w:rFonts w:ascii="GHEA Mariam" w:hAnsi="GHEA Mariam"/>
          <w:spacing w:val="-8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pacing w:val="-8"/>
          <w:sz w:val="24"/>
          <w:lang w:val="hy-AM"/>
        </w:rPr>
        <w:t>ՀԱՄԱՐ</w:t>
      </w:r>
      <w:r w:rsidRPr="00E54228">
        <w:rPr>
          <w:rFonts w:ascii="GHEA Mariam" w:hAnsi="GHEA Mariam"/>
          <w:spacing w:val="-8"/>
          <w:sz w:val="24"/>
          <w:lang w:val="hy-AM"/>
        </w:rPr>
        <w:t xml:space="preserve"> </w:t>
      </w:r>
      <w:r w:rsidRPr="00E54228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E54228">
        <w:rPr>
          <w:rFonts w:ascii="GHEA Mariam" w:hAnsi="GHEA Mariam" w:cs="Arial"/>
          <w:spacing w:val="-8"/>
          <w:sz w:val="24"/>
          <w:lang w:val="hy-AM"/>
        </w:rPr>
        <w:t>Վ</w:t>
      </w:r>
      <w:r w:rsidRPr="00E54228">
        <w:rPr>
          <w:rFonts w:ascii="Microsoft JhengHei" w:eastAsia="Microsoft JhengHei" w:hAnsi="Microsoft JhengHei" w:cs="Microsoft JhengHei"/>
          <w:spacing w:val="-8"/>
          <w:sz w:val="24"/>
          <w:lang w:val="hy-AM"/>
        </w:rPr>
        <w:t>․</w:t>
      </w:r>
      <w:r w:rsidRPr="00E54228">
        <w:rPr>
          <w:rFonts w:ascii="GHEA Mariam" w:hAnsi="GHEA Mariam" w:cs="Arial"/>
          <w:spacing w:val="-8"/>
          <w:sz w:val="24"/>
          <w:lang w:val="hy-AM"/>
        </w:rPr>
        <w:t>Ա</w:t>
      </w:r>
      <w:r w:rsidRPr="00E54228">
        <w:rPr>
          <w:rFonts w:ascii="Microsoft JhengHei" w:eastAsia="Microsoft JhengHei" w:hAnsi="Microsoft JhengHei" w:cs="Microsoft JhengHei"/>
          <w:spacing w:val="-8"/>
          <w:sz w:val="24"/>
          <w:lang w:val="hy-AM"/>
        </w:rPr>
        <w:t>․</w:t>
      </w:r>
      <w:r w:rsidRPr="00E54228">
        <w:rPr>
          <w:rFonts w:ascii="GHEA Mariam" w:hAnsi="GHEA Mariam" w:cs="Arial"/>
          <w:spacing w:val="-8"/>
          <w:sz w:val="24"/>
          <w:lang w:val="hy-AM"/>
        </w:rPr>
        <w:t>Շ</w:t>
      </w:r>
      <w:r w:rsidRPr="00E54228">
        <w:rPr>
          <w:rFonts w:ascii="Microsoft JhengHei" w:eastAsia="Microsoft JhengHei" w:hAnsi="Microsoft JhengHei" w:cs="Microsoft JhengHei"/>
          <w:spacing w:val="-8"/>
          <w:sz w:val="24"/>
          <w:lang w:val="hy-AM"/>
        </w:rPr>
        <w:t>․</w:t>
      </w:r>
      <w:r w:rsidRPr="00E54228">
        <w:rPr>
          <w:rFonts w:ascii="GHEA Mariam" w:hAnsi="GHEA Mariam"/>
          <w:spacing w:val="-8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pacing w:val="-8"/>
          <w:sz w:val="24"/>
          <w:lang w:val="hy-AM"/>
        </w:rPr>
        <w:t>ՏՐԱՆՍ</w:t>
      </w:r>
      <w:r w:rsidRPr="00E54228">
        <w:rPr>
          <w:rFonts w:ascii="GHEA Mariam" w:hAnsi="GHEA Mariam"/>
          <w:sz w:val="24"/>
          <w:lang w:val="hy-AM"/>
        </w:rPr>
        <w:t xml:space="preserve">» </w:t>
      </w:r>
      <w:r w:rsidRPr="00E54228">
        <w:rPr>
          <w:rFonts w:ascii="GHEA Mariam" w:hAnsi="GHEA Mariam" w:cs="Arial"/>
          <w:spacing w:val="-4"/>
          <w:sz w:val="24"/>
          <w:lang w:val="hy-AM"/>
        </w:rPr>
        <w:t>ՍԱՀՄԱՆԱՓԱԿ</w:t>
      </w:r>
      <w:r w:rsidRPr="00E54228">
        <w:rPr>
          <w:rFonts w:ascii="GHEA Mariam" w:hAnsi="GHEA Mariam"/>
          <w:spacing w:val="-4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pacing w:val="-4"/>
          <w:sz w:val="24"/>
          <w:lang w:val="hy-AM"/>
        </w:rPr>
        <w:t>ՊԱՏԱՍԽԱՆԱՏՎՈՒԹՅԱՄԲ</w:t>
      </w:r>
      <w:r w:rsidRPr="00E54228">
        <w:rPr>
          <w:rFonts w:ascii="GHEA Mariam" w:hAnsi="GHEA Mariam"/>
          <w:spacing w:val="-4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pacing w:val="-4"/>
          <w:sz w:val="24"/>
          <w:lang w:val="hy-AM"/>
        </w:rPr>
        <w:t>ԸՆԿԵՐՈՒԹՅԱՆ</w:t>
      </w:r>
      <w:r w:rsidRPr="00E54228">
        <w:rPr>
          <w:rFonts w:ascii="GHEA Mariam" w:hAnsi="GHEA Mariam"/>
          <w:spacing w:val="-4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pacing w:val="-4"/>
          <w:sz w:val="24"/>
          <w:lang w:val="hy-AM"/>
        </w:rPr>
        <w:t>ԿՈՂՄԻՑ</w:t>
      </w:r>
      <w:r w:rsidRPr="00E54228">
        <w:rPr>
          <w:rFonts w:ascii="GHEA Mariam" w:hAnsi="GHEA Mariam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z w:val="24"/>
          <w:lang w:val="hy-AM"/>
        </w:rPr>
        <w:t>ՆԵՐ</w:t>
      </w:r>
      <w:r>
        <w:rPr>
          <w:rFonts w:ascii="GHEA Mariam" w:hAnsi="GHEA Mariam" w:cs="Arial"/>
          <w:sz w:val="24"/>
          <w:lang w:val="hy-AM"/>
        </w:rPr>
        <w:softHyphen/>
      </w:r>
      <w:r w:rsidRPr="00E54228">
        <w:rPr>
          <w:rFonts w:ascii="GHEA Mariam" w:hAnsi="GHEA Mariam" w:cs="Arial"/>
          <w:sz w:val="24"/>
          <w:lang w:val="hy-AM"/>
        </w:rPr>
        <w:t>ԿԱՅԱՑՎԱԾ</w:t>
      </w:r>
      <w:r w:rsidRPr="00E54228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E54228">
        <w:rPr>
          <w:rFonts w:ascii="GHEA Mariam" w:hAnsi="GHEA Mariam" w:cs="Arial"/>
          <w:sz w:val="24"/>
          <w:lang w:val="hy-AM"/>
        </w:rPr>
        <w:t>ՀԱՅՏԸ</w:t>
      </w:r>
      <w:r w:rsidRPr="00E54228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E54228">
        <w:rPr>
          <w:rFonts w:ascii="GHEA Mariam" w:hAnsi="GHEA Mariam" w:cs="Arial"/>
          <w:sz w:val="24"/>
          <w:lang w:val="hy-AM"/>
        </w:rPr>
        <w:t>ԲԱՎԱՐԱՐԵԼՈՒ</w:t>
      </w:r>
      <w:r>
        <w:rPr>
          <w:rFonts w:ascii="GHEA Mariam" w:hAnsi="GHEA Mariam" w:cs="Arial"/>
          <w:sz w:val="24"/>
        </w:rPr>
        <w:t xml:space="preserve"> </w:t>
      </w:r>
      <w:r w:rsidRPr="00E54228">
        <w:rPr>
          <w:rFonts w:ascii="GHEA Mariam" w:hAnsi="GHEA Mariam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z w:val="24"/>
          <w:lang w:val="hy-AM"/>
        </w:rPr>
        <w:t>ԵՎ</w:t>
      </w:r>
      <w:r>
        <w:rPr>
          <w:rFonts w:ascii="GHEA Mariam" w:hAnsi="GHEA Mariam" w:cs="Arial"/>
          <w:sz w:val="24"/>
        </w:rPr>
        <w:t xml:space="preserve"> </w:t>
      </w:r>
      <w:r w:rsidRPr="00E54228">
        <w:rPr>
          <w:rFonts w:ascii="GHEA Mariam" w:hAnsi="GHEA Mariam"/>
          <w:sz w:val="24"/>
          <w:lang w:val="hy-AM"/>
        </w:rPr>
        <w:t xml:space="preserve"> «</w:t>
      </w:r>
      <w:r w:rsidRPr="00E54228">
        <w:rPr>
          <w:rFonts w:ascii="GHEA Mariam" w:hAnsi="GHEA Mariam" w:cs="Arial"/>
          <w:sz w:val="24"/>
          <w:lang w:val="hy-AM"/>
        </w:rPr>
        <w:t>Վ</w:t>
      </w:r>
      <w:r w:rsidRPr="00E54228">
        <w:rPr>
          <w:rFonts w:ascii="Microsoft JhengHei" w:eastAsia="Microsoft JhengHei" w:hAnsi="Microsoft JhengHei" w:cs="Microsoft JhengHei"/>
          <w:sz w:val="24"/>
          <w:lang w:val="hy-AM"/>
        </w:rPr>
        <w:t>․</w:t>
      </w:r>
      <w:r w:rsidRPr="00E54228">
        <w:rPr>
          <w:rFonts w:ascii="GHEA Mariam" w:hAnsi="GHEA Mariam" w:cs="Arial"/>
          <w:sz w:val="24"/>
          <w:lang w:val="hy-AM"/>
        </w:rPr>
        <w:t>Ա</w:t>
      </w:r>
      <w:r w:rsidRPr="00E54228">
        <w:rPr>
          <w:rFonts w:ascii="Microsoft JhengHei" w:eastAsia="Microsoft JhengHei" w:hAnsi="Microsoft JhengHei" w:cs="Microsoft JhengHei"/>
          <w:sz w:val="24"/>
          <w:lang w:val="hy-AM"/>
        </w:rPr>
        <w:t>․</w:t>
      </w:r>
      <w:r w:rsidRPr="00E54228">
        <w:rPr>
          <w:rFonts w:ascii="GHEA Mariam" w:hAnsi="GHEA Mariam" w:cs="Arial"/>
          <w:sz w:val="24"/>
          <w:lang w:val="hy-AM"/>
        </w:rPr>
        <w:t>Շ</w:t>
      </w:r>
      <w:r w:rsidRPr="00E54228">
        <w:rPr>
          <w:rFonts w:ascii="Microsoft JhengHei" w:eastAsia="Microsoft JhengHei" w:hAnsi="Microsoft JhengHei" w:cs="Microsoft JhengHei"/>
          <w:sz w:val="24"/>
          <w:lang w:val="hy-AM"/>
        </w:rPr>
        <w:t>․</w:t>
      </w:r>
      <w:r w:rsidRPr="00E54228">
        <w:rPr>
          <w:rFonts w:ascii="GHEA Mariam" w:hAnsi="GHEA Mariam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z w:val="24"/>
          <w:lang w:val="hy-AM"/>
        </w:rPr>
        <w:t>ՏՐԱՆՍ</w:t>
      </w:r>
      <w:r w:rsidRPr="00E54228">
        <w:rPr>
          <w:rFonts w:ascii="GHEA Mariam" w:hAnsi="GHEA Mariam"/>
          <w:sz w:val="24"/>
          <w:lang w:val="hy-AM"/>
        </w:rPr>
        <w:t xml:space="preserve">» </w:t>
      </w:r>
      <w:r w:rsidRPr="00E54228">
        <w:rPr>
          <w:rFonts w:ascii="GHEA Mariam" w:hAnsi="GHEA Mariam" w:cs="Arial"/>
          <w:sz w:val="24"/>
          <w:lang w:val="hy-AM"/>
        </w:rPr>
        <w:t>ՍԱՀՄԱՆԱՓԱԿ</w:t>
      </w:r>
      <w:r w:rsidRPr="00E54228">
        <w:rPr>
          <w:rFonts w:ascii="GHEA Mariam" w:hAnsi="GHEA Mariam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pacing w:val="-2"/>
          <w:sz w:val="24"/>
          <w:lang w:val="hy-AM"/>
        </w:rPr>
        <w:t>ՊԱՏԱՍԽԱՆԱՏՎՈՒԹՅԱՄԲ</w:t>
      </w:r>
      <w:r w:rsidRPr="00E54228">
        <w:rPr>
          <w:rFonts w:ascii="GHEA Mariam" w:hAnsi="GHEA Mariam"/>
          <w:spacing w:val="-2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pacing w:val="-2"/>
          <w:sz w:val="24"/>
          <w:lang w:val="hy-AM"/>
        </w:rPr>
        <w:t>ԸՆԿԵՐՈՒԹՅԱՆ</w:t>
      </w:r>
      <w:r w:rsidRPr="00E54228">
        <w:rPr>
          <w:rFonts w:ascii="GHEA Mariam" w:hAnsi="GHEA Mariam"/>
          <w:spacing w:val="-2"/>
          <w:sz w:val="24"/>
          <w:lang w:val="hy-AM"/>
        </w:rPr>
        <w:t>, «</w:t>
      </w:r>
      <w:bookmarkStart w:id="0" w:name="_Hlk141714220"/>
      <w:r w:rsidRPr="00E54228">
        <w:rPr>
          <w:rFonts w:ascii="GHEA Mariam" w:hAnsi="GHEA Mariam" w:cs="Arial"/>
          <w:spacing w:val="-2"/>
          <w:sz w:val="24"/>
          <w:lang w:val="hy-AM"/>
        </w:rPr>
        <w:t>ԷՎՈԿԱԲԱՆԿ</w:t>
      </w:r>
      <w:bookmarkEnd w:id="0"/>
      <w:r w:rsidRPr="00E54228">
        <w:rPr>
          <w:rFonts w:ascii="GHEA Mariam" w:hAnsi="GHEA Mariam"/>
          <w:spacing w:val="-2"/>
          <w:sz w:val="24"/>
          <w:lang w:val="hy-AM"/>
        </w:rPr>
        <w:t xml:space="preserve">» </w:t>
      </w:r>
      <w:r w:rsidRPr="00E54228">
        <w:rPr>
          <w:rFonts w:ascii="GHEA Mariam" w:hAnsi="GHEA Mariam" w:cs="Arial"/>
          <w:spacing w:val="-2"/>
          <w:sz w:val="24"/>
          <w:lang w:val="hy-AM"/>
        </w:rPr>
        <w:t>ՓԱԿ</w:t>
      </w:r>
      <w:r w:rsidRPr="00E54228">
        <w:rPr>
          <w:rFonts w:ascii="GHEA Mariam" w:hAnsi="GHEA Mariam"/>
          <w:spacing w:val="-2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pacing w:val="-2"/>
          <w:sz w:val="24"/>
          <w:lang w:val="hy-AM"/>
        </w:rPr>
        <w:t>ԲԱԺՆԵ</w:t>
      </w:r>
      <w:r w:rsidRPr="00E54228">
        <w:rPr>
          <w:rFonts w:ascii="GHEA Mariam" w:hAnsi="GHEA Mariam" w:cs="Arial"/>
          <w:spacing w:val="-2"/>
          <w:sz w:val="24"/>
          <w:lang w:val="hy-AM"/>
        </w:rPr>
        <w:softHyphen/>
        <w:t>ՏԻՐԱԿԱՆ</w:t>
      </w:r>
      <w:r w:rsidRPr="00E54228">
        <w:rPr>
          <w:rFonts w:ascii="GHEA Mariam" w:hAnsi="GHEA Mariam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z w:val="24"/>
          <w:lang w:val="hy-AM"/>
        </w:rPr>
        <w:t>ԸՆԿԵՐՈՒԹՅԱՆ</w:t>
      </w:r>
      <w:r w:rsidRPr="00E54228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E54228">
        <w:rPr>
          <w:rFonts w:ascii="GHEA Mariam" w:hAnsi="GHEA Mariam" w:cs="Arial"/>
          <w:sz w:val="24"/>
          <w:lang w:val="hy-AM"/>
        </w:rPr>
        <w:t>ՆԿԱՏՄԱՄԲ</w:t>
      </w:r>
      <w:r>
        <w:rPr>
          <w:rFonts w:ascii="GHEA Mariam" w:hAnsi="GHEA Mariam" w:cs="Arial"/>
          <w:sz w:val="24"/>
        </w:rPr>
        <w:t xml:space="preserve"> </w:t>
      </w:r>
      <w:r w:rsidRPr="00E54228">
        <w:rPr>
          <w:rFonts w:ascii="GHEA Mariam" w:hAnsi="GHEA Mariam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z w:val="24"/>
          <w:lang w:val="hy-AM"/>
        </w:rPr>
        <w:t>ԱՐՏՈՆՈՒԹՅՈՒՆԸ</w:t>
      </w:r>
      <w:r>
        <w:rPr>
          <w:rFonts w:ascii="GHEA Mariam" w:hAnsi="GHEA Mariam" w:cs="Arial"/>
          <w:sz w:val="24"/>
        </w:rPr>
        <w:t xml:space="preserve"> </w:t>
      </w:r>
      <w:r w:rsidRPr="00E54228">
        <w:rPr>
          <w:rFonts w:ascii="GHEA Mariam" w:hAnsi="GHEA Mariam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z w:val="24"/>
          <w:lang w:val="hy-AM"/>
        </w:rPr>
        <w:t>ԿԻՐԱՌԵԼՈՒ</w:t>
      </w:r>
      <w:r w:rsidRPr="00E54228">
        <w:rPr>
          <w:rFonts w:ascii="GHEA Mariam" w:hAnsi="GHEA Mariam"/>
          <w:sz w:val="24"/>
          <w:lang w:val="hy-AM"/>
        </w:rPr>
        <w:t xml:space="preserve"> </w:t>
      </w:r>
      <w:r w:rsidRPr="00E54228">
        <w:rPr>
          <w:rFonts w:ascii="GHEA Mariam" w:hAnsi="GHEA Mariam" w:cs="Arial"/>
          <w:sz w:val="24"/>
          <w:lang w:val="hy-AM"/>
        </w:rPr>
        <w:t>Մ</w:t>
      </w:r>
      <w:r>
        <w:rPr>
          <w:rFonts w:ascii="GHEA Mariam" w:hAnsi="GHEA Mariam" w:cs="Arial"/>
          <w:sz w:val="24"/>
        </w:rPr>
        <w:t xml:space="preserve"> </w:t>
      </w:r>
      <w:r w:rsidRPr="00E54228">
        <w:rPr>
          <w:rFonts w:ascii="GHEA Mariam" w:hAnsi="GHEA Mariam" w:cs="Arial"/>
          <w:sz w:val="24"/>
          <w:lang w:val="hy-AM"/>
        </w:rPr>
        <w:t>Ա</w:t>
      </w:r>
      <w:r>
        <w:rPr>
          <w:rFonts w:ascii="GHEA Mariam" w:hAnsi="GHEA Mariam" w:cs="Arial"/>
          <w:sz w:val="24"/>
        </w:rPr>
        <w:t xml:space="preserve"> </w:t>
      </w:r>
      <w:r w:rsidRPr="00E54228">
        <w:rPr>
          <w:rFonts w:ascii="GHEA Mariam" w:hAnsi="GHEA Mariam" w:cs="Arial"/>
          <w:sz w:val="24"/>
          <w:lang w:val="hy-AM"/>
        </w:rPr>
        <w:t>Ս</w:t>
      </w:r>
      <w:r>
        <w:rPr>
          <w:rFonts w:ascii="GHEA Mariam" w:hAnsi="GHEA Mariam" w:cs="Arial"/>
          <w:sz w:val="24"/>
        </w:rPr>
        <w:t xml:space="preserve"> </w:t>
      </w:r>
      <w:r w:rsidRPr="00E54228">
        <w:rPr>
          <w:rFonts w:ascii="GHEA Mariam" w:hAnsi="GHEA Mariam" w:cs="Arial"/>
          <w:sz w:val="24"/>
          <w:lang w:val="hy-AM"/>
        </w:rPr>
        <w:t>Ի</w:t>
      </w:r>
      <w:r>
        <w:rPr>
          <w:rFonts w:ascii="GHEA Mariam" w:hAnsi="GHEA Mariam" w:cs="Arial"/>
          <w:sz w:val="24"/>
        </w:rPr>
        <w:t xml:space="preserve"> </w:t>
      </w:r>
      <w:r w:rsidRPr="00E54228">
        <w:rPr>
          <w:rFonts w:ascii="GHEA Mariam" w:hAnsi="GHEA Mariam" w:cs="Arial"/>
          <w:sz w:val="24"/>
          <w:lang w:val="hy-AM"/>
        </w:rPr>
        <w:t>Ն</w:t>
      </w:r>
    </w:p>
    <w:p w:rsidR="00E54228" w:rsidRPr="00AC7CCB" w:rsidRDefault="00E54228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54228" w:rsidRDefault="00E54228" w:rsidP="00E54228">
      <w:pPr>
        <w:pStyle w:val="mechtex"/>
        <w:rPr>
          <w:rFonts w:ascii="GHEA Mariam" w:hAnsi="GHEA Mariam"/>
          <w:sz w:val="24"/>
          <w:lang w:val="hy-AM"/>
        </w:rPr>
      </w:pPr>
    </w:p>
    <w:p w:rsidR="00E54228" w:rsidRPr="00E54228" w:rsidRDefault="00E54228" w:rsidP="00E54228">
      <w:pPr>
        <w:pStyle w:val="mechtex"/>
        <w:rPr>
          <w:rFonts w:ascii="GHEA Mariam" w:hAnsi="GHEA Mariam"/>
          <w:sz w:val="24"/>
          <w:lang w:val="hy-AM"/>
        </w:rPr>
      </w:pPr>
    </w:p>
    <w:p w:rsidR="00E54228" w:rsidRPr="00E54228" w:rsidRDefault="00E54228" w:rsidP="00E5422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E54228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կառավարության 2015</w:t>
      </w:r>
      <w:r w:rsidRPr="00E54228">
        <w:rPr>
          <w:rFonts w:ascii="GHEA Mariam" w:hAnsi="GHEA Mariam"/>
          <w:sz w:val="24"/>
          <w:szCs w:val="24"/>
          <w:lang w:val="hy-AM"/>
        </w:rPr>
        <w:t xml:space="preserve">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54228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Pr="00AC7CCB">
        <w:rPr>
          <w:rFonts w:ascii="GHEA Mariam" w:hAnsi="GHEA Mariam"/>
          <w:sz w:val="24"/>
          <w:szCs w:val="24"/>
          <w:lang w:val="hy-AM" w:eastAsia="en-US"/>
        </w:rPr>
        <w:t>N</w:t>
      </w:r>
      <w:r w:rsidRPr="00AC7CCB">
        <w:rPr>
          <w:rFonts w:ascii="GHEA Mariam" w:hAnsi="GHEA Mariam"/>
          <w:sz w:val="24"/>
          <w:szCs w:val="24"/>
          <w:lang w:val="hy-AM"/>
        </w:rPr>
        <w:t xml:space="preserve"> </w:t>
      </w:r>
      <w:r w:rsidR="001F2D6B">
        <w:rPr>
          <w:rFonts w:ascii="GHEA Mariam" w:hAnsi="GHEA Mariam"/>
          <w:sz w:val="24"/>
          <w:szCs w:val="24"/>
          <w:lang w:val="hy-AM"/>
        </w:rPr>
        <w:t>1118-Ն որոշման (այսուհետ՝ ո</w:t>
      </w:r>
      <w:r w:rsidRPr="00E54228">
        <w:rPr>
          <w:rFonts w:ascii="GHEA Mariam" w:hAnsi="GHEA Mariam"/>
          <w:sz w:val="24"/>
          <w:szCs w:val="24"/>
          <w:lang w:val="hy-AM"/>
        </w:rPr>
        <w:t xml:space="preserve">րոշում) պահանջներով` </w:t>
      </w:r>
      <w:r w:rsidRPr="00E54228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E5422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4228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E5422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4228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E54228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E54228">
        <w:rPr>
          <w:rFonts w:ascii="GHEA Mariam" w:hAnsi="GHEA Mariam" w:cs="Sylfaen"/>
          <w:sz w:val="24"/>
          <w:szCs w:val="24"/>
          <w:lang w:val="de-DE"/>
        </w:rPr>
        <w:t>ո</w:t>
      </w:r>
      <w:r w:rsidRPr="00E5422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4228">
        <w:rPr>
          <w:rFonts w:ascii="GHEA Mariam" w:hAnsi="GHEA Mariam" w:cs="Sylfaen"/>
          <w:sz w:val="24"/>
          <w:szCs w:val="24"/>
          <w:lang w:val="de-DE"/>
        </w:rPr>
        <w:t>ր</w:t>
      </w:r>
      <w:r w:rsidRPr="00E5422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4228">
        <w:rPr>
          <w:rFonts w:ascii="GHEA Mariam" w:hAnsi="GHEA Mariam" w:cs="Sylfaen"/>
          <w:sz w:val="24"/>
          <w:szCs w:val="24"/>
          <w:lang w:val="de-DE"/>
        </w:rPr>
        <w:t>ո</w:t>
      </w:r>
      <w:r w:rsidRPr="00E5422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4228">
        <w:rPr>
          <w:rFonts w:ascii="GHEA Mariam" w:hAnsi="GHEA Mariam" w:cs="Sylfaen"/>
          <w:sz w:val="24"/>
          <w:szCs w:val="24"/>
          <w:lang w:val="de-DE"/>
        </w:rPr>
        <w:t>շ</w:t>
      </w:r>
      <w:r w:rsidRPr="00E5422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4228">
        <w:rPr>
          <w:rFonts w:ascii="GHEA Mariam" w:hAnsi="GHEA Mariam" w:cs="Sylfaen"/>
          <w:sz w:val="24"/>
          <w:szCs w:val="24"/>
          <w:lang w:val="de-DE"/>
        </w:rPr>
        <w:t>ու</w:t>
      </w:r>
      <w:r w:rsidRPr="00E5422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4228">
        <w:rPr>
          <w:rFonts w:ascii="GHEA Mariam" w:hAnsi="GHEA Mariam" w:cs="Sylfaen"/>
          <w:sz w:val="24"/>
          <w:szCs w:val="24"/>
          <w:lang w:val="de-DE"/>
        </w:rPr>
        <w:t>մ</w:t>
      </w:r>
      <w:r w:rsidRPr="00E54228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E54228">
        <w:rPr>
          <w:rFonts w:ascii="GHEA Mariam" w:hAnsi="GHEA Mariam" w:cs="Sylfaen"/>
          <w:sz w:val="24"/>
          <w:szCs w:val="24"/>
          <w:lang w:val="de-DE"/>
        </w:rPr>
        <w:t>է</w:t>
      </w:r>
      <w:r w:rsidRPr="00E54228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E54228" w:rsidRPr="00E54228" w:rsidRDefault="00E54228" w:rsidP="00E54228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54228">
        <w:rPr>
          <w:rFonts w:ascii="GHEA Mariam" w:hAnsi="GHEA Mariam"/>
          <w:sz w:val="24"/>
          <w:szCs w:val="24"/>
          <w:lang w:val="hy-AM"/>
        </w:rPr>
        <w:t>Բավարարել «Վ</w:t>
      </w:r>
      <w:r w:rsidRPr="00E5422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E54228">
        <w:rPr>
          <w:rFonts w:ascii="GHEA Mariam" w:hAnsi="GHEA Mariam" w:cs="GHEA Grapalat"/>
          <w:sz w:val="24"/>
          <w:szCs w:val="24"/>
          <w:lang w:val="hy-AM"/>
        </w:rPr>
        <w:t>Ա</w:t>
      </w:r>
      <w:r w:rsidRPr="00E5422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E54228">
        <w:rPr>
          <w:rFonts w:ascii="GHEA Mariam" w:hAnsi="GHEA Mariam" w:cs="GHEA Grapalat"/>
          <w:sz w:val="24"/>
          <w:szCs w:val="24"/>
          <w:lang w:val="hy-AM"/>
        </w:rPr>
        <w:t>Շ</w:t>
      </w:r>
      <w:r w:rsidRPr="00E5422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E54228">
        <w:rPr>
          <w:rFonts w:ascii="GHEA Mariam" w:hAnsi="GHEA Mariam"/>
          <w:sz w:val="24"/>
          <w:szCs w:val="24"/>
          <w:lang w:val="hy-AM"/>
        </w:rPr>
        <w:t xml:space="preserve"> </w:t>
      </w:r>
      <w:r w:rsidRPr="00E54228">
        <w:rPr>
          <w:rFonts w:ascii="GHEA Mariam" w:hAnsi="GHEA Mariam" w:cs="GHEA Grapalat"/>
          <w:sz w:val="24"/>
          <w:szCs w:val="24"/>
          <w:lang w:val="hy-AM"/>
        </w:rPr>
        <w:t>ՏՐԱՆՍ</w:t>
      </w:r>
      <w:r w:rsidRPr="00E54228">
        <w:rPr>
          <w:rFonts w:ascii="GHEA Mariam" w:hAnsi="GHEA Mariam"/>
          <w:sz w:val="24"/>
          <w:szCs w:val="24"/>
          <w:lang w:val="hy-AM"/>
        </w:rPr>
        <w:t>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54228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</w:t>
      </w:r>
      <w:r w:rsidRPr="00E54228">
        <w:rPr>
          <w:rFonts w:ascii="GHEA Mariam" w:hAnsi="GHEA Mariam"/>
          <w:sz w:val="24"/>
          <w:szCs w:val="24"/>
          <w:lang w:val="hy-AM"/>
        </w:rPr>
        <w:lastRenderedPageBreak/>
        <w:t>նկատմամբ սակագնային, մասնավորապես, ներմուծման մաքսատուրքից ազա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54228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կիրառել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54228">
        <w:rPr>
          <w:rFonts w:ascii="GHEA Mariam" w:hAnsi="GHEA Mariam"/>
          <w:sz w:val="24"/>
          <w:szCs w:val="24"/>
          <w:lang w:val="hy-AM"/>
        </w:rPr>
        <w:t>պատասխան արտոնությունը` համաձայն հավելվածի ներմուծվող տեխնոլոգիա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54228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E54228" w:rsidRPr="00E54228" w:rsidRDefault="00E54228" w:rsidP="00E54228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54228">
        <w:rPr>
          <w:rFonts w:ascii="GHEA Mariam" w:hAnsi="GHEA Mariam"/>
          <w:sz w:val="24"/>
          <w:szCs w:val="24"/>
          <w:lang w:val="hy-AM"/>
        </w:rPr>
        <w:t xml:space="preserve">Սույն որոշման </w:t>
      </w:r>
      <w:r w:rsidR="001F2D6B">
        <w:rPr>
          <w:rFonts w:ascii="GHEA Mariam" w:hAnsi="GHEA Mariam"/>
          <w:sz w:val="24"/>
          <w:szCs w:val="24"/>
          <w:lang w:val="hy-AM"/>
        </w:rPr>
        <w:t>1-</w:t>
      </w:r>
      <w:r w:rsidRPr="00E54228">
        <w:rPr>
          <w:rFonts w:ascii="GHEA Mariam" w:hAnsi="GHEA Mariam"/>
          <w:sz w:val="24"/>
          <w:szCs w:val="24"/>
          <w:lang w:val="hy-AM"/>
        </w:rPr>
        <w:t>ին կետով սահմանված ծրագրի շրջանակներում ներմուծվող և հավելվածով սահմանված ցանկում ներկայացված լիզինգով ձեռք</w:t>
      </w:r>
      <w:r w:rsidR="001F2D6B">
        <w:rPr>
          <w:rFonts w:ascii="GHEA Mariam" w:hAnsi="GHEA Mariam"/>
          <w:sz w:val="24"/>
          <w:szCs w:val="24"/>
          <w:lang w:val="hy-AM"/>
        </w:rPr>
        <w:t xml:space="preserve"> </w:t>
      </w:r>
      <w:r w:rsidRPr="00E54228">
        <w:rPr>
          <w:rFonts w:ascii="GHEA Mariam" w:hAnsi="GHEA Mariam"/>
          <w:sz w:val="24"/>
          <w:szCs w:val="24"/>
          <w:lang w:val="hy-AM"/>
        </w:rPr>
        <w:t xml:space="preserve">բերվող ապրանքի (ցանկի 1-5-րդ, 7-11-րդ և 16-17-րդ կետերի) ներմուծման ժամանակ մաքսատուրքից ազատման արտոնություն տրամադրվում է լիզինգի թիվ LIZ0100 և LIZ0099 պայմանագրերով սահմանված «ԷՎՈԿԱԲԱՆԿ» փակ բաժնետիրական ընկերությանը (այսուհետ՝ </w:t>
      </w:r>
      <w:r w:rsidR="001F2D6B">
        <w:rPr>
          <w:rFonts w:ascii="GHEA Mariam" w:hAnsi="GHEA Mariam"/>
          <w:sz w:val="24"/>
          <w:szCs w:val="24"/>
          <w:lang w:val="hy-AM"/>
        </w:rPr>
        <w:t>լ</w:t>
      </w:r>
      <w:r w:rsidRPr="00E54228">
        <w:rPr>
          <w:rFonts w:ascii="GHEA Mariam" w:hAnsi="GHEA Mariam"/>
          <w:sz w:val="24"/>
          <w:szCs w:val="24"/>
          <w:lang w:val="hy-AM"/>
        </w:rPr>
        <w:t>իզինգատու կազմակերպություն)՝ պայմանով, որ ապրանքները ներմուծելուց հետո դրանք հանձնվելու են «Վ</w:t>
      </w:r>
      <w:r w:rsidRPr="00E5422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E54228">
        <w:rPr>
          <w:rFonts w:ascii="GHEA Mariam" w:hAnsi="GHEA Mariam" w:cs="GHEA Grapalat"/>
          <w:sz w:val="24"/>
          <w:szCs w:val="24"/>
          <w:lang w:val="hy-AM"/>
        </w:rPr>
        <w:t>Ա</w:t>
      </w:r>
      <w:r w:rsidRPr="00E5422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E54228">
        <w:rPr>
          <w:rFonts w:ascii="GHEA Mariam" w:hAnsi="GHEA Mariam" w:cs="GHEA Grapalat"/>
          <w:sz w:val="24"/>
          <w:szCs w:val="24"/>
          <w:lang w:val="hy-AM"/>
        </w:rPr>
        <w:t>Շ</w:t>
      </w:r>
      <w:r w:rsidRPr="00E5422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E54228">
        <w:rPr>
          <w:rFonts w:ascii="GHEA Mariam" w:hAnsi="GHEA Mariam"/>
          <w:sz w:val="24"/>
          <w:szCs w:val="24"/>
          <w:lang w:val="hy-AM"/>
        </w:rPr>
        <w:t xml:space="preserve"> </w:t>
      </w:r>
      <w:r w:rsidRPr="00E54228">
        <w:rPr>
          <w:rFonts w:ascii="GHEA Mariam" w:hAnsi="GHEA Mariam" w:cs="GHEA Grapalat"/>
          <w:sz w:val="24"/>
          <w:szCs w:val="24"/>
          <w:lang w:val="hy-AM"/>
        </w:rPr>
        <w:t>ՏՐԱՆՍ</w:t>
      </w:r>
      <w:r w:rsidRPr="00E54228">
        <w:rPr>
          <w:rFonts w:ascii="GHEA Mariam" w:hAnsi="GHEA Mariam"/>
          <w:sz w:val="24"/>
          <w:szCs w:val="24"/>
          <w:lang w:val="hy-AM"/>
        </w:rPr>
        <w:t>» սահմանափակ պատասխանատվությամբ ընկերությանը ներդրումային ծրագրի իրականացման համար։</w:t>
      </w:r>
    </w:p>
    <w:p w:rsidR="00E54228" w:rsidRPr="00E54228" w:rsidRDefault="00E54228" w:rsidP="00E54228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54228">
        <w:rPr>
          <w:rFonts w:ascii="GHEA Mariam" w:hAnsi="GHEA Mariam"/>
          <w:sz w:val="24"/>
          <w:szCs w:val="24"/>
          <w:lang w:val="hy-AM"/>
        </w:rPr>
        <w:t>Ներդրումային ծրագրի իրականացման ընթացքում լիզինգի պայմա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54228">
        <w:rPr>
          <w:rFonts w:ascii="GHEA Mariam" w:hAnsi="GHEA Mariam"/>
          <w:sz w:val="24"/>
          <w:szCs w:val="24"/>
          <w:lang w:val="hy-AM"/>
        </w:rPr>
        <w:t xml:space="preserve">նագրերը լուծվելու դեպքում </w:t>
      </w:r>
      <w:r w:rsidR="001F2D6B">
        <w:rPr>
          <w:rFonts w:ascii="GHEA Mariam" w:hAnsi="GHEA Mariam"/>
          <w:sz w:val="24"/>
          <w:szCs w:val="24"/>
          <w:lang w:val="hy-AM"/>
        </w:rPr>
        <w:t>լ</w:t>
      </w:r>
      <w:r w:rsidRPr="00E54228">
        <w:rPr>
          <w:rFonts w:ascii="GHEA Mariam" w:hAnsi="GHEA Mariam"/>
          <w:sz w:val="24"/>
          <w:szCs w:val="24"/>
          <w:lang w:val="hy-AM"/>
        </w:rPr>
        <w:t>իզինգատու կազմակերպությունը ներմուծված ապրանքները կարող է օտարել այլ անձանց՝ արտոնությամբ տրամադրված մաքսատուրքերը վճարելուց հետո</w:t>
      </w:r>
      <w:r w:rsidR="001F2D6B">
        <w:rPr>
          <w:rFonts w:asciiTheme="minorHAnsi" w:eastAsia="Microsoft JhengHei" w:hAnsiTheme="minorHAnsi" w:cs="Microsoft JhengHei"/>
          <w:sz w:val="24"/>
          <w:szCs w:val="24"/>
          <w:lang w:val="hy-AM"/>
        </w:rPr>
        <w:t>:</w:t>
      </w:r>
    </w:p>
    <w:p w:rsidR="00E54228" w:rsidRPr="00E54228" w:rsidRDefault="00E54228" w:rsidP="00E54228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E54228">
        <w:rPr>
          <w:rFonts w:ascii="GHEA Mariam" w:hAnsi="GHEA Mariam"/>
          <w:lang w:val="hy-AM"/>
        </w:rPr>
        <w:t xml:space="preserve">Սահմանել, որ՝ </w:t>
      </w:r>
    </w:p>
    <w:p w:rsidR="00E54228" w:rsidRPr="00E54228" w:rsidRDefault="001F2D6B" w:rsidP="00E54228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ն</w:t>
      </w:r>
      <w:r w:rsidR="00E54228" w:rsidRPr="00E54228">
        <w:rPr>
          <w:rFonts w:ascii="GHEA Mariam" w:hAnsi="GHEA Mariam"/>
          <w:lang w:val="hy-AM"/>
        </w:rPr>
        <w:t>երդրումային ծրագրի շրջանակներում ներմուծված ապրանքներ</w:t>
      </w:r>
      <w:r>
        <w:rPr>
          <w:rFonts w:ascii="GHEA Mariam" w:hAnsi="GHEA Mariam"/>
          <w:lang w:val="hy-AM"/>
        </w:rPr>
        <w:t>ի</w:t>
      </w:r>
      <w:r w:rsidR="00E54228" w:rsidRPr="00E54228">
        <w:rPr>
          <w:rFonts w:ascii="GHEA Mariam" w:hAnsi="GHEA Mariam"/>
          <w:lang w:val="hy-AM"/>
        </w:rPr>
        <w:t>, այդ թվում</w:t>
      </w:r>
      <w:r>
        <w:rPr>
          <w:rFonts w:ascii="GHEA Mariam" w:hAnsi="GHEA Mariam"/>
          <w:lang w:val="hy-AM"/>
        </w:rPr>
        <w:t>՝</w:t>
      </w:r>
      <w:r w:rsidR="00E54228" w:rsidRPr="00E54228">
        <w:rPr>
          <w:rFonts w:ascii="GHEA Mariam" w:hAnsi="GHEA Mariam"/>
          <w:lang w:val="hy-AM"/>
        </w:rPr>
        <w:t xml:space="preserve">  </w:t>
      </w:r>
      <w:r>
        <w:rPr>
          <w:rFonts w:ascii="GHEA Mariam" w:hAnsi="GHEA Mariam"/>
          <w:lang w:val="hy-AM"/>
        </w:rPr>
        <w:t>լ</w:t>
      </w:r>
      <w:r w:rsidR="00E54228" w:rsidRPr="00E54228">
        <w:rPr>
          <w:rFonts w:ascii="GHEA Mariam" w:hAnsi="GHEA Mariam"/>
          <w:lang w:val="hy-AM"/>
        </w:rPr>
        <w:t>իզինգատու կազմակերպության կողմից «Վ</w:t>
      </w:r>
      <w:r w:rsidR="00E54228" w:rsidRPr="00E54228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E54228" w:rsidRPr="00E54228">
        <w:rPr>
          <w:rFonts w:ascii="GHEA Mariam" w:hAnsi="GHEA Mariam" w:cs="GHEA Grapalat"/>
          <w:lang w:val="hy-AM"/>
        </w:rPr>
        <w:t>Ա</w:t>
      </w:r>
      <w:r w:rsidR="00E54228" w:rsidRPr="00E54228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E54228" w:rsidRPr="00E54228">
        <w:rPr>
          <w:rFonts w:ascii="GHEA Mariam" w:hAnsi="GHEA Mariam" w:cs="GHEA Grapalat"/>
          <w:lang w:val="hy-AM"/>
        </w:rPr>
        <w:t>Շ</w:t>
      </w:r>
      <w:r w:rsidR="00E54228" w:rsidRPr="00E54228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E54228" w:rsidRPr="00E54228">
        <w:rPr>
          <w:rFonts w:ascii="GHEA Mariam" w:hAnsi="GHEA Mariam"/>
          <w:lang w:val="hy-AM"/>
        </w:rPr>
        <w:t xml:space="preserve"> </w:t>
      </w:r>
      <w:r w:rsidR="00E54228" w:rsidRPr="00E54228">
        <w:rPr>
          <w:rFonts w:ascii="GHEA Mariam" w:hAnsi="GHEA Mariam" w:cs="GHEA Grapalat"/>
          <w:lang w:val="hy-AM"/>
        </w:rPr>
        <w:t>ՏՐԱՆՍ</w:t>
      </w:r>
      <w:r w:rsidR="00E54228" w:rsidRPr="00E54228">
        <w:rPr>
          <w:rFonts w:ascii="GHEA Mariam" w:hAnsi="GHEA Mariam"/>
          <w:lang w:val="hy-AM"/>
        </w:rPr>
        <w:t>» սահմանափակ պատասխանատվությամբ ընկերությանը հանձնած ապրանքների նկատմամբ կիրառվում է Եվրասիական տնտեսական միության մաքսային օրենսգրքի</w:t>
      </w:r>
      <w:r w:rsidR="00E54228" w:rsidRPr="00E54228">
        <w:rPr>
          <w:rFonts w:ascii="GHEA Mariam" w:hAnsi="GHEA Mariam"/>
          <w:b/>
          <w:bCs/>
          <w:lang w:val="hy-AM"/>
        </w:rPr>
        <w:t xml:space="preserve"> </w:t>
      </w:r>
      <w:r>
        <w:rPr>
          <w:rFonts w:ascii="GHEA Mariam" w:hAnsi="GHEA Mariam"/>
          <w:lang w:val="hy-AM"/>
        </w:rPr>
        <w:t>և ո</w:t>
      </w:r>
      <w:r w:rsidR="00E54228" w:rsidRPr="00E54228">
        <w:rPr>
          <w:rFonts w:ascii="GHEA Mariam" w:hAnsi="GHEA Mariam"/>
          <w:lang w:val="hy-AM"/>
        </w:rPr>
        <w:t>րոշմամբ սահմանված սահմանափակումներ</w:t>
      </w:r>
      <w:r w:rsidR="00E54228">
        <w:rPr>
          <w:rFonts w:ascii="GHEA Mariam" w:hAnsi="GHEA Mariam"/>
          <w:lang w:val="hy-AM"/>
        </w:rPr>
        <w:t>ը.</w:t>
      </w:r>
    </w:p>
    <w:p w:rsidR="00E54228" w:rsidRPr="00E54228" w:rsidRDefault="001F2D6B" w:rsidP="00E54228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E54228" w:rsidRPr="00E54228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 w:rsidR="00E54228">
        <w:rPr>
          <w:rFonts w:ascii="GHEA Mariam" w:hAnsi="GHEA Mariam"/>
          <w:lang w:val="hy-AM"/>
        </w:rPr>
        <w:t>ը.</w:t>
      </w:r>
    </w:p>
    <w:p w:rsidR="00E54228" w:rsidRPr="00E54228" w:rsidRDefault="001F2D6B" w:rsidP="00E54228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spacing w:val="-8"/>
          <w:lang w:val="hy-AM"/>
        </w:rPr>
        <w:lastRenderedPageBreak/>
        <w:t>ն</w:t>
      </w:r>
      <w:r w:rsidR="00E54228" w:rsidRPr="00E54228">
        <w:rPr>
          <w:rFonts w:ascii="GHEA Mariam" w:hAnsi="GHEA Mariam"/>
          <w:spacing w:val="-8"/>
          <w:lang w:val="hy-AM"/>
        </w:rPr>
        <w:t>երդրումային ծրագրի շրջանակներում տեխնոլոգիական</w:t>
      </w:r>
      <w:r w:rsidR="00E54228" w:rsidRPr="00E54228">
        <w:rPr>
          <w:rFonts w:ascii="GHEA Mariam" w:hAnsi="GHEA Mariam"/>
          <w:lang w:val="hy-AM"/>
        </w:rPr>
        <w:t xml:space="preserve"> սարքավորում</w:t>
      </w:r>
      <w:r w:rsidR="00E54228">
        <w:rPr>
          <w:rFonts w:ascii="GHEA Mariam" w:hAnsi="GHEA Mariam"/>
          <w:lang w:val="hy-AM"/>
        </w:rPr>
        <w:softHyphen/>
      </w:r>
      <w:r w:rsidR="00E54228" w:rsidRPr="00E54228">
        <w:rPr>
          <w:rFonts w:ascii="GHEA Mariam" w:hAnsi="GHEA Mariam"/>
          <w:lang w:val="hy-AM"/>
        </w:rPr>
        <w:t xml:space="preserve">ների, դրանց բաղկացուցիչ ու համալրող մասերի, հումքի և (կամ) նյութերի ներմուծումն իրականացվելու </w:t>
      </w:r>
      <w:bookmarkStart w:id="1" w:name="_Hlk107399191"/>
      <w:r w:rsidR="00E54228" w:rsidRPr="00E54228">
        <w:rPr>
          <w:rFonts w:ascii="GHEA Mariam" w:hAnsi="GHEA Mariam"/>
          <w:lang w:val="hy-AM"/>
        </w:rPr>
        <w:t xml:space="preserve">է 2023 թվականի </w:t>
      </w:r>
      <w:r w:rsidR="00E54228" w:rsidRPr="00E54228">
        <w:rPr>
          <w:rFonts w:ascii="GHEA Mariam" w:hAnsi="GHEA Mariam" w:cs="GHEA Grapalat"/>
          <w:lang w:val="hy-AM"/>
        </w:rPr>
        <w:t xml:space="preserve">հուլիսի </w:t>
      </w:r>
      <w:r w:rsidR="00E54228" w:rsidRPr="00E54228">
        <w:rPr>
          <w:rFonts w:ascii="GHEA Mariam" w:hAnsi="GHEA Mariam"/>
          <w:lang w:val="hy-AM"/>
        </w:rPr>
        <w:t>27-ից մինչև 2028 թվականի հուլիսի 26-ը ներառյա</w:t>
      </w:r>
      <w:bookmarkEnd w:id="1"/>
      <w:r w:rsidR="00E54228">
        <w:rPr>
          <w:rFonts w:ascii="GHEA Mariam" w:hAnsi="GHEA Mariam"/>
          <w:lang w:val="hy-AM"/>
        </w:rPr>
        <w:t>լ.</w:t>
      </w:r>
    </w:p>
    <w:p w:rsidR="00E54228" w:rsidRPr="00E54228" w:rsidRDefault="001F2D6B" w:rsidP="00E54228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E54228" w:rsidRPr="00E54228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</w:p>
    <w:p w:rsidR="00E54228" w:rsidRPr="00AC7CCB" w:rsidRDefault="00E54228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E54228" w:rsidRPr="00AC7CCB" w:rsidRDefault="00E54228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54228" w:rsidRPr="00AC7CCB" w:rsidRDefault="00E54228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C7CC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C7CC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C7CC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54228" w:rsidRPr="00AC7CCB" w:rsidRDefault="00E54228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C7CC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C7CC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C7CCB">
        <w:rPr>
          <w:rFonts w:ascii="GHEA Mariam" w:hAnsi="GHEA Mariam" w:cs="Arial Armenian"/>
          <w:sz w:val="24"/>
          <w:szCs w:val="24"/>
          <w:lang w:val="hy-AM"/>
        </w:rPr>
        <w:tab/>
      </w:r>
      <w:r w:rsidRPr="00AC7CCB">
        <w:rPr>
          <w:rFonts w:ascii="GHEA Mariam" w:hAnsi="GHEA Mariam" w:cs="Arial Armenian"/>
          <w:sz w:val="24"/>
          <w:szCs w:val="24"/>
          <w:lang w:val="hy-AM"/>
        </w:rPr>
        <w:tab/>
      </w:r>
      <w:r w:rsidRPr="00AC7CCB">
        <w:rPr>
          <w:rFonts w:ascii="GHEA Mariam" w:hAnsi="GHEA Mariam" w:cs="Arial Armenian"/>
          <w:sz w:val="24"/>
          <w:szCs w:val="24"/>
          <w:lang w:val="hy-AM"/>
        </w:rPr>
        <w:tab/>
      </w:r>
      <w:r w:rsidRPr="00AC7CCB">
        <w:rPr>
          <w:rFonts w:ascii="GHEA Mariam" w:hAnsi="GHEA Mariam" w:cs="Arial Armenian"/>
          <w:sz w:val="24"/>
          <w:szCs w:val="24"/>
          <w:lang w:val="hy-AM"/>
        </w:rPr>
        <w:tab/>
      </w:r>
      <w:r w:rsidRPr="00AC7CC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C7CCB">
        <w:rPr>
          <w:rFonts w:ascii="GHEA Mariam" w:hAnsi="GHEA Mariam" w:cs="Sylfaen"/>
          <w:sz w:val="24"/>
          <w:szCs w:val="24"/>
          <w:lang w:val="hy-AM"/>
        </w:rPr>
        <w:t>.</w:t>
      </w:r>
      <w:r w:rsidRPr="00AC7CC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C7CC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54228" w:rsidRPr="00AC7CCB" w:rsidRDefault="00E54228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47DAF" w:rsidRPr="00AC7CCB" w:rsidRDefault="00E54228" w:rsidP="0062486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F47DAF" w:rsidRPr="00AC7CCB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C7CCB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F47DAF" w:rsidRPr="00AC7CCB" w:rsidRDefault="00F47DAF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C7CC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Հավելված </w:t>
      </w:r>
    </w:p>
    <w:p w:rsidR="00F47DAF" w:rsidRPr="00AC7CCB" w:rsidRDefault="00F47DAF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C7CCB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C7CCB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AC7CC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C7CC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C7CC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C7CC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C7CC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C7CCB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F47DAF" w:rsidRPr="00AC7CCB" w:rsidRDefault="00F47DAF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C7CC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C7CC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C7CC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C7CC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C7CC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C7CC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AC7CC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AC7CC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C7CC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C7CC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C7CC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C7CC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C7CC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Pr="00A57E77">
        <w:rPr>
          <w:rFonts w:ascii="GHEA Mariam" w:hAnsi="GHEA Mariam" w:cs="Sylfaen"/>
          <w:spacing w:val="-4"/>
          <w:sz w:val="24"/>
          <w:szCs w:val="22"/>
          <w:lang w:val="pt-BR"/>
        </w:rPr>
        <w:t>սեպտեմբերի</w:t>
      </w:r>
      <w:r w:rsidRPr="00AC7CCB">
        <w:rPr>
          <w:rFonts w:ascii="GHEA Mariam" w:hAnsi="GHEA Mariam"/>
          <w:spacing w:val="-2"/>
          <w:sz w:val="24"/>
          <w:szCs w:val="24"/>
          <w:lang w:val="hy-AM"/>
        </w:rPr>
        <w:t xml:space="preserve"> 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C7CCB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F47DAF" w:rsidRPr="00AC7CCB" w:rsidRDefault="00F47DAF" w:rsidP="00C802CF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  <w:lang w:val="hy-AM"/>
        </w:rPr>
      </w:pPr>
    </w:p>
    <w:p w:rsidR="00F47DAF" w:rsidRDefault="00F47DAF" w:rsidP="0062486C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F47DAF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Ց</w:t>
      </w:r>
      <w:r w:rsidRPr="00AC7CCB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F47DAF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Ա</w:t>
      </w:r>
      <w:r w:rsidRPr="00AC7CCB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F47DAF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Ն</w:t>
      </w:r>
      <w:r w:rsidRPr="00AC7CCB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F47DAF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Կ</w:t>
      </w:r>
    </w:p>
    <w:p w:rsidR="00F47DAF" w:rsidRPr="00F47DAF" w:rsidRDefault="00F47DAF" w:rsidP="0062486C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14"/>
          <w:szCs w:val="22"/>
          <w:lang w:val="hy-AM" w:eastAsia="en-US"/>
        </w:rPr>
      </w:pPr>
    </w:p>
    <w:p w:rsidR="00F47DAF" w:rsidRPr="00F47DAF" w:rsidRDefault="00F47DAF" w:rsidP="0062486C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F47DAF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F47DAF" w:rsidRPr="00F47DAF" w:rsidRDefault="00F47DAF" w:rsidP="0062486C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F47DAF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94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620"/>
        <w:gridCol w:w="2520"/>
        <w:gridCol w:w="3060"/>
        <w:gridCol w:w="990"/>
        <w:gridCol w:w="1170"/>
        <w:gridCol w:w="1440"/>
        <w:gridCol w:w="1530"/>
        <w:gridCol w:w="1710"/>
        <w:gridCol w:w="1260"/>
        <w:gridCol w:w="10"/>
      </w:tblGrid>
      <w:tr w:rsidR="00F47DAF" w:rsidRPr="009C734D" w:rsidTr="001F2D6B">
        <w:trPr>
          <w:gridAfter w:val="1"/>
          <w:wAfter w:w="10" w:type="dxa"/>
          <w:trHeight w:val="103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DAF" w:rsidRPr="00F47DAF" w:rsidRDefault="00F47DAF" w:rsidP="0062486C">
            <w:pPr>
              <w:pStyle w:val="mechtex"/>
              <w:rPr>
                <w:rFonts w:ascii="GHEA Mariam" w:hAnsi="GHEA Mariam"/>
                <w:szCs w:val="22"/>
              </w:rPr>
            </w:pPr>
            <w:r w:rsidRPr="009C734D">
              <w:rPr>
                <w:rFonts w:ascii="GHEA Mariam" w:hAnsi="GHEA Mariam"/>
                <w:b/>
                <w:bCs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F47DAF">
              <w:rPr>
                <w:rFonts w:ascii="GHEA Mariam" w:hAnsi="GHEA Mariam"/>
                <w:szCs w:val="22"/>
              </w:rPr>
              <w:t>NN</w:t>
            </w:r>
          </w:p>
          <w:p w:rsidR="00F47DAF" w:rsidRPr="009C734D" w:rsidRDefault="00F47DAF" w:rsidP="0062486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47DAF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DAF" w:rsidRPr="009C734D" w:rsidRDefault="00F47DAF" w:rsidP="0062486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9C734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C734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9C734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9C734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9C734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C734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DAF" w:rsidRPr="009C734D" w:rsidRDefault="00F47DAF" w:rsidP="0062486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DAF" w:rsidRPr="009C734D" w:rsidRDefault="00F47DAF" w:rsidP="0062486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9C734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C734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DAF" w:rsidRPr="009C734D" w:rsidRDefault="00F47DAF" w:rsidP="0062486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9C734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C734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</w:r>
            <w:r w:rsidRPr="009C734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DAF" w:rsidRPr="009C734D" w:rsidRDefault="00F47DAF" w:rsidP="0062486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DAF" w:rsidRPr="009C734D" w:rsidRDefault="00F47DAF" w:rsidP="0062486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9C734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C734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1F2D6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DAF" w:rsidRPr="009C734D" w:rsidRDefault="00F47DAF" w:rsidP="0062486C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</w:r>
            <w:r w:rsidRPr="009C734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ման երկիրը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DAF" w:rsidRPr="009C734D" w:rsidRDefault="00F47DAF" w:rsidP="0062486C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9C734D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9C734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DAF" w:rsidRPr="009C734D" w:rsidRDefault="00F47DAF" w:rsidP="0062486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F47DAF" w:rsidRPr="009C734D" w:rsidTr="001F2D6B">
        <w:trPr>
          <w:trHeight w:val="359"/>
        </w:trPr>
        <w:tc>
          <w:tcPr>
            <w:tcW w:w="159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:rsidR="00F47DAF" w:rsidRPr="009C734D" w:rsidRDefault="00F47DAF" w:rsidP="0062486C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F47DAF" w:rsidRPr="009C734D" w:rsidTr="001F2D6B">
        <w:trPr>
          <w:gridAfter w:val="1"/>
          <w:wAfter w:w="10" w:type="dxa"/>
          <w:trHeight w:val="96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2" w:name="_Hlk95309836"/>
            <w:r w:rsidRPr="009C734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</w:t>
            </w:r>
            <w:r w:rsidRPr="009C734D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hAnsi="GHEA Mariam" w:cs="Cambria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8462290000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 xml:space="preserve">Սառը գլոցման ավտոմատ </w:t>
            </w:r>
            <w:r w:rsidR="00AC7CCB">
              <w:rPr>
                <w:rFonts w:ascii="GHEA Mariam" w:hAnsi="GHEA Mariam"/>
                <w:sz w:val="22"/>
                <w:szCs w:val="22"/>
                <w:lang w:val="hy-AM"/>
              </w:rPr>
              <w:t>հաստոց</w:t>
            </w:r>
            <w:r w:rsidR="001F2D6B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="00AC7CCB">
              <w:rPr>
                <w:rFonts w:ascii="GHEA Mariam" w:hAnsi="GHEA Mariam"/>
                <w:sz w:val="22"/>
                <w:szCs w:val="22"/>
                <w:lang w:val="hy-AM"/>
              </w:rPr>
              <w:t xml:space="preserve"> մետաղյա թիթեղից ջրատար խողո</w:t>
            </w: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վակ արտադրելու համար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pStyle w:val="TableParagraph"/>
              <w:spacing w:before="177"/>
              <w:ind w:right="196"/>
              <w:rPr>
                <w:rFonts w:ascii="GHEA Mariam" w:hAnsi="GHEA Mariam"/>
                <w:lang w:val="hy-AM"/>
              </w:rPr>
            </w:pPr>
            <w:r w:rsidRPr="009C734D">
              <w:rPr>
                <w:rFonts w:ascii="GHEA Mariam" w:hAnsi="GHEA Mariam"/>
                <w:lang w:val="hy-AM"/>
              </w:rPr>
              <w:t>Հաստոց՝ մետաղյա թիթեղից քառակուսի ջրատար խողո</w:t>
            </w:r>
            <w:r w:rsidR="00AC7CCB">
              <w:rPr>
                <w:rFonts w:ascii="GHEA Mariam" w:hAnsi="GHEA Mariam"/>
                <w:lang w:val="hy-AM"/>
              </w:rPr>
              <w:t>վ</w:t>
            </w:r>
            <w:r w:rsidRPr="009C734D">
              <w:rPr>
                <w:rFonts w:ascii="GHEA Mariam" w:hAnsi="GHEA Mariam"/>
                <w:lang w:val="hy-AM"/>
              </w:rPr>
              <w:t>ակի ամրակներ արտադրելու համար</w:t>
            </w:r>
          </w:p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78 764 000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Լիզինգ</w:t>
            </w:r>
          </w:p>
          <w:p w:rsidR="00F47DAF" w:rsidRPr="009C734D" w:rsidRDefault="00F47DAF" w:rsidP="0062486C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ԹԻՎ LIZ0100</w:t>
            </w:r>
          </w:p>
        </w:tc>
      </w:tr>
      <w:tr w:rsidR="00F47DAF" w:rsidRPr="009C734D" w:rsidTr="001F2D6B">
        <w:trPr>
          <w:gridAfter w:val="1"/>
          <w:wAfter w:w="10" w:type="dxa"/>
          <w:trHeight w:val="96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2</w:t>
            </w:r>
            <w:r w:rsidRPr="009C734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</w:rPr>
              <w:t>8455220008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 xml:space="preserve">Սառը գլոցման ավտոմատ </w:t>
            </w:r>
            <w:r w:rsidR="00AC7CCB">
              <w:rPr>
                <w:rFonts w:ascii="GHEA Mariam" w:hAnsi="GHEA Mariam"/>
                <w:sz w:val="22"/>
                <w:szCs w:val="22"/>
                <w:lang w:val="hy-AM"/>
              </w:rPr>
              <w:t>հաստոց</w:t>
            </w:r>
            <w:r w:rsidR="001F2D6B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="00AC7CCB">
              <w:rPr>
                <w:rFonts w:ascii="GHEA Mariam" w:hAnsi="GHEA Mariam"/>
                <w:sz w:val="22"/>
                <w:szCs w:val="22"/>
                <w:lang w:val="hy-AM"/>
              </w:rPr>
              <w:t xml:space="preserve"> մետաղյա թիթեղից ջրատար խողո</w:t>
            </w: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վակ արտադրելու համար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pStyle w:val="TableParagraph"/>
              <w:spacing w:before="174"/>
              <w:ind w:right="196"/>
              <w:rPr>
                <w:rFonts w:ascii="GHEA Mariam" w:hAnsi="GHEA Mariam"/>
                <w:lang w:val="hy-AM"/>
              </w:rPr>
            </w:pPr>
            <w:r w:rsidRPr="009C734D">
              <w:rPr>
                <w:rFonts w:ascii="GHEA Mariam" w:hAnsi="GHEA Mariam"/>
                <w:lang w:val="hy-AM"/>
              </w:rPr>
              <w:t>Հաստոց՝ մետաղյա թիթեղից  քառակուսի ջրատար խողովակ արտադրելու համար</w:t>
            </w:r>
          </w:p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102 238 000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Լիզինգ</w:t>
            </w:r>
          </w:p>
          <w:p w:rsidR="00F47DAF" w:rsidRPr="009C734D" w:rsidRDefault="00F47DAF" w:rsidP="0062486C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ԹԻՎ LIZ0100</w:t>
            </w:r>
          </w:p>
        </w:tc>
      </w:tr>
      <w:tr w:rsidR="00F47DAF" w:rsidRPr="009C734D" w:rsidTr="001F2D6B">
        <w:trPr>
          <w:gridAfter w:val="1"/>
          <w:wAfter w:w="10" w:type="dxa"/>
          <w:trHeight w:val="96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3.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8455220008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1F2D6B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Սառը գլոցման ավտոմատ հաստոց</w:t>
            </w:r>
            <w:r w:rsidR="001F2D6B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 xml:space="preserve"> մետաղյա թիթեղից </w:t>
            </w: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խողովակների ծայրեր</w:t>
            </w:r>
            <w:r w:rsidR="001F2D6B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 xml:space="preserve"> ամրացնելու համար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1F2D6B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Հաստոց</w:t>
            </w:r>
            <w:r w:rsidR="00F47DAF" w:rsidRPr="009C734D">
              <w:rPr>
                <w:rFonts w:ascii="GHEA Mariam" w:hAnsi="GHEA Mariam"/>
                <w:sz w:val="22"/>
                <w:szCs w:val="22"/>
                <w:lang w:val="hy-AM"/>
              </w:rPr>
              <w:t>՝ մետաղյա թիթեղից խողովակների ծայրերը միացնելու համար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37 636 000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Լիզինգ</w:t>
            </w:r>
          </w:p>
          <w:p w:rsidR="00F47DAF" w:rsidRPr="009C734D" w:rsidRDefault="00F47DAF" w:rsidP="0062486C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ԹԻՎ LIZ0100</w:t>
            </w:r>
          </w:p>
        </w:tc>
      </w:tr>
      <w:tr w:rsidR="00F47DAF" w:rsidRPr="009C734D" w:rsidTr="001F2D6B">
        <w:trPr>
          <w:gridAfter w:val="1"/>
          <w:wAfter w:w="10" w:type="dxa"/>
          <w:trHeight w:val="96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lastRenderedPageBreak/>
              <w:t>4</w:t>
            </w:r>
            <w:r w:rsidRPr="009C734D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8462690011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Պնևմատիկ ավտոմատ մամլիչ</w:t>
            </w:r>
            <w:r w:rsidR="001F2D6B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 xml:space="preserve"> մետաղյա հեղեղատարների ամրացման համար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pStyle w:val="TableParagraph"/>
              <w:spacing w:before="23"/>
              <w:ind w:right="197"/>
              <w:rPr>
                <w:rFonts w:ascii="GHEA Mariam" w:hAnsi="GHEA Mariam"/>
                <w:lang w:val="hy-AM"/>
              </w:rPr>
            </w:pPr>
            <w:r w:rsidRPr="009C734D">
              <w:rPr>
                <w:rFonts w:ascii="GHEA Mariam" w:hAnsi="GHEA Mariam"/>
                <w:lang w:val="hy-AM"/>
              </w:rPr>
              <w:t>Հաստոց՝ մետաղյա թիթեղից  քառակուսի ջրատար խողովակի պահման համար</w:t>
            </w:r>
          </w:p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33 756 000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Լիզինգ</w:t>
            </w:r>
          </w:p>
          <w:p w:rsidR="00F47DAF" w:rsidRPr="009C734D" w:rsidRDefault="00F47DAF" w:rsidP="0062486C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ԹԻՎ LIZ0100</w:t>
            </w:r>
          </w:p>
        </w:tc>
      </w:tr>
      <w:tr w:rsidR="00F47DAF" w:rsidRPr="009C734D" w:rsidTr="001F2D6B">
        <w:trPr>
          <w:gridAfter w:val="1"/>
          <w:wAfter w:w="10" w:type="dxa"/>
          <w:trHeight w:val="96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9C734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5</w:t>
            </w:r>
            <w:r w:rsidRPr="009C734D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8425190009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Վերհան ամբարձիչ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Էլեկտրական վերհան ամբարձիչ՝</w:t>
            </w:r>
            <w:r w:rsidR="001F2D6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10 տոննա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18 468 800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Լիզինգ</w:t>
            </w:r>
          </w:p>
          <w:p w:rsidR="00F47DAF" w:rsidRPr="009C734D" w:rsidRDefault="00F47DAF" w:rsidP="0062486C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ԹԻՎ LIZ0100</w:t>
            </w:r>
          </w:p>
        </w:tc>
      </w:tr>
      <w:tr w:rsidR="00F47DAF" w:rsidRPr="009C734D" w:rsidTr="001F2D6B">
        <w:trPr>
          <w:gridAfter w:val="1"/>
          <w:wAfter w:w="10" w:type="dxa"/>
          <w:trHeight w:val="96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9C734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6</w:t>
            </w:r>
            <w:r w:rsidRPr="009C734D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</w:rPr>
              <w:t>8455220008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 xml:space="preserve">Սառը գլոցման ավտոմատ </w:t>
            </w:r>
            <w:r w:rsidR="00AC7CCB">
              <w:rPr>
                <w:rFonts w:ascii="GHEA Mariam" w:hAnsi="GHEA Mariam"/>
                <w:sz w:val="22"/>
                <w:szCs w:val="22"/>
                <w:lang w:val="hy-AM"/>
              </w:rPr>
              <w:t>հաստոց</w:t>
            </w:r>
            <w:r w:rsidR="001F2D6B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="00AC7CCB">
              <w:rPr>
                <w:rFonts w:ascii="GHEA Mariam" w:hAnsi="GHEA Mariam"/>
                <w:sz w:val="22"/>
                <w:szCs w:val="22"/>
                <w:lang w:val="hy-AM"/>
              </w:rPr>
              <w:t xml:space="preserve"> մետաղյա թիթեղից ջրատար խողո</w:t>
            </w: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վակ արտադրելու համար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pStyle w:val="TableParagraph"/>
              <w:spacing w:before="174"/>
              <w:ind w:right="196"/>
              <w:rPr>
                <w:rFonts w:ascii="GHEA Mariam" w:hAnsi="GHEA Mariam"/>
                <w:lang w:val="hy-AM"/>
              </w:rPr>
            </w:pPr>
            <w:r w:rsidRPr="009C734D">
              <w:rPr>
                <w:rFonts w:ascii="GHEA Mariam" w:hAnsi="GHEA Mariam"/>
                <w:lang w:val="hy-AM"/>
              </w:rPr>
              <w:t>Հաստոց՝ մետաղյա թիթեղից  քառակուսի ջրատար խողովակ արտադրելու համար</w:t>
            </w:r>
          </w:p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102 238 000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47DAF" w:rsidRPr="009C734D" w:rsidTr="001F2D6B">
        <w:trPr>
          <w:gridAfter w:val="1"/>
          <w:wAfter w:w="10" w:type="dxa"/>
          <w:trHeight w:val="96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9C734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7</w:t>
            </w:r>
            <w:r w:rsidRPr="009C734D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</w:rPr>
              <w:t>8462320009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Ավտոմատ հաստոց</w:t>
            </w:r>
            <w:r w:rsidR="001F2D6B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 xml:space="preserve"> մետաղյա թիթեղների լայնակի կտրման համար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pStyle w:val="TableParagraph"/>
              <w:spacing w:before="176"/>
              <w:ind w:left="213" w:right="198"/>
              <w:rPr>
                <w:rFonts w:ascii="GHEA Mariam" w:hAnsi="GHEA Mariam"/>
                <w:lang w:val="hy-AM"/>
              </w:rPr>
            </w:pPr>
            <w:r w:rsidRPr="009C734D">
              <w:rPr>
                <w:rFonts w:ascii="GHEA Mariam" w:hAnsi="GHEA Mariam"/>
                <w:lang w:val="hy-AM"/>
              </w:rPr>
              <w:t>Հաստոց՝ մետաղյա գլանափաթեթը  լայնակի կտրտելու  համար 4*3200</w:t>
            </w:r>
          </w:p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69 840 000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Լիզինգ</w:t>
            </w:r>
          </w:p>
          <w:p w:rsidR="00F47DAF" w:rsidRPr="009C734D" w:rsidRDefault="00F47DAF" w:rsidP="0062486C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ԹԻՎ LIZ0100</w:t>
            </w:r>
          </w:p>
        </w:tc>
      </w:tr>
      <w:tr w:rsidR="00F47DAF" w:rsidRPr="009C734D" w:rsidTr="001F2D6B">
        <w:trPr>
          <w:gridAfter w:val="1"/>
          <w:wAfter w:w="10" w:type="dxa"/>
          <w:trHeight w:val="96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9C734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8</w:t>
            </w:r>
            <w:r w:rsidRPr="009C734D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</w:rPr>
              <w:t>8455220008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Սառը գլոցման ավտոմատ հաստոց</w:t>
            </w:r>
            <w:r w:rsidR="001F2D6B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 xml:space="preserve"> մետաղյա թիթեղից մայակ արտադրելու համար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pStyle w:val="TableParagraph"/>
              <w:spacing w:before="174"/>
              <w:ind w:right="198"/>
              <w:rPr>
                <w:rFonts w:ascii="GHEA Mariam" w:hAnsi="GHEA Mariam"/>
                <w:lang w:val="hy-AM"/>
              </w:rPr>
            </w:pPr>
            <w:r w:rsidRPr="009C734D">
              <w:rPr>
                <w:rFonts w:ascii="GHEA Mariam" w:hAnsi="GHEA Mariam"/>
                <w:lang w:val="hy-AM"/>
              </w:rPr>
              <w:t>Հաստոց՝մետաղյա թիթեղից  մայակ արտադրելու համար</w:t>
            </w:r>
          </w:p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44 115 600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Լիզինգ</w:t>
            </w:r>
          </w:p>
          <w:p w:rsidR="00F47DAF" w:rsidRPr="009C734D" w:rsidRDefault="00F47DAF" w:rsidP="0062486C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ԹԻՎ LIZ0100</w:t>
            </w:r>
          </w:p>
        </w:tc>
      </w:tr>
      <w:bookmarkEnd w:id="2"/>
      <w:tr w:rsidR="00F47DAF" w:rsidRPr="009C734D" w:rsidTr="001F2D6B">
        <w:trPr>
          <w:gridAfter w:val="1"/>
          <w:wAfter w:w="10" w:type="dxa"/>
          <w:trHeight w:val="96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9C734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lastRenderedPageBreak/>
              <w:t>9</w:t>
            </w:r>
            <w:r w:rsidRPr="009C734D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</w:rPr>
              <w:t>84</w:t>
            </w: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55220008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Սառը գլոցման ավտոմատ հաստոց՝ մետաղյա թիթեղից ուղիղ կախիչ արտադրելու համար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 xml:space="preserve">Հաստոց՝ մետաղյա </w:t>
            </w:r>
            <w:r w:rsidRPr="001F2D6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թիթեղից ուղիղ կախիչ 200 ս</w:t>
            </w: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մ արտադրելու համար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16 296 000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Լիզինգ</w:t>
            </w:r>
          </w:p>
          <w:p w:rsidR="00F47DAF" w:rsidRPr="009C734D" w:rsidRDefault="00F47DAF" w:rsidP="0062486C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ԹԻՎ LIZ0100</w:t>
            </w:r>
          </w:p>
        </w:tc>
      </w:tr>
      <w:tr w:rsidR="00F47DAF" w:rsidRPr="009C734D" w:rsidTr="001F2D6B">
        <w:trPr>
          <w:gridAfter w:val="1"/>
          <w:wAfter w:w="10" w:type="dxa"/>
          <w:trHeight w:val="96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9C734D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</w:t>
            </w:r>
            <w:r w:rsidRPr="009C734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0</w:t>
            </w:r>
            <w:r w:rsidRPr="009C734D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</w:rPr>
              <w:t>84</w:t>
            </w: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55220008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Սառը գլոցման ավտոմատ հաստոց</w:t>
            </w:r>
            <w:r w:rsidR="001F2D6B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 xml:space="preserve"> մետաղական թիթեղից խողովակներ ամրացնելու համար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pStyle w:val="TableParagraph"/>
              <w:spacing w:before="22"/>
              <w:ind w:right="197"/>
              <w:rPr>
                <w:rFonts w:ascii="GHEA Mariam" w:hAnsi="GHEA Mariam"/>
                <w:lang w:val="hy-AM"/>
              </w:rPr>
            </w:pPr>
            <w:r w:rsidRPr="009C734D">
              <w:rPr>
                <w:rFonts w:ascii="GHEA Mariam" w:hAnsi="GHEA Mariam"/>
                <w:lang w:val="hy-AM"/>
              </w:rPr>
              <w:t>Հաստոց՝ մե</w:t>
            </w:r>
            <w:r w:rsidR="001F2D6B">
              <w:rPr>
                <w:rFonts w:ascii="GHEA Mariam" w:hAnsi="GHEA Mariam"/>
                <w:lang w:val="hy-AM"/>
              </w:rPr>
              <w:t>տաղյա թիթեղից ջրատար խողովակներն</w:t>
            </w:r>
            <w:r w:rsidRPr="009C734D">
              <w:rPr>
                <w:rFonts w:ascii="GHEA Mariam" w:hAnsi="GHEA Mariam"/>
                <w:lang w:val="hy-AM"/>
              </w:rPr>
              <w:t xml:space="preserve">  ամրացնելու  համար</w:t>
            </w:r>
          </w:p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20 486 400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Լիզինգ</w:t>
            </w:r>
          </w:p>
          <w:p w:rsidR="00F47DAF" w:rsidRPr="009C734D" w:rsidRDefault="00F47DAF" w:rsidP="0062486C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ԹԻՎ LIZ0100</w:t>
            </w:r>
          </w:p>
        </w:tc>
      </w:tr>
      <w:tr w:rsidR="00F47DAF" w:rsidRPr="009C734D" w:rsidTr="001F2D6B">
        <w:trPr>
          <w:gridAfter w:val="1"/>
          <w:wAfter w:w="10" w:type="dxa"/>
          <w:trHeight w:val="96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9C734D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8501529002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1F2D6B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1F2D6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Էլ</w:t>
            </w:r>
            <w:r w:rsidRPr="001F2D6B">
              <w:rPr>
                <w:rFonts w:ascii="Microsoft JhengHei" w:eastAsia="Microsoft JhengHei" w:hAnsi="Microsoft JhengHei" w:cs="Microsoft JhengHei" w:hint="eastAsia"/>
                <w:spacing w:val="-8"/>
                <w:sz w:val="22"/>
                <w:szCs w:val="22"/>
                <w:lang w:val="hy-AM"/>
              </w:rPr>
              <w:t>․</w:t>
            </w:r>
            <w:r w:rsidRPr="001F2D6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</w:t>
            </w:r>
            <w:r w:rsidRPr="001F2D6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վերհանի</w:t>
            </w:r>
            <w:r w:rsidRPr="001F2D6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</w:t>
            </w:r>
            <w:r w:rsidRPr="001F2D6B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ասինխրո</w:t>
            </w:r>
            <w:r w:rsidRPr="009C734D">
              <w:rPr>
                <w:rFonts w:ascii="GHEA Mariam" w:hAnsi="GHEA Mariam" w:cs="GHEA Grapalat"/>
                <w:sz w:val="22"/>
                <w:szCs w:val="22"/>
                <w:lang w:val="hy-AM"/>
              </w:rPr>
              <w:t>ն</w:t>
            </w: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9C734D">
              <w:rPr>
                <w:rFonts w:ascii="GHEA Mariam" w:hAnsi="GHEA Mariam" w:cs="GHEA Grapalat"/>
                <w:sz w:val="22"/>
                <w:szCs w:val="22"/>
                <w:lang w:val="hy-AM"/>
              </w:rPr>
              <w:t>շարժիչ՝</w:t>
            </w: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 xml:space="preserve"> 4</w:t>
            </w:r>
            <w:r w:rsidR="001F2D6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9C734D">
              <w:rPr>
                <w:rFonts w:ascii="GHEA Mariam" w:hAnsi="GHEA Mariam" w:cs="GHEA Grapalat"/>
                <w:sz w:val="22"/>
                <w:szCs w:val="22"/>
                <w:lang w:val="hy-AM"/>
              </w:rPr>
              <w:t>անիվով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Էլեկտրական շարժիչ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38 024 000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Լիզինգ</w:t>
            </w:r>
          </w:p>
          <w:p w:rsidR="00F47DAF" w:rsidRPr="009C734D" w:rsidRDefault="00F47DAF" w:rsidP="0062486C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ԹԻՎ LIZ0100</w:t>
            </w:r>
          </w:p>
        </w:tc>
      </w:tr>
      <w:tr w:rsidR="00F47DAF" w:rsidRPr="009C734D" w:rsidTr="001F2D6B">
        <w:trPr>
          <w:gridAfter w:val="1"/>
          <w:wAfter w:w="10" w:type="dxa"/>
          <w:trHeight w:val="96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9C734D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F47DAF" w:rsidRPr="009C734D" w:rsidRDefault="00F47DAF" w:rsidP="0062486C">
            <w:pPr>
              <w:spacing w:before="100" w:beforeAutospacing="1" w:after="100" w:afterAutospacing="1"/>
              <w:jc w:val="center"/>
              <w:rPr>
                <w:rFonts w:ascii="GHEA Mariam" w:eastAsiaTheme="minorHAnsi" w:hAnsi="GHEA Mariam" w:cstheme="minorBidi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8455220008</w:t>
            </w:r>
          </w:p>
          <w:p w:rsidR="00F47DAF" w:rsidRPr="009C734D" w:rsidRDefault="00F47DAF" w:rsidP="0062486C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Սառը գլոցման ավտ</w:t>
            </w:r>
            <w:r w:rsidR="00AC7CCB">
              <w:rPr>
                <w:rFonts w:ascii="GHEA Mariam" w:hAnsi="GHEA Mariam"/>
                <w:sz w:val="22"/>
                <w:szCs w:val="22"/>
                <w:lang w:val="hy-AM"/>
              </w:rPr>
              <w:t>ոմատ հաստոց</w:t>
            </w:r>
            <w:r w:rsidR="001F2D6B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="00AC7CCB">
              <w:rPr>
                <w:rFonts w:ascii="GHEA Mariam" w:hAnsi="GHEA Mariam"/>
                <w:sz w:val="22"/>
                <w:szCs w:val="22"/>
                <w:lang w:val="hy-AM"/>
              </w:rPr>
              <w:t xml:space="preserve"> մետաղյա թիթեղից խողո</w:t>
            </w: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վակ արտադրելու համար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Հաստոց՝ մետաղյա թիթեղից արտադրված  քառակուսի ջրատար խողովակներ արտադրելու համար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69 840 000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47DAF" w:rsidRPr="009C734D" w:rsidTr="001F2D6B">
        <w:trPr>
          <w:gridAfter w:val="1"/>
          <w:wAfter w:w="10" w:type="dxa"/>
          <w:trHeight w:val="96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9C734D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F47DAF" w:rsidRPr="009C734D" w:rsidRDefault="00F47DAF" w:rsidP="0062486C">
            <w:pPr>
              <w:spacing w:before="100" w:beforeAutospacing="1" w:after="100" w:afterAutospacing="1"/>
              <w:jc w:val="center"/>
              <w:rPr>
                <w:rFonts w:ascii="GHEA Mariam" w:eastAsiaTheme="minorHAnsi" w:hAnsi="GHEA Mariam" w:cstheme="minorBidi"/>
                <w:sz w:val="22"/>
                <w:szCs w:val="22"/>
              </w:rPr>
            </w:pPr>
            <w:r w:rsidRPr="009C734D">
              <w:rPr>
                <w:rFonts w:ascii="GHEA Mariam" w:hAnsi="GHEA Mariam"/>
                <w:sz w:val="22"/>
                <w:szCs w:val="22"/>
              </w:rPr>
              <w:t>8462290000</w:t>
            </w:r>
          </w:p>
          <w:p w:rsidR="00F47DAF" w:rsidRPr="009C734D" w:rsidRDefault="00F47DAF" w:rsidP="0062486C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Ավտոմատ սարքավորում</w:t>
            </w:r>
            <w:r w:rsidR="001F2D6B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 xml:space="preserve"> մետաղյա թիթեղից խողովակների ծունկերի արտադրման համար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Հաստոց՝ մետաղյա թիթեղից քառակուսի արմունկ արտադրելու համար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15 520 000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47DAF" w:rsidRPr="009C734D" w:rsidTr="001F2D6B">
        <w:trPr>
          <w:gridAfter w:val="1"/>
          <w:wAfter w:w="10" w:type="dxa"/>
          <w:trHeight w:val="96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9C734D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lastRenderedPageBreak/>
              <w:t>14.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spacing w:before="100" w:beforeAutospacing="1" w:after="100" w:afterAutospacing="1"/>
              <w:jc w:val="center"/>
              <w:rPr>
                <w:rFonts w:ascii="GHEA Mariam" w:eastAsiaTheme="minorHAnsi" w:hAnsi="GHEA Mariam" w:cstheme="minorBidi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8455220008</w:t>
            </w:r>
          </w:p>
          <w:p w:rsidR="00F47DAF" w:rsidRPr="009C734D" w:rsidRDefault="00F47DAF" w:rsidP="0062486C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Սառը գլոցման ավտոմատ հաստոց</w:t>
            </w:r>
            <w:r w:rsidR="001F2D6B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 xml:space="preserve"> մետաղյա թիթեղից գագաթնագիծ արտադրելու համար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AC7CCB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 xml:space="preserve">Հաստոց՝ մետաղյա թիթեղից գագաթնագիծ արտադրելու համար  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60 528 000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47DAF" w:rsidRPr="009C734D" w:rsidTr="001F2D6B">
        <w:trPr>
          <w:gridAfter w:val="1"/>
          <w:wAfter w:w="10" w:type="dxa"/>
          <w:trHeight w:val="9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</w:p>
          <w:p w:rsidR="00F47DAF" w:rsidRPr="009C734D" w:rsidRDefault="00F47DAF" w:rsidP="0062486C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9C734D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7326909807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AC7CCB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Սև մետաղյա մասե</w:t>
            </w:r>
            <w:r w:rsidR="00F47DAF" w:rsidRPr="009C734D">
              <w:rPr>
                <w:rFonts w:ascii="GHEA Mariam" w:hAnsi="GHEA Mariam"/>
                <w:sz w:val="22"/>
                <w:szCs w:val="22"/>
                <w:lang w:val="hy-AM"/>
              </w:rPr>
              <w:t>ր՝ հոսքագծերի համար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Պահեստամասեր հոսքագծերի համար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1F2D6B" w:rsidRDefault="001F2D6B" w:rsidP="0062486C">
            <w:pPr>
              <w:jc w:val="center"/>
              <w:rPr>
                <w:rFonts w:ascii="GHEA Mariam" w:eastAsia="Calibri" w:hAnsi="GHEA Mariam" w:cs="Sylfaen"/>
                <w:color w:val="000000"/>
                <w:spacing w:val="-16"/>
                <w:sz w:val="22"/>
                <w:szCs w:val="22"/>
                <w:lang w:val="hy-AM" w:eastAsia="en-US"/>
              </w:rPr>
            </w:pPr>
            <w:r w:rsidRPr="001F2D6B">
              <w:rPr>
                <w:rFonts w:ascii="GHEA Mariam" w:hAnsi="GHEA Mariam"/>
                <w:spacing w:val="-16"/>
                <w:sz w:val="22"/>
                <w:szCs w:val="22"/>
                <w:lang w:val="hy-AM"/>
              </w:rPr>
              <w:t>կ</w:t>
            </w:r>
            <w:r w:rsidR="00F47DAF" w:rsidRPr="001F2D6B">
              <w:rPr>
                <w:rFonts w:ascii="GHEA Mariam" w:hAnsi="GHEA Mariam"/>
                <w:spacing w:val="-16"/>
                <w:sz w:val="22"/>
                <w:szCs w:val="22"/>
                <w:lang w:val="hy-AM"/>
              </w:rPr>
              <w:t>գ/հատ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4 268 000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F47DAF" w:rsidRPr="009C734D" w:rsidTr="001F2D6B">
        <w:trPr>
          <w:gridAfter w:val="1"/>
          <w:wAfter w:w="10" w:type="dxa"/>
          <w:trHeight w:val="111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9C734D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8701231019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Թամբավոր քարշակ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pStyle w:val="TableParagraph"/>
              <w:spacing w:before="23"/>
              <w:ind w:right="196"/>
              <w:rPr>
                <w:rFonts w:ascii="GHEA Mariam" w:hAnsi="GHEA Mariam"/>
                <w:lang w:val="hy-AM"/>
              </w:rPr>
            </w:pPr>
          </w:p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 xml:space="preserve">Մոդել՝  </w:t>
            </w:r>
            <w:r w:rsidRPr="009C734D">
              <w:rPr>
                <w:rFonts w:ascii="GHEA Mariam" w:hAnsi="GHEA Mariam"/>
                <w:sz w:val="22"/>
                <w:szCs w:val="22"/>
              </w:rPr>
              <w:t>XG 480 FT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  <w:bookmarkStart w:id="3" w:name="_GoBack"/>
            <w:bookmarkEnd w:id="3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52 800 000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Լիզինգ</w:t>
            </w:r>
          </w:p>
          <w:p w:rsidR="00F47DAF" w:rsidRPr="009C734D" w:rsidRDefault="00F47DAF" w:rsidP="0062486C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 xml:space="preserve">ԹԻՎ </w:t>
            </w:r>
            <w:r w:rsidRPr="009C734D">
              <w:rPr>
                <w:rFonts w:ascii="GHEA Mariam" w:hAnsi="GHEA Mariam"/>
                <w:sz w:val="22"/>
                <w:szCs w:val="22"/>
              </w:rPr>
              <w:t>LIZ0099</w:t>
            </w:r>
          </w:p>
        </w:tc>
      </w:tr>
      <w:tr w:rsidR="00F47DAF" w:rsidRPr="009C734D" w:rsidTr="001F2D6B">
        <w:trPr>
          <w:gridAfter w:val="1"/>
          <w:wAfter w:w="10" w:type="dxa"/>
          <w:trHeight w:val="114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17</w:t>
            </w:r>
            <w:r w:rsidRPr="009C734D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87163950</w:t>
            </w:r>
            <w:r w:rsidRPr="009C734D">
              <w:rPr>
                <w:rFonts w:ascii="GHEA Mariam" w:hAnsi="GHEA Mariam"/>
                <w:sz w:val="22"/>
                <w:szCs w:val="22"/>
              </w:rPr>
              <w:t>0</w:t>
            </w: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9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Ավտոմեքենան</w:t>
            </w:r>
            <w:r w:rsidR="00AC7CCB">
              <w:rPr>
                <w:rFonts w:ascii="GHEA Mariam" w:hAnsi="GHEA Mariam"/>
                <w:sz w:val="22"/>
                <w:szCs w:val="22"/>
                <w:lang w:val="hy-AM"/>
              </w:rPr>
              <w:t>ե</w:t>
            </w: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րի կիսակցորդներ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 xml:space="preserve">Մոդել՝  </w:t>
            </w:r>
            <w:r w:rsidRPr="009C734D">
              <w:rPr>
                <w:rFonts w:ascii="GHEA Mariam" w:hAnsi="GHEA Mariam"/>
                <w:sz w:val="22"/>
                <w:szCs w:val="22"/>
              </w:rPr>
              <w:t>SCHMITZ TRAILER TILT TIR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7DAF" w:rsidRPr="009C734D" w:rsidRDefault="00F47DAF" w:rsidP="0062486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32 120 000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F47DAF" w:rsidRPr="009C734D" w:rsidRDefault="00F47DAF" w:rsidP="0062486C">
            <w:pPr>
              <w:spacing w:before="100" w:beforeAutospacing="1" w:after="100" w:afterAutospacing="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>Լիզինգ</w:t>
            </w:r>
          </w:p>
          <w:p w:rsidR="00F47DAF" w:rsidRPr="009C734D" w:rsidRDefault="00F47DAF" w:rsidP="0062486C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C734D">
              <w:rPr>
                <w:rFonts w:ascii="GHEA Mariam" w:hAnsi="GHEA Mariam"/>
                <w:sz w:val="22"/>
                <w:szCs w:val="22"/>
                <w:lang w:val="hy-AM"/>
              </w:rPr>
              <w:t xml:space="preserve">ԹԻՎ </w:t>
            </w:r>
            <w:r w:rsidRPr="009C734D">
              <w:rPr>
                <w:rFonts w:ascii="GHEA Mariam" w:hAnsi="GHEA Mariam"/>
                <w:sz w:val="22"/>
                <w:szCs w:val="22"/>
              </w:rPr>
              <w:t>LIZ0099</w:t>
            </w:r>
          </w:p>
        </w:tc>
      </w:tr>
      <w:tr w:rsidR="00F47DAF" w:rsidRPr="009C734D" w:rsidTr="001F2D6B">
        <w:trPr>
          <w:gridAfter w:val="1"/>
          <w:wAfter w:w="10" w:type="dxa"/>
          <w:trHeight w:val="13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DAF" w:rsidRPr="00AC7CCB" w:rsidRDefault="00F47DAF" w:rsidP="0062486C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4" w:name="_Hlk71640597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DAF" w:rsidRPr="00AC7CCB" w:rsidRDefault="00F47DAF" w:rsidP="0062486C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AC7CCB"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DAF" w:rsidRPr="00AC7CCB" w:rsidRDefault="00F47DAF" w:rsidP="0062486C">
            <w:pPr>
              <w:jc w:val="center"/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DAF" w:rsidRPr="00AC7CCB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DAF" w:rsidRPr="00AC7CCB" w:rsidRDefault="00F47DAF" w:rsidP="0062486C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DAF" w:rsidRPr="00AC7CCB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DAF" w:rsidRPr="00AC7CCB" w:rsidRDefault="00F47DAF" w:rsidP="0062486C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DAF" w:rsidRPr="00AC7CCB" w:rsidRDefault="00F47DAF" w:rsidP="0062486C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DAF" w:rsidRPr="00AC7CCB" w:rsidRDefault="00F47DAF" w:rsidP="0062486C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AC7CCB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                                                  796 938 800 </w:t>
            </w:r>
          </w:p>
          <w:p w:rsidR="00F47DAF" w:rsidRPr="00AC7CCB" w:rsidRDefault="00F47DAF" w:rsidP="0062486C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14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7DAF" w:rsidRPr="009C734D" w:rsidRDefault="00F47DAF" w:rsidP="0062486C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bookmarkEnd w:id="4"/>
    </w:tbl>
    <w:p w:rsidR="00F47DAF" w:rsidRPr="008005B3" w:rsidRDefault="00F47DA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47DAF" w:rsidRPr="008005B3" w:rsidRDefault="00F47DA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47DAF" w:rsidRPr="008005B3" w:rsidRDefault="00F47DA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F47DAF" w:rsidRPr="008005B3" w:rsidRDefault="00F47DA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E54228" w:rsidRDefault="00F47DAF" w:rsidP="00E54228">
      <w:pPr>
        <w:pStyle w:val="mechtex"/>
        <w:ind w:firstLine="709"/>
        <w:jc w:val="left"/>
        <w:rPr>
          <w:rFonts w:ascii="Arial" w:hAnsi="Arial" w:cs="Arial"/>
        </w:rPr>
      </w:pPr>
      <w:r>
        <w:rPr>
          <w:rFonts w:ascii="GHEA Mariam" w:hAnsi="GHEA Mariam" w:cs="Sylfaen"/>
          <w:sz w:val="24"/>
          <w:szCs w:val="24"/>
        </w:rPr>
        <w:t xml:space="preserve"> 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E54228" w:rsidSect="00F47DAF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3E4" w:rsidRDefault="007603E4">
      <w:r>
        <w:separator/>
      </w:r>
    </w:p>
  </w:endnote>
  <w:endnote w:type="continuationSeparator" w:id="0">
    <w:p w:rsidR="007603E4" w:rsidRDefault="00760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E5E" w:rsidRDefault="007603E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50E5E">
      <w:rPr>
        <w:noProof/>
      </w:rPr>
      <w:t>voroshumTK173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3E4" w:rsidRDefault="007603E4">
      <w:r>
        <w:separator/>
      </w:r>
    </w:p>
  </w:footnote>
  <w:footnote w:type="continuationSeparator" w:id="0">
    <w:p w:rsidR="007603E4" w:rsidRDefault="007603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2D6B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08F61318"/>
    <w:lvl w:ilvl="0" w:tplc="D6B0E114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2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57D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D6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5555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86C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0E5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3E4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CB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2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C50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CDA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DA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A0E87A"/>
  <w15:chartTrackingRefBased/>
  <w15:docId w15:val="{65F8BA3A-F077-40F2-B672-1AFD333D6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5422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5422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54228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E54228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customStyle="1" w:styleId="TableParagraph">
    <w:name w:val="Table Paragraph"/>
    <w:basedOn w:val="Normal"/>
    <w:uiPriority w:val="1"/>
    <w:qFormat/>
    <w:rsid w:val="00F47DAF"/>
    <w:pPr>
      <w:widowControl w:val="0"/>
      <w:autoSpaceDE w:val="0"/>
      <w:autoSpaceDN w:val="0"/>
      <w:spacing w:before="175"/>
      <w:ind w:left="215" w:right="1331"/>
      <w:jc w:val="center"/>
    </w:pPr>
    <w:rPr>
      <w:rFonts w:ascii="Times New Roman" w:hAnsi="Times New Roman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1021</Words>
  <Characters>5821</Characters>
  <Application>Microsoft Office Word</Application>
  <DocSecurity>0</DocSecurity>
  <Lines>48</Lines>
  <Paragraphs>13</Paragraphs>
  <ScaleCrop>false</ScaleCrop>
  <Company/>
  <LinksUpToDate>false</LinksUpToDate>
  <CharactersWithSpaces>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https:/mul2.gov.am/tasks/843404/oneclick/voroshumMK-324.docx?token=ae6788c588df92cd1935b4784da22232</cp:keywords>
  <dc:description/>
  <cp:lastModifiedBy>Tatevik Manukyan</cp:lastModifiedBy>
  <cp:revision>6</cp:revision>
  <dcterms:created xsi:type="dcterms:W3CDTF">2023-09-12T12:00:00Z</dcterms:created>
  <dcterms:modified xsi:type="dcterms:W3CDTF">2023-09-13T06:11:00Z</dcterms:modified>
</cp:coreProperties>
</file>