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111" w:rsidRPr="00EC06B3" w:rsidRDefault="00485111" w:rsidP="00FD0C86">
      <w:pPr>
        <w:spacing w:after="200" w:line="276" w:lineRule="auto"/>
        <w:ind w:left="-450" w:right="-348" w:firstLine="360"/>
        <w:jc w:val="center"/>
        <w:rPr>
          <w:rFonts w:ascii="GHEA Grapalat" w:eastAsiaTheme="minorHAnsi" w:hAnsi="GHEA Grapalat"/>
          <w:b/>
          <w:lang w:val="hy-AM"/>
        </w:rPr>
      </w:pPr>
      <w:r w:rsidRPr="00EC06B3">
        <w:rPr>
          <w:rFonts w:ascii="GHEA Grapalat" w:eastAsiaTheme="minorHAnsi" w:hAnsi="GHEA Grapalat"/>
          <w:b/>
          <w:lang w:val="hy-AM"/>
        </w:rPr>
        <w:t>ՀԻՄՆԱՎՈՐՈՒՄ</w:t>
      </w:r>
    </w:p>
    <w:p w:rsidR="0017247B" w:rsidRDefault="0017247B" w:rsidP="00FD0C86">
      <w:pPr>
        <w:spacing w:line="276" w:lineRule="auto"/>
        <w:ind w:right="-168" w:firstLine="709"/>
        <w:jc w:val="center"/>
        <w:rPr>
          <w:rFonts w:ascii="GHEA Grapalat" w:hAnsi="GHEA Grapalat" w:cs="Sylfaen"/>
          <w:b/>
          <w:lang w:val="hy-AM"/>
        </w:rPr>
      </w:pPr>
      <w:r w:rsidRPr="00EC06B3">
        <w:rPr>
          <w:rFonts w:ascii="GHEA Grapalat" w:hAnsi="GHEA Grapalat"/>
          <w:b/>
          <w:bCs/>
          <w:color w:val="000000"/>
          <w:lang w:val="hy-AM"/>
        </w:rPr>
        <w:t>«</w:t>
      </w:r>
      <w:r w:rsidR="00D57981" w:rsidRPr="00EC06B3">
        <w:rPr>
          <w:rFonts w:ascii="GHEA Grapalat" w:hAnsi="GHEA Grapalat"/>
          <w:b/>
          <w:bCs/>
          <w:color w:val="000000"/>
          <w:lang w:val="hy-AM"/>
        </w:rPr>
        <w:t>ՀԱՅԱՍՏԱՆԻ ՀԱՆՐԱՊԵՏՈՒԹՅԱՆ 2023 ԹՎԱԿԱՆԻ ՊԵՏԱԿԱՆ ԲՅՈՒՋ</w:t>
      </w:r>
      <w:r w:rsidR="00575AD1" w:rsidRPr="00EC06B3">
        <w:rPr>
          <w:rFonts w:ascii="GHEA Grapalat" w:hAnsi="GHEA Grapalat"/>
          <w:b/>
          <w:bCs/>
          <w:color w:val="000000"/>
          <w:lang w:val="hy-AM"/>
        </w:rPr>
        <w:t>ԵԻ ՄԱՍԻՆ» ՕՐԵՆՔՈՒՄ</w:t>
      </w:r>
      <w:r w:rsidR="00D57981" w:rsidRPr="00EC06B3">
        <w:rPr>
          <w:rFonts w:ascii="GHEA Grapalat" w:hAnsi="GHEA Grapalat"/>
          <w:b/>
          <w:bCs/>
          <w:color w:val="000000"/>
          <w:lang w:val="hy-AM"/>
        </w:rPr>
        <w:t xml:space="preserve"> ՎԵՐԱԲԱՇԽՈՒՄ</w:t>
      </w:r>
      <w:r w:rsidR="00EC06B3" w:rsidRPr="00EC06B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C06B3" w:rsidRPr="00EC06B3">
        <w:rPr>
          <w:rFonts w:ascii="GHEA Grapalat" w:hAnsi="GHEA Grapalat"/>
          <w:b/>
          <w:bCs/>
          <w:color w:val="000000"/>
          <w:lang w:val="hy-AM"/>
        </w:rPr>
        <w:t>ԵՎ ՓՈՓՈԽՈՒԹՅՈՒՆ</w:t>
      </w:r>
      <w:r w:rsidR="00EC06B3" w:rsidRPr="00EC06B3">
        <w:rPr>
          <w:rFonts w:ascii="GHEA Grapalat" w:hAnsi="GHEA Grapalat"/>
          <w:b/>
          <w:bCs/>
          <w:color w:val="000000"/>
          <w:lang w:val="hy-AM"/>
        </w:rPr>
        <w:t>,</w:t>
      </w:r>
      <w:r w:rsidR="00D57981" w:rsidRPr="00EC06B3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 2022 ԹՎԱԿԱՆԻ ԴԵԿՏԵՄԲԵՐԻ 29-Ի N 2111-Ն ՈՐՈՇՄԱՆ ՄԵՋ ՓՈՓՈԽՈՒԹՅՈՒՆՆԵՐ ԵՎ ԼՐԱՑՈՒՄՆԵՐ ԿԱՏԱՐԵԼՈՒ ՄԱՍԻՆ</w:t>
      </w:r>
      <w:r w:rsidRPr="00EC06B3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EC06B3">
        <w:rPr>
          <w:rFonts w:ascii="GHEA Grapalat" w:hAnsi="GHEA Grapalat" w:cs="Sylfaen"/>
          <w:b/>
          <w:lang w:val="hy-AM"/>
        </w:rPr>
        <w:t>ԿԱՌԱՎԱՐՈՒԹՅԱՆ ՈՐՈՇՄԱՆ ՆԱԽԱԳԾԻ ԸՆԴՈՒՆՄԱՆ</w:t>
      </w:r>
      <w:bookmarkStart w:id="0" w:name="_GoBack"/>
      <w:bookmarkEnd w:id="0"/>
    </w:p>
    <w:p w:rsidR="00EC06B3" w:rsidRDefault="00EC06B3" w:rsidP="00FD0C86">
      <w:pPr>
        <w:spacing w:line="276" w:lineRule="auto"/>
        <w:ind w:right="-168" w:firstLine="709"/>
        <w:jc w:val="center"/>
        <w:rPr>
          <w:rFonts w:ascii="GHEA Grapalat" w:hAnsi="GHEA Grapalat" w:cs="Sylfaen"/>
          <w:b/>
          <w:lang w:val="hy-AM"/>
        </w:rPr>
      </w:pPr>
    </w:p>
    <w:p w:rsidR="00D57981" w:rsidRPr="0017247B" w:rsidRDefault="00D57981" w:rsidP="00D57981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485111" w:rsidRPr="0003753D" w:rsidRDefault="004E5CCA" w:rsidP="00526CB2">
      <w:pPr>
        <w:pStyle w:val="ListParagraph"/>
        <w:spacing w:line="360" w:lineRule="auto"/>
        <w:ind w:left="-450" w:right="-348" w:firstLine="360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>1.</w:t>
      </w:r>
      <w:r w:rsidR="00485111" w:rsidRPr="003318EB">
        <w:rPr>
          <w:rFonts w:ascii="GHEA Grapalat" w:hAnsi="GHEA Grapalat" w:cs="Sylfaen"/>
          <w:b/>
          <w:lang w:val="hy-AM" w:eastAsia="ru-RU"/>
        </w:rPr>
        <w:t>Իրավական ակտի ընդունման անհրաժեշտությունը</w:t>
      </w:r>
    </w:p>
    <w:p w:rsidR="002C3990" w:rsidRPr="002C3990" w:rsidRDefault="0017247B" w:rsidP="002C3990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Սույն որոշման ն</w:t>
      </w:r>
      <w:r w:rsidR="00D57981" w:rsidRPr="00D57981">
        <w:rPr>
          <w:rFonts w:ascii="GHEA Grapalat" w:hAnsi="GHEA Grapalat" w:cs="Sylfaen"/>
          <w:bCs/>
          <w:iCs/>
          <w:lang w:val="hy-AM"/>
        </w:rPr>
        <w:t>ախագծի ընդուն</w:t>
      </w:r>
      <w:r w:rsidR="00E655E0">
        <w:rPr>
          <w:rFonts w:ascii="GHEA Grapalat" w:hAnsi="GHEA Grapalat" w:cs="Sylfaen"/>
          <w:bCs/>
          <w:iCs/>
          <w:lang w:val="hy-AM"/>
        </w:rPr>
        <w:t xml:space="preserve">ման անհրաժեշտությունը </w:t>
      </w:r>
      <w:r w:rsidR="00D57981" w:rsidRPr="00D57981">
        <w:rPr>
          <w:rFonts w:ascii="GHEA Grapalat" w:hAnsi="GHEA Grapalat" w:cs="Sylfaen"/>
          <w:bCs/>
          <w:iCs/>
          <w:lang w:val="hy-AM"/>
        </w:rPr>
        <w:t xml:space="preserve"> պայմանավորված է նրանով</w:t>
      </w:r>
      <w:r w:rsidR="00550862">
        <w:rPr>
          <w:rFonts w:ascii="GHEA Grapalat" w:hAnsi="GHEA Grapalat" w:cs="Sylfaen"/>
          <w:bCs/>
          <w:iCs/>
          <w:lang w:val="hy-AM"/>
        </w:rPr>
        <w:t xml:space="preserve">, որ </w:t>
      </w:r>
      <w:r w:rsidR="005D17F1">
        <w:rPr>
          <w:rFonts w:ascii="GHEA Grapalat" w:hAnsi="GHEA Grapalat" w:cs="Sylfaen"/>
          <w:bCs/>
          <w:iCs/>
          <w:lang w:val="hy-AM"/>
        </w:rPr>
        <w:t>Կ</w:t>
      </w:r>
      <w:r w:rsidR="00550862" w:rsidRPr="00D57981">
        <w:rPr>
          <w:rFonts w:ascii="GHEA Grapalat" w:hAnsi="GHEA Grapalat" w:cs="Sylfaen"/>
          <w:bCs/>
          <w:iCs/>
          <w:lang w:val="hy-AM"/>
        </w:rPr>
        <w:t>առավարության 2020 թվականի սեպտեմբերի 3-ի թիվ 1459-Ա</w:t>
      </w:r>
      <w:r w:rsidR="00550862">
        <w:rPr>
          <w:rFonts w:ascii="GHEA Grapalat" w:hAnsi="GHEA Grapalat" w:cs="Sylfaen"/>
          <w:bCs/>
          <w:iCs/>
          <w:lang w:val="hy-AM"/>
        </w:rPr>
        <w:t xml:space="preserve"> </w:t>
      </w:r>
      <w:r w:rsidR="00352293">
        <w:rPr>
          <w:rFonts w:ascii="GHEA Grapalat" w:hAnsi="GHEA Grapalat" w:cs="Sylfaen"/>
          <w:bCs/>
          <w:iCs/>
          <w:lang w:val="hy-AM"/>
        </w:rPr>
        <w:t>որոշմամբ Շենգավիթ</w:t>
      </w:r>
      <w:r w:rsidR="00550862" w:rsidRPr="00D57981">
        <w:rPr>
          <w:rFonts w:ascii="GHEA Grapalat" w:hAnsi="GHEA Grapalat" w:cs="Sylfaen"/>
          <w:bCs/>
          <w:iCs/>
          <w:lang w:val="hy-AM"/>
        </w:rPr>
        <w:t xml:space="preserve"> </w:t>
      </w:r>
      <w:r w:rsidR="00352293">
        <w:rPr>
          <w:rFonts w:ascii="GHEA Grapalat" w:hAnsi="GHEA Grapalat" w:cs="Sylfaen"/>
          <w:bCs/>
          <w:iCs/>
          <w:lang w:val="hy-AM"/>
        </w:rPr>
        <w:t>վարչական շրջանի Արարատյան փողոց</w:t>
      </w:r>
      <w:r w:rsidR="00550862" w:rsidRPr="00D57981">
        <w:rPr>
          <w:rFonts w:ascii="GHEA Grapalat" w:hAnsi="GHEA Grapalat" w:cs="Sylfaen"/>
          <w:bCs/>
          <w:iCs/>
          <w:lang w:val="hy-AM"/>
        </w:rPr>
        <w:t xml:space="preserve"> 26 հասցեում գտնվող տարածքը ամրացվել է </w:t>
      </w:r>
      <w:r w:rsidR="005D17F1">
        <w:rPr>
          <w:rFonts w:ascii="GHEA Grapalat" w:hAnsi="GHEA Grapalat" w:cs="Sylfaen"/>
          <w:bCs/>
          <w:iCs/>
          <w:lang w:val="hy-AM"/>
        </w:rPr>
        <w:t xml:space="preserve"> </w:t>
      </w:r>
      <w:r w:rsidR="007A2EAF">
        <w:rPr>
          <w:rFonts w:ascii="GHEA Grapalat" w:hAnsi="GHEA Grapalat" w:cs="Sylfaen"/>
          <w:bCs/>
          <w:iCs/>
          <w:lang w:val="hy-AM"/>
        </w:rPr>
        <w:t>Ա</w:t>
      </w:r>
      <w:r w:rsidR="00550862" w:rsidRPr="00D57981">
        <w:rPr>
          <w:rFonts w:ascii="GHEA Grapalat" w:hAnsi="GHEA Grapalat" w:cs="Sylfaen"/>
          <w:bCs/>
          <w:iCs/>
          <w:lang w:val="hy-AM"/>
        </w:rPr>
        <w:t>ռողջապահական և աշխատանքի տեսչական մարմնին (այսուհետ</w:t>
      </w:r>
      <w:r w:rsidR="002347D6">
        <w:rPr>
          <w:rFonts w:ascii="GHEA Grapalat" w:hAnsi="GHEA Grapalat" w:cs="Sylfaen"/>
          <w:bCs/>
          <w:iCs/>
          <w:lang w:val="hy-AM"/>
        </w:rPr>
        <w:t>և</w:t>
      </w:r>
      <w:r w:rsidR="00550862" w:rsidRPr="00D57981">
        <w:rPr>
          <w:rFonts w:ascii="GHEA Grapalat" w:hAnsi="GHEA Grapalat" w:cs="Sylfaen"/>
          <w:bCs/>
          <w:iCs/>
          <w:lang w:val="hy-AM"/>
        </w:rPr>
        <w:t>՝ Տեսչական մարմին)։ Տվյալ շենք տեղափոխվ</w:t>
      </w:r>
      <w:r w:rsidR="00E655E0">
        <w:rPr>
          <w:rFonts w:ascii="GHEA Grapalat" w:hAnsi="GHEA Grapalat" w:cs="Sylfaen"/>
          <w:bCs/>
          <w:iCs/>
          <w:lang w:val="hy-AM"/>
        </w:rPr>
        <w:t>ելու և բնականոն գործունեություն</w:t>
      </w:r>
      <w:r w:rsidR="00550862" w:rsidRPr="00D57981">
        <w:rPr>
          <w:rFonts w:ascii="GHEA Grapalat" w:hAnsi="GHEA Grapalat" w:cs="Sylfaen"/>
          <w:bCs/>
          <w:iCs/>
          <w:lang w:val="hy-AM"/>
        </w:rPr>
        <w:t xml:space="preserve"> իրականացնելու համար ՄԱԿ-ի զարգացման ծրագրի Հայաստանյան գրասենյակի (այսուհետ՝ ՄԱԶԾ)</w:t>
      </w:r>
      <w:r w:rsidR="00FD0C86">
        <w:rPr>
          <w:rFonts w:ascii="GHEA Grapalat" w:hAnsi="GHEA Grapalat" w:cs="Sylfaen"/>
          <w:bCs/>
          <w:iCs/>
          <w:lang w:val="hy-AM"/>
        </w:rPr>
        <w:t xml:space="preserve"> և </w:t>
      </w:r>
      <w:r w:rsidR="002C3990" w:rsidRPr="002D7229">
        <w:rPr>
          <w:rFonts w:ascii="GHEA Grapalat" w:hAnsi="GHEA Grapalat" w:cs="Sylfaen"/>
          <w:bCs/>
          <w:iCs/>
          <w:lang w:val="hy-AM"/>
        </w:rPr>
        <w:t xml:space="preserve">Տեսչական մարմնի </w:t>
      </w:r>
      <w:proofErr w:type="spellStart"/>
      <w:r w:rsidR="002C3990" w:rsidRPr="002D7229">
        <w:rPr>
          <w:rFonts w:ascii="GHEA Grapalat" w:hAnsi="GHEA Grapalat" w:cs="Sylfaen"/>
          <w:bCs/>
          <w:iCs/>
          <w:lang w:val="hy-AM"/>
        </w:rPr>
        <w:t>միջև</w:t>
      </w:r>
      <w:proofErr w:type="spellEnd"/>
      <w:r w:rsidR="002C3990" w:rsidRPr="002D7229">
        <w:rPr>
          <w:rFonts w:ascii="GHEA Grapalat" w:hAnsi="GHEA Grapalat" w:cs="Sylfaen"/>
          <w:bCs/>
          <w:iCs/>
          <w:lang w:val="hy-AM"/>
        </w:rPr>
        <w:t xml:space="preserve"> 2021 թվականի հունիսի 10-ին ստորագրվել է հուշագիր, որի շրջանակում ՄԱԶԾ-ի կողմից</w:t>
      </w:r>
      <w:r w:rsidR="00550862" w:rsidRPr="002D7229">
        <w:rPr>
          <w:rFonts w:ascii="GHEA Grapalat" w:hAnsi="GHEA Grapalat" w:cs="Sylfaen"/>
          <w:bCs/>
          <w:iCs/>
          <w:lang w:val="hy-AM"/>
        </w:rPr>
        <w:t xml:space="preserve"> ձեռք բերված նախագծի հիման վրա 2022 թվականի հուլիսի 15-ին Վարչապետի աշխատակազմի և «</w:t>
      </w:r>
      <w:proofErr w:type="spellStart"/>
      <w:r w:rsidR="00550862" w:rsidRPr="002D7229">
        <w:rPr>
          <w:rFonts w:ascii="GHEA Grapalat" w:hAnsi="GHEA Grapalat" w:cs="Sylfaen"/>
          <w:bCs/>
          <w:iCs/>
          <w:lang w:val="hy-AM"/>
        </w:rPr>
        <w:t>Նորտեքս</w:t>
      </w:r>
      <w:proofErr w:type="spellEnd"/>
      <w:r w:rsidR="00550862" w:rsidRPr="002D7229"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 w:rsidR="00550862" w:rsidRPr="002D7229">
        <w:rPr>
          <w:rFonts w:ascii="GHEA Grapalat" w:hAnsi="GHEA Grapalat" w:cs="Sylfaen"/>
          <w:bCs/>
          <w:iCs/>
          <w:lang w:val="hy-AM"/>
        </w:rPr>
        <w:t>Էնջինիրինգ</w:t>
      </w:r>
      <w:proofErr w:type="spellEnd"/>
      <w:r w:rsidR="00550862" w:rsidRPr="002D7229">
        <w:rPr>
          <w:rFonts w:ascii="GHEA Grapalat" w:hAnsi="GHEA Grapalat" w:cs="Sylfaen"/>
          <w:bCs/>
          <w:iCs/>
          <w:lang w:val="hy-AM"/>
        </w:rPr>
        <w:t xml:space="preserve">» ՓԲԸ-ի </w:t>
      </w:r>
      <w:proofErr w:type="spellStart"/>
      <w:r w:rsidR="00550862" w:rsidRPr="002D7229">
        <w:rPr>
          <w:rFonts w:ascii="GHEA Grapalat" w:hAnsi="GHEA Grapalat" w:cs="Sylfaen"/>
          <w:bCs/>
          <w:iCs/>
          <w:lang w:val="hy-AM"/>
        </w:rPr>
        <w:t>միջև</w:t>
      </w:r>
      <w:proofErr w:type="spellEnd"/>
      <w:r w:rsidR="00550862" w:rsidRPr="002D7229">
        <w:rPr>
          <w:rFonts w:ascii="GHEA Grapalat" w:hAnsi="GHEA Grapalat" w:cs="Sylfaen"/>
          <w:bCs/>
          <w:iCs/>
          <w:lang w:val="hy-AM"/>
        </w:rPr>
        <w:t xml:space="preserve"> կնքվել է պայմանագիր՝ ՎԱ-ԱԱՏՄ-ԲՄԱՇՁԲ-22/14-1 </w:t>
      </w:r>
      <w:proofErr w:type="spellStart"/>
      <w:r w:rsidR="00550862" w:rsidRPr="002D7229">
        <w:rPr>
          <w:rFonts w:ascii="GHEA Grapalat" w:hAnsi="GHEA Grapalat" w:cs="Sylfaen"/>
          <w:bCs/>
          <w:iCs/>
          <w:lang w:val="hy-AM"/>
        </w:rPr>
        <w:t>ծածկագրով</w:t>
      </w:r>
      <w:proofErr w:type="spellEnd"/>
      <w:r w:rsidR="00550862" w:rsidRPr="002D7229">
        <w:rPr>
          <w:rFonts w:ascii="GHEA Grapalat" w:hAnsi="GHEA Grapalat" w:cs="Sylfaen"/>
          <w:bCs/>
          <w:iCs/>
          <w:lang w:val="hy-AM"/>
        </w:rPr>
        <w:t>՝ 229</w:t>
      </w:r>
      <w:r w:rsidR="00550862" w:rsidRPr="002D7229">
        <w:rPr>
          <w:rFonts w:ascii="Calibri" w:hAnsi="Calibri" w:cs="Calibri"/>
          <w:bCs/>
          <w:iCs/>
          <w:lang w:val="hy-AM"/>
        </w:rPr>
        <w:t> </w:t>
      </w:r>
      <w:r w:rsidR="00550862" w:rsidRPr="002D7229">
        <w:rPr>
          <w:rFonts w:ascii="GHEA Grapalat" w:hAnsi="GHEA Grapalat" w:cs="Sylfaen"/>
          <w:bCs/>
          <w:iCs/>
          <w:lang w:val="hy-AM"/>
        </w:rPr>
        <w:t>850</w:t>
      </w:r>
      <w:r w:rsidR="00550862" w:rsidRPr="002D7229">
        <w:rPr>
          <w:rFonts w:ascii="Calibri" w:hAnsi="Calibri" w:cs="Calibri"/>
          <w:bCs/>
          <w:iCs/>
          <w:lang w:val="hy-AM"/>
        </w:rPr>
        <w:t> </w:t>
      </w:r>
      <w:r w:rsidR="00550862" w:rsidRPr="002D7229">
        <w:rPr>
          <w:rFonts w:ascii="GHEA Grapalat" w:hAnsi="GHEA Grapalat" w:cs="Sylfaen"/>
          <w:bCs/>
          <w:iCs/>
          <w:lang w:val="hy-AM"/>
        </w:rPr>
        <w:t xml:space="preserve">000 (երկու հարյուր </w:t>
      </w:r>
      <w:proofErr w:type="spellStart"/>
      <w:r w:rsidR="00550862" w:rsidRPr="002D7229">
        <w:rPr>
          <w:rFonts w:ascii="GHEA Grapalat" w:hAnsi="GHEA Grapalat" w:cs="Sylfaen"/>
          <w:bCs/>
          <w:iCs/>
          <w:lang w:val="hy-AM"/>
        </w:rPr>
        <w:t>քսանինը</w:t>
      </w:r>
      <w:proofErr w:type="spellEnd"/>
      <w:r w:rsidR="00550862" w:rsidRPr="002D7229">
        <w:rPr>
          <w:rFonts w:ascii="GHEA Grapalat" w:hAnsi="GHEA Grapalat" w:cs="Sylfaen"/>
          <w:bCs/>
          <w:iCs/>
          <w:lang w:val="hy-AM"/>
        </w:rPr>
        <w:t xml:space="preserve"> միլիոն ութ հարյուր հիսուն հազար) ՀՀ դրամի չափո</w:t>
      </w:r>
      <w:r w:rsidR="00550862" w:rsidRPr="00D57981">
        <w:rPr>
          <w:rFonts w:ascii="GHEA Grapalat" w:hAnsi="GHEA Grapalat" w:cs="Sylfaen"/>
          <w:bCs/>
          <w:iCs/>
          <w:lang w:val="hy-AM"/>
        </w:rPr>
        <w:t>վ՝ վե</w:t>
      </w:r>
      <w:r w:rsidR="002C3990">
        <w:rPr>
          <w:rFonts w:ascii="GHEA Grapalat" w:hAnsi="GHEA Grapalat" w:cs="Sylfaen"/>
          <w:bCs/>
          <w:iCs/>
          <w:lang w:val="hy-AM"/>
        </w:rPr>
        <w:t xml:space="preserve">րանորոգումն իրականացնելու համար, </w:t>
      </w:r>
      <w:r w:rsidR="002C3990" w:rsidRPr="002C3990">
        <w:rPr>
          <w:rFonts w:ascii="GHEA Grapalat" w:hAnsi="GHEA Grapalat" w:cs="Sylfaen"/>
          <w:bCs/>
          <w:iCs/>
          <w:lang w:val="hy-AM"/>
        </w:rPr>
        <w:t>որից 2022 թվականին 121</w:t>
      </w:r>
      <w:r w:rsidR="002C3990" w:rsidRPr="002D7229">
        <w:rPr>
          <w:rFonts w:ascii="Calibri" w:hAnsi="Calibri" w:cs="Calibri"/>
          <w:bCs/>
          <w:iCs/>
          <w:lang w:val="hy-AM"/>
        </w:rPr>
        <w:t> </w:t>
      </w:r>
      <w:r w:rsidR="002C3990" w:rsidRPr="002C3990">
        <w:rPr>
          <w:rFonts w:ascii="GHEA Grapalat" w:hAnsi="GHEA Grapalat" w:cs="Sylfaen"/>
          <w:bCs/>
          <w:iCs/>
          <w:lang w:val="hy-AM"/>
        </w:rPr>
        <w:t>817</w:t>
      </w:r>
      <w:r w:rsidR="002C3990" w:rsidRPr="002D7229">
        <w:rPr>
          <w:rFonts w:ascii="Calibri" w:hAnsi="Calibri" w:cs="Calibri"/>
          <w:bCs/>
          <w:iCs/>
          <w:lang w:val="hy-AM"/>
        </w:rPr>
        <w:t> 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882.11 (հարյուր </w:t>
      </w:r>
      <w:proofErr w:type="spellStart"/>
      <w:r w:rsidR="002C3990" w:rsidRPr="002C3990">
        <w:rPr>
          <w:rFonts w:ascii="GHEA Grapalat" w:hAnsi="GHEA Grapalat" w:cs="Sylfaen"/>
          <w:bCs/>
          <w:iCs/>
          <w:lang w:val="hy-AM"/>
        </w:rPr>
        <w:t>քսանմեկ</w:t>
      </w:r>
      <w:proofErr w:type="spellEnd"/>
      <w:r w:rsidR="002C3990" w:rsidRPr="002C3990">
        <w:rPr>
          <w:rFonts w:ascii="GHEA Grapalat" w:hAnsi="GHEA Grapalat" w:cs="Sylfaen"/>
          <w:bCs/>
          <w:iCs/>
          <w:lang w:val="hy-AM"/>
        </w:rPr>
        <w:t xml:space="preserve"> միլիոն ութ հարյուր տասնյոթ հազար ութ հարյուր </w:t>
      </w:r>
      <w:proofErr w:type="spellStart"/>
      <w:r w:rsidR="002C3990" w:rsidRPr="002C3990">
        <w:rPr>
          <w:rFonts w:ascii="GHEA Grapalat" w:hAnsi="GHEA Grapalat" w:cs="Sylfaen"/>
          <w:bCs/>
          <w:iCs/>
          <w:lang w:val="hy-AM"/>
        </w:rPr>
        <w:t>ութսուներկու</w:t>
      </w:r>
      <w:proofErr w:type="spellEnd"/>
      <w:r w:rsidR="002C3990" w:rsidRPr="002C3990">
        <w:rPr>
          <w:rFonts w:ascii="GHEA Grapalat" w:hAnsi="GHEA Grapalat" w:cs="Sylfaen"/>
          <w:bCs/>
          <w:iCs/>
          <w:lang w:val="hy-AM"/>
        </w:rPr>
        <w:t xml:space="preserve"> ամբողջ տասնմեկ) ՀՀ դրամի չափով կնքվել է համաձայնագիրը։</w:t>
      </w:r>
      <w:r w:rsid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Sylfaen"/>
          <w:bCs/>
          <w:iCs/>
          <w:lang w:val="hy-AM"/>
        </w:rPr>
        <w:t>Սակայն Կապալառուի կողմից տեղեկացվել է, որ որոշ աշխատանքներ չեն կարող հասցնեն իրականացնել, այդ իսկ պատճառով 3</w:t>
      </w:r>
      <w:r w:rsidR="002C3990" w:rsidRPr="002C3990">
        <w:rPr>
          <w:rFonts w:ascii="Calibri" w:hAnsi="Calibri" w:cs="Calibri"/>
          <w:bCs/>
          <w:iCs/>
          <w:lang w:val="hy-AM"/>
        </w:rPr>
        <w:t> </w:t>
      </w:r>
      <w:r w:rsidR="002C3990" w:rsidRPr="002C3990">
        <w:rPr>
          <w:rFonts w:ascii="GHEA Grapalat" w:hAnsi="GHEA Grapalat" w:cs="Sylfaen"/>
          <w:bCs/>
          <w:iCs/>
          <w:lang w:val="hy-AM"/>
        </w:rPr>
        <w:t>457</w:t>
      </w:r>
      <w:r w:rsidR="002C3990" w:rsidRPr="002C3990">
        <w:rPr>
          <w:rFonts w:ascii="Calibri" w:hAnsi="Calibri" w:cs="Calibri"/>
          <w:bCs/>
          <w:iCs/>
          <w:lang w:val="hy-AM"/>
        </w:rPr>
        <w:t> 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674.11 (երեք միլիոն չորս հարյուր </w:t>
      </w:r>
      <w:proofErr w:type="spellStart"/>
      <w:r w:rsidR="002C3990" w:rsidRPr="002C3990">
        <w:rPr>
          <w:rFonts w:ascii="GHEA Grapalat" w:hAnsi="GHEA Grapalat" w:cs="Sylfaen"/>
          <w:bCs/>
          <w:iCs/>
          <w:lang w:val="hy-AM"/>
        </w:rPr>
        <w:t>հիսունյոթ</w:t>
      </w:r>
      <w:proofErr w:type="spellEnd"/>
      <w:r w:rsidR="002C3990" w:rsidRPr="002C3990">
        <w:rPr>
          <w:rFonts w:ascii="GHEA Grapalat" w:hAnsi="GHEA Grapalat" w:cs="Sylfaen"/>
          <w:bCs/>
          <w:iCs/>
          <w:lang w:val="hy-AM"/>
        </w:rPr>
        <w:t xml:space="preserve"> հազար վեց հարյուր </w:t>
      </w:r>
      <w:proofErr w:type="spellStart"/>
      <w:r w:rsidR="002C3990" w:rsidRPr="002C3990">
        <w:rPr>
          <w:rFonts w:ascii="GHEA Grapalat" w:hAnsi="GHEA Grapalat" w:cs="Sylfaen"/>
          <w:bCs/>
          <w:iCs/>
          <w:lang w:val="hy-AM"/>
        </w:rPr>
        <w:t>յոթանասունչորս</w:t>
      </w:r>
      <w:proofErr w:type="spellEnd"/>
      <w:r w:rsidR="002C3990" w:rsidRPr="002C3990">
        <w:rPr>
          <w:rFonts w:ascii="GHEA Grapalat" w:hAnsi="GHEA Grapalat" w:cs="Sylfaen"/>
          <w:bCs/>
          <w:iCs/>
          <w:lang w:val="hy-AM"/>
        </w:rPr>
        <w:t xml:space="preserve"> ամբողջ տասնմեկ) ՀՀ դրամի չափով  նվազեցվել է գումարը և աշխատանքները տեղափոխվել են 2023 թվականին, իսկ տեխնիկական հսկողության համար 1</w:t>
      </w:r>
      <w:r w:rsidR="002C3990" w:rsidRPr="002C3990">
        <w:rPr>
          <w:rFonts w:ascii="Calibri" w:hAnsi="Calibri" w:cs="Calibri"/>
          <w:bCs/>
          <w:iCs/>
          <w:lang w:val="hy-AM"/>
        </w:rPr>
        <w:t> </w:t>
      </w:r>
      <w:r w:rsidR="002C3990" w:rsidRPr="002C3990">
        <w:rPr>
          <w:rFonts w:ascii="GHEA Grapalat" w:hAnsi="GHEA Grapalat" w:cs="Sylfaen"/>
          <w:bCs/>
          <w:iCs/>
          <w:lang w:val="hy-AM"/>
        </w:rPr>
        <w:t>500</w:t>
      </w:r>
      <w:r w:rsidR="002C3990" w:rsidRPr="002C3990">
        <w:rPr>
          <w:rFonts w:ascii="Calibri" w:hAnsi="Calibri" w:cs="Calibri"/>
          <w:bCs/>
          <w:iCs/>
          <w:lang w:val="hy-AM"/>
        </w:rPr>
        <w:t> </w:t>
      </w:r>
      <w:r w:rsidR="002C3990" w:rsidRPr="002C3990">
        <w:rPr>
          <w:rFonts w:ascii="GHEA Grapalat" w:hAnsi="GHEA Grapalat" w:cs="Sylfaen"/>
          <w:bCs/>
          <w:iCs/>
          <w:lang w:val="hy-AM"/>
        </w:rPr>
        <w:t>000 (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մեկ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միլիոն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հինգ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հարյուր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հազար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)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ՀՀ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դրամի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չափով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2022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թվականին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կնքվել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է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պայմանագիր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«</w:t>
      </w:r>
      <w:proofErr w:type="spellStart"/>
      <w:r w:rsidR="002C3990" w:rsidRPr="002C3990">
        <w:rPr>
          <w:rFonts w:ascii="GHEA Grapalat" w:hAnsi="GHEA Grapalat" w:cs="GHEA Grapalat"/>
          <w:bCs/>
          <w:iCs/>
          <w:lang w:val="hy-AM"/>
        </w:rPr>
        <w:t>Լիլռուզ</w:t>
      </w:r>
      <w:proofErr w:type="spellEnd"/>
      <w:r w:rsidR="002C3990" w:rsidRPr="002C3990">
        <w:rPr>
          <w:rFonts w:ascii="GHEA Grapalat" w:hAnsi="GHEA Grapalat" w:cs="GHEA Grapalat"/>
          <w:bCs/>
          <w:iCs/>
          <w:lang w:val="hy-AM"/>
        </w:rPr>
        <w:t>»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ՍՊԸ</w:t>
      </w:r>
      <w:r w:rsidR="002C3990" w:rsidRPr="002C3990">
        <w:rPr>
          <w:rFonts w:ascii="GHEA Grapalat" w:hAnsi="GHEA Grapalat" w:cs="Sylfaen"/>
          <w:bCs/>
          <w:iCs/>
          <w:lang w:val="hy-AM"/>
        </w:rPr>
        <w:t>-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ի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հետ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,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որից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795</w:t>
      </w:r>
      <w:r w:rsidR="002C3990" w:rsidRPr="002C3990">
        <w:rPr>
          <w:rFonts w:ascii="Calibri" w:hAnsi="Calibri" w:cs="Calibri"/>
          <w:bCs/>
          <w:iCs/>
          <w:lang w:val="hy-AM"/>
        </w:rPr>
        <w:t> </w:t>
      </w:r>
      <w:r w:rsidR="002C3990" w:rsidRPr="002C3990">
        <w:rPr>
          <w:rFonts w:ascii="GHEA Grapalat" w:hAnsi="GHEA Grapalat" w:cs="Sylfaen"/>
          <w:bCs/>
          <w:iCs/>
          <w:lang w:val="hy-AM"/>
        </w:rPr>
        <w:t>000 (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յոթ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հարյուր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 w:rsidR="002C3990" w:rsidRPr="002C3990">
        <w:rPr>
          <w:rFonts w:ascii="GHEA Grapalat" w:hAnsi="GHEA Grapalat" w:cs="GHEA Grapalat"/>
          <w:bCs/>
          <w:iCs/>
          <w:lang w:val="hy-AM"/>
        </w:rPr>
        <w:t>իննսունհինգ</w:t>
      </w:r>
      <w:proofErr w:type="spellEnd"/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հազար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)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ՀՀ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դրամը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վճարվել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է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տվյալ</w:t>
      </w:r>
      <w:r w:rsidR="002C3990"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="002C3990" w:rsidRPr="002C3990">
        <w:rPr>
          <w:rFonts w:ascii="GHEA Grapalat" w:hAnsi="GHEA Grapalat" w:cs="GHEA Grapalat"/>
          <w:bCs/>
          <w:iCs/>
          <w:lang w:val="hy-AM"/>
        </w:rPr>
        <w:t>տարում։</w:t>
      </w:r>
    </w:p>
    <w:p w:rsidR="002C3990" w:rsidRPr="002C3990" w:rsidRDefault="002C3990" w:rsidP="002C3990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 w:rsidRPr="002C3990">
        <w:rPr>
          <w:rFonts w:ascii="GHEA Grapalat" w:hAnsi="GHEA Grapalat" w:cs="Sylfaen"/>
          <w:bCs/>
          <w:iCs/>
          <w:lang w:val="hy-AM"/>
        </w:rPr>
        <w:lastRenderedPageBreak/>
        <w:t>2023 թվականի համար 111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489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792.10  (</w:t>
      </w:r>
      <w:r w:rsidRPr="002C3990">
        <w:rPr>
          <w:rFonts w:ascii="GHEA Grapalat" w:hAnsi="GHEA Grapalat" w:cs="GHEA Grapalat"/>
          <w:bCs/>
          <w:iCs/>
          <w:lang w:val="hy-AM"/>
        </w:rPr>
        <w:t>հարյուր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տ</w:t>
      </w:r>
      <w:r w:rsidRPr="002C3990">
        <w:rPr>
          <w:rFonts w:ascii="GHEA Grapalat" w:hAnsi="GHEA Grapalat" w:cs="Sylfaen"/>
          <w:bCs/>
          <w:iCs/>
          <w:lang w:val="hy-AM"/>
        </w:rPr>
        <w:t xml:space="preserve">ասնմեկ միլիոն չորս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ութսունինը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հազար յոթ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իննսուներկու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ամբողջ տաս)  ՀՀ դրամի չափով կնքվել է  համաձայնագիր, սակայն տվյալ տարվա բյուջեն հաստատվել է 105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850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000 (</w:t>
      </w:r>
      <w:r w:rsidRPr="002C3990">
        <w:rPr>
          <w:rFonts w:ascii="GHEA Grapalat" w:hAnsi="GHEA Grapalat" w:cs="GHEA Grapalat"/>
          <w:bCs/>
          <w:iCs/>
          <w:lang w:val="hy-AM"/>
        </w:rPr>
        <w:t>հարյուր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հինգ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հազար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ութ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հարյուր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հիսուն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հազար</w:t>
      </w:r>
      <w:r w:rsidRPr="002C3990">
        <w:rPr>
          <w:rFonts w:ascii="GHEA Grapalat" w:hAnsi="GHEA Grapalat" w:cs="Sylfaen"/>
          <w:bCs/>
          <w:iCs/>
          <w:lang w:val="hy-AM"/>
        </w:rPr>
        <w:t xml:space="preserve">) </w:t>
      </w:r>
      <w:r w:rsidRPr="002C3990">
        <w:rPr>
          <w:rFonts w:ascii="GHEA Grapalat" w:hAnsi="GHEA Grapalat" w:cs="GHEA Grapalat"/>
          <w:bCs/>
          <w:iCs/>
          <w:lang w:val="hy-AM"/>
        </w:rPr>
        <w:t>ՀՀ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դրամ</w:t>
      </w:r>
      <w:r w:rsidRPr="002C3990">
        <w:rPr>
          <w:rFonts w:ascii="GHEA Grapalat" w:hAnsi="GHEA Grapalat" w:cs="Sylfaen"/>
          <w:bCs/>
          <w:iCs/>
          <w:lang w:val="hy-AM"/>
        </w:rPr>
        <w:t xml:space="preserve">, </w:t>
      </w:r>
      <w:r w:rsidRPr="002C3990">
        <w:rPr>
          <w:rFonts w:ascii="GHEA Grapalat" w:hAnsi="GHEA Grapalat" w:cs="GHEA Grapalat"/>
          <w:bCs/>
          <w:iCs/>
          <w:lang w:val="hy-AM"/>
        </w:rPr>
        <w:t>որից</w:t>
      </w:r>
      <w:r w:rsidRPr="002C3990">
        <w:rPr>
          <w:rFonts w:ascii="GHEA Grapalat" w:hAnsi="GHEA Grapalat" w:cs="Sylfaen"/>
          <w:bCs/>
          <w:iCs/>
          <w:lang w:val="hy-AM"/>
        </w:rPr>
        <w:t xml:space="preserve"> 705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000 (</w:t>
      </w:r>
      <w:r w:rsidRPr="002C3990">
        <w:rPr>
          <w:rFonts w:ascii="GHEA Grapalat" w:hAnsi="GHEA Grapalat" w:cs="GHEA Grapalat"/>
          <w:bCs/>
          <w:iCs/>
          <w:lang w:val="hy-AM"/>
        </w:rPr>
        <w:t>յոթ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հարյուր</w:t>
      </w:r>
      <w:r w:rsidRPr="002C3990">
        <w:rPr>
          <w:rFonts w:ascii="GHEA Grapalat" w:hAnsi="GHEA Grapalat" w:cs="Sylfaen"/>
          <w:bCs/>
          <w:iCs/>
          <w:lang w:val="hy-AM"/>
        </w:rPr>
        <w:t xml:space="preserve"> </w:t>
      </w:r>
      <w:r w:rsidRPr="002C3990">
        <w:rPr>
          <w:rFonts w:ascii="GHEA Grapalat" w:hAnsi="GHEA Grapalat" w:cs="GHEA Grapalat"/>
          <w:bCs/>
          <w:iCs/>
          <w:lang w:val="hy-AM"/>
        </w:rPr>
        <w:t>հին</w:t>
      </w:r>
      <w:r w:rsidRPr="002C3990">
        <w:rPr>
          <w:rFonts w:ascii="GHEA Grapalat" w:hAnsi="GHEA Grapalat" w:cs="Sylfaen"/>
          <w:bCs/>
          <w:iCs/>
          <w:lang w:val="hy-AM"/>
        </w:rPr>
        <w:t>գ հազար) ՀՀ դրամը նախատեսված է տեխնիկական հսկողության վճարման համար և այս գումարի մեջ ներառված չի եղել 2022 թվականի տեղափոխված աշխատանքների գումարը՝ 3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457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 xml:space="preserve">674.11 (երեք միլիոն չորս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հիսունյոթ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հազար վեց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յոթանասունչորս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ամբողջ տասնմեկ) ՀՀ դրամի չափով, ինչպես նաև 2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887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 xml:space="preserve">117.99 (երկու միլիոն ութ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ութսունյոթ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հազար հարյուր տասնյոթ ամբողջ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իննսունինը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>) ՀՀ դրամի չափով ի սկզբանե հաստատված գումարը սխալ է հաշվարկվել։ Կատարվել են նաև հավելյալ աշխատանքներ, որոնց ընդհանուր ծախսը կազմում է մոտավորապես 4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000 000 (չորս միլիոն) ՀՀ դրամ։</w:t>
      </w:r>
    </w:p>
    <w:p w:rsidR="002C3990" w:rsidRPr="002C3990" w:rsidRDefault="002C3990" w:rsidP="002C3990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 w:rsidRPr="002C3990">
        <w:rPr>
          <w:rFonts w:ascii="GHEA Grapalat" w:hAnsi="GHEA Grapalat" w:cs="Sylfaen"/>
          <w:bCs/>
          <w:iCs/>
          <w:lang w:val="hy-AM"/>
        </w:rPr>
        <w:t xml:space="preserve">Հաշվի առնելով այս հանգամանքները անհրաժեշտ է կատարել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հոդվածային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վերաբաշխում  10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344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 xml:space="preserve">792.1 (տաս միլիոն երեք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քառասունչորս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հազար յոթ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իննսուներկու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ամբողջ տաս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հարյուրերոդական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>) ՀՀ դրամի չափով, որը կլորացնելով կազմում է 10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>345</w:t>
      </w:r>
      <w:r w:rsidRPr="002C3990">
        <w:rPr>
          <w:rFonts w:ascii="Calibri" w:hAnsi="Calibri" w:cs="Calibri"/>
          <w:bCs/>
          <w:iCs/>
          <w:lang w:val="hy-AM"/>
        </w:rPr>
        <w:t> </w:t>
      </w:r>
      <w:r w:rsidRPr="002C3990">
        <w:rPr>
          <w:rFonts w:ascii="GHEA Grapalat" w:hAnsi="GHEA Grapalat" w:cs="Sylfaen"/>
          <w:bCs/>
          <w:iCs/>
          <w:lang w:val="hy-AM"/>
        </w:rPr>
        <w:t xml:space="preserve">000 (տաս միլիոն երեք հարյուր </w:t>
      </w:r>
      <w:proofErr w:type="spellStart"/>
      <w:r w:rsidRPr="002C3990">
        <w:rPr>
          <w:rFonts w:ascii="GHEA Grapalat" w:hAnsi="GHEA Grapalat" w:cs="Sylfaen"/>
          <w:bCs/>
          <w:iCs/>
          <w:lang w:val="hy-AM"/>
        </w:rPr>
        <w:t>քառասունհինգ</w:t>
      </w:r>
      <w:proofErr w:type="spellEnd"/>
      <w:r w:rsidRPr="002C3990">
        <w:rPr>
          <w:rFonts w:ascii="GHEA Grapalat" w:hAnsi="GHEA Grapalat" w:cs="Sylfaen"/>
          <w:bCs/>
          <w:iCs/>
          <w:lang w:val="hy-AM"/>
        </w:rPr>
        <w:t xml:space="preserve"> հազար) ՀՀ դրամ։</w:t>
      </w:r>
    </w:p>
    <w:p w:rsidR="0017247B" w:rsidRDefault="00550862" w:rsidP="00550862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 w:rsidRPr="00D57981">
        <w:rPr>
          <w:rFonts w:ascii="GHEA Grapalat" w:hAnsi="GHEA Grapalat" w:cs="Sylfaen"/>
          <w:bCs/>
          <w:iCs/>
          <w:lang w:val="hy-AM"/>
        </w:rPr>
        <w:t xml:space="preserve"> </w:t>
      </w:r>
      <w:r w:rsidR="0017247B" w:rsidRPr="00D57981">
        <w:rPr>
          <w:rFonts w:ascii="GHEA Grapalat" w:hAnsi="GHEA Grapalat" w:cs="Sylfaen"/>
          <w:bCs/>
          <w:iCs/>
          <w:lang w:val="hy-AM"/>
        </w:rPr>
        <w:t>2023 թվականին վերանորոգման ընթացքում լրամշակվել են նախագծա</w:t>
      </w:r>
      <w:r w:rsidR="00312B10" w:rsidRPr="00312B10">
        <w:rPr>
          <w:rFonts w:ascii="GHEA Grapalat" w:hAnsi="GHEA Grapalat" w:cs="Sylfaen"/>
          <w:bCs/>
          <w:iCs/>
          <w:lang w:val="hy-AM"/>
        </w:rPr>
        <w:t>-</w:t>
      </w:r>
      <w:r w:rsidR="0017247B" w:rsidRPr="00D57981">
        <w:rPr>
          <w:rFonts w:ascii="GHEA Grapalat" w:hAnsi="GHEA Grapalat" w:cs="Sylfaen"/>
          <w:bCs/>
          <w:iCs/>
          <w:lang w:val="hy-AM"/>
        </w:rPr>
        <w:t>նախահաշվային փաստաթղթերը, որի մեջ ներառված չեն եղել</w:t>
      </w:r>
      <w:r w:rsidR="00C6211B"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 w:rsidR="0017247B" w:rsidRPr="00D57981">
        <w:rPr>
          <w:rFonts w:ascii="GHEA Grapalat" w:hAnsi="GHEA Grapalat" w:cs="Sylfaen"/>
          <w:bCs/>
          <w:iCs/>
          <w:lang w:val="hy-AM"/>
        </w:rPr>
        <w:t>ինտերնետային</w:t>
      </w:r>
      <w:proofErr w:type="spellEnd"/>
      <w:r w:rsidR="0017247B" w:rsidRPr="00D57981">
        <w:rPr>
          <w:rFonts w:ascii="GHEA Grapalat" w:hAnsi="GHEA Grapalat" w:cs="Sylfaen"/>
          <w:bCs/>
          <w:iCs/>
          <w:lang w:val="hy-AM"/>
        </w:rPr>
        <w:t xml:space="preserve"> ցանցը, հակահրդեհային անվտանգության ապահովումը՝ տեխնիկական հսկողությամբ և հավելյալ աշխատանքները</w:t>
      </w:r>
      <w:r w:rsid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Sylfaen"/>
          <w:bCs/>
          <w:iCs/>
          <w:lang w:val="hy-AM"/>
        </w:rPr>
        <w:t>(</w:t>
      </w:r>
      <w:r w:rsidR="00CD134D" w:rsidRPr="007C25C2">
        <w:rPr>
          <w:rFonts w:ascii="GHEA Grapalat" w:hAnsi="GHEA Grapalat"/>
          <w:lang w:val="hy-AM"/>
        </w:rPr>
        <w:t>(</w:t>
      </w:r>
      <w:r w:rsidR="00CD134D" w:rsidRPr="00CD134D">
        <w:rPr>
          <w:rFonts w:ascii="GHEA Grapalat" w:hAnsi="GHEA Grapalat" w:cs="Sylfaen"/>
          <w:bCs/>
          <w:iCs/>
          <w:lang w:val="hy-AM"/>
        </w:rPr>
        <w:t>150</w:t>
      </w:r>
      <w:r w:rsidR="00CD134D" w:rsidRPr="00CD134D">
        <w:rPr>
          <w:rFonts w:ascii="Calibri" w:hAnsi="Calibri" w:cs="Calibri"/>
          <w:bCs/>
          <w:iCs/>
          <w:lang w:val="hy-AM"/>
        </w:rPr>
        <w:t> 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000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ՀՀ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դրամի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չափով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)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համար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անհրաժեշտ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է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ընդհանուր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18</w:t>
      </w:r>
      <w:r w:rsidR="00CD134D" w:rsidRPr="00CD134D">
        <w:rPr>
          <w:rFonts w:ascii="Calibri" w:hAnsi="Calibri" w:cs="Calibri"/>
          <w:bCs/>
          <w:iCs/>
          <w:lang w:val="hy-AM"/>
        </w:rPr>
        <w:t> </w:t>
      </w:r>
      <w:r w:rsidR="00CD134D" w:rsidRPr="00CD134D">
        <w:rPr>
          <w:rFonts w:ascii="GHEA Grapalat" w:hAnsi="GHEA Grapalat" w:cs="Sylfaen"/>
          <w:bCs/>
          <w:iCs/>
          <w:lang w:val="hy-AM"/>
        </w:rPr>
        <w:t>042 300 (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տասնութ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միլիոն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 w:rsidR="00CD134D" w:rsidRPr="00CD134D">
        <w:rPr>
          <w:rFonts w:ascii="GHEA Grapalat" w:hAnsi="GHEA Grapalat" w:cs="GHEA Grapalat"/>
          <w:bCs/>
          <w:iCs/>
          <w:lang w:val="hy-AM"/>
        </w:rPr>
        <w:t>քառասուներկու</w:t>
      </w:r>
      <w:proofErr w:type="spellEnd"/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հազար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երեք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հարյուր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))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>ՀՀ</w:t>
      </w:r>
      <w:r w:rsidR="00CD134D" w:rsidRPr="00CD134D">
        <w:rPr>
          <w:rFonts w:ascii="GHEA Grapalat" w:hAnsi="GHEA Grapalat" w:cs="Sylfaen"/>
          <w:bCs/>
          <w:iCs/>
          <w:lang w:val="hy-AM"/>
        </w:rPr>
        <w:t xml:space="preserve"> </w:t>
      </w:r>
      <w:r w:rsidR="00CD134D" w:rsidRPr="00CD134D">
        <w:rPr>
          <w:rFonts w:ascii="GHEA Grapalat" w:hAnsi="GHEA Grapalat" w:cs="GHEA Grapalat"/>
          <w:bCs/>
          <w:iCs/>
          <w:lang w:val="hy-AM"/>
        </w:rPr>
        <w:t xml:space="preserve">դրամ։ </w:t>
      </w:r>
      <w:r w:rsidR="0017247B" w:rsidRPr="00D57981">
        <w:rPr>
          <w:rFonts w:ascii="GHEA Grapalat" w:hAnsi="GHEA Grapalat" w:cs="Sylfaen"/>
          <w:bCs/>
          <w:iCs/>
          <w:lang w:val="hy-AM"/>
        </w:rPr>
        <w:t>Վերանորոգման աշխատանքն</w:t>
      </w:r>
      <w:r w:rsidR="00352293">
        <w:rPr>
          <w:rFonts w:ascii="GHEA Grapalat" w:hAnsi="GHEA Grapalat" w:cs="Sylfaen"/>
          <w:bCs/>
          <w:iCs/>
          <w:lang w:val="hy-AM"/>
        </w:rPr>
        <w:t xml:space="preserve">երը նախատեսվում է </w:t>
      </w:r>
      <w:r w:rsidR="0017247B" w:rsidRPr="00D57981">
        <w:rPr>
          <w:rFonts w:ascii="GHEA Grapalat" w:hAnsi="GHEA Grapalat" w:cs="Sylfaen"/>
          <w:bCs/>
          <w:iCs/>
          <w:lang w:val="hy-AM"/>
        </w:rPr>
        <w:t xml:space="preserve"> ավարտել սույն տարվա նոյեմբեր ամսին։ </w:t>
      </w:r>
    </w:p>
    <w:p w:rsidR="00550862" w:rsidRPr="00D57981" w:rsidRDefault="00550862" w:rsidP="00550862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 xml:space="preserve">Միաժամանակ </w:t>
      </w:r>
      <w:r w:rsidRPr="00D57981">
        <w:rPr>
          <w:rFonts w:ascii="GHEA Grapalat" w:hAnsi="GHEA Grapalat" w:cs="Sylfaen"/>
          <w:bCs/>
          <w:iCs/>
          <w:lang w:val="hy-AM"/>
        </w:rPr>
        <w:t xml:space="preserve">2023 թվականին հիգիենիկ, սանիտարահիգիենիկ և հակահամաճարակային ոլորտներում իրականացրել է նախատեսվածից ավելի մեծ թվով ստուգումներ, ինչպես նաև վերջին ամիսներին քանակապես ավելի շատ են հարուցվել վարչական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վարույթներ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>՝ մասնավորապես ՀՎԿԱԿ ՊՈԱԿ-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ից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ստացվ</w:t>
      </w:r>
      <w:r w:rsidR="00352293">
        <w:rPr>
          <w:rFonts w:ascii="GHEA Grapalat" w:hAnsi="GHEA Grapalat" w:cs="Sylfaen"/>
          <w:bCs/>
          <w:iCs/>
          <w:lang w:val="hy-AM"/>
        </w:rPr>
        <w:t>ած տեղեկատվության հիման վրա, ինչի արդյունքում՝</w:t>
      </w:r>
      <w:r w:rsidRPr="00D57981">
        <w:rPr>
          <w:rFonts w:ascii="GHEA Grapalat" w:hAnsi="GHEA Grapalat" w:cs="Sylfaen"/>
          <w:bCs/>
          <w:iCs/>
          <w:lang w:val="hy-AM"/>
        </w:rPr>
        <w:t xml:space="preserve"> ջրի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լաբորատորիական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փորձաքննության կրկնակի աճ է գրանցվել։</w:t>
      </w:r>
      <w:r>
        <w:rPr>
          <w:rFonts w:ascii="GHEA Grapalat" w:hAnsi="GHEA Grapalat" w:cs="Sylfaen"/>
          <w:bCs/>
          <w:iCs/>
          <w:lang w:val="hy-AM"/>
        </w:rPr>
        <w:t xml:space="preserve"> Վերոգրյալով պայմանավորված անհրաժեշտություն է առաջացել կատարել համապատասխան</w:t>
      </w:r>
      <w:r w:rsidR="000F1D95" w:rsidRPr="000F1D95"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 w:rsidR="000F1D95">
        <w:rPr>
          <w:rFonts w:ascii="GHEA Grapalat" w:hAnsi="GHEA Grapalat" w:cs="Sylfaen"/>
          <w:bCs/>
          <w:iCs/>
          <w:lang w:val="hy-AM"/>
        </w:rPr>
        <w:t>հոդվածային</w:t>
      </w:r>
      <w:proofErr w:type="spellEnd"/>
      <w:r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lang w:val="hy-AM"/>
        </w:rPr>
        <w:t>վերաբաշխումները</w:t>
      </w:r>
      <w:proofErr w:type="spellEnd"/>
      <w:r>
        <w:rPr>
          <w:rFonts w:ascii="GHEA Grapalat" w:hAnsi="GHEA Grapalat" w:cs="Sylfaen"/>
          <w:bCs/>
          <w:iCs/>
          <w:lang w:val="hy-AM"/>
        </w:rPr>
        <w:t>, լրացումները և փոփոխությունները՝</w:t>
      </w:r>
      <w:r w:rsidRPr="00D57981">
        <w:rPr>
          <w:rFonts w:ascii="GHEA Grapalat" w:hAnsi="GHEA Grapalat" w:cs="Sylfaen"/>
          <w:bCs/>
          <w:iCs/>
          <w:lang w:val="hy-AM"/>
        </w:rPr>
        <w:t xml:space="preserve"> Տեսչական մարմնի կողմից պետական վերահսկողության պատշաճ և լիարժեք </w:t>
      </w:r>
      <w:r w:rsidRPr="00D57981">
        <w:rPr>
          <w:rFonts w:ascii="GHEA Grapalat" w:hAnsi="GHEA Grapalat" w:cs="Sylfaen"/>
          <w:bCs/>
          <w:iCs/>
          <w:lang w:val="hy-AM"/>
        </w:rPr>
        <w:lastRenderedPageBreak/>
        <w:t>իրականացման</w:t>
      </w:r>
      <w:r>
        <w:rPr>
          <w:rFonts w:ascii="GHEA Grapalat" w:hAnsi="GHEA Grapalat" w:cs="Sylfaen"/>
          <w:bCs/>
          <w:iCs/>
          <w:lang w:val="hy-AM"/>
        </w:rPr>
        <w:t>, ինչպես նա</w:t>
      </w:r>
      <w:r w:rsidR="000B259D">
        <w:rPr>
          <w:rFonts w:ascii="GHEA Grapalat" w:hAnsi="GHEA Grapalat" w:cs="Sylfaen"/>
          <w:bCs/>
          <w:iCs/>
          <w:lang w:val="hy-AM"/>
        </w:rPr>
        <w:t>և վերանորոգման աշխատանքները</w:t>
      </w:r>
      <w:r w:rsidRPr="00D57981">
        <w:rPr>
          <w:rFonts w:ascii="GHEA Grapalat" w:hAnsi="GHEA Grapalat" w:cs="Sylfaen"/>
          <w:bCs/>
          <w:iCs/>
          <w:lang w:val="hy-AM"/>
        </w:rPr>
        <w:t xml:space="preserve"> </w:t>
      </w:r>
      <w:r w:rsidR="000B259D" w:rsidRPr="00D57981">
        <w:rPr>
          <w:rFonts w:ascii="GHEA Grapalat" w:hAnsi="GHEA Grapalat" w:cs="Sylfaen"/>
          <w:bCs/>
          <w:iCs/>
          <w:lang w:val="hy-AM"/>
        </w:rPr>
        <w:t>սահմանված ժամկետներում</w:t>
      </w:r>
      <w:r w:rsidR="000F1D95">
        <w:rPr>
          <w:rFonts w:ascii="GHEA Grapalat" w:hAnsi="GHEA Grapalat" w:cs="Sylfaen"/>
          <w:bCs/>
          <w:iCs/>
          <w:lang w:val="hy-AM"/>
        </w:rPr>
        <w:t xml:space="preserve"> ավարտին</w:t>
      </w:r>
      <w:r w:rsidR="000D3662">
        <w:rPr>
          <w:rFonts w:ascii="GHEA Grapalat" w:hAnsi="GHEA Grapalat" w:cs="Sylfaen"/>
          <w:bCs/>
          <w:iCs/>
          <w:lang w:val="hy-AM"/>
        </w:rPr>
        <w:t xml:space="preserve"> հասցնելու</w:t>
      </w:r>
      <w:r w:rsidR="000B259D">
        <w:rPr>
          <w:rFonts w:ascii="GHEA Grapalat" w:hAnsi="GHEA Grapalat" w:cs="Sylfaen"/>
          <w:bCs/>
          <w:iCs/>
          <w:lang w:val="hy-AM"/>
        </w:rPr>
        <w:t xml:space="preserve"> </w:t>
      </w:r>
      <w:r>
        <w:rPr>
          <w:rFonts w:ascii="GHEA Grapalat" w:hAnsi="GHEA Grapalat" w:cs="Sylfaen"/>
          <w:bCs/>
          <w:iCs/>
          <w:lang w:val="hy-AM"/>
        </w:rPr>
        <w:t>համար:</w:t>
      </w:r>
    </w:p>
    <w:p w:rsidR="00CA1648" w:rsidRPr="00CF7FA5" w:rsidRDefault="00CA1648" w:rsidP="00526CB2">
      <w:pPr>
        <w:spacing w:line="360" w:lineRule="auto"/>
        <w:ind w:left="-450" w:right="-348" w:firstLine="360"/>
        <w:jc w:val="both"/>
        <w:rPr>
          <w:rFonts w:ascii="GHEA Grapalat" w:hAnsi="GHEA Grapalat" w:cs="Sylfaen"/>
          <w:bCs/>
          <w:iCs/>
          <w:lang w:val="hy-AM"/>
        </w:rPr>
      </w:pPr>
    </w:p>
    <w:p w:rsidR="00485111" w:rsidRDefault="00485111" w:rsidP="00526CB2">
      <w:pPr>
        <w:pStyle w:val="norm"/>
        <w:spacing w:line="360" w:lineRule="auto"/>
        <w:ind w:left="-450" w:right="-348" w:firstLine="360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A0537F">
        <w:rPr>
          <w:rFonts w:ascii="GHEA Grapalat" w:hAnsi="GHEA Grapalat" w:cs="Sylfaen"/>
          <w:b/>
          <w:sz w:val="24"/>
          <w:szCs w:val="24"/>
          <w:lang w:val="hy-AM"/>
        </w:rPr>
        <w:t>2.Առկա</w:t>
      </w:r>
      <w:r w:rsidRPr="00A0537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A0537F">
        <w:rPr>
          <w:rFonts w:ascii="GHEA Grapalat" w:hAnsi="GHEA Grapalat" w:cs="Sylfaen"/>
          <w:b/>
          <w:sz w:val="24"/>
          <w:szCs w:val="24"/>
          <w:lang w:val="hy-AM"/>
        </w:rPr>
        <w:t>խնդիրների</w:t>
      </w:r>
      <w:r w:rsidRPr="00A0537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A0537F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A0537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A0537F">
        <w:rPr>
          <w:rFonts w:ascii="GHEA Grapalat" w:hAnsi="GHEA Grapalat" w:cs="Sylfaen"/>
          <w:b/>
          <w:sz w:val="24"/>
          <w:szCs w:val="24"/>
          <w:lang w:val="hy-AM"/>
        </w:rPr>
        <w:t>լուծումները</w:t>
      </w:r>
      <w:r w:rsidRPr="00A053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:rsidR="000F1D95" w:rsidRPr="000F1D95" w:rsidRDefault="000F1D95" w:rsidP="000F1D95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-450" w:right="-348" w:firstLine="54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 w:rsidRPr="000F1D95">
        <w:rPr>
          <w:rFonts w:ascii="GHEA Grapalat" w:hAnsi="GHEA Grapalat" w:cs="Sylfaen"/>
          <w:bCs/>
          <w:iCs/>
          <w:lang w:val="hy-AM"/>
        </w:rPr>
        <w:t>Արարատյան 26 հասցեի վերանորոգման համար կնքված պայմանագրի 2022 թվականի համաձայնագրի մեջ ներառված աշխատանքների մի մասը 3</w:t>
      </w:r>
      <w:r w:rsidRPr="000F1D95">
        <w:rPr>
          <w:rFonts w:ascii="Calibri" w:hAnsi="Calibri" w:cs="Calibri"/>
          <w:bCs/>
          <w:iCs/>
          <w:lang w:val="hy-AM"/>
        </w:rPr>
        <w:t> </w:t>
      </w:r>
      <w:r w:rsidRPr="000F1D95">
        <w:rPr>
          <w:rFonts w:ascii="GHEA Grapalat" w:hAnsi="GHEA Grapalat" w:cs="Sylfaen"/>
          <w:bCs/>
          <w:iCs/>
          <w:lang w:val="hy-AM"/>
        </w:rPr>
        <w:t>457</w:t>
      </w:r>
      <w:r w:rsidRPr="000F1D95">
        <w:rPr>
          <w:rFonts w:ascii="Calibri" w:hAnsi="Calibri" w:cs="Calibri"/>
          <w:bCs/>
          <w:iCs/>
          <w:lang w:val="hy-AM"/>
        </w:rPr>
        <w:t> </w:t>
      </w:r>
      <w:r w:rsidRPr="000F1D95">
        <w:rPr>
          <w:rFonts w:ascii="GHEA Grapalat" w:hAnsi="GHEA Grapalat" w:cs="Sylfaen"/>
          <w:bCs/>
          <w:iCs/>
          <w:lang w:val="hy-AM"/>
        </w:rPr>
        <w:t xml:space="preserve">674.11 (երեք միլիոն չորս հարյուր </w:t>
      </w:r>
      <w:proofErr w:type="spellStart"/>
      <w:r w:rsidRPr="000F1D95">
        <w:rPr>
          <w:rFonts w:ascii="GHEA Grapalat" w:hAnsi="GHEA Grapalat" w:cs="Sylfaen"/>
          <w:bCs/>
          <w:iCs/>
          <w:lang w:val="hy-AM"/>
        </w:rPr>
        <w:t>հիսունյոթ</w:t>
      </w:r>
      <w:proofErr w:type="spellEnd"/>
      <w:r w:rsidRPr="000F1D95">
        <w:rPr>
          <w:rFonts w:ascii="GHEA Grapalat" w:hAnsi="GHEA Grapalat" w:cs="Sylfaen"/>
          <w:bCs/>
          <w:iCs/>
          <w:lang w:val="hy-AM"/>
        </w:rPr>
        <w:t xml:space="preserve"> հազար վեց հարյուր </w:t>
      </w:r>
      <w:proofErr w:type="spellStart"/>
      <w:r w:rsidRPr="000F1D95">
        <w:rPr>
          <w:rFonts w:ascii="GHEA Grapalat" w:hAnsi="GHEA Grapalat" w:cs="Sylfaen"/>
          <w:bCs/>
          <w:iCs/>
          <w:lang w:val="hy-AM"/>
        </w:rPr>
        <w:t>յոթանասունչորս</w:t>
      </w:r>
      <w:proofErr w:type="spellEnd"/>
      <w:r w:rsidRPr="000F1D95">
        <w:rPr>
          <w:rFonts w:ascii="GHEA Grapalat" w:hAnsi="GHEA Grapalat" w:cs="Sylfaen"/>
          <w:bCs/>
          <w:iCs/>
          <w:lang w:val="hy-AM"/>
        </w:rPr>
        <w:t xml:space="preserve"> ամբողջ տասնմեկ) ՀՀ դրամի չափով տեղափոխվել են 2023 թվական՝ հիմք ընդունելով Կապալառուի կողմից գրությունը։ 2023 թվականի համար 111</w:t>
      </w:r>
      <w:r w:rsidRPr="000F1D95">
        <w:rPr>
          <w:rFonts w:ascii="Calibri" w:hAnsi="Calibri" w:cs="Calibri"/>
          <w:bCs/>
          <w:iCs/>
          <w:lang w:val="hy-AM"/>
        </w:rPr>
        <w:t> </w:t>
      </w:r>
      <w:r w:rsidRPr="000F1D95">
        <w:rPr>
          <w:rFonts w:ascii="GHEA Grapalat" w:hAnsi="GHEA Grapalat" w:cs="Sylfaen"/>
          <w:bCs/>
          <w:iCs/>
          <w:lang w:val="hy-AM"/>
        </w:rPr>
        <w:t>489</w:t>
      </w:r>
      <w:r w:rsidRPr="000F1D95">
        <w:rPr>
          <w:rFonts w:ascii="Calibri" w:hAnsi="Calibri" w:cs="Calibri"/>
          <w:bCs/>
          <w:iCs/>
          <w:lang w:val="hy-AM"/>
        </w:rPr>
        <w:t> </w:t>
      </w:r>
      <w:r w:rsidRPr="000F1D95">
        <w:rPr>
          <w:rFonts w:ascii="GHEA Grapalat" w:hAnsi="GHEA Grapalat" w:cs="Sylfaen"/>
          <w:bCs/>
          <w:iCs/>
          <w:lang w:val="hy-AM"/>
        </w:rPr>
        <w:t>792.10</w:t>
      </w:r>
      <w:bookmarkStart w:id="1" w:name="_Hlk138072228"/>
      <w:r w:rsidRPr="000F1D95">
        <w:rPr>
          <w:rFonts w:ascii="GHEA Grapalat" w:hAnsi="GHEA Grapalat" w:cs="Sylfaen"/>
          <w:bCs/>
          <w:iCs/>
          <w:lang w:val="hy-AM"/>
        </w:rPr>
        <w:t xml:space="preserve"> (հարյուր տասնմեկ միլիոն չորս հարյուր </w:t>
      </w:r>
      <w:proofErr w:type="spellStart"/>
      <w:r w:rsidRPr="000F1D95">
        <w:rPr>
          <w:rFonts w:ascii="GHEA Grapalat" w:hAnsi="GHEA Grapalat" w:cs="Sylfaen"/>
          <w:bCs/>
          <w:iCs/>
          <w:lang w:val="hy-AM"/>
        </w:rPr>
        <w:t>ութսունինը</w:t>
      </w:r>
      <w:proofErr w:type="spellEnd"/>
      <w:r w:rsidRPr="000F1D95">
        <w:rPr>
          <w:rFonts w:ascii="GHEA Grapalat" w:hAnsi="GHEA Grapalat" w:cs="Sylfaen"/>
          <w:bCs/>
          <w:iCs/>
          <w:lang w:val="hy-AM"/>
        </w:rPr>
        <w:t xml:space="preserve"> հազար յոթ հարյուր </w:t>
      </w:r>
      <w:proofErr w:type="spellStart"/>
      <w:r w:rsidRPr="000F1D95">
        <w:rPr>
          <w:rFonts w:ascii="GHEA Grapalat" w:hAnsi="GHEA Grapalat" w:cs="Sylfaen"/>
          <w:bCs/>
          <w:iCs/>
          <w:lang w:val="hy-AM"/>
        </w:rPr>
        <w:t>իննսուներկու</w:t>
      </w:r>
      <w:proofErr w:type="spellEnd"/>
      <w:r w:rsidRPr="000F1D95">
        <w:rPr>
          <w:rFonts w:ascii="GHEA Grapalat" w:hAnsi="GHEA Grapalat" w:cs="Sylfaen"/>
          <w:bCs/>
          <w:iCs/>
          <w:lang w:val="hy-AM"/>
        </w:rPr>
        <w:t xml:space="preserve"> ամբողջ տաս)</w:t>
      </w:r>
      <w:bookmarkEnd w:id="1"/>
      <w:r w:rsidRPr="000F1D95">
        <w:rPr>
          <w:rFonts w:ascii="GHEA Grapalat" w:hAnsi="GHEA Grapalat" w:cs="Sylfaen"/>
          <w:bCs/>
          <w:iCs/>
          <w:lang w:val="hy-AM"/>
        </w:rPr>
        <w:t xml:space="preserve"> ՀՀ դրամի չափով կնքվել է  համաձայնագիր, իսկ 2023 թվականի պետական բյուջեով հաստատվել է 105</w:t>
      </w:r>
      <w:r w:rsidRPr="000F1D95">
        <w:rPr>
          <w:rFonts w:ascii="Calibri" w:hAnsi="Calibri" w:cs="Calibri"/>
          <w:bCs/>
          <w:iCs/>
          <w:lang w:val="hy-AM"/>
        </w:rPr>
        <w:t> </w:t>
      </w:r>
      <w:r w:rsidRPr="000F1D95">
        <w:rPr>
          <w:rFonts w:ascii="GHEA Grapalat" w:hAnsi="GHEA Grapalat" w:cs="Sylfaen"/>
          <w:bCs/>
          <w:iCs/>
          <w:lang w:val="hy-AM"/>
        </w:rPr>
        <w:t>850</w:t>
      </w:r>
      <w:r w:rsidRPr="000F1D95">
        <w:rPr>
          <w:rFonts w:ascii="Calibri" w:hAnsi="Calibri" w:cs="Calibri"/>
          <w:bCs/>
          <w:iCs/>
          <w:lang w:val="hy-AM"/>
        </w:rPr>
        <w:t> </w:t>
      </w:r>
      <w:r w:rsidRPr="000F1D95">
        <w:rPr>
          <w:rFonts w:ascii="GHEA Grapalat" w:hAnsi="GHEA Grapalat" w:cs="Sylfaen"/>
          <w:bCs/>
          <w:iCs/>
          <w:lang w:val="hy-AM"/>
        </w:rPr>
        <w:t xml:space="preserve">000  (հարյուր հինգ </w:t>
      </w:r>
      <w:r w:rsidR="00C6211B">
        <w:rPr>
          <w:rFonts w:ascii="GHEA Grapalat" w:hAnsi="GHEA Grapalat" w:cs="Sylfaen"/>
          <w:bCs/>
          <w:iCs/>
          <w:lang w:val="hy-AM"/>
        </w:rPr>
        <w:t>հազար ութ հարյուր հիսուն հազար)</w:t>
      </w:r>
      <w:r w:rsidRPr="000F1D95">
        <w:rPr>
          <w:rFonts w:ascii="GHEA Grapalat" w:hAnsi="GHEA Grapalat" w:cs="Sylfaen"/>
          <w:bCs/>
          <w:iCs/>
          <w:lang w:val="hy-AM"/>
        </w:rPr>
        <w:t xml:space="preserve"> ՀՀ դրամ, որից 705</w:t>
      </w:r>
      <w:r w:rsidRPr="000F1D95">
        <w:rPr>
          <w:rFonts w:ascii="Calibri" w:hAnsi="Calibri" w:cs="Calibri"/>
          <w:bCs/>
          <w:iCs/>
          <w:lang w:val="hy-AM"/>
        </w:rPr>
        <w:t> </w:t>
      </w:r>
      <w:r w:rsidRPr="000F1D95">
        <w:rPr>
          <w:rFonts w:ascii="GHEA Grapalat" w:hAnsi="GHEA Grapalat" w:cs="Sylfaen"/>
          <w:bCs/>
          <w:iCs/>
          <w:lang w:val="hy-AM"/>
        </w:rPr>
        <w:t>000 (յոթ հարյուր հինգ հազար) ՀՀ դրամը նախատեսված է տեխնիկական հսկողության վճարման համար և այս գումարի մեջ ներառված չի եղել 2022 թվականի տեղափոխված աշխատանքների գումարը։ Ինչպես նաև նախագծանախահաշվային փաստաթղթերի լրամշակման արդյունքու</w:t>
      </w:r>
      <w:r w:rsidR="00C6211B">
        <w:rPr>
          <w:rFonts w:ascii="GHEA Grapalat" w:hAnsi="GHEA Grapalat" w:cs="Sylfaen"/>
          <w:bCs/>
          <w:iCs/>
          <w:lang w:val="hy-AM"/>
        </w:rPr>
        <w:t xml:space="preserve">մ ավելացել է </w:t>
      </w:r>
      <w:proofErr w:type="spellStart"/>
      <w:r w:rsidR="00C6211B">
        <w:rPr>
          <w:rFonts w:ascii="GHEA Grapalat" w:hAnsi="GHEA Grapalat" w:cs="Sylfaen"/>
          <w:bCs/>
          <w:iCs/>
          <w:lang w:val="hy-AM"/>
        </w:rPr>
        <w:t>ինտե</w:t>
      </w:r>
      <w:r w:rsidR="000D3662">
        <w:rPr>
          <w:rFonts w:ascii="GHEA Grapalat" w:hAnsi="GHEA Grapalat" w:cs="Sylfaen"/>
          <w:bCs/>
          <w:iCs/>
          <w:lang w:val="hy-AM"/>
        </w:rPr>
        <w:t>ր</w:t>
      </w:r>
      <w:r w:rsidR="00C6211B">
        <w:rPr>
          <w:rFonts w:ascii="GHEA Grapalat" w:hAnsi="GHEA Grapalat" w:cs="Sylfaen"/>
          <w:bCs/>
          <w:iCs/>
          <w:lang w:val="hy-AM"/>
        </w:rPr>
        <w:t>նետային</w:t>
      </w:r>
      <w:proofErr w:type="spellEnd"/>
      <w:r w:rsidR="00C6211B">
        <w:rPr>
          <w:rFonts w:ascii="GHEA Grapalat" w:hAnsi="GHEA Grapalat" w:cs="Sylfaen"/>
          <w:bCs/>
          <w:iCs/>
          <w:lang w:val="hy-AM"/>
        </w:rPr>
        <w:t xml:space="preserve"> ցանցի, </w:t>
      </w:r>
      <w:r w:rsidRPr="000F1D95">
        <w:rPr>
          <w:rFonts w:ascii="GHEA Grapalat" w:hAnsi="GHEA Grapalat" w:cs="Sylfaen"/>
          <w:bCs/>
          <w:iCs/>
          <w:lang w:val="hy-AM"/>
        </w:rPr>
        <w:t>հակահրդեհային անվտանգության ապահովումը՝ տեխնիկական հսկո</w:t>
      </w:r>
      <w:r w:rsidR="00E655E0">
        <w:rPr>
          <w:rFonts w:ascii="GHEA Grapalat" w:hAnsi="GHEA Grapalat" w:cs="Sylfaen"/>
          <w:bCs/>
          <w:iCs/>
          <w:lang w:val="hy-AM"/>
        </w:rPr>
        <w:t>ղությամբ և հավելյալ աշխատանքներ</w:t>
      </w:r>
      <w:r w:rsidRPr="000F1D95">
        <w:rPr>
          <w:rFonts w:ascii="GHEA Grapalat" w:hAnsi="GHEA Grapalat" w:cs="Sylfaen"/>
          <w:bCs/>
          <w:iCs/>
          <w:lang w:val="hy-AM"/>
        </w:rPr>
        <w:t>։</w:t>
      </w:r>
    </w:p>
    <w:p w:rsidR="000F1D95" w:rsidRPr="00D57981" w:rsidRDefault="000F1D95" w:rsidP="000F1D95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Հետևաբար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հաշվի առնելով վերը նշված հանգամանքները և մանրամասն հաշվարկները՝ ընդհանուր անհրաժեշտ գումարը կազմում է 28 387 300 (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քսանութ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միլոին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երեք հարյուր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ութսունյոթ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հազար երեք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հարյոր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>) ՀՀ դրամ՝ վերանորոգման ընթացքն ապահովելու համար։</w:t>
      </w:r>
    </w:p>
    <w:p w:rsidR="00D57981" w:rsidRPr="0024438B" w:rsidRDefault="00D57981" w:rsidP="00EB112E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 w:rsidRPr="0024438B">
        <w:rPr>
          <w:rFonts w:ascii="GHEA Grapalat" w:hAnsi="GHEA Grapalat" w:cs="Sylfaen"/>
          <w:bCs/>
          <w:iCs/>
          <w:lang w:val="hy-AM"/>
        </w:rPr>
        <w:t>2023 թվականին հիգիենիկ, սանիտարահիգիենիկ և հակահամաճարակային</w:t>
      </w:r>
      <w:r w:rsidR="005C4EAE" w:rsidRPr="0024438B">
        <w:rPr>
          <w:rFonts w:ascii="GHEA Grapalat" w:hAnsi="GHEA Grapalat" w:cs="Sylfaen"/>
          <w:bCs/>
          <w:iCs/>
          <w:lang w:val="hy-AM"/>
        </w:rPr>
        <w:t xml:space="preserve"> </w:t>
      </w:r>
      <w:r w:rsidRPr="0024438B">
        <w:rPr>
          <w:rFonts w:ascii="GHEA Grapalat" w:hAnsi="GHEA Grapalat" w:cs="Sylfaen"/>
          <w:bCs/>
          <w:iCs/>
          <w:lang w:val="hy-AM"/>
        </w:rPr>
        <w:t>ոլորտներում իրականացվել է ավելի մեծ թվով ստուգումներ</w:t>
      </w:r>
      <w:r w:rsidR="005C4EAE" w:rsidRPr="0024438B">
        <w:rPr>
          <w:rFonts w:ascii="GHEA Grapalat" w:hAnsi="GHEA Grapalat" w:cs="Sylfaen"/>
          <w:bCs/>
          <w:iCs/>
          <w:lang w:val="hy-AM"/>
        </w:rPr>
        <w:t xml:space="preserve"> </w:t>
      </w:r>
      <w:r w:rsidR="0024438B" w:rsidRPr="0024438B">
        <w:rPr>
          <w:rFonts w:ascii="GHEA Grapalat" w:hAnsi="GHEA Grapalat" w:cs="Sylfaen"/>
          <w:bCs/>
          <w:iCs/>
          <w:lang w:val="hy-AM"/>
        </w:rPr>
        <w:t>(</w:t>
      </w:r>
      <w:r w:rsidRPr="00DB2635">
        <w:rPr>
          <w:rFonts w:ascii="GHEA Grapalat" w:hAnsi="GHEA Grapalat" w:cs="Sylfaen"/>
          <w:bCs/>
          <w:iCs/>
          <w:lang w:val="hy-AM"/>
        </w:rPr>
        <w:t>նախատեսվել է</w:t>
      </w:r>
      <w:r w:rsidR="00DB2635" w:rsidRPr="00DB2635">
        <w:rPr>
          <w:rFonts w:ascii="GHEA Grapalat" w:hAnsi="GHEA Grapalat" w:cs="Sylfaen"/>
          <w:bCs/>
          <w:iCs/>
          <w:lang w:val="hy-AM"/>
        </w:rPr>
        <w:t>ր իրականացնել</w:t>
      </w:r>
      <w:r w:rsidRPr="00DB2635">
        <w:rPr>
          <w:rFonts w:ascii="GHEA Grapalat" w:hAnsi="GHEA Grapalat" w:cs="Sylfaen"/>
          <w:bCs/>
          <w:iCs/>
          <w:lang w:val="hy-AM"/>
        </w:rPr>
        <w:t xml:space="preserve"> 125 հատ ստուգում</w:t>
      </w:r>
      <w:r w:rsidR="0024438B" w:rsidRPr="00DB2635">
        <w:rPr>
          <w:rFonts w:ascii="GHEA Grapalat" w:hAnsi="GHEA Grapalat" w:cs="Sylfaen"/>
          <w:bCs/>
          <w:iCs/>
          <w:lang w:val="hy-AM"/>
        </w:rPr>
        <w:t>)</w:t>
      </w:r>
      <w:r w:rsidRPr="00DB2635">
        <w:rPr>
          <w:rFonts w:ascii="GHEA Grapalat" w:hAnsi="GHEA Grapalat" w:cs="Sylfaen"/>
          <w:bCs/>
          <w:iCs/>
          <w:lang w:val="hy-AM"/>
        </w:rPr>
        <w:t>,</w:t>
      </w:r>
      <w:r w:rsidRPr="0024438B">
        <w:rPr>
          <w:rFonts w:ascii="GHEA Grapalat" w:hAnsi="GHEA Grapalat" w:cs="Sylfaen"/>
          <w:bCs/>
          <w:iCs/>
          <w:lang w:val="hy-AM"/>
        </w:rPr>
        <w:t xml:space="preserve"> որն 2022 թվականի համեմատ աճել է 18.4 տոկոսով։</w:t>
      </w:r>
      <w:r w:rsidR="0024438B">
        <w:rPr>
          <w:rFonts w:ascii="GHEA Grapalat" w:hAnsi="GHEA Grapalat" w:cs="Sylfaen"/>
          <w:bCs/>
          <w:iCs/>
          <w:lang w:val="hy-AM"/>
        </w:rPr>
        <w:t xml:space="preserve"> </w:t>
      </w:r>
      <w:r w:rsidRPr="0024438B">
        <w:rPr>
          <w:rFonts w:ascii="GHEA Grapalat" w:hAnsi="GHEA Grapalat" w:cs="Sylfaen"/>
          <w:bCs/>
          <w:iCs/>
          <w:lang w:val="hy-AM"/>
        </w:rPr>
        <w:t>2023 թվականի 1213 ծրագրի 11015 (տեսչական վերահսկողության շրջանակներում լաբորատոր փորձաքննության ապահովում) միջոցառման շրջանակներում</w:t>
      </w:r>
      <w:r w:rsidR="00C6211B">
        <w:rPr>
          <w:rFonts w:ascii="GHEA Grapalat" w:hAnsi="GHEA Grapalat" w:cs="Sylfaen"/>
          <w:bCs/>
          <w:iCs/>
          <w:lang w:val="hy-AM"/>
        </w:rPr>
        <w:t xml:space="preserve"> </w:t>
      </w:r>
      <w:r w:rsidRPr="0024438B">
        <w:rPr>
          <w:rFonts w:ascii="GHEA Grapalat" w:hAnsi="GHEA Grapalat" w:cs="Sylfaen"/>
          <w:bCs/>
          <w:iCs/>
          <w:lang w:val="hy-AM"/>
        </w:rPr>
        <w:t>ջրի փորձաքննության համար պետական</w:t>
      </w:r>
      <w:r w:rsidR="00C6211B">
        <w:rPr>
          <w:rFonts w:ascii="GHEA Grapalat" w:hAnsi="GHEA Grapalat" w:cs="Sylfaen"/>
          <w:bCs/>
          <w:iCs/>
          <w:lang w:val="hy-AM"/>
        </w:rPr>
        <w:t xml:space="preserve"> բյուջեով հաստատվել է </w:t>
      </w:r>
      <w:r w:rsidRPr="0024438B">
        <w:rPr>
          <w:rFonts w:ascii="GHEA Grapalat" w:hAnsi="GHEA Grapalat" w:cs="Sylfaen"/>
          <w:bCs/>
          <w:iCs/>
          <w:lang w:val="hy-AM"/>
        </w:rPr>
        <w:t>17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>510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>000 (տասնյոթ միլիոն հինգ հարյուր տաս հազար</w:t>
      </w:r>
      <w:r w:rsidR="00C6211B">
        <w:rPr>
          <w:rFonts w:ascii="GHEA Grapalat" w:hAnsi="GHEA Grapalat" w:cs="Sylfaen"/>
          <w:bCs/>
          <w:iCs/>
          <w:lang w:val="hy-AM"/>
        </w:rPr>
        <w:t>) ՀՀ դրամ և կնքվել է պայմանագիր</w:t>
      </w:r>
      <w:r w:rsidRPr="0024438B">
        <w:rPr>
          <w:rFonts w:ascii="GHEA Grapalat" w:hAnsi="GHEA Grapalat" w:cs="Sylfaen"/>
          <w:bCs/>
          <w:iCs/>
          <w:lang w:val="hy-AM"/>
        </w:rPr>
        <w:t xml:space="preserve"> «</w:t>
      </w:r>
      <w:proofErr w:type="spellStart"/>
      <w:r w:rsidRPr="0024438B">
        <w:rPr>
          <w:rFonts w:ascii="GHEA Grapalat" w:hAnsi="GHEA Grapalat" w:cs="Sylfaen"/>
          <w:bCs/>
          <w:iCs/>
          <w:lang w:val="hy-AM"/>
        </w:rPr>
        <w:t>Լասմեդ</w:t>
      </w:r>
      <w:proofErr w:type="spellEnd"/>
      <w:r w:rsidRPr="0024438B">
        <w:rPr>
          <w:rFonts w:ascii="GHEA Grapalat" w:hAnsi="GHEA Grapalat" w:cs="Sylfaen"/>
          <w:bCs/>
          <w:iCs/>
          <w:lang w:val="hy-AM"/>
        </w:rPr>
        <w:t>» ՍՊԸ-ի հետ (ծածկագիր՝ ՎԱ-ԱԱՏՄ-ԳՀԾՁԲ-23/5-1), որի փաստացի ծախսը հունիսի 1-ի դրությամբ կազմում է 14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>104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 xml:space="preserve">150 (տասնչորս միլիոն </w:t>
      </w:r>
      <w:proofErr w:type="spellStart"/>
      <w:r w:rsidRPr="0024438B">
        <w:rPr>
          <w:rFonts w:ascii="GHEA Grapalat" w:hAnsi="GHEA Grapalat" w:cs="Sylfaen"/>
          <w:bCs/>
          <w:iCs/>
          <w:lang w:val="hy-AM"/>
        </w:rPr>
        <w:t>հարյոր</w:t>
      </w:r>
      <w:proofErr w:type="spellEnd"/>
      <w:r w:rsidRPr="0024438B">
        <w:rPr>
          <w:rFonts w:ascii="GHEA Grapalat" w:hAnsi="GHEA Grapalat" w:cs="Sylfaen"/>
          <w:bCs/>
          <w:iCs/>
          <w:lang w:val="hy-AM"/>
        </w:rPr>
        <w:t xml:space="preserve"> չորս հազար հարյուր հիսուն) ՀՀ դրամ, իսկ </w:t>
      </w:r>
      <w:r w:rsidRPr="0024438B">
        <w:rPr>
          <w:rFonts w:ascii="GHEA Grapalat" w:hAnsi="GHEA Grapalat" w:cs="Sylfaen"/>
          <w:bCs/>
          <w:iCs/>
          <w:lang w:val="hy-AM"/>
        </w:rPr>
        <w:lastRenderedPageBreak/>
        <w:t>մնացորդը՝ 3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>405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>850 (երեք միլիոն չորս հարյուր հինգ հազար ութ հարյուր հիսուն) ՀՀ դրամը</w:t>
      </w:r>
      <w:r w:rsidR="0024438B">
        <w:rPr>
          <w:rFonts w:ascii="GHEA Grapalat" w:hAnsi="GHEA Grapalat" w:cs="Sylfaen"/>
          <w:bCs/>
          <w:iCs/>
          <w:lang w:val="hy-AM"/>
        </w:rPr>
        <w:t>, որը</w:t>
      </w:r>
      <w:r w:rsidRPr="0024438B">
        <w:rPr>
          <w:rFonts w:ascii="GHEA Grapalat" w:hAnsi="GHEA Grapalat" w:cs="Sylfaen"/>
          <w:bCs/>
          <w:iCs/>
          <w:lang w:val="hy-AM"/>
        </w:rPr>
        <w:t xml:space="preserve"> նույնիսկ չի բավականացնի հուլիս ամսվա համար։</w:t>
      </w:r>
      <w:r w:rsidR="005C4EAE" w:rsidRPr="0024438B">
        <w:rPr>
          <w:rFonts w:ascii="GHEA Grapalat" w:hAnsi="GHEA Grapalat" w:cs="Sylfaen"/>
          <w:bCs/>
          <w:iCs/>
          <w:lang w:val="hy-AM"/>
        </w:rPr>
        <w:t xml:space="preserve"> </w:t>
      </w:r>
      <w:r w:rsidRPr="0024438B">
        <w:rPr>
          <w:rFonts w:ascii="GHEA Grapalat" w:hAnsi="GHEA Grapalat" w:cs="Sylfaen"/>
          <w:bCs/>
          <w:iCs/>
          <w:lang w:val="hy-AM"/>
        </w:rPr>
        <w:t>Հաշվի առնելով</w:t>
      </w:r>
      <w:r w:rsidR="005C4EAE" w:rsidRPr="0024438B">
        <w:rPr>
          <w:rFonts w:ascii="GHEA Grapalat" w:hAnsi="GHEA Grapalat" w:cs="Sylfaen"/>
          <w:bCs/>
          <w:iCs/>
          <w:lang w:val="hy-AM"/>
        </w:rPr>
        <w:t xml:space="preserve"> այն հանգամանքը</w:t>
      </w:r>
      <w:r w:rsidRPr="0024438B">
        <w:rPr>
          <w:rFonts w:ascii="GHEA Grapalat" w:hAnsi="GHEA Grapalat" w:cs="Sylfaen"/>
          <w:bCs/>
          <w:iCs/>
          <w:lang w:val="hy-AM"/>
        </w:rPr>
        <w:t xml:space="preserve">, որ մինչ </w:t>
      </w:r>
      <w:proofErr w:type="spellStart"/>
      <w:r w:rsidRPr="0024438B">
        <w:rPr>
          <w:rFonts w:ascii="GHEA Grapalat" w:hAnsi="GHEA Grapalat" w:cs="Sylfaen"/>
          <w:bCs/>
          <w:iCs/>
          <w:lang w:val="hy-AM"/>
        </w:rPr>
        <w:t>տարեվերջ</w:t>
      </w:r>
      <w:proofErr w:type="spellEnd"/>
      <w:r w:rsidR="00C6211B">
        <w:rPr>
          <w:rFonts w:ascii="GHEA Grapalat" w:hAnsi="GHEA Grapalat" w:cs="Sylfaen"/>
          <w:bCs/>
          <w:iCs/>
          <w:lang w:val="hy-AM"/>
        </w:rPr>
        <w:t xml:space="preserve"> </w:t>
      </w:r>
      <w:r w:rsidRPr="0024438B">
        <w:rPr>
          <w:rFonts w:ascii="GHEA Grapalat" w:hAnsi="GHEA Grapalat" w:cs="Sylfaen"/>
          <w:bCs/>
          <w:iCs/>
          <w:lang w:val="hy-AM"/>
        </w:rPr>
        <w:t xml:space="preserve">Տեսչական մարմնի կողմից հիգիենիկ, սանիտարահիգիենիկ և հակահամաճարակային ոլորտում իրականացվող վերահսկողական աշխատանքների շրջանակներում նախատեսվում է հուլիսից դեկտեմբեր ամիսներին </w:t>
      </w:r>
      <w:proofErr w:type="spellStart"/>
      <w:r w:rsidRPr="0024438B">
        <w:rPr>
          <w:rFonts w:ascii="GHEA Grapalat" w:hAnsi="GHEA Grapalat" w:cs="Sylfaen"/>
          <w:bCs/>
          <w:iCs/>
          <w:lang w:val="hy-AM"/>
        </w:rPr>
        <w:t>լաբորատորիական</w:t>
      </w:r>
      <w:proofErr w:type="spellEnd"/>
      <w:r w:rsidRPr="0024438B">
        <w:rPr>
          <w:rFonts w:ascii="GHEA Grapalat" w:hAnsi="GHEA Grapalat" w:cs="Sylfaen"/>
          <w:bCs/>
          <w:iCs/>
          <w:lang w:val="hy-AM"/>
        </w:rPr>
        <w:t xml:space="preserve"> ծառայություններ, ուստի անհրաժեշտ է առնվազն 20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>000</w:t>
      </w:r>
      <w:r w:rsidRPr="0024438B">
        <w:rPr>
          <w:rFonts w:ascii="Calibri" w:hAnsi="Calibri" w:cs="Calibri"/>
          <w:bCs/>
          <w:iCs/>
          <w:lang w:val="hy-AM"/>
        </w:rPr>
        <w:t> </w:t>
      </w:r>
      <w:r w:rsidRPr="0024438B">
        <w:rPr>
          <w:rFonts w:ascii="GHEA Grapalat" w:hAnsi="GHEA Grapalat" w:cs="Sylfaen"/>
          <w:bCs/>
          <w:iCs/>
          <w:lang w:val="hy-AM"/>
        </w:rPr>
        <w:t>000 (քսան միլիոն) ՀՀ դրամ։</w:t>
      </w:r>
    </w:p>
    <w:p w:rsidR="00D57981" w:rsidRPr="0024438B" w:rsidRDefault="00D57981" w:rsidP="00D57981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Հետևաբար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2023 թվականին վերոնշյալ ծառայո</w:t>
      </w:r>
      <w:r w:rsidR="0024438B">
        <w:rPr>
          <w:rFonts w:ascii="GHEA Grapalat" w:hAnsi="GHEA Grapalat" w:cs="Sylfaen"/>
          <w:bCs/>
          <w:iCs/>
          <w:lang w:val="hy-AM"/>
        </w:rPr>
        <w:t>ւթ</w:t>
      </w:r>
      <w:r w:rsidR="000D3662">
        <w:rPr>
          <w:rFonts w:ascii="GHEA Grapalat" w:hAnsi="GHEA Grapalat" w:cs="Sylfaen"/>
          <w:bCs/>
          <w:iCs/>
          <w:lang w:val="hy-AM"/>
        </w:rPr>
        <w:t>յան ձեռքբերումը խիստ հրատապ է՝ Տ</w:t>
      </w:r>
      <w:r w:rsidR="0024438B">
        <w:rPr>
          <w:rFonts w:ascii="GHEA Grapalat" w:hAnsi="GHEA Grapalat" w:cs="Sylfaen"/>
          <w:bCs/>
          <w:iCs/>
          <w:lang w:val="hy-AM"/>
        </w:rPr>
        <w:t>եսչական մարմնի վերահսկողական գործողությունների բնականոն ընթացքը ապահովելու համար:</w:t>
      </w:r>
    </w:p>
    <w:p w:rsidR="00D57981" w:rsidRPr="00D57981" w:rsidRDefault="00D57981" w:rsidP="00D57981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</w:p>
    <w:p w:rsidR="00485111" w:rsidRDefault="00485111" w:rsidP="00D57981">
      <w:pPr>
        <w:pStyle w:val="NormalWeb"/>
        <w:spacing w:before="0" w:beforeAutospacing="0" w:after="0" w:afterAutospacing="0" w:line="360" w:lineRule="auto"/>
        <w:ind w:left="-450" w:right="-348" w:firstLine="360"/>
        <w:jc w:val="both"/>
        <w:rPr>
          <w:rFonts w:ascii="GHEA Grapalat" w:hAnsi="GHEA Grapalat" w:cs="Sylfaen"/>
          <w:b/>
          <w:lang w:val="hy-AM"/>
        </w:rPr>
      </w:pPr>
      <w:r w:rsidRPr="005357FE">
        <w:rPr>
          <w:rFonts w:ascii="GHEA Grapalat" w:hAnsi="GHEA Grapalat" w:cs="Sylfaen"/>
          <w:b/>
          <w:lang w:val="hy-AM"/>
        </w:rPr>
        <w:t>3. Կարգավորման նպատակը և բնույթը</w:t>
      </w:r>
    </w:p>
    <w:p w:rsidR="005C4EAE" w:rsidRPr="00D57981" w:rsidRDefault="005C4EAE" w:rsidP="005C4EAE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 w:rsidRPr="00D57981">
        <w:rPr>
          <w:rFonts w:ascii="GHEA Grapalat" w:hAnsi="GHEA Grapalat" w:cs="Sylfaen"/>
          <w:bCs/>
          <w:iCs/>
          <w:lang w:val="hy-AM"/>
        </w:rPr>
        <w:t>Տեսչական մարմնի կողմից իրականացվող վերահսկողական աշխատանքն</w:t>
      </w:r>
      <w:r w:rsidR="00E56BFA">
        <w:rPr>
          <w:rFonts w:ascii="GHEA Grapalat" w:hAnsi="GHEA Grapalat" w:cs="Sylfaen"/>
          <w:bCs/>
          <w:iCs/>
          <w:lang w:val="hy-AM"/>
        </w:rPr>
        <w:t xml:space="preserve">երի բնականոն գործունեությունն </w:t>
      </w:r>
      <w:r w:rsidRPr="00D57981">
        <w:rPr>
          <w:rFonts w:ascii="GHEA Grapalat" w:hAnsi="GHEA Grapalat" w:cs="Sylfaen"/>
          <w:bCs/>
          <w:iCs/>
          <w:lang w:val="hy-AM"/>
        </w:rPr>
        <w:t xml:space="preserve"> օրենքով սահմանված կարգով ապահովելու համար, ինչպես նաև պայմանագրի մնացորդի անբավարարության պատճառով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լաբորատորիական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ծառայությունների գործընթացին ընթացք տալ հնարավոր չէ, ուստի անհրաժեշտություն է առաջա</w:t>
      </w:r>
      <w:r w:rsidR="00354FBB">
        <w:rPr>
          <w:rFonts w:ascii="GHEA Grapalat" w:hAnsi="GHEA Grapalat" w:cs="Sylfaen"/>
          <w:bCs/>
          <w:iCs/>
          <w:lang w:val="hy-AM"/>
        </w:rPr>
        <w:t xml:space="preserve">ցել կրկին </w:t>
      </w:r>
      <w:r w:rsidR="00FF619F">
        <w:rPr>
          <w:rFonts w:ascii="GHEA Grapalat" w:hAnsi="GHEA Grapalat" w:cs="Sylfaen"/>
          <w:bCs/>
          <w:iCs/>
          <w:lang w:val="hy-AM"/>
        </w:rPr>
        <w:t xml:space="preserve"> կատարել գնում, ինչպես նաև</w:t>
      </w:r>
      <w:r w:rsidRPr="00D57981">
        <w:rPr>
          <w:rFonts w:ascii="GHEA Grapalat" w:hAnsi="GHEA Grapalat" w:cs="Sylfaen"/>
          <w:bCs/>
          <w:iCs/>
          <w:lang w:val="hy-AM"/>
        </w:rPr>
        <w:t xml:space="preserve"> աշխատողների բնականոն գործընթացը ապահովելու և տվյալ մասնաշենք տեղափոխվելու համար</w:t>
      </w:r>
      <w:r w:rsidR="00FF619F">
        <w:rPr>
          <w:rFonts w:ascii="GHEA Grapalat" w:hAnsi="GHEA Grapalat" w:cs="Sylfaen"/>
          <w:bCs/>
          <w:iCs/>
          <w:lang w:val="hy-AM"/>
        </w:rPr>
        <w:t>՝</w:t>
      </w:r>
      <w:r w:rsidRPr="00D57981">
        <w:rPr>
          <w:rFonts w:ascii="GHEA Grapalat" w:hAnsi="GHEA Grapalat" w:cs="Sylfaen"/>
          <w:bCs/>
          <w:iCs/>
          <w:lang w:val="hy-AM"/>
        </w:rPr>
        <w:t xml:space="preserve"> վերանորոգման հավելյալ աշխատանքներն իրականացնելու նպատակով անհրաժեշտ է հավելյալ գումարի տրամադրում։</w:t>
      </w:r>
    </w:p>
    <w:p w:rsidR="00B10C32" w:rsidRPr="00D57981" w:rsidRDefault="00D57981" w:rsidP="00D57981">
      <w:pPr>
        <w:shd w:val="clear" w:color="auto" w:fill="FFFFFF"/>
        <w:spacing w:line="360" w:lineRule="auto"/>
        <w:ind w:left="-450" w:right="-348" w:firstLine="360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Հետևաբար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առաջացած խնդրի հրատապ լուծման անհրաժեշտությունից ելնելով առաջարկվում է 4111 «Աշխատողների աշխատավարձեր և հավելավճարներ» հո</w:t>
      </w:r>
      <w:r w:rsidR="00C6211B">
        <w:rPr>
          <w:rFonts w:ascii="GHEA Grapalat" w:hAnsi="GHEA Grapalat" w:cs="Sylfaen"/>
          <w:bCs/>
          <w:iCs/>
          <w:lang w:val="hy-AM"/>
        </w:rPr>
        <w:t>դվածում առկա տնտեսման միջոցների</w:t>
      </w:r>
      <w:r w:rsidRPr="00D57981">
        <w:rPr>
          <w:rFonts w:ascii="GHEA Grapalat" w:hAnsi="GHEA Grapalat" w:cs="Sylfaen"/>
          <w:bCs/>
          <w:iCs/>
          <w:lang w:val="hy-AM"/>
        </w:rPr>
        <w:t xml:space="preserve"> հաշվին,</w:t>
      </w:r>
      <w:r w:rsidR="00C6211B">
        <w:rPr>
          <w:rFonts w:ascii="GHEA Grapalat" w:hAnsi="GHEA Grapalat" w:cs="Sylfaen"/>
          <w:bCs/>
          <w:iCs/>
          <w:lang w:val="hy-AM"/>
        </w:rPr>
        <w:t xml:space="preserve"> </w:t>
      </w:r>
      <w:r w:rsidRPr="00D57981">
        <w:rPr>
          <w:rFonts w:ascii="GHEA Grapalat" w:hAnsi="GHEA Grapalat" w:cs="Sylfaen"/>
          <w:bCs/>
          <w:iCs/>
          <w:lang w:val="hy-AM"/>
        </w:rPr>
        <w:t>որն առաջացել է թափուր հաստիքների առկայությամբ, «1213» «Տեսչական վերահսկողության ծրագիր» ծրագրի «11001» «Առողջապահության ոլորտում վերահսկողութ</w:t>
      </w:r>
      <w:r w:rsidR="00C6211B">
        <w:rPr>
          <w:rFonts w:ascii="GHEA Grapalat" w:hAnsi="GHEA Grapalat" w:cs="Sylfaen"/>
          <w:bCs/>
          <w:iCs/>
          <w:lang w:val="hy-AM"/>
        </w:rPr>
        <w:t>յան ծառայություններ» միջոցառման</w:t>
      </w:r>
      <w:r w:rsidRPr="00D57981">
        <w:rPr>
          <w:rFonts w:ascii="GHEA Grapalat" w:hAnsi="GHEA Grapalat" w:cs="Sylfaen"/>
          <w:bCs/>
          <w:iCs/>
          <w:lang w:val="hy-AM"/>
        </w:rPr>
        <w:t xml:space="preserve"> «4111» </w:t>
      </w:r>
      <w:bookmarkStart w:id="2" w:name="_Hlk80712119"/>
      <w:bookmarkStart w:id="3" w:name="_Hlk141428595"/>
      <w:r w:rsidRPr="00D57981">
        <w:rPr>
          <w:rFonts w:ascii="GHEA Grapalat" w:hAnsi="GHEA Grapalat" w:cs="Sylfaen"/>
          <w:bCs/>
          <w:iCs/>
          <w:lang w:val="hy-AM"/>
        </w:rPr>
        <w:t>«</w:t>
      </w:r>
      <w:bookmarkStart w:id="4" w:name="_Hlk141428542"/>
      <w:r w:rsidRPr="00D57981">
        <w:rPr>
          <w:rFonts w:ascii="GHEA Grapalat" w:hAnsi="GHEA Grapalat" w:cs="Sylfaen"/>
          <w:bCs/>
          <w:iCs/>
          <w:lang w:val="hy-AM"/>
        </w:rPr>
        <w:t>Աշխատողների աշխատավարձեր և հավելավճարներ</w:t>
      </w:r>
      <w:bookmarkEnd w:id="4"/>
      <w:r w:rsidRPr="00D57981">
        <w:rPr>
          <w:rFonts w:ascii="GHEA Grapalat" w:hAnsi="GHEA Grapalat" w:cs="Sylfaen"/>
          <w:bCs/>
          <w:iCs/>
          <w:lang w:val="hy-AM"/>
        </w:rPr>
        <w:t xml:space="preserve">» </w:t>
      </w:r>
      <w:bookmarkEnd w:id="2"/>
      <w:r w:rsidRPr="00D57981">
        <w:rPr>
          <w:rFonts w:ascii="GHEA Grapalat" w:hAnsi="GHEA Grapalat" w:cs="Sylfaen"/>
          <w:bCs/>
          <w:iCs/>
          <w:lang w:val="hy-AM"/>
        </w:rPr>
        <w:t>տնտեսագիտական դասակարգման հոդվածից՝ ընդհանուր 48 387</w:t>
      </w:r>
      <w:r w:rsidRPr="00D57981">
        <w:rPr>
          <w:rFonts w:ascii="Calibri" w:hAnsi="Calibri" w:cs="Calibri"/>
          <w:bCs/>
          <w:iCs/>
          <w:lang w:val="hy-AM"/>
        </w:rPr>
        <w:t> </w:t>
      </w:r>
      <w:r w:rsidRPr="00D57981">
        <w:rPr>
          <w:rFonts w:ascii="GHEA Grapalat" w:hAnsi="GHEA Grapalat" w:cs="Sylfaen"/>
          <w:bCs/>
          <w:iCs/>
          <w:lang w:val="hy-AM"/>
        </w:rPr>
        <w:t xml:space="preserve">300 (քառասունութ միլիոն երեք հարյուր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ութսունյոթ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հազար երեք հարյուր) ՀՀ դրամ նվազեցնել, որից 20</w:t>
      </w:r>
      <w:r w:rsidRPr="00D57981">
        <w:rPr>
          <w:rFonts w:ascii="Calibri" w:hAnsi="Calibri" w:cs="Calibri"/>
          <w:bCs/>
          <w:iCs/>
          <w:lang w:val="hy-AM"/>
        </w:rPr>
        <w:t> </w:t>
      </w:r>
      <w:r w:rsidRPr="00D57981">
        <w:rPr>
          <w:rFonts w:ascii="GHEA Grapalat" w:hAnsi="GHEA Grapalat" w:cs="Sylfaen"/>
          <w:bCs/>
          <w:iCs/>
          <w:lang w:val="hy-AM"/>
        </w:rPr>
        <w:t>000</w:t>
      </w:r>
      <w:r w:rsidRPr="00D57981">
        <w:rPr>
          <w:rFonts w:ascii="Calibri" w:hAnsi="Calibri" w:cs="Calibri"/>
          <w:bCs/>
          <w:iCs/>
          <w:lang w:val="hy-AM"/>
        </w:rPr>
        <w:t> </w:t>
      </w:r>
      <w:r w:rsidRPr="00D57981">
        <w:rPr>
          <w:rFonts w:ascii="GHEA Grapalat" w:hAnsi="GHEA Grapalat" w:cs="Sylfaen"/>
          <w:bCs/>
          <w:iCs/>
          <w:lang w:val="hy-AM"/>
        </w:rPr>
        <w:t xml:space="preserve">000 (քսան միլիոն) ՀՀ դրամն ուղղել «1213» «Տեսչական վերահսկողության ծրագիր» ծրագրի «11015» «Առողջապահական և աշխատանքի տեսչական վերահսկողության շրջանակներում </w:t>
      </w:r>
      <w:r w:rsidRPr="00D57981">
        <w:rPr>
          <w:rFonts w:ascii="GHEA Grapalat" w:hAnsi="GHEA Grapalat" w:cs="Sylfaen"/>
          <w:bCs/>
          <w:iCs/>
          <w:lang w:val="hy-AM"/>
        </w:rPr>
        <w:lastRenderedPageBreak/>
        <w:t xml:space="preserve">լաբորատոր փորձաքննության ապահովում» միջոցառման 4241 «մասնագիտական </w:t>
      </w:r>
      <w:r w:rsidR="00C6211B">
        <w:rPr>
          <w:rFonts w:ascii="GHEA Grapalat" w:hAnsi="GHEA Grapalat" w:cs="Sylfaen"/>
          <w:bCs/>
          <w:iCs/>
          <w:lang w:val="hy-AM"/>
        </w:rPr>
        <w:t xml:space="preserve">ծառայություններ» </w:t>
      </w:r>
      <w:r w:rsidRPr="00D57981">
        <w:rPr>
          <w:rFonts w:ascii="GHEA Grapalat" w:hAnsi="GHEA Grapalat" w:cs="Sylfaen"/>
          <w:bCs/>
          <w:iCs/>
          <w:lang w:val="hy-AM"/>
        </w:rPr>
        <w:t xml:space="preserve">տնտեսագիտական դասակարգման հոդվածի 71911100 CPV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դասակարգչին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>, իսկ 28</w:t>
      </w:r>
      <w:r w:rsidRPr="00D57981">
        <w:rPr>
          <w:rFonts w:ascii="Calibri" w:hAnsi="Calibri" w:cs="Calibri"/>
          <w:bCs/>
          <w:iCs/>
          <w:lang w:val="hy-AM"/>
        </w:rPr>
        <w:t> </w:t>
      </w:r>
      <w:r w:rsidRPr="00D57981">
        <w:rPr>
          <w:rFonts w:ascii="GHEA Grapalat" w:hAnsi="GHEA Grapalat" w:cs="Sylfaen"/>
          <w:bCs/>
          <w:iCs/>
          <w:lang w:val="hy-AM"/>
        </w:rPr>
        <w:t>387 300 (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քսանութ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միլիոն երեք հարյուր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ութսունյոթ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հազար երեք հարյուր) ՀՀ դրամն ուղղել «1213» «Տեսչական վերահսկողության ծրագիր» ծրագրի «31009» «ՀՀ առողջապահական և աշխատանքի տեսչական մարմնի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շենքային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 xml:space="preserve"> պայմանների բարելավում» միջոցառման 5113 « Շենքերի և շինությունների կապիտալ վերանորոգում» տնտեսագիտական դասակարգման հոդվածի 45611300 CPV </w:t>
      </w:r>
      <w:proofErr w:type="spellStart"/>
      <w:r w:rsidRPr="00D57981">
        <w:rPr>
          <w:rFonts w:ascii="GHEA Grapalat" w:hAnsi="GHEA Grapalat" w:cs="Sylfaen"/>
          <w:bCs/>
          <w:iCs/>
          <w:lang w:val="hy-AM"/>
        </w:rPr>
        <w:t>դասակարգչին</w:t>
      </w:r>
      <w:proofErr w:type="spellEnd"/>
      <w:r w:rsidRPr="00D57981">
        <w:rPr>
          <w:rFonts w:ascii="GHEA Grapalat" w:hAnsi="GHEA Grapalat" w:cs="Sylfaen"/>
          <w:bCs/>
          <w:iCs/>
          <w:lang w:val="hy-AM"/>
        </w:rPr>
        <w:t>:</w:t>
      </w:r>
      <w:bookmarkEnd w:id="3"/>
    </w:p>
    <w:p w:rsidR="00FF619F" w:rsidRDefault="00FF619F" w:rsidP="00526CB2">
      <w:pPr>
        <w:pStyle w:val="norm"/>
        <w:spacing w:line="360" w:lineRule="auto"/>
        <w:ind w:left="-450" w:right="-348" w:firstLine="36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85111" w:rsidRPr="005357FE" w:rsidRDefault="00485111" w:rsidP="00526CB2">
      <w:pPr>
        <w:pStyle w:val="norm"/>
        <w:spacing w:line="360" w:lineRule="auto"/>
        <w:ind w:left="-450" w:right="-348" w:firstLine="360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5357FE">
        <w:rPr>
          <w:rFonts w:ascii="GHEA Grapalat" w:hAnsi="GHEA Grapalat" w:cs="Sylfaen"/>
          <w:b/>
          <w:sz w:val="24"/>
          <w:szCs w:val="24"/>
          <w:lang w:val="hy-AM"/>
        </w:rPr>
        <w:t xml:space="preserve">4. Նախագծի մշակման գործընթացում ներգրավված ինստիտուտները և անձինք </w:t>
      </w:r>
    </w:p>
    <w:p w:rsidR="006F3CF2" w:rsidRPr="00CA532E" w:rsidRDefault="00485111" w:rsidP="00526CB2">
      <w:pPr>
        <w:spacing w:line="360" w:lineRule="auto"/>
        <w:ind w:left="-450" w:right="-348"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847C11">
        <w:rPr>
          <w:rFonts w:ascii="GHEA Grapalat" w:eastAsiaTheme="minorHAnsi" w:hAnsi="GHEA Grapalat" w:cstheme="minorBidi"/>
          <w:lang w:val="hy-AM" w:eastAsia="ru-RU"/>
        </w:rPr>
        <w:t xml:space="preserve">Նախագծերը մշակվել </w:t>
      </w:r>
      <w:r w:rsidR="0003477E" w:rsidRPr="00847C11">
        <w:rPr>
          <w:rFonts w:ascii="GHEA Grapalat" w:eastAsiaTheme="minorHAnsi" w:hAnsi="GHEA Grapalat" w:cstheme="minorBidi"/>
          <w:lang w:val="hy-AM" w:eastAsia="ru-RU"/>
        </w:rPr>
        <w:t>են</w:t>
      </w:r>
      <w:r w:rsidRPr="00847C11">
        <w:rPr>
          <w:rFonts w:ascii="GHEA Grapalat" w:eastAsiaTheme="minorHAnsi" w:hAnsi="GHEA Grapalat" w:cstheme="minorBidi"/>
          <w:lang w:val="hy-AM" w:eastAsia="ru-RU"/>
        </w:rPr>
        <w:t xml:space="preserve"> Հայաստանի Հանրապետության վարչապետի աշխատակազմի տեսչական մարմինների աշխատանքների համակարգման գրասենյակի </w:t>
      </w:r>
      <w:r w:rsidR="007B57AD">
        <w:rPr>
          <w:rFonts w:ascii="GHEA Grapalat" w:eastAsiaTheme="minorHAnsi" w:hAnsi="GHEA Grapalat" w:cstheme="minorBidi"/>
          <w:lang w:val="hy-AM" w:eastAsia="ru-RU"/>
        </w:rPr>
        <w:t xml:space="preserve">և </w:t>
      </w:r>
      <w:r w:rsidR="001755A3">
        <w:rPr>
          <w:rFonts w:ascii="GHEA Grapalat" w:hAnsi="GHEA Grapalat"/>
          <w:lang w:val="hy-AM"/>
        </w:rPr>
        <w:t>Տ</w:t>
      </w:r>
      <w:r w:rsidR="006F3CF2" w:rsidRPr="00CA65FE">
        <w:rPr>
          <w:rFonts w:ascii="GHEA Grapalat" w:hAnsi="GHEA Grapalat"/>
          <w:lang w:val="hy-AM"/>
        </w:rPr>
        <w:t xml:space="preserve">եսչական մարմնի </w:t>
      </w:r>
      <w:r w:rsidR="006F3CF2" w:rsidRPr="00EB1EA8">
        <w:rPr>
          <w:rFonts w:ascii="GHEA Grapalat" w:hAnsi="GHEA Grapalat"/>
          <w:bCs/>
          <w:shd w:val="clear" w:color="auto" w:fill="FFFFFF"/>
          <w:lang w:val="hy-AM"/>
        </w:rPr>
        <w:t>կողմից համատեղ։</w:t>
      </w:r>
    </w:p>
    <w:p w:rsidR="00485111" w:rsidRPr="005357FE" w:rsidRDefault="00485111" w:rsidP="00526CB2">
      <w:pPr>
        <w:spacing w:line="360" w:lineRule="auto"/>
        <w:ind w:left="-450" w:right="-348" w:firstLine="360"/>
        <w:jc w:val="both"/>
        <w:rPr>
          <w:rFonts w:ascii="GHEA Grapalat" w:eastAsiaTheme="minorHAnsi" w:hAnsi="GHEA Grapalat" w:cstheme="minorBidi"/>
          <w:lang w:val="hy-AM" w:eastAsia="ru-RU"/>
        </w:rPr>
      </w:pPr>
    </w:p>
    <w:p w:rsidR="00485111" w:rsidRPr="00485111" w:rsidRDefault="00485111" w:rsidP="00526CB2">
      <w:pPr>
        <w:spacing w:line="360" w:lineRule="auto"/>
        <w:ind w:left="-450" w:right="-348" w:firstLine="360"/>
        <w:jc w:val="both"/>
        <w:rPr>
          <w:rFonts w:ascii="GHEA Grapalat" w:eastAsiaTheme="minorHAnsi" w:hAnsi="GHEA Grapalat" w:cstheme="minorBidi"/>
          <w:b/>
          <w:lang w:val="hy-AM" w:eastAsia="ru-RU"/>
        </w:rPr>
      </w:pPr>
      <w:r w:rsidRPr="00485111">
        <w:rPr>
          <w:rFonts w:ascii="GHEA Grapalat" w:eastAsiaTheme="minorHAnsi" w:hAnsi="GHEA Grapalat" w:cstheme="minorBidi"/>
          <w:b/>
          <w:lang w:val="hy-AM" w:eastAsia="ru-RU"/>
        </w:rPr>
        <w:t>5. Ակնկալվող արդյունքը</w:t>
      </w:r>
    </w:p>
    <w:p w:rsidR="00FF619F" w:rsidRDefault="00FF619F" w:rsidP="00526CB2">
      <w:pPr>
        <w:pStyle w:val="norm"/>
        <w:spacing w:line="360" w:lineRule="auto"/>
        <w:ind w:left="-450" w:right="-348" w:firstLine="360"/>
        <w:rPr>
          <w:rFonts w:ascii="GHEA Grapalat" w:hAnsi="GHEA Grapalat" w:cs="Sylfaen"/>
          <w:bCs/>
          <w:sz w:val="24"/>
          <w:szCs w:val="24"/>
          <w:lang w:val="hy-AM"/>
        </w:rPr>
      </w:pPr>
      <w:r w:rsidRPr="00FF619F">
        <w:rPr>
          <w:rFonts w:ascii="GHEA Grapalat" w:hAnsi="GHEA Grapalat" w:cs="Sylfaen"/>
          <w:bCs/>
          <w:sz w:val="24"/>
          <w:szCs w:val="24"/>
          <w:lang w:val="hy-AM"/>
        </w:rPr>
        <w:t>Նախագծերի ընդունման արդյունքում կկարգավորվեն</w:t>
      </w:r>
      <w:r w:rsidRPr="00FF619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6D53A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</w:t>
      </w:r>
      <w:r w:rsidRPr="00FF619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եսչական</w:t>
      </w:r>
      <w:r w:rsidRPr="00FF619F">
        <w:rPr>
          <w:rFonts w:ascii="Courier New" w:hAnsi="Courier New" w:cs="Courier New"/>
          <w:noProof/>
          <w:color w:val="000000"/>
          <w:sz w:val="24"/>
          <w:szCs w:val="24"/>
          <w:lang w:val="hy-AM"/>
        </w:rPr>
        <w:t> </w:t>
      </w:r>
      <w:r w:rsidRPr="00FF619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մարմնի գործունեության հետ կապված</w:t>
      </w:r>
      <w:r w:rsidRPr="00FF619F">
        <w:rPr>
          <w:rFonts w:ascii="GHEA Grapalat" w:hAnsi="GHEA Grapalat" w:cs="Sylfaen"/>
          <w:bCs/>
          <w:sz w:val="24"/>
          <w:szCs w:val="24"/>
          <w:lang w:val="hy-AM"/>
        </w:rPr>
        <w:t xml:space="preserve"> խնդիրները՝</w:t>
      </w:r>
      <w:r w:rsidRPr="00FF619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ստեղծելով </w:t>
      </w:r>
      <w:r w:rsidR="006D53A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</w:t>
      </w:r>
      <w:r w:rsidRPr="00FF619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եսչական</w:t>
      </w:r>
      <w:r w:rsidRPr="00FF619F">
        <w:rPr>
          <w:rFonts w:ascii="Calibri" w:hAnsi="Calibri" w:cs="Calibri"/>
          <w:noProof/>
          <w:color w:val="000000"/>
          <w:sz w:val="24"/>
          <w:szCs w:val="24"/>
          <w:lang w:val="hy-AM"/>
        </w:rPr>
        <w:t> </w:t>
      </w:r>
      <w:r w:rsidRPr="00FF619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մարմնի բնականոն վերահսկողության համար անհրաժեշտ և բավարար նախադրյալներ, մասնավորապես.</w:t>
      </w:r>
    </w:p>
    <w:p w:rsidR="00FF619F" w:rsidRDefault="00FF619F" w:rsidP="00FF619F">
      <w:pPr>
        <w:pStyle w:val="norm"/>
        <w:numPr>
          <w:ilvl w:val="0"/>
          <w:numId w:val="11"/>
        </w:numPr>
        <w:spacing w:line="360" w:lineRule="auto"/>
        <w:ind w:right="-348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D57981" w:rsidRPr="00D5798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աբորատորիական</w:t>
      </w:r>
      <w:proofErr w:type="spellEnd"/>
      <w:r w:rsidR="00D57981" w:rsidRPr="00D5798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ծառայությունների ձեռքբերման պարագայում </w:t>
      </w:r>
      <w:r w:rsidR="006D53A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</w:t>
      </w:r>
      <w:r w:rsidR="00D57981" w:rsidRPr="00D5798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եսչական մարմինը հնարավորություն կունենա ապահովելու իրեն վերապահված կանոնադրական գործառույթների և լիազորությունների շրջանակներում օրենքով սահմանված աշխատանքների իրականացումը, </w:t>
      </w:r>
    </w:p>
    <w:p w:rsidR="00240002" w:rsidRDefault="00D57981" w:rsidP="00FF619F">
      <w:pPr>
        <w:pStyle w:val="norm"/>
        <w:numPr>
          <w:ilvl w:val="0"/>
          <w:numId w:val="11"/>
        </w:numPr>
        <w:spacing w:line="360" w:lineRule="auto"/>
        <w:ind w:right="-348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D5798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իսկ շենքի վերանորոգման արդյունքում՝ Տեսչական մարմնի աշխատողների նվազագույն և բնականոն ընթացքի ապահովում։</w:t>
      </w:r>
    </w:p>
    <w:p w:rsidR="00FF619F" w:rsidRDefault="00FF619F" w:rsidP="00FF619F">
      <w:pPr>
        <w:pStyle w:val="norm"/>
        <w:spacing w:line="360" w:lineRule="auto"/>
        <w:ind w:left="270" w:right="-348" w:firstLine="0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</w:p>
    <w:p w:rsidR="00240002" w:rsidRDefault="00240002" w:rsidP="00526CB2">
      <w:pPr>
        <w:spacing w:line="360" w:lineRule="auto"/>
        <w:ind w:left="-450" w:right="-348" w:firstLine="360"/>
        <w:jc w:val="both"/>
        <w:rPr>
          <w:rFonts w:ascii="Cambria Math" w:eastAsiaTheme="minorHAnsi" w:hAnsi="Cambria Math" w:cs="Cambria Math"/>
          <w:b/>
          <w:lang w:val="hy-AM" w:eastAsia="ru-RU"/>
        </w:rPr>
      </w:pPr>
      <w:r w:rsidRPr="00240002">
        <w:rPr>
          <w:rFonts w:ascii="GHEA Grapalat" w:eastAsiaTheme="minorHAnsi" w:hAnsi="GHEA Grapalat" w:cstheme="minorBidi"/>
          <w:b/>
          <w:lang w:val="hy-AM" w:eastAsia="ru-RU"/>
        </w:rPr>
        <w:t>6.Կապը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240002">
        <w:rPr>
          <w:rFonts w:ascii="Cambria Math" w:eastAsiaTheme="minorHAnsi" w:hAnsi="Cambria Math" w:cs="Cambria Math"/>
          <w:b/>
          <w:lang w:val="hy-AM" w:eastAsia="ru-RU"/>
        </w:rPr>
        <w:t>․</w:t>
      </w:r>
    </w:p>
    <w:p w:rsidR="00D57981" w:rsidRDefault="00D57981" w:rsidP="00D57981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Ներկայացվող նախագիծը չի բխում ռազմավարական փաստաթղթերից։</w:t>
      </w:r>
    </w:p>
    <w:p w:rsidR="00D57981" w:rsidRDefault="00D57981" w:rsidP="00D57981">
      <w:pPr>
        <w:shd w:val="clear" w:color="auto" w:fill="FFFFFF"/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:rsidR="00240002" w:rsidRPr="00242E75" w:rsidRDefault="00240002" w:rsidP="00526CB2">
      <w:pPr>
        <w:spacing w:line="360" w:lineRule="auto"/>
        <w:ind w:left="-450" w:right="-348" w:firstLine="360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lastRenderedPageBreak/>
        <w:t>7</w:t>
      </w:r>
      <w:r w:rsidRPr="00242E75">
        <w:rPr>
          <w:rFonts w:ascii="GHEA Grapalat" w:eastAsia="Calibri" w:hAnsi="GHEA Grapalat"/>
          <w:b/>
          <w:lang w:val="hy-AM"/>
        </w:rPr>
        <w:t>. Պետական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կամ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տեղական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ինքնակառավարման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մարմնի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բյուջեում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եկամուտների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և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ծախսերի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էական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ավելացման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կամ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նվազեցման վերաբերյալ</w:t>
      </w:r>
    </w:p>
    <w:p w:rsidR="00D57981" w:rsidRPr="00D57981" w:rsidRDefault="00D57981" w:rsidP="00D57981">
      <w:pPr>
        <w:pStyle w:val="norm"/>
        <w:spacing w:line="360" w:lineRule="auto"/>
        <w:ind w:left="-450" w:right="-348" w:firstLine="360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D5798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Նախագծի ընդունմամբ Հայաստանի Հանրապետության 2022 թվականի պետական բյուջեում ծախսերի ավելացում և նվազեցում չի նախատեսվում:</w:t>
      </w:r>
    </w:p>
    <w:p w:rsidR="00BA27F4" w:rsidRPr="00D57981" w:rsidRDefault="00BA27F4" w:rsidP="00D57981">
      <w:pPr>
        <w:pStyle w:val="norm"/>
        <w:spacing w:line="360" w:lineRule="auto"/>
        <w:ind w:left="-450" w:right="-348" w:firstLine="360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</w:p>
    <w:p w:rsidR="00BA27F4" w:rsidRDefault="00BA27F4" w:rsidP="00526CB2">
      <w:pPr>
        <w:ind w:left="-450" w:right="-348" w:firstLine="360"/>
        <w:rPr>
          <w:lang w:val="hy-AM"/>
        </w:rPr>
      </w:pPr>
    </w:p>
    <w:p w:rsidR="00BA27F4" w:rsidRDefault="00BA27F4" w:rsidP="00526CB2">
      <w:pPr>
        <w:ind w:left="-450" w:right="-348" w:firstLine="360"/>
        <w:rPr>
          <w:lang w:val="hy-AM"/>
        </w:rPr>
      </w:pPr>
    </w:p>
    <w:p w:rsidR="00884275" w:rsidRPr="00485111" w:rsidRDefault="00884275" w:rsidP="00FF34E0">
      <w:pPr>
        <w:ind w:right="-348"/>
        <w:rPr>
          <w:lang w:val="hy-AM"/>
        </w:rPr>
      </w:pPr>
    </w:p>
    <w:sectPr w:rsidR="00884275" w:rsidRPr="00485111" w:rsidSect="00526CB2">
      <w:pgSz w:w="11906" w:h="16838"/>
      <w:pgMar w:top="990" w:right="1274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7804"/>
    <w:multiLevelType w:val="hybridMultilevel"/>
    <w:tmpl w:val="27E038DA"/>
    <w:lvl w:ilvl="0" w:tplc="F0069B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80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8664292"/>
    <w:multiLevelType w:val="hybridMultilevel"/>
    <w:tmpl w:val="21FC2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95008"/>
    <w:multiLevelType w:val="hybridMultilevel"/>
    <w:tmpl w:val="1D14D710"/>
    <w:lvl w:ilvl="0" w:tplc="04090011">
      <w:start w:val="1"/>
      <w:numFmt w:val="decimal"/>
      <w:lvlText w:val="%1)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6953D34"/>
    <w:multiLevelType w:val="hybridMultilevel"/>
    <w:tmpl w:val="9EEC59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471669"/>
    <w:multiLevelType w:val="hybridMultilevel"/>
    <w:tmpl w:val="ED66E69E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171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956363F"/>
    <w:multiLevelType w:val="hybridMultilevel"/>
    <w:tmpl w:val="45D42210"/>
    <w:lvl w:ilvl="0" w:tplc="08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 w15:restartNumberingAfterBreak="0">
    <w:nsid w:val="4BC21453"/>
    <w:multiLevelType w:val="hybridMultilevel"/>
    <w:tmpl w:val="9A8EC054"/>
    <w:lvl w:ilvl="0" w:tplc="F0069B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3F68C70A">
      <w:start w:val="1"/>
      <w:numFmt w:val="decimal"/>
      <w:lvlText w:val="%2)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AA11B56"/>
    <w:multiLevelType w:val="hybridMultilevel"/>
    <w:tmpl w:val="1F9CFA08"/>
    <w:lvl w:ilvl="0" w:tplc="308E0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AC5D66"/>
    <w:multiLevelType w:val="hybridMultilevel"/>
    <w:tmpl w:val="D8362648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9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0AC"/>
    <w:rsid w:val="0003477E"/>
    <w:rsid w:val="0003753D"/>
    <w:rsid w:val="00077DE2"/>
    <w:rsid w:val="00094DDB"/>
    <w:rsid w:val="000B259D"/>
    <w:rsid w:val="000C48A7"/>
    <w:rsid w:val="000D3662"/>
    <w:rsid w:val="000D6936"/>
    <w:rsid w:val="000F19E3"/>
    <w:rsid w:val="000F1D95"/>
    <w:rsid w:val="001016E2"/>
    <w:rsid w:val="00113119"/>
    <w:rsid w:val="0017247B"/>
    <w:rsid w:val="001755A3"/>
    <w:rsid w:val="001A1A03"/>
    <w:rsid w:val="001D14DC"/>
    <w:rsid w:val="001D6C35"/>
    <w:rsid w:val="001F49BF"/>
    <w:rsid w:val="00212F1C"/>
    <w:rsid w:val="002206CC"/>
    <w:rsid w:val="002347D6"/>
    <w:rsid w:val="00240002"/>
    <w:rsid w:val="0024438B"/>
    <w:rsid w:val="002451A5"/>
    <w:rsid w:val="002B2A71"/>
    <w:rsid w:val="002C3990"/>
    <w:rsid w:val="002D7229"/>
    <w:rsid w:val="002E48F6"/>
    <w:rsid w:val="00311F13"/>
    <w:rsid w:val="00312B10"/>
    <w:rsid w:val="003401C1"/>
    <w:rsid w:val="00352293"/>
    <w:rsid w:val="00354FBB"/>
    <w:rsid w:val="00375A9D"/>
    <w:rsid w:val="00383205"/>
    <w:rsid w:val="003C1866"/>
    <w:rsid w:val="003C2730"/>
    <w:rsid w:val="003C2D15"/>
    <w:rsid w:val="003E7F90"/>
    <w:rsid w:val="0040105B"/>
    <w:rsid w:val="00457679"/>
    <w:rsid w:val="00485111"/>
    <w:rsid w:val="004E5CCA"/>
    <w:rsid w:val="00526CB2"/>
    <w:rsid w:val="00550862"/>
    <w:rsid w:val="00575AD1"/>
    <w:rsid w:val="005A26DC"/>
    <w:rsid w:val="005C4EAE"/>
    <w:rsid w:val="005D17F1"/>
    <w:rsid w:val="005E28DD"/>
    <w:rsid w:val="006174E8"/>
    <w:rsid w:val="006522E6"/>
    <w:rsid w:val="006D53A8"/>
    <w:rsid w:val="006F3CF2"/>
    <w:rsid w:val="007248A0"/>
    <w:rsid w:val="00727A0F"/>
    <w:rsid w:val="00741C21"/>
    <w:rsid w:val="00742BE3"/>
    <w:rsid w:val="00745C9A"/>
    <w:rsid w:val="00793A64"/>
    <w:rsid w:val="007A2EAF"/>
    <w:rsid w:val="007B57AD"/>
    <w:rsid w:val="007D2456"/>
    <w:rsid w:val="007E7461"/>
    <w:rsid w:val="00827649"/>
    <w:rsid w:val="00847C11"/>
    <w:rsid w:val="00855419"/>
    <w:rsid w:val="008573B2"/>
    <w:rsid w:val="00884275"/>
    <w:rsid w:val="008911B6"/>
    <w:rsid w:val="008B1F4F"/>
    <w:rsid w:val="008E550C"/>
    <w:rsid w:val="008F242A"/>
    <w:rsid w:val="008F54B9"/>
    <w:rsid w:val="009602FA"/>
    <w:rsid w:val="00962398"/>
    <w:rsid w:val="00A24D5A"/>
    <w:rsid w:val="00A33A01"/>
    <w:rsid w:val="00A50487"/>
    <w:rsid w:val="00A54769"/>
    <w:rsid w:val="00A74D64"/>
    <w:rsid w:val="00A9171F"/>
    <w:rsid w:val="00AA7D10"/>
    <w:rsid w:val="00AF4213"/>
    <w:rsid w:val="00B10C32"/>
    <w:rsid w:val="00B44778"/>
    <w:rsid w:val="00B635EA"/>
    <w:rsid w:val="00B92EDF"/>
    <w:rsid w:val="00BA27F4"/>
    <w:rsid w:val="00BB34B0"/>
    <w:rsid w:val="00BE70AC"/>
    <w:rsid w:val="00C40188"/>
    <w:rsid w:val="00C6211B"/>
    <w:rsid w:val="00CA1648"/>
    <w:rsid w:val="00CC4938"/>
    <w:rsid w:val="00CD134D"/>
    <w:rsid w:val="00CE71E0"/>
    <w:rsid w:val="00D07C5C"/>
    <w:rsid w:val="00D25781"/>
    <w:rsid w:val="00D34780"/>
    <w:rsid w:val="00D34F53"/>
    <w:rsid w:val="00D57838"/>
    <w:rsid w:val="00D57981"/>
    <w:rsid w:val="00D7374C"/>
    <w:rsid w:val="00DB2635"/>
    <w:rsid w:val="00DC419C"/>
    <w:rsid w:val="00DE451E"/>
    <w:rsid w:val="00E56BFA"/>
    <w:rsid w:val="00E655E0"/>
    <w:rsid w:val="00E750CC"/>
    <w:rsid w:val="00EB1DED"/>
    <w:rsid w:val="00EC06B3"/>
    <w:rsid w:val="00EF78EA"/>
    <w:rsid w:val="00F24A04"/>
    <w:rsid w:val="00F609A0"/>
    <w:rsid w:val="00F63DE1"/>
    <w:rsid w:val="00F83123"/>
    <w:rsid w:val="00FC3AEB"/>
    <w:rsid w:val="00FD0C86"/>
    <w:rsid w:val="00FF34E0"/>
    <w:rsid w:val="00FF5E7C"/>
    <w:rsid w:val="00FF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65DD9"/>
  <w15:chartTrackingRefBased/>
  <w15:docId w15:val="{643FCC4E-B41A-4186-939C-BED22F4F5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48511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511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GB" w:eastAsia="ru-RU"/>
    </w:rPr>
  </w:style>
  <w:style w:type="paragraph" w:styleId="NormalWeb">
    <w:name w:val="Normal (Web)"/>
    <w:basedOn w:val="Normal"/>
    <w:link w:val="NormalWebChar"/>
    <w:unhideWhenUsed/>
    <w:qFormat/>
    <w:rsid w:val="00485111"/>
    <w:pPr>
      <w:spacing w:before="100" w:beforeAutospacing="1" w:after="100" w:afterAutospacing="1"/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"/>
    <w:basedOn w:val="Normal"/>
    <w:link w:val="ListParagraphChar"/>
    <w:uiPriority w:val="34"/>
    <w:qFormat/>
    <w:rsid w:val="0048511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"/>
    <w:link w:val="ListParagraph"/>
    <w:uiPriority w:val="34"/>
    <w:rsid w:val="0048511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8320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71F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NormalWebChar">
    <w:name w:val="Normal (Web) Char"/>
    <w:link w:val="NormalWeb"/>
    <w:uiPriority w:val="99"/>
    <w:locked/>
    <w:rsid w:val="005E28D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5E28DD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5E28DD"/>
    <w:pPr>
      <w:ind w:left="720"/>
      <w:jc w:val="both"/>
    </w:pPr>
    <w:rPr>
      <w:rFonts w:asciiTheme="minorHAnsi" w:eastAsiaTheme="minorHAnsi" w:hAnsiTheme="minorHAnsi" w:cstheme="minorBidi"/>
      <w:sz w:val="20"/>
      <w:szCs w:val="20"/>
      <w:lang w:val="en-GB"/>
    </w:rPr>
  </w:style>
  <w:style w:type="character" w:customStyle="1" w:styleId="CommentTextChar1">
    <w:name w:val="Comment Text Char1"/>
    <w:basedOn w:val="DefaultParagraphFont"/>
    <w:uiPriority w:val="99"/>
    <w:semiHidden/>
    <w:rsid w:val="005E28D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E28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9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Vera Zurnachyan</cp:lastModifiedBy>
  <cp:revision>10</cp:revision>
  <cp:lastPrinted>2023-02-09T13:13:00Z</cp:lastPrinted>
  <dcterms:created xsi:type="dcterms:W3CDTF">2023-08-03T08:37:00Z</dcterms:created>
  <dcterms:modified xsi:type="dcterms:W3CDTF">2023-09-07T07:50:00Z</dcterms:modified>
</cp:coreProperties>
</file>