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ECC5A" w14:textId="77777777" w:rsidR="003D4CEC" w:rsidRPr="00C844E5" w:rsidRDefault="003D4CEC" w:rsidP="00646BEA">
      <w:pPr>
        <w:tabs>
          <w:tab w:val="left" w:pos="1080"/>
        </w:tabs>
        <w:jc w:val="center"/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</w:pPr>
      <w:r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>Հ Ի Մ Ն Ա Վ Ո Ր ՈՒ Մ</w:t>
      </w:r>
    </w:p>
    <w:p w14:paraId="5BB25AEE" w14:textId="239E39EE" w:rsidR="003D4CEC" w:rsidRPr="00C844E5" w:rsidRDefault="003D4CEC" w:rsidP="00646BEA">
      <w:pPr>
        <w:jc w:val="center"/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</w:pPr>
      <w:r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 xml:space="preserve"> </w:t>
      </w:r>
      <w:r w:rsidR="00646BEA"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>«</w:t>
      </w:r>
      <w:r w:rsidR="00646BEA" w:rsidRPr="00646BEA">
        <w:rPr>
          <w:rFonts w:ascii="GHEA Grapalat" w:hAnsi="GHEA Grapalat" w:cs="Sylfaen"/>
          <w:b/>
          <w:sz w:val="24"/>
          <w:szCs w:val="24"/>
          <w:lang w:val="hy-AM" w:eastAsia="ru-RU"/>
        </w:rPr>
        <w:t>2023 ԹՎԱԿԱՆԻ ԽԱՂՈՂԻ ԱՎԵԼՑՈՒԿԱՅԻՆ ԲԵՐՔԻ ՄԹԵՐՄԱՆ ԳՈՐԾԸՆԹԱՑԸ ԿԱԶՄԱԿԵՐՊԵԼՈՒ ՆՊԱՏԱԿՈ</w:t>
      </w:r>
      <w:r w:rsidR="005D6B0C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Վ </w:t>
      </w:r>
      <w:r w:rsidR="005D6B0C" w:rsidRPr="00126E66">
        <w:rPr>
          <w:rFonts w:ascii="GHEA Grapalat" w:hAnsi="GHEA Grapalat" w:cs="Sylfaen"/>
          <w:b/>
          <w:sz w:val="24"/>
          <w:szCs w:val="24"/>
          <w:lang w:val="hy-AM" w:eastAsia="ru-RU"/>
        </w:rPr>
        <w:t>«ՀԱՅ</w:t>
      </w:r>
      <w:r w:rsidR="009079AE">
        <w:rPr>
          <w:rFonts w:ascii="GHEA Grapalat" w:hAnsi="GHEA Grapalat" w:cs="Sylfaen"/>
          <w:b/>
          <w:sz w:val="24"/>
          <w:szCs w:val="24"/>
          <w:lang w:val="hy-AM" w:eastAsia="ru-RU"/>
        </w:rPr>
        <w:t>-</w:t>
      </w:r>
      <w:r w:rsidR="005D6B0C" w:rsidRPr="00126E66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ԱԼՄԱՍՏ» </w:t>
      </w:r>
      <w:r w:rsidR="00126E66" w:rsidRPr="00126E66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ՓԱԿ ԲԱԺՆԵՏԻՐԱԿԱՆ ԸՆԿԵՐՈՒԹՅԱՆԸ ԲՅՈՒՋԵՏԱՅԻՆ ՎԱՐԿ </w:t>
      </w:r>
      <w:r w:rsidR="00646BEA" w:rsidRPr="00646BEA">
        <w:rPr>
          <w:rFonts w:ascii="GHEA Grapalat" w:hAnsi="GHEA Grapalat" w:cs="Sylfaen"/>
          <w:b/>
          <w:sz w:val="24"/>
          <w:szCs w:val="24"/>
          <w:lang w:val="hy-AM" w:eastAsia="ru-RU"/>
        </w:rPr>
        <w:t>ՏՐԱՄԱԴՐԵԼՈՒ ԵՎ ԳՆՄԱՆ ԳՈՐԾԸՆԹԱՑԻ ԱՌԱՆՁՆԱՀԱՏԿՈՒԹՅՈՒՆՆԵՐ</w:t>
      </w:r>
      <w:r w:rsidR="009079AE">
        <w:rPr>
          <w:rFonts w:ascii="GHEA Grapalat" w:hAnsi="GHEA Grapalat" w:cs="Sylfaen"/>
          <w:b/>
          <w:sz w:val="24"/>
          <w:szCs w:val="24"/>
          <w:lang w:val="hy-AM" w:eastAsia="ru-RU"/>
        </w:rPr>
        <w:t>Ը</w:t>
      </w:r>
      <w:r w:rsidR="00646BEA" w:rsidRPr="00646BEA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ՍԱՀՄԱՆԵԼՈՒ ՄԱՍԻՆ</w:t>
      </w:r>
      <w:r w:rsidR="00646BEA"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>»</w:t>
      </w:r>
      <w:r w:rsidR="00646BEA" w:rsidRPr="00646BEA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>ԿԱՌԱՎԱՐՈՒԹՅԱՆ ՈՐՈՇ</w:t>
      </w:r>
      <w:r w:rsidR="00BC62C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 xml:space="preserve">ՄԱՆ </w:t>
      </w:r>
      <w:r w:rsidRPr="00C844E5">
        <w:rPr>
          <w:rFonts w:ascii="GHEA Grapalat" w:hAnsi="GHEA Grapalat"/>
          <w:b/>
          <w:bCs/>
          <w:iCs/>
          <w:kern w:val="32"/>
          <w:sz w:val="24"/>
          <w:szCs w:val="24"/>
          <w:lang w:val="hy-AM" w:eastAsia="ru-RU"/>
        </w:rPr>
        <w:t>ՆԱԽԱԳԾԻ ԸՆԴՈՒՆՄԱՆ ԱՆՀՐԱԺԵՇՏՈՒԹՅԱՆ ՎԵՐԱԲԵՐՅԱԼ</w:t>
      </w:r>
    </w:p>
    <w:p w14:paraId="64574C2D" w14:textId="77777777" w:rsidR="003D4CEC" w:rsidRPr="005B0023" w:rsidRDefault="003D4CEC" w:rsidP="003D4CE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bCs/>
          <w:i/>
          <w:kern w:val="32"/>
          <w:sz w:val="16"/>
          <w:szCs w:val="16"/>
          <w:lang w:val="af-ZA" w:eastAsia="ru-RU"/>
        </w:rPr>
      </w:pPr>
    </w:p>
    <w:p w14:paraId="041253E3" w14:textId="00CD615A" w:rsidR="003D4CEC" w:rsidRPr="001D2298" w:rsidRDefault="003D4CEC" w:rsidP="00B10C48">
      <w:pPr>
        <w:pStyle w:val="ListParagraph"/>
        <w:numPr>
          <w:ilvl w:val="0"/>
          <w:numId w:val="2"/>
        </w:numPr>
        <w:tabs>
          <w:tab w:val="left" w:pos="990"/>
        </w:tabs>
        <w:autoSpaceDE w:val="0"/>
        <w:autoSpaceDN w:val="0"/>
        <w:adjustRightInd w:val="0"/>
        <w:spacing w:line="276" w:lineRule="auto"/>
        <w:ind w:left="0" w:firstLine="63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374A55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Անհրաժեշտությունը</w:t>
      </w: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 xml:space="preserve"> - </w:t>
      </w:r>
      <w:r w:rsidR="00646BEA" w:rsidRPr="00646BEA">
        <w:rPr>
          <w:rFonts w:ascii="GHEA Grapalat" w:hAnsi="GHEA Grapalat" w:cs="Sylfaen"/>
          <w:sz w:val="24"/>
          <w:szCs w:val="24"/>
          <w:lang w:val="hy-AM" w:eastAsia="ru-RU"/>
        </w:rPr>
        <w:t xml:space="preserve">«2023 թվականի խաղողի ավելցուկային բերքի մթերման գործընթացը կազմակերպելու նպատակով </w:t>
      </w:r>
      <w:r w:rsidR="005D6B0C" w:rsidRPr="00584955">
        <w:rPr>
          <w:rFonts w:ascii="GHEA Grapalat" w:hAnsi="GHEA Grapalat" w:cs="GHEA Grapalat"/>
          <w:color w:val="000000"/>
          <w:sz w:val="24"/>
          <w:szCs w:val="24"/>
          <w:lang w:val="af-ZA"/>
        </w:rPr>
        <w:t>«Հայ</w:t>
      </w:r>
      <w:r w:rsidR="009079AE">
        <w:rPr>
          <w:rFonts w:ascii="GHEA Grapalat" w:hAnsi="GHEA Grapalat" w:cs="GHEA Grapalat"/>
          <w:color w:val="000000"/>
          <w:sz w:val="24"/>
          <w:szCs w:val="24"/>
          <w:lang w:val="hy-AM"/>
        </w:rPr>
        <w:t>-</w:t>
      </w:r>
      <w:r w:rsidR="005D6B0C" w:rsidRPr="00584955">
        <w:rPr>
          <w:rFonts w:ascii="GHEA Grapalat" w:hAnsi="GHEA Grapalat" w:cs="GHEA Grapalat"/>
          <w:color w:val="000000"/>
          <w:sz w:val="24"/>
          <w:szCs w:val="24"/>
          <w:lang w:val="af-ZA"/>
        </w:rPr>
        <w:t>Ալմաստ»</w:t>
      </w:r>
      <w:r w:rsidR="005D6B0C" w:rsidRPr="0058495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D6B0C">
        <w:rPr>
          <w:rFonts w:ascii="GHEA Grapalat" w:hAnsi="GHEA Grapalat"/>
          <w:color w:val="000000"/>
          <w:sz w:val="24"/>
          <w:szCs w:val="24"/>
          <w:lang w:val="hy-AM"/>
        </w:rPr>
        <w:t>փակ բաժնետիրական ընկերությանը բյուջետային վարկ</w:t>
      </w:r>
      <w:r w:rsidR="00646BEA" w:rsidRPr="00646BEA">
        <w:rPr>
          <w:rFonts w:ascii="GHEA Grapalat" w:hAnsi="GHEA Grapalat" w:cs="Sylfaen"/>
          <w:sz w:val="24"/>
          <w:szCs w:val="24"/>
          <w:lang w:val="hy-AM" w:eastAsia="ru-RU"/>
        </w:rPr>
        <w:t xml:space="preserve"> տրամադրելու և գնման գործընթացի առանձնահատկություններ</w:t>
      </w:r>
      <w:r w:rsidR="009079AE">
        <w:rPr>
          <w:rFonts w:ascii="GHEA Grapalat" w:hAnsi="GHEA Grapalat" w:cs="Sylfaen"/>
          <w:sz w:val="24"/>
          <w:szCs w:val="24"/>
          <w:lang w:val="hy-AM" w:eastAsia="ru-RU"/>
        </w:rPr>
        <w:t>ը</w:t>
      </w:r>
      <w:r w:rsidR="00646BEA" w:rsidRPr="00646BEA">
        <w:rPr>
          <w:rFonts w:ascii="GHEA Grapalat" w:hAnsi="GHEA Grapalat" w:cs="Sylfaen"/>
          <w:sz w:val="24"/>
          <w:szCs w:val="24"/>
          <w:lang w:val="hy-AM" w:eastAsia="ru-RU"/>
        </w:rPr>
        <w:t xml:space="preserve"> սահմանելու մասին» </w:t>
      </w:r>
      <w:r>
        <w:rPr>
          <w:rFonts w:ascii="GHEA Grapalat" w:hAnsi="GHEA Grapalat" w:cs="Sylfaen"/>
          <w:sz w:val="24"/>
          <w:szCs w:val="24"/>
          <w:lang w:val="hy-AM" w:eastAsia="ru-RU"/>
        </w:rPr>
        <w:t>Կառավարության որոշ</w:t>
      </w:r>
      <w:r w:rsidR="00BC62C5">
        <w:rPr>
          <w:rFonts w:ascii="GHEA Grapalat" w:hAnsi="GHEA Grapalat" w:cs="Sylfaen"/>
          <w:sz w:val="24"/>
          <w:szCs w:val="24"/>
          <w:lang w:val="hy-AM" w:eastAsia="ru-RU"/>
        </w:rPr>
        <w:t xml:space="preserve">ման </w:t>
      </w:r>
      <w:r w:rsidRPr="00982406">
        <w:rPr>
          <w:rFonts w:ascii="GHEA Grapalat" w:hAnsi="GHEA Grapalat" w:cs="Sylfaen"/>
          <w:sz w:val="24"/>
          <w:szCs w:val="24"/>
          <w:lang w:val="hy-AM" w:eastAsia="ru-RU"/>
        </w:rPr>
        <w:t xml:space="preserve">նախագծի </w:t>
      </w:r>
      <w:r w:rsidRPr="007A7AA1">
        <w:rPr>
          <w:rFonts w:ascii="GHEA Grapalat" w:hAnsi="GHEA Grapalat" w:cs="Sylfaen"/>
          <w:sz w:val="24"/>
          <w:szCs w:val="24"/>
          <w:lang w:val="hy-AM" w:eastAsia="ru-RU"/>
        </w:rPr>
        <w:t>(</w:t>
      </w:r>
      <w:r>
        <w:rPr>
          <w:rFonts w:ascii="GHEA Grapalat" w:hAnsi="GHEA Grapalat" w:cs="Sylfaen"/>
          <w:sz w:val="24"/>
          <w:szCs w:val="24"/>
          <w:lang w:val="hy-AM" w:eastAsia="ru-RU"/>
        </w:rPr>
        <w:t>այսուհետ՝ Նախագ</w:t>
      </w:r>
      <w:r w:rsidR="00BC62C5">
        <w:rPr>
          <w:rFonts w:ascii="GHEA Grapalat" w:hAnsi="GHEA Grapalat" w:cs="Sylfaen"/>
          <w:sz w:val="24"/>
          <w:szCs w:val="24"/>
          <w:lang w:val="hy-AM" w:eastAsia="ru-RU"/>
        </w:rPr>
        <w:t>իծ</w:t>
      </w:r>
      <w:r w:rsidRPr="007A7AA1">
        <w:rPr>
          <w:rFonts w:ascii="GHEA Grapalat" w:hAnsi="GHEA Grapalat" w:cs="Sylfaen"/>
          <w:sz w:val="24"/>
          <w:szCs w:val="24"/>
          <w:lang w:val="hy-AM" w:eastAsia="ru-RU"/>
        </w:rPr>
        <w:t>)</w:t>
      </w:r>
      <w:r w:rsidRPr="001D2298">
        <w:rPr>
          <w:rFonts w:ascii="GHEA Grapalat" w:hAnsi="GHEA Grapalat" w:cs="Sylfaen"/>
          <w:sz w:val="24"/>
          <w:szCs w:val="24"/>
          <w:lang w:val="hy-AM" w:eastAsia="ru-RU"/>
        </w:rPr>
        <w:t xml:space="preserve"> ընդունումը պայմանավորված է </w:t>
      </w:r>
      <w:r w:rsidR="00BC62C5" w:rsidRPr="00BC62C5">
        <w:rPr>
          <w:rFonts w:ascii="GHEA Grapalat" w:hAnsi="GHEA Grapalat" w:cs="Sylfaen"/>
          <w:sz w:val="24"/>
          <w:szCs w:val="24"/>
          <w:lang w:val="hy-AM" w:eastAsia="ru-RU"/>
        </w:rPr>
        <w:t xml:space="preserve">2023 թվականի </w:t>
      </w:r>
      <w:bookmarkStart w:id="0" w:name="_Hlk144199215"/>
      <w:r w:rsidR="00BC62C5" w:rsidRPr="00BC62C5">
        <w:rPr>
          <w:rFonts w:ascii="GHEA Grapalat" w:hAnsi="GHEA Grapalat" w:cs="Sylfaen"/>
          <w:sz w:val="24"/>
          <w:szCs w:val="24"/>
          <w:lang w:val="hy-AM" w:eastAsia="ru-RU"/>
        </w:rPr>
        <w:t>խաղողի ավելցուկային բերքի մթերման գործընթացը կազմակերպելու նպատակով</w:t>
      </w:r>
      <w:bookmarkEnd w:id="0"/>
      <w:r w:rsidR="00BC62C5" w:rsidRPr="00BC62C5">
        <w:rPr>
          <w:rFonts w:ascii="GHEA Grapalat" w:hAnsi="GHEA Grapalat" w:cs="Sylfaen"/>
          <w:sz w:val="24"/>
          <w:szCs w:val="24"/>
          <w:lang w:val="hy-AM" w:eastAsia="ru-RU"/>
        </w:rPr>
        <w:t xml:space="preserve"> հայկական կոնյակի սպիրտի արտադրությամբ զբաղվող կազմակերպություններ</w:t>
      </w:r>
      <w:r w:rsidR="00BC62C5" w:rsidRPr="00095DD0">
        <w:rPr>
          <w:rFonts w:ascii="GHEA Grapalat" w:hAnsi="GHEA Grapalat" w:cs="Sylfaen"/>
          <w:sz w:val="24"/>
          <w:szCs w:val="24"/>
          <w:lang w:val="hy-AM" w:eastAsia="ru-RU"/>
        </w:rPr>
        <w:t>ից հայկական</w:t>
      </w:r>
      <w:r w:rsidR="00BC62C5" w:rsidRPr="00BC62C5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կոնյակի սպիրտ</w:t>
      </w:r>
      <w:r w:rsidR="00BC62C5" w:rsidRPr="00BC62C5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BC62C5" w:rsidRPr="00BC62C5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ձեռք բերելու </w:t>
      </w:r>
      <w:r>
        <w:rPr>
          <w:rFonts w:ascii="GHEA Grapalat" w:hAnsi="GHEA Grapalat" w:cs="Sylfaen"/>
          <w:sz w:val="24"/>
          <w:szCs w:val="24"/>
          <w:lang w:val="hy-AM" w:eastAsia="ru-RU"/>
        </w:rPr>
        <w:t>անհրաժեշտությամբ</w:t>
      </w:r>
      <w:r w:rsidRPr="00374A55">
        <w:rPr>
          <w:rFonts w:ascii="GHEA Grapalat" w:hAnsi="GHEA Grapalat" w:cs="Sylfaen"/>
          <w:sz w:val="24"/>
          <w:szCs w:val="24"/>
          <w:lang w:val="hy-AM" w:eastAsia="ru-RU"/>
        </w:rPr>
        <w:t>։</w:t>
      </w:r>
    </w:p>
    <w:p w14:paraId="53595B30" w14:textId="389F3D0C" w:rsidR="00BC62C5" w:rsidRDefault="003D4CEC" w:rsidP="00B10C48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 xml:space="preserve">        2</w:t>
      </w:r>
      <w:r>
        <w:rPr>
          <w:rFonts w:ascii="Cambria Math" w:hAnsi="Cambria Math"/>
          <w:b/>
          <w:bCs/>
          <w:i/>
          <w:kern w:val="32"/>
          <w:sz w:val="24"/>
          <w:szCs w:val="24"/>
          <w:lang w:val="hy-AM" w:eastAsia="ru-RU"/>
        </w:rPr>
        <w:t>․</w:t>
      </w: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 xml:space="preserve"> </w:t>
      </w:r>
      <w:r w:rsidRPr="00247555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Ընթացիկ իրավիճակը և խնդիրները</w:t>
      </w:r>
      <w:r w:rsidRPr="00247555">
        <w:rPr>
          <w:rFonts w:ascii="GHEA Grapalat" w:hAnsi="GHEA Grapalat" w:cs="Sylfaen"/>
          <w:lang w:val="hy-AM"/>
        </w:rPr>
        <w:t xml:space="preserve"> –</w:t>
      </w:r>
      <w:r>
        <w:rPr>
          <w:rFonts w:ascii="GHEA Grapalat" w:hAnsi="GHEA Grapalat" w:cs="Sylfaen"/>
          <w:lang w:val="hy-AM"/>
        </w:rPr>
        <w:t xml:space="preserve"> 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 xml:space="preserve">Խաղողի մթերման </w:t>
      </w:r>
      <w:r w:rsidR="00D12C09">
        <w:rPr>
          <w:rFonts w:ascii="GHEA Grapalat" w:hAnsi="GHEA Grapalat" w:cs="Sylfaen"/>
          <w:sz w:val="24"/>
          <w:szCs w:val="24"/>
          <w:lang w:val="hy-AM" w:eastAsia="ru-RU"/>
        </w:rPr>
        <w:t>գործ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>ընթացը կա</w:t>
      </w:r>
      <w:r w:rsidR="00D12C09">
        <w:rPr>
          <w:rFonts w:ascii="GHEA Grapalat" w:hAnsi="GHEA Grapalat" w:cs="Sylfaen"/>
          <w:sz w:val="24"/>
          <w:szCs w:val="24"/>
          <w:lang w:val="hy-AM" w:eastAsia="ru-RU"/>
        </w:rPr>
        <w:t>զմակերպելու և առաջիկա անելիքները կա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 xml:space="preserve">ռավարելու նպատակով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Վարչապետի հանձնարարությամբ </w:t>
      </w:r>
      <w:r w:rsidR="00D12C09">
        <w:rPr>
          <w:rFonts w:ascii="GHEA Grapalat" w:hAnsi="GHEA Grapalat" w:cs="Sylfaen"/>
          <w:sz w:val="24"/>
          <w:szCs w:val="24"/>
          <w:lang w:val="hy-AM" w:eastAsia="ru-RU"/>
        </w:rPr>
        <w:t xml:space="preserve">փոխվարչապետ Տիգրան Խաչատրյանի համակարգմամբ 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>Էկոնոմիկայի և Տարածքային կառավարման և ենթակառուցվածքների</w:t>
      </w:r>
      <w:r w:rsidR="00D12C09">
        <w:rPr>
          <w:rFonts w:ascii="GHEA Grapalat" w:hAnsi="GHEA Grapalat" w:cs="Sylfaen"/>
          <w:sz w:val="24"/>
          <w:szCs w:val="24"/>
          <w:lang w:val="hy-AM" w:eastAsia="ru-RU"/>
        </w:rPr>
        <w:t xml:space="preserve"> նախարարությունների ներկայացուցիչների</w:t>
      </w:r>
      <w:r w:rsidRPr="003D4CEC">
        <w:rPr>
          <w:rFonts w:ascii="GHEA Grapalat" w:hAnsi="GHEA Grapalat" w:cs="Sylfaen"/>
          <w:sz w:val="24"/>
          <w:szCs w:val="24"/>
          <w:lang w:val="hy-AM" w:eastAsia="ru-RU"/>
        </w:rPr>
        <w:t>, Արարատի, Արմավիրի, Արագածոտնի և Վայոց ձորի մարզպետների մասնակցությամբ կազմակերպվել են մի քանի աշխատանքային քննարկումներ</w:t>
      </w:r>
      <w:r w:rsidR="00BC62C5">
        <w:rPr>
          <w:rFonts w:ascii="GHEA Grapalat" w:hAnsi="GHEA Grapalat" w:cs="Sylfaen"/>
          <w:sz w:val="24"/>
          <w:szCs w:val="24"/>
          <w:lang w:val="hy-AM" w:eastAsia="ru-RU"/>
        </w:rPr>
        <w:t xml:space="preserve">, որոնց </w:t>
      </w:r>
      <w:r w:rsidR="00BC62C5" w:rsidRPr="00BC62C5">
        <w:rPr>
          <w:rFonts w:ascii="GHEA Grapalat" w:hAnsi="GHEA Grapalat" w:cs="Sylfaen"/>
          <w:sz w:val="24"/>
          <w:szCs w:val="24"/>
          <w:lang w:val="hy-AM" w:eastAsia="ru-RU"/>
        </w:rPr>
        <w:t>հիման վրա որոշվել է</w:t>
      </w:r>
      <w:r w:rsidR="00BC62C5">
        <w:rPr>
          <w:rFonts w:ascii="GHEA Grapalat" w:hAnsi="GHEA Grapalat" w:cs="Sylfaen"/>
          <w:sz w:val="24"/>
          <w:szCs w:val="24"/>
          <w:lang w:val="hy-AM" w:eastAsia="ru-RU"/>
        </w:rPr>
        <w:t xml:space="preserve">, որ ընթացիկ տարվա խաղողի ավելցուկային բերքի մթերման աջակցության գործիքներից մեկը </w:t>
      </w:r>
      <w:r w:rsidR="008A0877" w:rsidRPr="00BC62C5">
        <w:rPr>
          <w:rFonts w:ascii="GHEA Grapalat" w:hAnsi="GHEA Grapalat" w:cs="Sylfaen"/>
          <w:sz w:val="24"/>
          <w:szCs w:val="24"/>
          <w:lang w:val="hy-AM" w:eastAsia="ru-RU"/>
        </w:rPr>
        <w:t>հայկական կոնյակի սպիրտի արտադրությամբ զբաղվող կազմակերպություններ</w:t>
      </w:r>
      <w:r w:rsidR="008A0877" w:rsidRPr="00BC62C5">
        <w:rPr>
          <w:rFonts w:ascii="GHEA Grapalat" w:hAnsi="GHEA Grapalat" w:cs="Sylfaen"/>
          <w:bCs/>
          <w:sz w:val="24"/>
          <w:szCs w:val="24"/>
          <w:lang w:val="hy-AM" w:eastAsia="ru-RU"/>
        </w:rPr>
        <w:t>ից հայկական կոնյակի սպիրտ</w:t>
      </w:r>
      <w:r w:rsidR="008A0877">
        <w:rPr>
          <w:rFonts w:ascii="GHEA Grapalat" w:hAnsi="GHEA Grapalat" w:cs="Sylfaen"/>
          <w:bCs/>
          <w:sz w:val="24"/>
          <w:szCs w:val="24"/>
          <w:lang w:val="hy-AM" w:eastAsia="ru-RU"/>
        </w:rPr>
        <w:t>ի</w:t>
      </w:r>
      <w:r w:rsidR="008A0877" w:rsidRPr="00BC62C5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8A0877" w:rsidRPr="00BC62C5">
        <w:rPr>
          <w:rFonts w:ascii="GHEA Grapalat" w:hAnsi="GHEA Grapalat" w:cs="Sylfaen"/>
          <w:bCs/>
          <w:sz w:val="24"/>
          <w:szCs w:val="24"/>
          <w:lang w:val="hy-AM" w:eastAsia="ru-RU"/>
        </w:rPr>
        <w:t>ձեռքբեր</w:t>
      </w:r>
      <w:r w:rsidR="008A0877">
        <w:rPr>
          <w:rFonts w:ascii="GHEA Grapalat" w:hAnsi="GHEA Grapalat" w:cs="Sylfaen"/>
          <w:bCs/>
          <w:sz w:val="24"/>
          <w:szCs w:val="24"/>
          <w:lang w:val="hy-AM" w:eastAsia="ru-RU"/>
        </w:rPr>
        <w:t>ումն է՝ պայմանով, որ  կազմակերպությունները ձեռքբերված կոնյակի սպիրտին համարժեք քանակությամբ պետք է իրականացնեն խաղողի մթերումներ։</w:t>
      </w:r>
      <w:r w:rsidR="00BC62C5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</w:p>
    <w:p w14:paraId="0ECFEE51" w14:textId="1AD67C9B" w:rsidR="003D4CEC" w:rsidRPr="00B75902" w:rsidRDefault="003D4CEC" w:rsidP="00583E46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3D4CEC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583E46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3</w:t>
      </w:r>
      <w:r w:rsidRPr="00982406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. Կարգավորման նպատակը և բնույթը</w:t>
      </w:r>
      <w:r w:rsidRPr="00374A55">
        <w:rPr>
          <w:rFonts w:ascii="GHEA Grapalat" w:hAnsi="GHEA Grapalat"/>
          <w:lang w:val="af-ZA"/>
        </w:rPr>
        <w:t xml:space="preserve"> – </w:t>
      </w:r>
      <w:r>
        <w:rPr>
          <w:rFonts w:ascii="GHEA Grapalat" w:hAnsi="GHEA Grapalat" w:cs="Sylfaen"/>
          <w:sz w:val="24"/>
          <w:szCs w:val="24"/>
          <w:lang w:val="hy-AM" w:eastAsia="ru-RU"/>
        </w:rPr>
        <w:t>Նախագծ</w:t>
      </w:r>
      <w:r w:rsidR="008A0877">
        <w:rPr>
          <w:rFonts w:ascii="GHEA Grapalat" w:hAnsi="GHEA Grapalat" w:cs="Sylfaen"/>
          <w:sz w:val="24"/>
          <w:szCs w:val="24"/>
          <w:lang w:val="hy-AM" w:eastAsia="ru-RU"/>
        </w:rPr>
        <w:t xml:space="preserve">ով </w:t>
      </w:r>
      <w:r w:rsidRPr="00982406">
        <w:rPr>
          <w:rFonts w:ascii="GHEA Grapalat" w:hAnsi="GHEA Grapalat" w:cs="Sylfaen"/>
          <w:sz w:val="24"/>
          <w:szCs w:val="24"/>
          <w:lang w:val="af-ZA" w:eastAsia="ru-RU"/>
        </w:rPr>
        <w:t>առաջարկվում է</w:t>
      </w:r>
      <w:r w:rsidR="008A0877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E425A9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8A0877">
        <w:rPr>
          <w:rFonts w:ascii="GHEA Grapalat" w:hAnsi="GHEA Grapalat" w:cs="Sylfaen"/>
          <w:sz w:val="24"/>
          <w:szCs w:val="24"/>
          <w:lang w:val="hy-AM" w:eastAsia="ru-RU"/>
        </w:rPr>
        <w:t xml:space="preserve">2023 թվականի </w:t>
      </w:r>
      <w:r w:rsidR="008A0877" w:rsidRPr="008A0877">
        <w:rPr>
          <w:rFonts w:ascii="GHEA Grapalat" w:hAnsi="GHEA Grapalat" w:cs="Sylfaen"/>
          <w:sz w:val="24"/>
          <w:szCs w:val="24"/>
          <w:lang w:val="hy-AM" w:eastAsia="ru-RU"/>
        </w:rPr>
        <w:t>խաղողի ավելցուկային բերքի մթերման գործընթացը կազմակերպելու նպատակով</w:t>
      </w:r>
      <w:r w:rsidR="00584955">
        <w:rPr>
          <w:rFonts w:ascii="GHEA Grapalat" w:hAnsi="GHEA Grapalat" w:cs="Sylfaen"/>
          <w:sz w:val="24"/>
          <w:szCs w:val="24"/>
          <w:lang w:val="hy-AM" w:eastAsia="ru-RU"/>
        </w:rPr>
        <w:t>՝</w:t>
      </w:r>
      <w:r w:rsidRPr="00982406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</w:p>
    <w:p w14:paraId="0CC6EF7E" w14:textId="44EB8314" w:rsidR="00126E66" w:rsidRPr="005203F1" w:rsidRDefault="00E425A9" w:rsidP="00323A2D">
      <w:pPr>
        <w:pStyle w:val="NormalWeb"/>
        <w:shd w:val="clear" w:color="auto" w:fill="FFFFFF"/>
        <w:tabs>
          <w:tab w:val="left" w:pos="0"/>
        </w:tabs>
        <w:spacing w:line="276" w:lineRule="auto"/>
        <w:ind w:firstLine="18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>1</w:t>
      </w:r>
      <w:r w:rsidRPr="00E425A9">
        <w:rPr>
          <w:rFonts w:ascii="GHEA Grapalat" w:hAnsi="GHEA Grapalat"/>
          <w:color w:val="000000"/>
          <w:lang w:val="af-ZA"/>
        </w:rPr>
        <w:t>)</w:t>
      </w:r>
      <w:r w:rsidR="00584955">
        <w:rPr>
          <w:rFonts w:ascii="GHEA Grapalat" w:hAnsi="GHEA Grapalat"/>
          <w:color w:val="000000"/>
          <w:lang w:val="hy-AM"/>
        </w:rPr>
        <w:t xml:space="preserve"> </w:t>
      </w:r>
      <w:r w:rsidR="007D7538" w:rsidRPr="006F5A47">
        <w:rPr>
          <w:rFonts w:ascii="GHEA Grapalat" w:hAnsi="GHEA Grapalat"/>
          <w:color w:val="000000"/>
          <w:lang w:val="af-ZA"/>
        </w:rPr>
        <w:t>«</w:t>
      </w:r>
      <w:r w:rsidR="00126E66" w:rsidRPr="00F40A57">
        <w:rPr>
          <w:rFonts w:ascii="GHEA Grapalat" w:hAnsi="GHEA Grapalat" w:cs="Sylfaen"/>
          <w:lang w:val="hy-AM" w:eastAsia="ru-RU"/>
        </w:rPr>
        <w:t>Հայ</w:t>
      </w:r>
      <w:r w:rsidR="009079AE">
        <w:rPr>
          <w:rFonts w:ascii="GHEA Grapalat" w:hAnsi="GHEA Grapalat" w:cs="Sylfaen"/>
          <w:lang w:val="hy-AM" w:eastAsia="ru-RU"/>
        </w:rPr>
        <w:t>-</w:t>
      </w:r>
      <w:r w:rsidR="00126E66" w:rsidRPr="00F40A57">
        <w:rPr>
          <w:rFonts w:ascii="GHEA Grapalat" w:hAnsi="GHEA Grapalat" w:cs="Sylfaen"/>
          <w:lang w:val="hy-AM" w:eastAsia="ru-RU"/>
        </w:rPr>
        <w:t xml:space="preserve">Ալմաստ» </w:t>
      </w:r>
      <w:r w:rsidR="00126E66">
        <w:rPr>
          <w:rFonts w:ascii="GHEA Grapalat" w:hAnsi="GHEA Grapalat" w:cs="Sylfaen"/>
          <w:lang w:val="hy-AM" w:eastAsia="ru-RU"/>
        </w:rPr>
        <w:t xml:space="preserve">փակ բաժնետիրական ընկերությանը </w:t>
      </w:r>
      <w:r w:rsidR="00126E66" w:rsidRPr="00F40A57">
        <w:rPr>
          <w:rFonts w:ascii="GHEA Grapalat" w:hAnsi="GHEA Grapalat" w:cs="Sylfaen"/>
          <w:lang w:val="hy-AM" w:eastAsia="ru-RU"/>
        </w:rPr>
        <w:t xml:space="preserve"> </w:t>
      </w:r>
      <w:r w:rsidR="00126E66" w:rsidRPr="00D45489">
        <w:rPr>
          <w:rFonts w:ascii="GHEA Grapalat" w:hAnsi="GHEA Grapalat" w:cs="Sylfaen"/>
          <w:lang w:val="hy-AM" w:eastAsia="ru-RU"/>
        </w:rPr>
        <w:t xml:space="preserve">տրամադրել </w:t>
      </w:r>
      <w:r w:rsidR="00126E66" w:rsidRPr="005203F1">
        <w:rPr>
          <w:rFonts w:ascii="GHEA Grapalat" w:hAnsi="GHEA Grapalat" w:cs="Sylfaen"/>
          <w:lang w:val="hy-AM" w:eastAsia="ru-RU"/>
        </w:rPr>
        <w:t>2</w:t>
      </w:r>
      <w:r w:rsidR="00126E66" w:rsidRPr="005203F1">
        <w:rPr>
          <w:rFonts w:ascii="Cambria Math" w:hAnsi="Cambria Math" w:cs="Sylfaen"/>
          <w:lang w:val="hy-AM" w:eastAsia="ru-RU"/>
        </w:rPr>
        <w:t>․</w:t>
      </w:r>
      <w:r w:rsidR="00126E66" w:rsidRPr="005203F1">
        <w:rPr>
          <w:rFonts w:ascii="GHEA Grapalat" w:hAnsi="GHEA Grapalat" w:cs="Sylfaen"/>
          <w:lang w:val="hy-AM" w:eastAsia="ru-RU"/>
        </w:rPr>
        <w:t>0</w:t>
      </w:r>
      <w:r w:rsidR="00126E66" w:rsidRPr="005203F1">
        <w:rPr>
          <w:rFonts w:ascii="GHEA Grapalat" w:hAnsi="GHEA Grapalat" w:cs="Sylfaen"/>
          <w:lang w:val="af-ZA" w:eastAsia="ru-RU"/>
        </w:rPr>
        <w:t xml:space="preserve"> </w:t>
      </w:r>
      <w:r w:rsidR="00126E66" w:rsidRPr="005203F1">
        <w:rPr>
          <w:rFonts w:ascii="GHEA Grapalat" w:hAnsi="GHEA Grapalat" w:cs="Sylfaen"/>
          <w:lang w:val="hy-AM" w:eastAsia="ru-RU"/>
        </w:rPr>
        <w:t>մլրդ դրամ բյուջետային վարկ</w:t>
      </w:r>
      <w:r w:rsidR="00B37223">
        <w:rPr>
          <w:rFonts w:ascii="GHEA Grapalat" w:hAnsi="GHEA Grapalat" w:cs="Sylfaen"/>
          <w:lang w:val="hy-AM" w:eastAsia="ru-RU"/>
        </w:rPr>
        <w:t xml:space="preserve"> </w:t>
      </w:r>
      <w:r w:rsidR="00C80047">
        <w:rPr>
          <w:rFonts w:ascii="GHEA Grapalat" w:hAnsi="GHEA Grapalat" w:cs="Sylfaen"/>
          <w:lang w:val="hy-AM" w:eastAsia="ru-RU"/>
        </w:rPr>
        <w:t xml:space="preserve">տարեկան </w:t>
      </w:r>
      <w:r w:rsidR="00B37223">
        <w:rPr>
          <w:rFonts w:ascii="GHEA Grapalat" w:hAnsi="GHEA Grapalat" w:cs="Sylfaen"/>
          <w:lang w:val="hy-AM" w:eastAsia="ru-RU"/>
        </w:rPr>
        <w:t>0</w:t>
      </w:r>
      <w:r w:rsidR="00B37223" w:rsidRPr="00503F97">
        <w:rPr>
          <w:rFonts w:ascii="Cambria Math" w:hAnsi="Cambria Math" w:cs="Cambria Math"/>
          <w:lang w:val="hy-AM" w:eastAsia="ru-RU"/>
        </w:rPr>
        <w:t>․</w:t>
      </w:r>
      <w:r w:rsidR="00503F97" w:rsidRPr="00503F97">
        <w:rPr>
          <w:rFonts w:ascii="GHEA Grapalat" w:hAnsi="GHEA Grapalat" w:cs="Sylfaen"/>
          <w:lang w:val="hy-AM" w:eastAsia="ru-RU"/>
        </w:rPr>
        <w:t>0</w:t>
      </w:r>
      <w:r w:rsidR="00C80047">
        <w:rPr>
          <w:rFonts w:ascii="GHEA Grapalat" w:hAnsi="GHEA Grapalat" w:cs="Sylfaen"/>
          <w:lang w:val="hy-AM" w:eastAsia="ru-RU"/>
        </w:rPr>
        <w:t>1</w:t>
      </w:r>
      <w:r w:rsidR="00B37223">
        <w:rPr>
          <w:rFonts w:ascii="GHEA Grapalat" w:hAnsi="GHEA Grapalat" w:cs="Sylfaen"/>
          <w:lang w:val="hy-AM" w:eastAsia="ru-RU"/>
        </w:rPr>
        <w:t xml:space="preserve"> տոկոս</w:t>
      </w:r>
      <w:r w:rsidR="00C80047">
        <w:rPr>
          <w:rFonts w:ascii="GHEA Grapalat" w:hAnsi="GHEA Grapalat" w:cs="Sylfaen"/>
          <w:lang w:val="hy-AM" w:eastAsia="ru-RU"/>
        </w:rPr>
        <w:t xml:space="preserve"> տոկոսադրույք</w:t>
      </w:r>
      <w:r w:rsidR="00B37223">
        <w:rPr>
          <w:rFonts w:ascii="GHEA Grapalat" w:hAnsi="GHEA Grapalat" w:cs="Sylfaen"/>
          <w:lang w:val="hy-AM" w:eastAsia="ru-RU"/>
        </w:rPr>
        <w:t>ով,</w:t>
      </w:r>
      <w:r w:rsidR="00126E66" w:rsidRPr="005203F1">
        <w:rPr>
          <w:rFonts w:ascii="GHEA Grapalat" w:hAnsi="GHEA Grapalat" w:cs="Sylfaen"/>
          <w:lang w:val="hy-AM" w:eastAsia="ru-RU"/>
        </w:rPr>
        <w:t xml:space="preserve"> </w:t>
      </w:r>
      <w:r w:rsidR="00126E66">
        <w:rPr>
          <w:rFonts w:ascii="GHEA Grapalat" w:hAnsi="GHEA Grapalat" w:cs="Sylfaen"/>
          <w:lang w:val="hy-AM" w:eastAsia="ru-RU"/>
        </w:rPr>
        <w:t xml:space="preserve">2 տարի մարման ժամկետով՝ </w:t>
      </w:r>
      <w:r w:rsidR="00126E66" w:rsidRPr="005203F1">
        <w:rPr>
          <w:rFonts w:ascii="GHEA Grapalat" w:hAnsi="GHEA Grapalat" w:cs="Sylfaen"/>
          <w:lang w:val="hy-AM" w:eastAsia="ru-RU"/>
        </w:rPr>
        <w:t>հայկական կոնյակի սպիրտի արտադրությամբ զբաղվող կազմակերպություն(ներ</w:t>
      </w:r>
      <w:r w:rsidR="00126E66" w:rsidRPr="005203F1">
        <w:rPr>
          <w:rFonts w:ascii="GHEA Grapalat" w:eastAsia="NSimSun" w:hAnsi="GHEA Grapalat" w:cs="GHEA Grapalat"/>
          <w:bCs/>
          <w:kern w:val="2"/>
          <w:lang w:val="af-ZA" w:eastAsia="zh-CN" w:bidi="hi-IN"/>
        </w:rPr>
        <w:t>)</w:t>
      </w:r>
      <w:r w:rsidR="00126E66" w:rsidRPr="005203F1">
        <w:rPr>
          <w:rFonts w:ascii="GHEA Grapalat" w:eastAsia="NSimSun" w:hAnsi="GHEA Grapalat" w:cs="GHEA Grapalat"/>
          <w:bCs/>
          <w:kern w:val="2"/>
          <w:lang w:val="hy-AM" w:eastAsia="zh-CN" w:bidi="hi-IN"/>
        </w:rPr>
        <w:t xml:space="preserve">ից </w:t>
      </w:r>
      <w:r w:rsidR="00126E66" w:rsidRPr="005203F1">
        <w:rPr>
          <w:rFonts w:ascii="GHEA Grapalat" w:hAnsi="GHEA Grapalat" w:cs="Sylfaen"/>
          <w:lang w:val="hy-AM" w:eastAsia="ru-RU"/>
        </w:rPr>
        <w:t xml:space="preserve">առնվազն 5 տարի հնացված մինչև </w:t>
      </w:r>
      <w:r w:rsidR="00126E66" w:rsidRPr="005203F1">
        <w:rPr>
          <w:rFonts w:ascii="GHEA Grapalat" w:eastAsia="NSimSun" w:hAnsi="GHEA Grapalat" w:cs="GHEA Grapalat"/>
          <w:bCs/>
          <w:kern w:val="2"/>
          <w:lang w:val="hy-AM" w:eastAsia="zh-CN" w:bidi="hi-IN"/>
        </w:rPr>
        <w:t>1</w:t>
      </w:r>
      <w:r w:rsidR="00126E66" w:rsidRPr="005203F1">
        <w:rPr>
          <w:rFonts w:ascii="Cambria Math" w:eastAsia="NSimSun" w:hAnsi="Cambria Math" w:cs="Cambria Math"/>
          <w:bCs/>
          <w:kern w:val="2"/>
          <w:lang w:val="hy-AM" w:eastAsia="zh-CN" w:bidi="hi-IN"/>
        </w:rPr>
        <w:t>․</w:t>
      </w:r>
      <w:r w:rsidR="00126E66" w:rsidRPr="005203F1">
        <w:rPr>
          <w:rFonts w:ascii="GHEA Grapalat" w:eastAsia="NSimSun" w:hAnsi="GHEA Grapalat" w:cs="GHEA Grapalat"/>
          <w:bCs/>
          <w:kern w:val="2"/>
          <w:lang w:val="hy-AM" w:eastAsia="zh-CN" w:bidi="hi-IN"/>
        </w:rPr>
        <w:t>0 մլն լիտր (</w:t>
      </w:r>
      <w:bookmarkStart w:id="1" w:name="_Hlk143526579"/>
      <w:r w:rsidR="00126E66" w:rsidRPr="005203F1">
        <w:rPr>
          <w:rFonts w:ascii="GHEA Grapalat" w:eastAsia="NSimSun" w:hAnsi="GHEA Grapalat" w:cs="GHEA Grapalat"/>
          <w:bCs/>
          <w:kern w:val="2"/>
          <w:lang w:val="hy-AM" w:eastAsia="zh-CN" w:bidi="hi-IN"/>
        </w:rPr>
        <w:t>100 %-անոց սպիրտի հաշվարկով</w:t>
      </w:r>
      <w:bookmarkEnd w:id="1"/>
      <w:r w:rsidR="00126E66" w:rsidRPr="005203F1">
        <w:rPr>
          <w:rFonts w:ascii="GHEA Grapalat" w:eastAsia="NSimSun" w:hAnsi="GHEA Grapalat" w:cs="GHEA Grapalat"/>
          <w:bCs/>
          <w:kern w:val="2"/>
          <w:lang w:val="hy-AM" w:eastAsia="zh-CN" w:bidi="hi-IN"/>
        </w:rPr>
        <w:t>) հայկական կոնյակի սպիրտ</w:t>
      </w:r>
      <w:r w:rsidR="00126E66" w:rsidRPr="005203F1">
        <w:rPr>
          <w:rFonts w:ascii="GHEA Grapalat" w:hAnsi="GHEA Grapalat" w:cs="Sylfaen"/>
          <w:lang w:val="hy-AM" w:eastAsia="ru-RU"/>
        </w:rPr>
        <w:t xml:space="preserve"> </w:t>
      </w:r>
      <w:r w:rsidR="00126E66" w:rsidRPr="005203F1">
        <w:rPr>
          <w:rFonts w:ascii="GHEA Grapalat" w:eastAsia="NSimSun" w:hAnsi="GHEA Grapalat" w:cs="GHEA Grapalat"/>
          <w:bCs/>
          <w:kern w:val="2"/>
          <w:lang w:val="hy-AM" w:eastAsia="zh-CN" w:bidi="hi-IN"/>
        </w:rPr>
        <w:t>ձեռք բերելու համար</w:t>
      </w:r>
      <w:r w:rsidR="00126E66" w:rsidRPr="005203F1">
        <w:rPr>
          <w:rFonts w:ascii="GHEA Grapalat" w:hAnsi="GHEA Grapalat" w:cs="Sylfaen"/>
          <w:lang w:val="hy-AM" w:eastAsia="ru-RU"/>
        </w:rPr>
        <w:t>։</w:t>
      </w:r>
    </w:p>
    <w:p w14:paraId="33676FBD" w14:textId="46DE7E81" w:rsidR="00584955" w:rsidRDefault="00584955" w:rsidP="005B0023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584955">
        <w:rPr>
          <w:rFonts w:ascii="GHEA Grapalat" w:hAnsi="GHEA Grapalat"/>
          <w:color w:val="000000"/>
          <w:sz w:val="24"/>
          <w:szCs w:val="24"/>
          <w:lang w:val="af-ZA"/>
        </w:rPr>
        <w:t>)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h</w:t>
      </w:r>
      <w:r w:rsidRPr="00584955">
        <w:rPr>
          <w:rFonts w:ascii="GHEA Grapalat" w:hAnsi="GHEA Grapalat"/>
          <w:color w:val="000000"/>
          <w:sz w:val="24"/>
          <w:szCs w:val="24"/>
          <w:lang w:val="hy-AM"/>
        </w:rPr>
        <w:t>աստատել հայկական կոնյակի սպիրտի գնման տեխնիկական բնութագիրը</w:t>
      </w:r>
      <w:r w:rsidRPr="00584955">
        <w:rPr>
          <w:rFonts w:ascii="GHEA Grapalat" w:hAnsi="GHEA Grapalat"/>
          <w:color w:val="000000"/>
          <w:sz w:val="24"/>
          <w:szCs w:val="24"/>
          <w:lang w:val="af-ZA"/>
        </w:rPr>
        <w:t>,</w:t>
      </w:r>
    </w:p>
    <w:p w14:paraId="469B2A96" w14:textId="7B3F894C" w:rsidR="006F5A47" w:rsidRPr="00D95B93" w:rsidRDefault="006F5A47" w:rsidP="005B0023">
      <w:pPr>
        <w:spacing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    3) </w:t>
      </w:r>
      <w:r w:rsidRPr="006F5A47">
        <w:rPr>
          <w:rFonts w:ascii="GHEA Grapalat" w:hAnsi="GHEA Grapalat"/>
          <w:color w:val="000000"/>
          <w:sz w:val="24"/>
          <w:szCs w:val="24"/>
          <w:lang w:val="af-ZA"/>
        </w:rPr>
        <w:t xml:space="preserve">հայկական կոնյակի սպիրտի ձեռքբերման նպատակով կազմակերպությունների ընտրության և գործընթացի իրականացման նպատակով </w:t>
      </w:r>
      <w:r w:rsidR="009079AE" w:rsidRPr="009079AE">
        <w:rPr>
          <w:rFonts w:ascii="GHEA Grapalat" w:hAnsi="GHEA Grapalat"/>
          <w:color w:val="000000"/>
          <w:sz w:val="24"/>
          <w:szCs w:val="24"/>
          <w:lang w:val="af-ZA"/>
        </w:rPr>
        <w:t>էկոնոմիկայի նախարար</w:t>
      </w:r>
      <w:r w:rsidR="009079AE" w:rsidRPr="009079AE">
        <w:rPr>
          <w:rFonts w:ascii="GHEA Grapalat" w:hAnsi="GHEA Grapalat"/>
          <w:color w:val="000000"/>
          <w:sz w:val="24"/>
          <w:szCs w:val="24"/>
          <w:lang w:val="hy-AM"/>
        </w:rPr>
        <w:t>ությ</w:t>
      </w:r>
      <w:r w:rsidR="009079AE">
        <w:rPr>
          <w:rFonts w:ascii="GHEA Grapalat" w:hAnsi="GHEA Grapalat"/>
          <w:color w:val="000000"/>
          <w:sz w:val="24"/>
          <w:szCs w:val="24"/>
          <w:lang w:val="hy-AM"/>
        </w:rPr>
        <w:t xml:space="preserve">ան կողմից </w:t>
      </w:r>
      <w:r w:rsidRPr="006F5A47">
        <w:rPr>
          <w:rFonts w:ascii="GHEA Grapalat" w:hAnsi="GHEA Grapalat"/>
          <w:color w:val="000000"/>
          <w:sz w:val="24"/>
          <w:szCs w:val="24"/>
          <w:lang w:val="af-ZA"/>
        </w:rPr>
        <w:t>ստեղ</w:t>
      </w:r>
      <w:r w:rsidR="00323A2D">
        <w:rPr>
          <w:rFonts w:ascii="GHEA Grapalat" w:hAnsi="GHEA Grapalat"/>
          <w:color w:val="000000"/>
          <w:sz w:val="24"/>
          <w:szCs w:val="24"/>
          <w:lang w:val="hy-AM"/>
        </w:rPr>
        <w:t>ծել</w:t>
      </w:r>
      <w:r w:rsidR="00D95B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F5A47">
        <w:rPr>
          <w:rFonts w:ascii="GHEA Grapalat" w:hAnsi="GHEA Grapalat"/>
          <w:color w:val="000000"/>
          <w:sz w:val="24"/>
          <w:szCs w:val="24"/>
          <w:lang w:val="af-ZA"/>
        </w:rPr>
        <w:t xml:space="preserve">գնահատող հանձնաժողով (այսուհետ՝ հանձնաժողով)՝ դրա  կազմում ընդգրկելով </w:t>
      </w:r>
      <w:r w:rsidR="00D95B93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6F5A47">
        <w:rPr>
          <w:rFonts w:ascii="GHEA Grapalat" w:hAnsi="GHEA Grapalat"/>
          <w:color w:val="000000"/>
          <w:sz w:val="24"/>
          <w:szCs w:val="24"/>
          <w:lang w:val="af-ZA"/>
        </w:rPr>
        <w:t>կոնոմիկայի նախարարության երկու, Տարածքային կառավարման և ենթակառուցվածքների նախարարության, Արարատի և Արմավիրի մարզպետների աշխատակազմերի, ինչպես նաև  «Հայ-Ալմաստ» ՓԲԸ-ի մեկական ներկայացուցիչներ</w:t>
      </w:r>
      <w:r w:rsidR="00D95B93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0BE5E25" w14:textId="28512717" w:rsidR="006F5A47" w:rsidRPr="006F5A47" w:rsidRDefault="006F5A47" w:rsidP="005B0023">
      <w:pPr>
        <w:spacing w:line="276" w:lineRule="auto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="00D95B93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D95B93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r w:rsidRPr="006F5A47">
        <w:rPr>
          <w:rFonts w:ascii="GHEA Grapalat" w:hAnsi="GHEA Grapalat"/>
          <w:color w:val="000000"/>
          <w:sz w:val="24"/>
          <w:szCs w:val="24"/>
          <w:lang w:val="hy-AM"/>
        </w:rPr>
        <w:t>Սահման</w:t>
      </w:r>
      <w:r w:rsidR="00323A2D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Pr="006F5A47">
        <w:rPr>
          <w:rFonts w:ascii="GHEA Grapalat" w:hAnsi="GHEA Grapalat"/>
          <w:color w:val="000000"/>
          <w:sz w:val="24"/>
          <w:szCs w:val="24"/>
          <w:lang w:val="hy-AM"/>
        </w:rPr>
        <w:t>, որ</w:t>
      </w:r>
      <w:r w:rsidRPr="006F5A47">
        <w:rPr>
          <w:rFonts w:ascii="GHEA Grapalat" w:hAnsi="GHEA Grapalat"/>
          <w:color w:val="000000"/>
          <w:lang w:val="hy-AM"/>
        </w:rPr>
        <w:t xml:space="preserve"> </w:t>
      </w:r>
    </w:p>
    <w:p w14:paraId="022E9061" w14:textId="7009BC2F" w:rsidR="006F5A47" w:rsidRPr="006F5A47" w:rsidRDefault="006F5A47" w:rsidP="006F5A4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Cambria Math" w:hAnsi="Cambria Math"/>
          <w:color w:val="000000"/>
          <w:sz w:val="24"/>
          <w:szCs w:val="24"/>
          <w:lang w:val="hy-AM"/>
        </w:rPr>
        <w:t xml:space="preserve">․ </w:t>
      </w:r>
      <w:r w:rsidRPr="006F5A47">
        <w:rPr>
          <w:rFonts w:ascii="GHEA Grapalat" w:hAnsi="GHEA Grapalat"/>
          <w:color w:val="000000"/>
          <w:sz w:val="24"/>
          <w:szCs w:val="24"/>
          <w:lang w:val="hy-AM"/>
        </w:rPr>
        <w:t xml:space="preserve">հայկական կոնյակի սպիրտի գնման տեխնիկական բնութագրով սահմանված ցուցանիշներին համապատասխանության լաբորատոր փորձաքննություններն իրականացվում են Հայաստանում հավատարմագրված փորձարկման լաբորատորիաների կողմից, իսկ </w:t>
      </w:r>
      <w:r w:rsidRPr="006F5A4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ածխածնի, ջրածնի և թթվածնի իզոտոպային բաղադրության և խաղողի հումքով արտադրված լինելու փորձաքննություններն իրականացվում են միջազգային հավատարմագրում ունեցող փորձարկման լաբորատորիայի կողմից</w:t>
      </w:r>
      <w:r w:rsidRPr="006F5A47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4F659209" w14:textId="5043159F" w:rsidR="006F5A47" w:rsidRPr="006F5A47" w:rsidRDefault="00D95B93" w:rsidP="006F5A47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>
        <w:rPr>
          <w:rFonts w:ascii="Cambria Math" w:hAnsi="Cambria Math"/>
          <w:color w:val="000000"/>
          <w:sz w:val="24"/>
          <w:szCs w:val="24"/>
          <w:lang w:val="hy-AM"/>
        </w:rPr>
        <w:t xml:space="preserve">․ </w:t>
      </w:r>
      <w:r w:rsidR="006F5A47" w:rsidRPr="006F5A47">
        <w:rPr>
          <w:rFonts w:ascii="GHEA Grapalat" w:hAnsi="GHEA Grapalat"/>
          <w:color w:val="000000"/>
          <w:sz w:val="24"/>
          <w:szCs w:val="24"/>
          <w:lang w:val="hy-AM"/>
        </w:rPr>
        <w:t xml:space="preserve">հայկական կոնյակի սպիրտների փորձաքննության նպատակով նմուշառումները տվյալ տարաների կապարակնքումը կատարվում են </w:t>
      </w:r>
      <w:r w:rsidR="00126E66" w:rsidRPr="00126E66">
        <w:rPr>
          <w:rFonts w:ascii="GHEA Grapalat" w:hAnsi="GHEA Grapalat"/>
          <w:color w:val="000000"/>
          <w:sz w:val="24"/>
          <w:szCs w:val="24"/>
          <w:lang w:val="hy-AM"/>
        </w:rPr>
        <w:t>նմուշառման իրավասություն ունեցող կազմակերպության կողմից</w:t>
      </w:r>
      <w:r w:rsidR="00323A2D">
        <w:rPr>
          <w:rFonts w:ascii="Cambria Math" w:hAnsi="Cambria Math"/>
          <w:color w:val="000000"/>
          <w:sz w:val="24"/>
          <w:szCs w:val="24"/>
          <w:lang w:val="hy-AM"/>
        </w:rPr>
        <w:t>․</w:t>
      </w:r>
      <w:r w:rsidR="006F5A47" w:rsidRPr="006F5A4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52580B79" w14:textId="39BB4947" w:rsidR="00D95B93" w:rsidRPr="00D95B93" w:rsidRDefault="00D95B93" w:rsidP="00D95B93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) Սահման</w:t>
      </w:r>
      <w:r w:rsidR="00323A2D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, որ հանձնաժողովը՝</w:t>
      </w:r>
    </w:p>
    <w:p w14:paraId="16BD0B0F" w14:textId="2A2C81F5" w:rsidR="00D95B93" w:rsidRPr="00D95B93" w:rsidRDefault="00D95B93" w:rsidP="00D95B93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Cambria Math" w:hAnsi="Cambria Math"/>
          <w:color w:val="000000"/>
          <w:sz w:val="24"/>
          <w:szCs w:val="24"/>
          <w:lang w:val="hy-AM"/>
        </w:rPr>
        <w:t xml:space="preserve">․ 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հաստատում է կազմակերպությունների ընտրության որակավորման չափորոշիչները, դրանց գնահատման համար ներկայացվելիք փաստաթղթերը, այն կազմակերպությունների տվյալները, որոնց պետք է տրամադրվեն հրավերները, հայտերի ներկայացման ժամկետները՝ խաղողի մթերման պայմանագրեր կնքելու նպատակով խաղողագործների տվյալները՝ ըստ մթերման ենթակա խաղողի քանակները և մթերման 1 կգ խաղողի նվազագույն գինը (110 դրամ): Ընտրված մասնակցին հատկացվելիք կանխավճարի առավելագույն չափը հրավերով սահմանվում է պայմանագրի ընդհանուր գնի 40 տոկոսի չափով: Մասնակիցը ընդանուր գնային առաջարկում առանձնացված ներկայացնում է նաև մեկ լիտր (100 %-անոց սպիրտի հաշվարկով) հայկական կոնյակի սպիրտի պահպանման տարեկան </w:t>
      </w:r>
      <w:r w:rsidR="00126E66">
        <w:rPr>
          <w:rFonts w:ascii="GHEA Grapalat" w:hAnsi="GHEA Grapalat"/>
          <w:color w:val="000000"/>
          <w:sz w:val="24"/>
          <w:szCs w:val="24"/>
          <w:lang w:val="hy-AM"/>
        </w:rPr>
        <w:t xml:space="preserve">միավոր 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գինը</w:t>
      </w:r>
      <w:r w:rsidR="00323A2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6D5DF9B7" w14:textId="03B9142A" w:rsidR="00D95B93" w:rsidRPr="00D95B93" w:rsidRDefault="00D95B93" w:rsidP="00D95B93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>
        <w:rPr>
          <w:rFonts w:ascii="Cambria Math" w:hAnsi="Cambria Math"/>
          <w:color w:val="000000"/>
          <w:sz w:val="24"/>
          <w:szCs w:val="24"/>
          <w:lang w:val="hy-AM"/>
        </w:rPr>
        <w:t xml:space="preserve">․ 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հրավերով նախատեսված պայմաններին բավարար գնահատված և ցածր գնային առաջարկ ներկայացրած մասնակցին ճանաչում է ընտրված: Ընդ որում ընտրված մասնակիցը չի ներկայացնում որակավորման ապահովում</w:t>
      </w:r>
      <w:r w:rsidR="00323A2D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14:paraId="4941D552" w14:textId="4426AD02" w:rsidR="00D95B93" w:rsidRPr="00D95B93" w:rsidRDefault="00D95B93" w:rsidP="00D95B93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>
        <w:rPr>
          <w:rFonts w:ascii="Cambria Math" w:hAnsi="Cambria Math"/>
          <w:color w:val="000000"/>
          <w:sz w:val="24"/>
          <w:szCs w:val="24"/>
          <w:lang w:val="hy-AM"/>
        </w:rPr>
        <w:t xml:space="preserve">․ 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ներկայացնում է առաջարկություն «Հայ</w:t>
      </w:r>
      <w:r w:rsidR="00A25C69">
        <w:rPr>
          <w:rFonts w:ascii="GHEA Grapalat" w:hAnsi="GHEA Grapalat"/>
          <w:color w:val="000000"/>
          <w:sz w:val="24"/>
          <w:szCs w:val="24"/>
          <w:lang w:val="hy-AM"/>
        </w:rPr>
        <w:t>–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Ալմաստ» ՓԲԸ-ին՝ ընտրված մասնակցի հետ կնքելու հայկական կոնյակի սպիրտի ձեռք բերման պայմանագիր ՝ նախատեսելով նաև, որ՝</w:t>
      </w:r>
    </w:p>
    <w:p w14:paraId="7DA17DBB" w14:textId="73C9A3DF" w:rsidR="00D95B93" w:rsidRPr="00D95B93" w:rsidRDefault="00D95B93" w:rsidP="00D95B93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կազմակերպությունը պայմանագրով սահմանված ժամկետներում ապահովում է հրավերով նախատեսված՝ 2023 թվականի 3-րդ և 4-րդ եռամսյակների ընթացքում խաղողի մթերման պայմանագրերի կնքման և մթերման գործընթացը, </w:t>
      </w:r>
    </w:p>
    <w:p w14:paraId="3761720F" w14:textId="14D0C8F9" w:rsidR="00D95B93" w:rsidRPr="00D95B93" w:rsidRDefault="00D95B93" w:rsidP="00D95B93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կազմակերպությ</w:t>
      </w:r>
      <w:r w:rsidR="00126E66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ն կողմից հայկական կոնյակի սպիրտի դիմաց մթերվող խաղողի քանակությունը հաշվարկվում է օտարված մեկ լիտր (100 %-անոց սպիրտի հաշվարկով) կոնյակը 11 կգ խաղողին համարժեք չափով, իսկ խաղողի մթերումներն իրականացնում է Արարատի և Արմավիրի մարզպետների աշխատակազմերի կողմից հաստատված ցանկերով ներկայացված խաղողագործներից,</w:t>
      </w:r>
      <w:r w:rsidRPr="00D95B9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14:paraId="30617E7E" w14:textId="1EE364E7" w:rsidR="00D95B93" w:rsidRPr="00D95B93" w:rsidRDefault="00D95B93" w:rsidP="00D95B93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օտարվող հայկական կոնյակի սպիրտի պահպանումն իրականացվում է կազմակերպության կողմից,</w:t>
      </w:r>
    </w:p>
    <w:p w14:paraId="273E87D5" w14:textId="10BAB2CA" w:rsidR="00D95B93" w:rsidRPr="00D95B93" w:rsidRDefault="00D95B93" w:rsidP="00D95B93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 xml:space="preserve">այն դեպքում, երբ կապարակնքված որևէ տարայի նմուշը չի համապատասխանում տեխնիկական բնութագրով սահմանված պահանջներին, ապա կազմակերպությունը պարտավորվում է այն փոխարինել իրեն պատկանող կոնյակի սպիրտի այլ խմբաքանակներով։ Նոր խմբաքանակներից փորձաքննության նպատակով նմուշառումները և տվյալ տարաների կապարակնքումը կատարվում են </w:t>
      </w:r>
      <w:r w:rsidR="00126E66" w:rsidRPr="00126E66">
        <w:rPr>
          <w:rFonts w:ascii="GHEA Grapalat" w:hAnsi="GHEA Grapalat"/>
          <w:color w:val="000000"/>
          <w:sz w:val="24"/>
          <w:szCs w:val="24"/>
          <w:lang w:val="hy-AM"/>
        </w:rPr>
        <w:t>նմուշառման իրավասություն ունեցող կազմակերպության կողմից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, իսկ փորձաքննության ծախսերը կատարվում են կազմակերպության միջոցների հաշվին,</w:t>
      </w:r>
    </w:p>
    <w:p w14:paraId="24EDCAFA" w14:textId="2AA3ED9D" w:rsidR="00D95B93" w:rsidRPr="00D95B93" w:rsidRDefault="00D95B93" w:rsidP="00D95B93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- 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այն դեպքում, երբ  կազմակերպությունը չի ապահովում տեխնիկական բնութագրին չհամապատասխանող խմբաքանակների փոխարինումը, ապա 10-օրյա ժամկետում վերադարձնում է օտարման չբավարարող խմբաքանակների դիմաց տրամադրված կանխավճարը, իսկ դրա հաշվին մթերված խաղողի արժեքի վճարման պարտավորություններն ապահովում է իր միջոցների հաշվին,</w:t>
      </w:r>
    </w:p>
    <w:p w14:paraId="51908F11" w14:textId="13F975B4" w:rsidR="00D95B93" w:rsidRDefault="00D95B93" w:rsidP="005B0023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- 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>պայմանագրի ընդհանուր արժեքի վճարումն իրականացվում է հայկական կոնյակի սպիրտի փորձաքննության դրական եզրակացության հիման վրա</w:t>
      </w:r>
      <w:r w:rsidR="00323A2D">
        <w:rPr>
          <w:rFonts w:ascii="Cambria Math" w:hAnsi="Cambria Math"/>
          <w:color w:val="000000"/>
          <w:sz w:val="24"/>
          <w:szCs w:val="24"/>
          <w:lang w:val="hy-AM"/>
        </w:rPr>
        <w:t>․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4B3DCEA1" w14:textId="3DAC9C17" w:rsidR="005B0023" w:rsidRPr="00323A2D" w:rsidRDefault="005B0023" w:rsidP="005B0023">
      <w:pPr>
        <w:pStyle w:val="NormalWeb"/>
        <w:shd w:val="clear" w:color="auto" w:fill="FFFFFF"/>
        <w:tabs>
          <w:tab w:val="left" w:pos="900"/>
        </w:tabs>
        <w:spacing w:line="276" w:lineRule="auto"/>
        <w:ind w:firstLine="360"/>
        <w:jc w:val="both"/>
        <w:rPr>
          <w:rFonts w:ascii="Cambria Math" w:hAnsi="Cambria Math" w:cs="Sylfaen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>6</w:t>
      </w:r>
      <w:r w:rsidRPr="00D95B93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>հանձնարար</w:t>
      </w:r>
      <w:r w:rsidR="00323A2D">
        <w:rPr>
          <w:rFonts w:ascii="GHEA Grapalat" w:hAnsi="GHEA Grapalat"/>
          <w:color w:val="000000"/>
          <w:lang w:val="hy-AM"/>
        </w:rPr>
        <w:t>ել</w:t>
      </w:r>
      <w:r>
        <w:rPr>
          <w:rFonts w:ascii="GHEA Grapalat" w:hAnsi="GHEA Grapalat"/>
          <w:color w:val="000000"/>
          <w:lang w:val="hy-AM"/>
        </w:rPr>
        <w:t xml:space="preserve"> Է</w:t>
      </w:r>
      <w:r w:rsidRPr="003C4EC3">
        <w:rPr>
          <w:rFonts w:ascii="GHEA Grapalat" w:hAnsi="GHEA Grapalat" w:cs="Sylfaen"/>
          <w:lang w:val="hy-AM" w:eastAsia="ru-RU"/>
        </w:rPr>
        <w:t>կոնոմիկայի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3C4EC3">
        <w:rPr>
          <w:rFonts w:ascii="GHEA Grapalat" w:hAnsi="GHEA Grapalat" w:cs="Sylfaen"/>
          <w:lang w:val="hy-AM" w:eastAsia="ru-RU"/>
        </w:rPr>
        <w:t>նախարարին՝</w:t>
      </w:r>
      <w:r>
        <w:rPr>
          <w:rFonts w:ascii="GHEA Grapalat" w:hAnsi="GHEA Grapalat" w:cs="Sylfaen"/>
          <w:lang w:val="hy-AM" w:eastAsia="ru-RU"/>
        </w:rPr>
        <w:t xml:space="preserve"> Ֆինանսների նախարարության հետ համատեղ </w:t>
      </w:r>
      <w:r w:rsidRPr="003A52AF">
        <w:rPr>
          <w:rFonts w:ascii="GHEA Grapalat" w:hAnsi="GHEA Grapalat" w:cs="Sylfaen"/>
          <w:lang w:val="hy-AM" w:eastAsia="ru-RU"/>
        </w:rPr>
        <w:t xml:space="preserve">սույն որոշումն ուժի մեջ մտնելուց հետո </w:t>
      </w:r>
      <w:r>
        <w:rPr>
          <w:rFonts w:ascii="GHEA Grapalat" w:hAnsi="GHEA Grapalat" w:cs="Sylfaen"/>
          <w:lang w:val="hy-AM"/>
        </w:rPr>
        <w:t>5-օր</w:t>
      </w:r>
      <w:r w:rsidRPr="003A52AF">
        <w:rPr>
          <w:rFonts w:ascii="GHEA Grapalat" w:hAnsi="GHEA Grapalat" w:cs="Sylfaen"/>
          <w:lang w:val="hy-AM" w:eastAsia="ru-RU"/>
        </w:rPr>
        <w:t xml:space="preserve">յա ժամկետում </w:t>
      </w:r>
      <w:r>
        <w:rPr>
          <w:rFonts w:ascii="GHEA Grapalat" w:hAnsi="GHEA Grapalat" w:cs="Sylfaen"/>
          <w:lang w:val="hy-AM" w:eastAsia="ru-RU"/>
        </w:rPr>
        <w:t>Կ</w:t>
      </w:r>
      <w:r w:rsidRPr="003A52AF">
        <w:rPr>
          <w:rFonts w:ascii="GHEA Grapalat" w:hAnsi="GHEA Grapalat" w:cs="Sylfaen"/>
          <w:lang w:val="hy-AM" w:eastAsia="ru-RU"/>
        </w:rPr>
        <w:t>առավարության հաստատմանը ներկայացնել</w:t>
      </w:r>
      <w:r>
        <w:rPr>
          <w:rFonts w:ascii="GHEA Grapalat" w:hAnsi="GHEA Grapalat" w:cs="Sylfaen"/>
          <w:lang w:val="hy-AM" w:eastAsia="ru-RU"/>
        </w:rPr>
        <w:t xml:space="preserve"> </w:t>
      </w:r>
      <w:bookmarkStart w:id="2" w:name="_Hlk137563757"/>
      <w:r w:rsidRPr="003A52AF">
        <w:rPr>
          <w:rFonts w:ascii="GHEA Grapalat" w:hAnsi="GHEA Grapalat" w:cs="Sylfaen"/>
          <w:lang w:val="hy-AM" w:eastAsia="ru-RU"/>
        </w:rPr>
        <w:t>«Հայաստանի Հանրապետության 202</w:t>
      </w:r>
      <w:r>
        <w:rPr>
          <w:rFonts w:ascii="GHEA Grapalat" w:hAnsi="GHEA Grapalat" w:cs="Sylfaen"/>
          <w:lang w:val="hy-AM" w:eastAsia="ru-RU"/>
        </w:rPr>
        <w:t>3</w:t>
      </w:r>
      <w:r w:rsidRPr="003A52AF">
        <w:rPr>
          <w:rFonts w:ascii="GHEA Grapalat" w:hAnsi="GHEA Grapalat" w:cs="Sylfaen"/>
          <w:lang w:val="hy-AM" w:eastAsia="ru-RU"/>
        </w:rPr>
        <w:t xml:space="preserve"> թվականի պետական բյուջեի մասին» օրենք</w:t>
      </w:r>
      <w:r>
        <w:rPr>
          <w:rFonts w:ascii="GHEA Grapalat" w:hAnsi="GHEA Grapalat" w:cs="Sylfaen"/>
          <w:lang w:val="hy-AM"/>
        </w:rPr>
        <w:t>ում</w:t>
      </w:r>
      <w:r w:rsidRPr="003A52AF">
        <w:rPr>
          <w:rFonts w:ascii="GHEA Grapalat" w:hAnsi="GHEA Grapalat" w:cs="Sylfaen"/>
          <w:lang w:val="hy-AM" w:eastAsia="ru-RU"/>
        </w:rPr>
        <w:t xml:space="preserve"> վերաբաշխում, լրացում և </w:t>
      </w:r>
      <w:r w:rsidRPr="006A5294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Pr="00454037">
        <w:rPr>
          <w:rFonts w:ascii="GHEA Grapalat" w:hAnsi="GHEA Grapalat"/>
          <w:color w:val="000000"/>
          <w:lang w:val="hy-AM"/>
        </w:rPr>
        <w:t xml:space="preserve">2022 թվականի դեկտեմբերի 29-ի «Հայաստանի Հանրապետության 2023 թվականի պետական բյուջեի կատարումն ապահովող միջացառումների մասին» </w:t>
      </w:r>
      <w:r w:rsidRPr="00454037">
        <w:rPr>
          <w:rFonts w:ascii="GHEA Grapalat" w:hAnsi="GHEA Grapalat"/>
          <w:color w:val="000000"/>
          <w:lang w:val="af-ZA"/>
        </w:rPr>
        <w:t xml:space="preserve">N </w:t>
      </w:r>
      <w:r w:rsidRPr="00454037">
        <w:rPr>
          <w:rFonts w:ascii="GHEA Grapalat" w:hAnsi="GHEA Grapalat"/>
          <w:color w:val="000000"/>
          <w:lang w:val="hy-AM"/>
        </w:rPr>
        <w:t>2111</w:t>
      </w:r>
      <w:r w:rsidRPr="00454037">
        <w:rPr>
          <w:rFonts w:ascii="GHEA Grapalat" w:hAnsi="GHEA Grapalat"/>
          <w:color w:val="000000"/>
          <w:lang w:val="af-ZA"/>
        </w:rPr>
        <w:t>-</w:t>
      </w:r>
      <w:r w:rsidRPr="00454037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52AF">
        <w:rPr>
          <w:rFonts w:ascii="GHEA Grapalat" w:hAnsi="GHEA Grapalat" w:cs="Sylfaen"/>
          <w:lang w:val="hy-AM" w:eastAsia="ru-RU"/>
        </w:rPr>
        <w:t xml:space="preserve">որոշման մեջ փոփոխություններ կատարելու մասին» </w:t>
      </w:r>
      <w:bookmarkEnd w:id="2"/>
      <w:r w:rsidRPr="003A52AF">
        <w:rPr>
          <w:rFonts w:ascii="GHEA Grapalat" w:hAnsi="GHEA Grapalat" w:cs="Sylfaen"/>
          <w:lang w:val="hy-AM" w:eastAsia="ru-RU"/>
        </w:rPr>
        <w:t>Հայաստանի Հանրապետության կառավարության որոշման</w:t>
      </w:r>
      <w:r w:rsidRPr="004759C1">
        <w:rPr>
          <w:rFonts w:ascii="GHEA Grapalat" w:hAnsi="GHEA Grapalat" w:cs="Sylfaen"/>
          <w:lang w:val="hy-AM" w:eastAsia="ru-RU"/>
        </w:rPr>
        <w:t xml:space="preserve"> նախագիծ</w:t>
      </w:r>
      <w:r w:rsidR="00323A2D">
        <w:rPr>
          <w:rFonts w:ascii="Cambria Math" w:hAnsi="Cambria Math" w:cs="Sylfaen"/>
          <w:lang w:val="hy-AM" w:eastAsia="ru-RU"/>
        </w:rPr>
        <w:t>․</w:t>
      </w:r>
    </w:p>
    <w:p w14:paraId="31CD6C7F" w14:textId="5673414F" w:rsidR="00D95B93" w:rsidRPr="00D95B93" w:rsidRDefault="005B0023" w:rsidP="005B0023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D95B93" w:rsidRPr="00D95B93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323A2D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սահմանվում է, որ </w:t>
      </w:r>
      <w:r w:rsidR="00D95B93" w:rsidRPr="00D95B93">
        <w:rPr>
          <w:rFonts w:ascii="GHEA Grapalat" w:hAnsi="GHEA Grapalat"/>
          <w:color w:val="000000"/>
          <w:sz w:val="24"/>
          <w:szCs w:val="24"/>
          <w:lang w:val="hy-AM"/>
        </w:rPr>
        <w:t xml:space="preserve">հայկական կոնյակի սպիրտի յուրաքանչյուր խմբաքանակի օտարումից ստացված գումարը </w:t>
      </w:r>
      <w:r w:rsidRPr="00D95B93">
        <w:rPr>
          <w:rFonts w:ascii="GHEA Grapalat" w:hAnsi="GHEA Grapalat"/>
          <w:color w:val="000000"/>
          <w:sz w:val="24"/>
          <w:szCs w:val="24"/>
          <w:lang w:val="hy-AM"/>
        </w:rPr>
        <w:t xml:space="preserve">«Հայ-Ալմաստ» ՓԲԸ-ն </w:t>
      </w:r>
      <w:r w:rsidR="00D95B93" w:rsidRPr="00D95B93">
        <w:rPr>
          <w:rFonts w:ascii="GHEA Grapalat" w:hAnsi="GHEA Grapalat"/>
          <w:color w:val="000000"/>
          <w:sz w:val="24"/>
          <w:szCs w:val="24"/>
          <w:lang w:val="hy-AM"/>
        </w:rPr>
        <w:t>1 ամսվա ընթացքում վերադարձն</w:t>
      </w:r>
      <w:r w:rsidR="00D95B93">
        <w:rPr>
          <w:rFonts w:ascii="GHEA Grapalat" w:hAnsi="GHEA Grapalat"/>
          <w:color w:val="000000"/>
          <w:sz w:val="24"/>
          <w:szCs w:val="24"/>
          <w:lang w:val="hy-AM"/>
        </w:rPr>
        <w:t xml:space="preserve">ում է </w:t>
      </w:r>
      <w:r w:rsidR="00D95B93" w:rsidRPr="00D95B93">
        <w:rPr>
          <w:rFonts w:ascii="GHEA Grapalat" w:hAnsi="GHEA Grapalat"/>
          <w:color w:val="000000"/>
          <w:sz w:val="24"/>
          <w:szCs w:val="24"/>
          <w:lang w:val="hy-AM"/>
        </w:rPr>
        <w:t>պետական բյուջե։</w:t>
      </w:r>
    </w:p>
    <w:p w14:paraId="387616BE" w14:textId="77777777" w:rsidR="00257B6C" w:rsidRDefault="003D4CEC" w:rsidP="00B10C48">
      <w:pPr>
        <w:shd w:val="clear" w:color="auto" w:fill="FFFFFF"/>
        <w:spacing w:line="276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4</w:t>
      </w:r>
      <w:r w:rsidRPr="00982406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. Նախագծ</w:t>
      </w: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երի փաթեթի</w:t>
      </w:r>
      <w:r w:rsidRPr="00982406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 xml:space="preserve"> մշակման գործընթացում ներգրավված ինստիտուտները և անձինք</w:t>
      </w:r>
      <w:r w:rsidRPr="00374A55">
        <w:rPr>
          <w:rFonts w:ascii="GHEA Grapalat" w:hAnsi="GHEA Grapalat"/>
          <w:lang w:val="af-ZA"/>
        </w:rPr>
        <w:t xml:space="preserve"> – </w:t>
      </w:r>
      <w:r w:rsidRPr="00982406">
        <w:rPr>
          <w:rFonts w:ascii="GHEA Grapalat" w:hAnsi="GHEA Grapalat"/>
          <w:color w:val="000000"/>
          <w:sz w:val="24"/>
          <w:szCs w:val="24"/>
          <w:lang w:val="hy-AM"/>
        </w:rPr>
        <w:t>Սույն Նախագծ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երի փաթեթը</w:t>
      </w:r>
      <w:r w:rsidRPr="00982406">
        <w:rPr>
          <w:rFonts w:ascii="GHEA Grapalat" w:hAnsi="GHEA Grapalat"/>
          <w:color w:val="000000"/>
          <w:sz w:val="24"/>
          <w:szCs w:val="24"/>
          <w:lang w:val="hy-AM"/>
        </w:rPr>
        <w:t xml:space="preserve"> մշակվել է Էկոնոմիկայի նախարարության կողմից</w:t>
      </w:r>
      <w:r w:rsidR="00E46D9B">
        <w:rPr>
          <w:rFonts w:ascii="GHEA Grapalat" w:hAnsi="GHEA Grapalat"/>
          <w:color w:val="000000"/>
          <w:sz w:val="24"/>
          <w:szCs w:val="24"/>
          <w:lang w:val="hy-AM"/>
        </w:rPr>
        <w:t>՝ փոխվարչապետ Տիգրան Խաչատրյանի մոտ կայացած աշխատանքային քննարկումների եզրակացությունների հիման վրա</w:t>
      </w:r>
      <w:r w:rsidRPr="00982406">
        <w:rPr>
          <w:rFonts w:ascii="GHEA Grapalat" w:hAnsi="GHEA Grapalat"/>
          <w:color w:val="000000"/>
          <w:sz w:val="24"/>
          <w:szCs w:val="24"/>
          <w:lang w:val="hy-AM"/>
        </w:rPr>
        <w:t xml:space="preserve">։ Նախագծի մշակմանն այլ ինստիտուտներ և անձինք չեն մասնակցել: </w:t>
      </w:r>
    </w:p>
    <w:p w14:paraId="688DB23F" w14:textId="1A02D8DC" w:rsidR="00257B6C" w:rsidRDefault="003D4CEC" w:rsidP="00B10C48">
      <w:pPr>
        <w:shd w:val="clear" w:color="auto" w:fill="FFFFFF"/>
        <w:spacing w:line="276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5</w:t>
      </w:r>
      <w:r w:rsidRPr="00982406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. Ակնկալվող արդյունքը</w:t>
      </w:r>
      <w:r w:rsidRPr="00374A55">
        <w:rPr>
          <w:rFonts w:ascii="GHEA Grapalat" w:hAnsi="GHEA Grapalat"/>
          <w:b/>
          <w:lang w:val="af-ZA"/>
        </w:rPr>
        <w:t xml:space="preserve"> </w:t>
      </w:r>
      <w:r w:rsidRPr="00374A55">
        <w:rPr>
          <w:rFonts w:ascii="GHEA Grapalat" w:hAnsi="GHEA Grapalat" w:cs="Sylfaen"/>
          <w:lang w:val="af-ZA"/>
        </w:rPr>
        <w:t xml:space="preserve">–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</w:t>
      </w:r>
      <w:r w:rsidRPr="00982406">
        <w:rPr>
          <w:rFonts w:ascii="GHEA Grapalat" w:hAnsi="GHEA Grapalat"/>
          <w:color w:val="000000"/>
          <w:sz w:val="24"/>
          <w:szCs w:val="24"/>
          <w:lang w:val="hy-AM"/>
        </w:rPr>
        <w:t>ընդունմա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 արդյունքում </w:t>
      </w:r>
      <w:r w:rsidR="00E46D9B">
        <w:rPr>
          <w:rFonts w:ascii="GHEA Grapalat" w:hAnsi="GHEA Grapalat"/>
          <w:color w:val="000000"/>
          <w:sz w:val="24"/>
          <w:szCs w:val="24"/>
          <w:lang w:val="hy-AM"/>
        </w:rPr>
        <w:t xml:space="preserve">հնարավոր կլինի լուծել 2023 թվականի խաղողի բերքի ավելցուկային քանակի մթերման խնդիրը, </w:t>
      </w:r>
      <w:r w:rsidR="00EC0419" w:rsidRPr="00EC0419">
        <w:rPr>
          <w:rFonts w:ascii="GHEA Grapalat" w:hAnsi="GHEA Grapalat"/>
          <w:color w:val="000000"/>
          <w:sz w:val="24"/>
          <w:szCs w:val="24"/>
          <w:lang w:val="hy-AM"/>
        </w:rPr>
        <w:t>հայկական կոնյակի սպիրտի արտադրությամբ զբաղվող կազմակերպություններ</w:t>
      </w:r>
      <w:r w:rsidR="00EC0419" w:rsidRPr="00EC0419">
        <w:rPr>
          <w:rFonts w:ascii="GHEA Grapalat" w:hAnsi="GHEA Grapalat"/>
          <w:bCs/>
          <w:color w:val="000000"/>
          <w:sz w:val="24"/>
          <w:szCs w:val="24"/>
          <w:lang w:val="hy-AM"/>
        </w:rPr>
        <w:t>ից հայկական կոնյակի սպիրտ</w:t>
      </w:r>
      <w:r w:rsidR="00EC0419" w:rsidRPr="00EC041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C0419" w:rsidRPr="00EC0419">
        <w:rPr>
          <w:rFonts w:ascii="GHEA Grapalat" w:hAnsi="GHEA Grapalat"/>
          <w:bCs/>
          <w:color w:val="000000"/>
          <w:sz w:val="24"/>
          <w:szCs w:val="24"/>
          <w:lang w:val="hy-AM"/>
        </w:rPr>
        <w:t>ձեռք բերելու</w:t>
      </w:r>
      <w:r w:rsidR="00EC04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միջոցով</w:t>
      </w:r>
      <w:r w:rsidR="00E46D9B" w:rsidRPr="000917C9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5BAF22E" w14:textId="0F7CDA4E" w:rsidR="00257B6C" w:rsidRDefault="003D4CEC" w:rsidP="00B10C48">
      <w:pPr>
        <w:shd w:val="clear" w:color="auto" w:fill="FFFFFF"/>
        <w:spacing w:line="276" w:lineRule="auto"/>
        <w:ind w:firstLine="375"/>
        <w:jc w:val="both"/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6</w:t>
      </w:r>
      <w:r w:rsidRPr="005045CC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Pr="00EB28B3">
        <w:rPr>
          <w:rFonts w:ascii="GHEA Grapalat" w:hAnsi="GHEA Grapalat" w:cs="GHEA Grapalat"/>
          <w:b/>
          <w:bCs/>
          <w:snapToGrid w:val="0"/>
          <w:lang w:val="hy-AM"/>
        </w:rPr>
        <w:t xml:space="preserve"> -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Նախագծերի փաթեթի ընդունումը </w:t>
      </w:r>
      <w:r w:rsidRPr="00827700">
        <w:rPr>
          <w:rFonts w:ascii="GHEA Grapalat" w:hAnsi="GHEA Grapalat" w:cs="Sylfaen"/>
          <w:bCs/>
          <w:sz w:val="24"/>
          <w:szCs w:val="24"/>
          <w:lang w:val="hy-AM"/>
        </w:rPr>
        <w:t xml:space="preserve">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 w:rsidRPr="00827700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https://www.arlis.am/Annexes/6/2021_N1902hav.1.pdf</w:t>
        </w:r>
      </w:hyperlink>
      <w:r w:rsidRPr="00827700">
        <w:rPr>
          <w:rFonts w:ascii="GHEA Grapalat" w:hAnsi="GHEA Grapalat" w:cs="Sylfaen"/>
          <w:bCs/>
          <w:sz w:val="24"/>
          <w:szCs w:val="24"/>
          <w:lang w:val="hy-AM"/>
        </w:rPr>
        <w:t>)։</w:t>
      </w:r>
    </w:p>
    <w:p w14:paraId="4CBA50C2" w14:textId="4BF197A8" w:rsidR="00D648FE" w:rsidRPr="007D7538" w:rsidRDefault="003D4CEC" w:rsidP="005B0023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 xml:space="preserve">7․ </w:t>
      </w:r>
      <w:r w:rsidRPr="005045CC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374A55">
        <w:rPr>
          <w:rFonts w:ascii="GHEA Grapalat" w:hAnsi="GHEA Grapalat"/>
          <w:b/>
          <w:i/>
          <w:color w:val="000000"/>
          <w:lang w:val="hy-AM"/>
        </w:rPr>
        <w:t xml:space="preserve"> </w:t>
      </w:r>
      <w:r w:rsidRPr="00374A55">
        <w:rPr>
          <w:rFonts w:ascii="GHEA Grapalat" w:hAnsi="GHEA Grapalat"/>
          <w:b/>
          <w:color w:val="000000"/>
          <w:lang w:val="hy-AM"/>
        </w:rPr>
        <w:t xml:space="preserve">- </w:t>
      </w:r>
      <w:r w:rsidRPr="005045CC"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Pr="005045CC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ընդունման դեպքում </w:t>
      </w:r>
      <w:r w:rsidR="00EC0419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9813B1">
        <w:rPr>
          <w:rFonts w:ascii="GHEA Grapalat" w:hAnsi="GHEA Grapalat"/>
          <w:color w:val="000000"/>
          <w:sz w:val="24"/>
          <w:szCs w:val="24"/>
          <w:lang w:val="hy-AM"/>
        </w:rPr>
        <w:t xml:space="preserve">ոնյակի սպիրտի ձեռքբերման համար անհրաժեշտ կլինի </w:t>
      </w:r>
      <w:r w:rsidR="007D7538" w:rsidRPr="007D7538">
        <w:rPr>
          <w:rFonts w:ascii="GHEA Grapalat" w:hAnsi="GHEA Grapalat"/>
          <w:color w:val="000000"/>
          <w:sz w:val="24"/>
          <w:szCs w:val="24"/>
          <w:lang w:val="hy-AM"/>
        </w:rPr>
        <w:t>«Հայ</w:t>
      </w:r>
      <w:r w:rsidR="00A25C69">
        <w:rPr>
          <w:rFonts w:ascii="GHEA Grapalat" w:hAnsi="GHEA Grapalat"/>
          <w:color w:val="000000"/>
          <w:sz w:val="24"/>
          <w:szCs w:val="24"/>
          <w:lang w:val="hy-AM"/>
        </w:rPr>
        <w:t>–</w:t>
      </w:r>
      <w:r w:rsidR="007D7538" w:rsidRPr="007D7538">
        <w:rPr>
          <w:rFonts w:ascii="GHEA Grapalat" w:hAnsi="GHEA Grapalat"/>
          <w:color w:val="000000"/>
          <w:sz w:val="24"/>
          <w:szCs w:val="24"/>
          <w:lang w:val="hy-AM"/>
        </w:rPr>
        <w:t xml:space="preserve">Ալմաստ» </w:t>
      </w:r>
      <w:r w:rsidR="007D7538">
        <w:rPr>
          <w:rFonts w:ascii="GHEA Grapalat" w:hAnsi="GHEA Grapalat"/>
          <w:color w:val="000000"/>
          <w:sz w:val="24"/>
          <w:szCs w:val="24"/>
          <w:lang w:val="hy-AM"/>
        </w:rPr>
        <w:t>ՓԲԸ-ին</w:t>
      </w:r>
      <w:r w:rsidR="007D7538" w:rsidRPr="007D7538">
        <w:rPr>
          <w:rFonts w:ascii="GHEA Grapalat" w:hAnsi="GHEA Grapalat"/>
          <w:color w:val="000000"/>
          <w:sz w:val="24"/>
          <w:szCs w:val="24"/>
          <w:lang w:val="hy-AM"/>
        </w:rPr>
        <w:t xml:space="preserve">  տրամադրել 2</w:t>
      </w:r>
      <w:r w:rsidR="007D7538" w:rsidRPr="007D753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7D7538" w:rsidRPr="007D7538">
        <w:rPr>
          <w:rFonts w:ascii="GHEA Grapalat" w:hAnsi="GHEA Grapalat"/>
          <w:color w:val="000000"/>
          <w:sz w:val="24"/>
          <w:szCs w:val="24"/>
          <w:lang w:val="hy-AM"/>
        </w:rPr>
        <w:t>0 մլրդ դրամ բյուջետային վարկ</w:t>
      </w:r>
      <w:r w:rsidR="007D7538" w:rsidRPr="00C844E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844E5" w:rsidRPr="00C844E5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167A32">
        <w:rPr>
          <w:rFonts w:ascii="GHEA Grapalat" w:hAnsi="GHEA Grapalat"/>
          <w:color w:val="000000"/>
          <w:sz w:val="24"/>
          <w:szCs w:val="24"/>
          <w:lang w:val="hy-AM"/>
        </w:rPr>
        <w:t>հաշվարկի համար հիմք է ընդունվել 2023թ</w:t>
      </w:r>
      <w:r w:rsidR="00167A32" w:rsidRPr="007D753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167A32" w:rsidRPr="00167A32">
        <w:rPr>
          <w:rFonts w:ascii="GHEA Grapalat" w:hAnsi="GHEA Grapalat"/>
          <w:color w:val="000000"/>
          <w:sz w:val="24"/>
          <w:szCs w:val="24"/>
          <w:lang w:val="hy-AM"/>
        </w:rPr>
        <w:t xml:space="preserve"> վեց ամիսներին արտահանված կոնյակի սպիրտի </w:t>
      </w:r>
      <w:r w:rsidR="00167A32">
        <w:rPr>
          <w:rFonts w:ascii="GHEA Grapalat" w:hAnsi="GHEA Grapalat"/>
          <w:color w:val="000000"/>
          <w:sz w:val="24"/>
          <w:szCs w:val="24"/>
          <w:lang w:val="hy-AM"/>
        </w:rPr>
        <w:t xml:space="preserve">4,88 ԱՄՆ դոլար </w:t>
      </w:r>
      <w:r w:rsidR="00167A32" w:rsidRPr="00167A32">
        <w:rPr>
          <w:rFonts w:ascii="GHEA Grapalat" w:hAnsi="GHEA Grapalat"/>
          <w:color w:val="000000"/>
          <w:sz w:val="24"/>
          <w:szCs w:val="24"/>
          <w:lang w:val="hy-AM"/>
        </w:rPr>
        <w:t>միջին մաքսային արժեքը և հետագա պահպանման և փորձաքննությունների ծախսերի գնահատականը</w:t>
      </w:r>
      <w:r w:rsidR="00C844E5" w:rsidRPr="00C844E5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9813B1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657785">
        <w:rPr>
          <w:rFonts w:ascii="GHEA Grapalat" w:hAnsi="GHEA Grapalat"/>
          <w:color w:val="000000"/>
          <w:sz w:val="24"/>
          <w:szCs w:val="24"/>
          <w:lang w:val="hy-AM"/>
        </w:rPr>
        <w:t xml:space="preserve"> որը վերադարձելի գումար է։</w:t>
      </w:r>
    </w:p>
    <w:sectPr w:rsidR="00D648FE" w:rsidRPr="007D7538" w:rsidSect="005B0023">
      <w:pgSz w:w="11906" w:h="16838"/>
      <w:pgMar w:top="540" w:right="578" w:bottom="360" w:left="87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C40A0"/>
    <w:multiLevelType w:val="hybridMultilevel"/>
    <w:tmpl w:val="E556BF9A"/>
    <w:lvl w:ilvl="0" w:tplc="C34CB3B0">
      <w:start w:val="5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4A4B5943"/>
    <w:multiLevelType w:val="hybridMultilevel"/>
    <w:tmpl w:val="59962226"/>
    <w:lvl w:ilvl="0" w:tplc="8B18A08E">
      <w:start w:val="1"/>
      <w:numFmt w:val="decimal"/>
      <w:lvlText w:val="%1)"/>
      <w:lvlJc w:val="left"/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77E90042"/>
    <w:multiLevelType w:val="hybridMultilevel"/>
    <w:tmpl w:val="B9441382"/>
    <w:lvl w:ilvl="0" w:tplc="D8C6B712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7215713">
    <w:abstractNumId w:val="1"/>
  </w:num>
  <w:num w:numId="2" w16cid:durableId="267589516">
    <w:abstractNumId w:val="2"/>
  </w:num>
  <w:num w:numId="3" w16cid:durableId="1414668661">
    <w:abstractNumId w:val="3"/>
  </w:num>
  <w:num w:numId="4" w16cid:durableId="1539733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E94"/>
    <w:rsid w:val="00095DD0"/>
    <w:rsid w:val="00101349"/>
    <w:rsid w:val="00126E66"/>
    <w:rsid w:val="00167A32"/>
    <w:rsid w:val="00257B6C"/>
    <w:rsid w:val="00323A2D"/>
    <w:rsid w:val="003C6BAB"/>
    <w:rsid w:val="003D4CEC"/>
    <w:rsid w:val="00503F97"/>
    <w:rsid w:val="00580DC4"/>
    <w:rsid w:val="00583E46"/>
    <w:rsid w:val="00584955"/>
    <w:rsid w:val="005B0023"/>
    <w:rsid w:val="005D6B0C"/>
    <w:rsid w:val="00646BEA"/>
    <w:rsid w:val="00657785"/>
    <w:rsid w:val="006F5A47"/>
    <w:rsid w:val="007412A7"/>
    <w:rsid w:val="007B076F"/>
    <w:rsid w:val="007D7538"/>
    <w:rsid w:val="008279DA"/>
    <w:rsid w:val="00856AD7"/>
    <w:rsid w:val="008A0877"/>
    <w:rsid w:val="009079AE"/>
    <w:rsid w:val="009813B1"/>
    <w:rsid w:val="00A25C69"/>
    <w:rsid w:val="00AD46EE"/>
    <w:rsid w:val="00B10C48"/>
    <w:rsid w:val="00B37223"/>
    <w:rsid w:val="00B82E94"/>
    <w:rsid w:val="00BC62C5"/>
    <w:rsid w:val="00C80047"/>
    <w:rsid w:val="00C844E5"/>
    <w:rsid w:val="00D12C09"/>
    <w:rsid w:val="00D648FE"/>
    <w:rsid w:val="00D95B93"/>
    <w:rsid w:val="00E425A9"/>
    <w:rsid w:val="00E46D9B"/>
    <w:rsid w:val="00EC0419"/>
    <w:rsid w:val="00F42040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9115D"/>
  <w15:chartTrackingRefBased/>
  <w15:docId w15:val="{E74BE7D7-C427-4DCE-B2B2-8F104AACE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CE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D4CEC"/>
    <w:rPr>
      <w:color w:val="0000FF"/>
      <w:u w:val="single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3D4CEC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F5A47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26E66"/>
    <w:rPr>
      <w:rFonts w:ascii="Times New Roman" w:eastAsia="Times New Roman" w:hAnsi="Times New Roman" w:cs="Times New Roman"/>
      <w:kern w:val="0"/>
      <w:sz w:val="24"/>
      <w:szCs w:val="24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1236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V. Ghazaryan</dc:creator>
  <cp:keywords/>
  <dc:description/>
  <cp:lastModifiedBy>Arayik D. Aramyan</cp:lastModifiedBy>
  <cp:revision>11</cp:revision>
  <dcterms:created xsi:type="dcterms:W3CDTF">2023-08-31T06:51:00Z</dcterms:created>
  <dcterms:modified xsi:type="dcterms:W3CDTF">2023-09-06T13:32:00Z</dcterms:modified>
</cp:coreProperties>
</file>