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7A" w:rsidRDefault="00492B7A" w:rsidP="0052788B">
      <w:pPr>
        <w:spacing w:line="360" w:lineRule="auto"/>
        <w:ind w:right="201"/>
        <w:jc w:val="center"/>
        <w:rPr>
          <w:rFonts w:ascii="GHEA Grapalat" w:hAnsi="GHEA Grapalat"/>
          <w:b/>
          <w:lang w:val="en-US"/>
        </w:rPr>
      </w:pPr>
    </w:p>
    <w:p w:rsidR="00492B7A" w:rsidRDefault="00492B7A" w:rsidP="0052788B">
      <w:pPr>
        <w:spacing w:line="360" w:lineRule="auto"/>
        <w:ind w:right="201"/>
        <w:jc w:val="center"/>
        <w:rPr>
          <w:rFonts w:ascii="GHEA Grapalat" w:hAnsi="GHEA Grapalat"/>
          <w:b/>
          <w:lang w:val="en-US"/>
        </w:rPr>
      </w:pPr>
    </w:p>
    <w:p w:rsidR="00007482" w:rsidRDefault="00007482" w:rsidP="0052788B">
      <w:pPr>
        <w:spacing w:line="360" w:lineRule="auto"/>
        <w:ind w:right="201"/>
        <w:jc w:val="center"/>
        <w:rPr>
          <w:rFonts w:ascii="GHEA Grapalat" w:hAnsi="GHEA Grapalat"/>
          <w:b/>
          <w:lang w:val="en-US"/>
        </w:rPr>
      </w:pPr>
    </w:p>
    <w:p w:rsidR="00007482" w:rsidRDefault="00007482" w:rsidP="0052788B">
      <w:pPr>
        <w:spacing w:line="360" w:lineRule="auto"/>
        <w:ind w:right="201"/>
        <w:jc w:val="center"/>
        <w:rPr>
          <w:rFonts w:ascii="GHEA Grapalat" w:hAnsi="GHEA Grapalat"/>
          <w:b/>
          <w:lang w:val="en-US"/>
        </w:rPr>
      </w:pPr>
    </w:p>
    <w:p w:rsidR="00007482" w:rsidRDefault="00007482" w:rsidP="0052788B">
      <w:pPr>
        <w:spacing w:line="360" w:lineRule="auto"/>
        <w:ind w:right="201"/>
        <w:jc w:val="center"/>
        <w:rPr>
          <w:rFonts w:ascii="GHEA Grapalat" w:hAnsi="GHEA Grapalat"/>
          <w:b/>
          <w:lang w:val="en-US"/>
        </w:rPr>
      </w:pPr>
    </w:p>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086796" w:rsidP="00342D15">
      <w:pPr>
        <w:tabs>
          <w:tab w:val="left" w:pos="0"/>
        </w:tabs>
        <w:spacing w:line="276" w:lineRule="auto"/>
        <w:jc w:val="center"/>
        <w:rPr>
          <w:rFonts w:ascii="GHEA Grapalat" w:hAnsi="GHEA Grapalat"/>
          <w:b/>
          <w:bCs/>
          <w:color w:val="000000"/>
          <w:shd w:val="clear" w:color="auto" w:fill="FFFFFF"/>
          <w:lang w:val="en-US"/>
        </w:rPr>
      </w:pPr>
      <w:r w:rsidRPr="00086796">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3</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ՊԵՏԱԿԱՆ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ԲՅՈՒՋԵԻ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ՄԱՍԻՆ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ՕՐԵՆՔՈՒՄ</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ՎԵՐԱԲԱՇԽՈՒՄ</w:t>
      </w:r>
      <w:r w:rsidRPr="00086796">
        <w:rPr>
          <w:rFonts w:ascii="GHEA Grapalat" w:hAnsi="GHEA Grapalat"/>
          <w:b/>
          <w:bCs/>
          <w:color w:val="000000"/>
          <w:shd w:val="clear" w:color="auto" w:fill="FFFFFF"/>
          <w:lang w:val="en-US"/>
        </w:rPr>
        <w:t>,</w:t>
      </w:r>
      <w:r>
        <w:rPr>
          <w:rFonts w:ascii="GHEA Grapalat" w:hAnsi="GHEA Grapalat"/>
          <w:b/>
          <w:bCs/>
          <w:color w:val="000000"/>
          <w:shd w:val="clear" w:color="auto" w:fill="FFFFFF"/>
          <w:lang w:val="hy-AM"/>
        </w:rPr>
        <w:t xml:space="preserve"> </w:t>
      </w:r>
      <w:r w:rsidRPr="00A2459B">
        <w:rPr>
          <w:rFonts w:ascii="GHEA Grapalat" w:hAnsi="GHEA Grapalat"/>
          <w:b/>
          <w:bCs/>
          <w:color w:val="000000"/>
          <w:shd w:val="clear" w:color="auto" w:fill="FFFFFF"/>
        </w:rPr>
        <w:t>ՓՈԽՈՒԹՅՈՒՆՆԵՐ</w:t>
      </w:r>
      <w:r w:rsidRPr="00086796">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lang w:val="hy-AM"/>
        </w:rPr>
        <w:t>ԵՎ ԼՐԱՑՈՒՄՆԵՐ</w:t>
      </w:r>
      <w:r w:rsidRPr="00A2459B">
        <w:rPr>
          <w:rFonts w:ascii="GHEA Grapalat" w:hAnsi="GHEA Grapalat"/>
          <w:b/>
          <w:bCs/>
          <w:color w:val="000000"/>
          <w:shd w:val="clear" w:color="auto" w:fill="FFFFFF"/>
          <w:lang w:val="hy-AM"/>
        </w:rPr>
        <w:t>,</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ԿԱՌԱՎԱՐՈՒԹՅԱՆ</w:t>
      </w:r>
      <w:r w:rsidRPr="00086796">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2</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ԴԵԿՏԵՄԲԵՐԻ</w:t>
      </w:r>
      <w:r w:rsidRPr="00086796">
        <w:rPr>
          <w:rFonts w:ascii="GHEA Grapalat" w:hAnsi="GHEA Grapalat"/>
          <w:b/>
          <w:bCs/>
          <w:color w:val="000000"/>
          <w:shd w:val="clear" w:color="auto" w:fill="FFFFFF"/>
          <w:lang w:val="en-US"/>
        </w:rPr>
        <w:t xml:space="preserve"> 2</w:t>
      </w:r>
      <w:r w:rsidRPr="00A2459B">
        <w:rPr>
          <w:rFonts w:ascii="GHEA Grapalat" w:hAnsi="GHEA Grapalat"/>
          <w:b/>
          <w:bCs/>
          <w:color w:val="000000"/>
          <w:shd w:val="clear" w:color="auto" w:fill="FFFFFF"/>
          <w:lang w:val="hy-AM"/>
        </w:rPr>
        <w:t>9</w:t>
      </w:r>
      <w:r w:rsidRPr="00086796">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Ի</w:t>
      </w:r>
      <w:r w:rsidRPr="00086796">
        <w:rPr>
          <w:rFonts w:ascii="GHEA Grapalat" w:hAnsi="GHEA Grapalat"/>
          <w:b/>
          <w:bCs/>
          <w:color w:val="000000"/>
          <w:shd w:val="clear" w:color="auto" w:fill="FFFFFF"/>
          <w:lang w:val="en-US"/>
        </w:rPr>
        <w:t xml:space="preserve"> N 21</w:t>
      </w:r>
      <w:r w:rsidRPr="00A2459B">
        <w:rPr>
          <w:rFonts w:ascii="GHEA Grapalat" w:hAnsi="GHEA Grapalat"/>
          <w:b/>
          <w:bCs/>
          <w:color w:val="000000"/>
          <w:shd w:val="clear" w:color="auto" w:fill="FFFFFF"/>
          <w:lang w:val="hy-AM"/>
        </w:rPr>
        <w:t>1</w:t>
      </w:r>
      <w:r w:rsidRPr="00086796">
        <w:rPr>
          <w:rFonts w:ascii="GHEA Grapalat" w:hAnsi="GHEA Grapalat"/>
          <w:b/>
          <w:bCs/>
          <w:color w:val="000000"/>
          <w:shd w:val="clear" w:color="auto" w:fill="FFFFFF"/>
          <w:lang w:val="en-US"/>
        </w:rPr>
        <w:t>1-</w:t>
      </w:r>
      <w:r w:rsidRPr="00A2459B">
        <w:rPr>
          <w:rFonts w:ascii="GHEA Grapalat" w:hAnsi="GHEA Grapalat"/>
          <w:b/>
          <w:bCs/>
          <w:color w:val="000000"/>
          <w:shd w:val="clear" w:color="auto" w:fill="FFFFFF"/>
        </w:rPr>
        <w:t>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ՈՐՈՇՄԱՆ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ՄԵՋ</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ՓՈՓՈԽՈՒԹՅՈՒՆՆԵՐ</w:t>
      </w:r>
      <w:r w:rsidRPr="00A2459B">
        <w:rPr>
          <w:rFonts w:ascii="GHEA Grapalat" w:hAnsi="GHEA Grapalat"/>
          <w:b/>
          <w:bCs/>
          <w:color w:val="000000"/>
          <w:shd w:val="clear" w:color="auto" w:fill="FFFFFF"/>
          <w:lang w:val="hy-AM"/>
        </w:rPr>
        <w:t xml:space="preserve"> ԵՎ ԼՐԱՑՈՒՄՆԵՐ</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ԿԱՏԱՐԵԼՈՒ</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ՄԱՍԻՆ</w:t>
      </w:r>
      <w:r w:rsidRPr="00086796">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086796" w:rsidP="00A00D49">
            <w:pPr>
              <w:rPr>
                <w:rFonts w:ascii="GHEA Grapalat" w:hAnsi="GHEA Grapalat"/>
                <w:lang w:val="af-ZA"/>
              </w:rPr>
            </w:pPr>
            <w:r>
              <w:rPr>
                <w:rFonts w:ascii="GHEA Grapalat" w:hAnsi="GHEA Grapalat"/>
                <w:lang w:val="en-US"/>
              </w:rPr>
              <w:t>29</w:t>
            </w:r>
            <w:r w:rsidR="00905C2A">
              <w:rPr>
                <w:rFonts w:ascii="GHEA Grapalat" w:hAnsi="GHEA Grapalat"/>
                <w:lang w:val="hy-AM"/>
              </w:rPr>
              <w:t>.</w:t>
            </w:r>
            <w:r w:rsidR="004861CE">
              <w:rPr>
                <w:rFonts w:ascii="GHEA Grapalat" w:hAnsi="GHEA Grapalat"/>
                <w:lang w:val="hy-AM"/>
              </w:rPr>
              <w:t>0</w:t>
            </w:r>
            <w:r w:rsidR="00A00D49">
              <w:rPr>
                <w:rFonts w:ascii="GHEA Grapalat" w:hAnsi="GHEA Grapalat"/>
                <w:lang w:val="en-US"/>
              </w:rPr>
              <w:t>8</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A00D49">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086796">
              <w:rPr>
                <w:rFonts w:ascii="GHEA Grapalat" w:hAnsi="GHEA Grapalat"/>
                <w:b/>
                <w:lang w:val="hy-AM"/>
              </w:rPr>
              <w:t>01/9-1/16924-2023</w:t>
            </w:r>
          </w:p>
        </w:tc>
      </w:tr>
      <w:tr w:rsidR="00F66441" w:rsidRPr="00C02502" w:rsidTr="00A00D49">
        <w:trPr>
          <w:gridAfter w:val="1"/>
          <w:wAfter w:w="6" w:type="dxa"/>
          <w:trHeight w:val="764"/>
        </w:trPr>
        <w:tc>
          <w:tcPr>
            <w:tcW w:w="6912" w:type="dxa"/>
            <w:shd w:val="clear" w:color="auto" w:fill="FFFFFF" w:themeFill="background1"/>
          </w:tcPr>
          <w:p w:rsidR="00086796" w:rsidRPr="0008595C" w:rsidRDefault="00086796" w:rsidP="00086796">
            <w:pPr>
              <w:ind w:firstLine="567"/>
              <w:jc w:val="both"/>
              <w:rPr>
                <w:rFonts w:ascii="GHEA Grapalat" w:hAnsi="GHEA Grapalat"/>
                <w:lang w:val="hy-AM"/>
              </w:rPr>
            </w:pPr>
            <w:r w:rsidRPr="006F1EFF">
              <w:rPr>
                <w:rFonts w:ascii="GHEA Grapalat" w:hAnsi="GHEA Grapalat"/>
                <w:lang w:val="hy-AM"/>
              </w:rPr>
              <w:t xml:space="preserve">Նախագծով առաջարկվում է ՀՀ 2023թ-ի պետական բյուջեի «1004. Ոռոգման համակարգի առողջացում» </w:t>
            </w:r>
            <w:r w:rsidRPr="008678AF">
              <w:rPr>
                <w:rFonts w:ascii="GHEA Grapalat" w:hAnsi="GHEA Grapalat"/>
                <w:lang w:val="hy-AM"/>
              </w:rPr>
              <w:t xml:space="preserve">«1017. Որոտան-Արփա-Սևան թունելի ջրային համակարգի կառավարում» և «1072. Ջրամատակարարաման և ջրահեռացման բարելավում» </w:t>
            </w:r>
            <w:r w:rsidRPr="006F1EFF">
              <w:rPr>
                <w:rFonts w:ascii="GHEA Grapalat" w:hAnsi="GHEA Grapalat"/>
                <w:lang w:val="hy-AM"/>
              </w:rPr>
              <w:t>ծրագր</w:t>
            </w:r>
            <w:r w:rsidRPr="008678AF">
              <w:rPr>
                <w:rFonts w:ascii="GHEA Grapalat" w:hAnsi="GHEA Grapalat"/>
                <w:lang w:val="hy-AM"/>
              </w:rPr>
              <w:t>երի</w:t>
            </w:r>
            <w:r w:rsidRPr="00C36C47">
              <w:rPr>
                <w:rFonts w:ascii="GHEA Grapalat" w:hAnsi="GHEA Grapalat"/>
                <w:lang w:val="hy-AM"/>
              </w:rPr>
              <w:t xml:space="preserve"> միջոցներից</w:t>
            </w:r>
            <w:r>
              <w:rPr>
                <w:rFonts w:ascii="GHEA Grapalat" w:hAnsi="GHEA Grapalat"/>
                <w:lang w:val="hy-AM"/>
              </w:rPr>
              <w:t xml:space="preserve"> 1,180,</w:t>
            </w:r>
            <w:r w:rsidRPr="00C36C47">
              <w:rPr>
                <w:rFonts w:ascii="GHEA Grapalat" w:hAnsi="GHEA Grapalat"/>
                <w:lang w:val="hy-AM"/>
              </w:rPr>
              <w:t>6</w:t>
            </w:r>
            <w:r w:rsidRPr="00553820">
              <w:rPr>
                <w:rFonts w:ascii="GHEA Grapalat" w:hAnsi="GHEA Grapalat"/>
                <w:lang w:val="hy-AM"/>
              </w:rPr>
              <w:t>33.9</w:t>
            </w:r>
            <w:r w:rsidRPr="00C36C47">
              <w:rPr>
                <w:rFonts w:ascii="GHEA Grapalat" w:hAnsi="GHEA Grapalat"/>
                <w:lang w:val="hy-AM"/>
              </w:rPr>
              <w:t xml:space="preserve"> </w:t>
            </w:r>
            <w:r>
              <w:rPr>
                <w:rFonts w:ascii="GHEA Grapalat" w:hAnsi="GHEA Grapalat"/>
                <w:lang w:val="hy-AM"/>
              </w:rPr>
              <w:t xml:space="preserve">հազ. </w:t>
            </w:r>
            <w:r w:rsidRPr="00C36C47">
              <w:rPr>
                <w:rFonts w:ascii="GHEA Grapalat" w:hAnsi="GHEA Grapalat"/>
                <w:lang w:val="hy-AM"/>
              </w:rPr>
              <w:t>դրամ վերաբաշխել</w:t>
            </w:r>
            <w:r w:rsidRPr="0008595C">
              <w:rPr>
                <w:rFonts w:ascii="GHEA Grapalat" w:hAnsi="GHEA Grapalat"/>
                <w:lang w:val="hy-AM"/>
              </w:rPr>
              <w:t xml:space="preserve"> «1004» ծրագրի</w:t>
            </w:r>
          </w:p>
          <w:p w:rsidR="00086796" w:rsidRPr="00975919" w:rsidRDefault="00086796" w:rsidP="00086796">
            <w:pPr>
              <w:pStyle w:val="ListParagraph"/>
              <w:numPr>
                <w:ilvl w:val="0"/>
                <w:numId w:val="15"/>
              </w:numPr>
              <w:tabs>
                <w:tab w:val="left" w:pos="851"/>
              </w:tabs>
              <w:ind w:left="0" w:firstLine="567"/>
              <w:jc w:val="both"/>
              <w:rPr>
                <w:rFonts w:ascii="GHEA Grapalat" w:hAnsi="GHEA Grapalat"/>
                <w:color w:val="00000A"/>
                <w:lang w:val="hy-AM"/>
              </w:rPr>
            </w:pPr>
            <w:r w:rsidRPr="00975919">
              <w:rPr>
                <w:rFonts w:ascii="GHEA Grapalat" w:hAnsi="GHEA Grapalat"/>
                <w:lang w:val="hy-AM"/>
              </w:rPr>
              <w:t>«11002. Ոռոգման ծառայություններ մատուցող ընկերություններին ֆինանսական աջակցու</w:t>
            </w:r>
            <w:r w:rsidRPr="00975919">
              <w:rPr>
                <w:rFonts w:ascii="GHEA Grapalat" w:hAnsi="GHEA Grapalat"/>
                <w:lang w:val="hy-AM"/>
              </w:rPr>
              <w:softHyphen/>
              <w:t xml:space="preserve">թյան տրամադրում» միջոցառմանը՝ 730,666.9 հազ. դրամ, </w:t>
            </w:r>
          </w:p>
          <w:p w:rsidR="00086796" w:rsidRDefault="00086796" w:rsidP="00086796">
            <w:pPr>
              <w:pStyle w:val="ListParagraph"/>
              <w:numPr>
                <w:ilvl w:val="0"/>
                <w:numId w:val="15"/>
              </w:numPr>
              <w:tabs>
                <w:tab w:val="left" w:pos="851"/>
              </w:tabs>
              <w:ind w:left="0" w:firstLine="567"/>
              <w:jc w:val="both"/>
              <w:rPr>
                <w:rFonts w:ascii="GHEA Grapalat" w:hAnsi="GHEA Grapalat"/>
                <w:lang w:val="hy-AM"/>
              </w:rPr>
            </w:pPr>
            <w:r w:rsidRPr="00975919">
              <w:rPr>
                <w:rFonts w:ascii="GHEA Grapalat" w:hAnsi="GHEA Grapalat"/>
                <w:lang w:val="hy-AM"/>
              </w:rPr>
              <w:t xml:space="preserve">«31011. Խորքային հորերի վերականգնում» միջոցառմանը՝ 449,967.0 հազ. դրամ: </w:t>
            </w:r>
          </w:p>
          <w:p w:rsidR="00086796" w:rsidRPr="00426B98" w:rsidRDefault="00086796" w:rsidP="00086796">
            <w:pPr>
              <w:pStyle w:val="ListParagraph"/>
              <w:tabs>
                <w:tab w:val="left" w:pos="851"/>
              </w:tabs>
              <w:ind w:left="0" w:firstLine="567"/>
              <w:jc w:val="both"/>
              <w:rPr>
                <w:rFonts w:ascii="GHEA Grapalat" w:hAnsi="GHEA Grapalat"/>
                <w:lang w:val="hy-AM"/>
              </w:rPr>
            </w:pPr>
            <w:r w:rsidRPr="00426B98">
              <w:rPr>
                <w:rFonts w:ascii="GHEA Grapalat" w:hAnsi="GHEA Grapalat"/>
                <w:lang w:val="hy-AM"/>
              </w:rPr>
              <w:t>Այդ կապակցությամբ հայտնում ենք, որ</w:t>
            </w:r>
          </w:p>
          <w:p w:rsidR="00F66441" w:rsidRPr="00FE3DB2" w:rsidRDefault="00086796" w:rsidP="00086796">
            <w:pPr>
              <w:pStyle w:val="ListParagraph"/>
              <w:numPr>
                <w:ilvl w:val="0"/>
                <w:numId w:val="14"/>
              </w:numPr>
              <w:tabs>
                <w:tab w:val="left" w:pos="851"/>
              </w:tabs>
              <w:ind w:left="0" w:firstLine="567"/>
              <w:jc w:val="both"/>
              <w:rPr>
                <w:rFonts w:ascii="GHEA Grapalat" w:hAnsi="GHEA Grapalat" w:cs="Sylfaen"/>
                <w:lang w:val="hy-AM"/>
              </w:rPr>
            </w:pPr>
            <w:r w:rsidRPr="00F720E9">
              <w:rPr>
                <w:rFonts w:ascii="GHEA Grapalat" w:hAnsi="GHEA Grapalat"/>
                <w:lang w:val="hy-AM"/>
              </w:rPr>
              <w:t xml:space="preserve">ՀՀ կառավարության 29.12.2022թ. N 2111-Ն որոշմամբ սահմանվել է, որ գլխավոր կարգադրիչները պետական բյուջեի կատարման ընթացքում կարող են 2023թ-ի պետական բյուջեով իրենց կողմից իրականացվող ծրագրերի մասով հաստատված հատկացումների ընդհանուր գումարի շրջանակներում իրականացնել </w:t>
            </w:r>
            <w:r w:rsidRPr="00F720E9">
              <w:rPr>
                <w:rFonts w:ascii="GHEA Grapalat" w:hAnsi="GHEA Grapalat"/>
                <w:lang w:val="hy-AM"/>
              </w:rPr>
              <w:lastRenderedPageBreak/>
              <w:t>վերաբաշխումներ՝ չգերազանցելով իրենց կողմից իրականացվող ծրագրերի հատկացումների ընդհանուր գումարի 2.5 տոկոսը: Մինչդեռ ՀՀ տարածքային կառավարման և ենթակառուցվածքների նախարարության կո</w:t>
            </w:r>
            <w:r>
              <w:rPr>
                <w:rFonts w:ascii="GHEA Grapalat" w:hAnsi="GHEA Grapalat"/>
                <w:lang w:val="hy-AM"/>
              </w:rPr>
              <w:t>ղմից արդեն իսկ իրականացվել է 6.</w:t>
            </w:r>
            <w:r w:rsidRPr="00535B6B">
              <w:rPr>
                <w:rFonts w:ascii="GHEA Grapalat" w:hAnsi="GHEA Grapalat"/>
                <w:lang w:val="hy-AM"/>
              </w:rPr>
              <w:t>8</w:t>
            </w:r>
            <w:r w:rsidRPr="00F720E9">
              <w:rPr>
                <w:rFonts w:ascii="GHEA Grapalat" w:hAnsi="GHEA Grapalat"/>
                <w:lang w:val="hy-AM"/>
              </w:rPr>
              <w:t xml:space="preserve"> </w:t>
            </w:r>
            <w:r w:rsidRPr="00F720E9">
              <w:rPr>
                <w:rFonts w:ascii="GHEA Grapalat" w:hAnsi="GHEA Grapalat" w:cs="GHEA Grapalat"/>
                <w:lang w:val="hy-AM"/>
              </w:rPr>
              <w:t>տոկ</w:t>
            </w:r>
            <w:r w:rsidRPr="00F720E9">
              <w:rPr>
                <w:rFonts w:ascii="GHEA Grapalat" w:hAnsi="GHEA Grapalat"/>
                <w:lang w:val="hy-AM"/>
              </w:rPr>
              <w:t xml:space="preserve">ոսի </w:t>
            </w:r>
            <w:r>
              <w:rPr>
                <w:rFonts w:ascii="GHEA Grapalat" w:hAnsi="GHEA Grapalat"/>
                <w:lang w:val="hy-AM"/>
              </w:rPr>
              <w:t xml:space="preserve">վերաբաշխումներ: Հետևաբար, </w:t>
            </w:r>
            <w:r w:rsidRPr="00F720E9">
              <w:rPr>
                <w:rFonts w:ascii="GHEA Grapalat" w:hAnsi="GHEA Grapalat"/>
                <w:lang w:val="hy-AM"/>
              </w:rPr>
              <w:t>Նախագծով առաջարկվող վերաբաշխումը հնարավոր չէ կատարել։</w:t>
            </w:r>
          </w:p>
        </w:tc>
        <w:tc>
          <w:tcPr>
            <w:tcW w:w="6804" w:type="dxa"/>
            <w:gridSpan w:val="2"/>
            <w:shd w:val="clear" w:color="auto" w:fill="auto"/>
          </w:tcPr>
          <w:p w:rsidR="00561FE2" w:rsidRDefault="00561FE2"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BC69D1" w:rsidRDefault="00561FE2" w:rsidP="00561FE2">
            <w:pPr>
              <w:ind w:left="32" w:firstLine="540"/>
              <w:jc w:val="center"/>
              <w:rPr>
                <w:rFonts w:ascii="GHEA Grapalat" w:hAnsi="GHEA Grapalat"/>
                <w:lang w:val="hy-AM"/>
              </w:rPr>
            </w:pPr>
            <w:r>
              <w:rPr>
                <w:rFonts w:ascii="GHEA Grapalat" w:hAnsi="GHEA Grapalat"/>
                <w:lang w:val="hy-AM"/>
              </w:rPr>
              <w:t>Ընդունվել է</w:t>
            </w:r>
            <w:r w:rsidR="007D6504">
              <w:rPr>
                <w:rFonts w:ascii="GHEA Grapalat" w:hAnsi="GHEA Grapalat"/>
                <w:lang w:val="hy-AM"/>
              </w:rPr>
              <w:t xml:space="preserve"> ի գիտություն</w:t>
            </w:r>
            <w:r>
              <w:rPr>
                <w:rFonts w:ascii="GHEA Grapalat" w:hAnsi="GHEA Grapalat"/>
                <w:lang w:val="hy-AM"/>
              </w:rPr>
              <w:t>։</w:t>
            </w:r>
          </w:p>
          <w:p w:rsidR="006A0AB1" w:rsidRDefault="000275A7" w:rsidP="006A0AB1">
            <w:pPr>
              <w:ind w:left="37" w:hanging="37"/>
              <w:jc w:val="both"/>
              <w:rPr>
                <w:rFonts w:ascii="GHEA Grapalat" w:hAnsi="GHEA Grapalat" w:cs="Sylfaen"/>
                <w:bCs/>
                <w:color w:val="000000"/>
                <w:lang w:val="hy-AM" w:eastAsia="en-US"/>
              </w:rPr>
            </w:pPr>
            <w:r>
              <w:rPr>
                <w:rFonts w:ascii="GHEA Grapalat" w:hAnsi="GHEA Grapalat" w:cs="Sylfaen"/>
                <w:bCs/>
                <w:color w:val="000000"/>
                <w:lang w:val="af-ZA" w:eastAsia="en-US"/>
              </w:rPr>
              <w:t>Որոշման ընդուն</w:t>
            </w:r>
            <w:r>
              <w:rPr>
                <w:rFonts w:ascii="GHEA Grapalat" w:hAnsi="GHEA Grapalat" w:cs="Sylfaen"/>
                <w:bCs/>
                <w:color w:val="000000"/>
                <w:lang w:val="hy-AM" w:eastAsia="en-US"/>
              </w:rPr>
              <w:t>ման անհրաժեշտությունը</w:t>
            </w:r>
            <w:r w:rsidRPr="00E47F4D">
              <w:rPr>
                <w:rFonts w:ascii="GHEA Grapalat" w:hAnsi="GHEA Grapalat" w:cs="Sylfaen"/>
                <w:bCs/>
                <w:color w:val="000000"/>
                <w:lang w:val="af-ZA" w:eastAsia="en-US"/>
              </w:rPr>
              <w:t xml:space="preserve"> պայմանավորված է</w:t>
            </w:r>
            <w:r>
              <w:rPr>
                <w:rFonts w:ascii="GHEA Grapalat" w:hAnsi="GHEA Grapalat" w:cs="Sylfaen"/>
                <w:bCs/>
                <w:color w:val="000000"/>
                <w:lang w:val="hy-AM" w:eastAsia="en-US"/>
              </w:rPr>
              <w:t xml:space="preserve"> </w:t>
            </w:r>
            <w:r w:rsidR="006A0AB1">
              <w:rPr>
                <w:rFonts w:ascii="GHEA Grapalat" w:hAnsi="GHEA Grapalat" w:cs="Sylfaen"/>
                <w:bCs/>
                <w:color w:val="000000"/>
                <w:lang w:val="hy-AM" w:eastAsia="en-US"/>
              </w:rPr>
              <w:t xml:space="preserve">հետևյալ հանգամանքով. </w:t>
            </w:r>
            <w:r w:rsidRPr="00F63051">
              <w:rPr>
                <w:rFonts w:ascii="GHEA Grapalat" w:hAnsi="GHEA Grapalat" w:cs="Sylfaen"/>
                <w:bCs/>
                <w:color w:val="000000"/>
                <w:lang w:val="af-ZA" w:eastAsia="en-US"/>
              </w:rPr>
              <w:t xml:space="preserve">2022 </w:t>
            </w:r>
            <w:r>
              <w:rPr>
                <w:rFonts w:ascii="GHEA Grapalat" w:hAnsi="GHEA Grapalat" w:cs="Sylfaen"/>
                <w:bCs/>
                <w:color w:val="000000"/>
                <w:lang w:val="hy-AM" w:eastAsia="en-US"/>
              </w:rPr>
              <w:t xml:space="preserve">թվականի հուլիսի 7-ի «Հայաստանի Հանրապետության Ջրային օրենսգրքում լրացումներ և փոփոխություններ կատարելու մասին» ՀՀ օրենքի </w:t>
            </w:r>
            <w:r w:rsidRPr="005915C1">
              <w:rPr>
                <w:rFonts w:ascii="GHEA Grapalat" w:hAnsi="GHEA Grapalat" w:cs="Sylfaen"/>
                <w:bCs/>
                <w:color w:val="000000"/>
                <w:lang w:val="af-ZA" w:eastAsia="en-US"/>
              </w:rPr>
              <w:t>(</w:t>
            </w:r>
            <w:r>
              <w:rPr>
                <w:rFonts w:ascii="GHEA Grapalat" w:hAnsi="GHEA Grapalat" w:cs="Sylfaen"/>
                <w:bCs/>
                <w:color w:val="000000"/>
                <w:lang w:val="hy-AM" w:eastAsia="en-US"/>
              </w:rPr>
              <w:t>ՀՕ-316-Ն</w:t>
            </w:r>
            <w:r w:rsidRPr="005915C1">
              <w:rPr>
                <w:rFonts w:ascii="GHEA Grapalat" w:hAnsi="GHEA Grapalat" w:cs="Sylfaen"/>
                <w:bCs/>
                <w:color w:val="000000"/>
                <w:lang w:val="af-ZA" w:eastAsia="en-US"/>
              </w:rPr>
              <w:t>)</w:t>
            </w:r>
            <w:r>
              <w:rPr>
                <w:rFonts w:ascii="GHEA Grapalat" w:hAnsi="GHEA Grapalat" w:cs="Sylfaen"/>
                <w:bCs/>
                <w:color w:val="000000"/>
                <w:lang w:val="hy-AM" w:eastAsia="en-US"/>
              </w:rPr>
              <w:t xml:space="preserve"> </w:t>
            </w:r>
            <w:r w:rsidR="006A0AB1">
              <w:rPr>
                <w:rFonts w:ascii="GHEA Grapalat" w:hAnsi="GHEA Grapalat" w:cs="Sylfaen"/>
                <w:bCs/>
                <w:color w:val="000000"/>
                <w:lang w:val="hy-AM" w:eastAsia="en-US"/>
              </w:rPr>
              <w:t>ՀՀ օրենքի</w:t>
            </w:r>
            <w:r w:rsidR="006A0AB1" w:rsidRPr="005915C1">
              <w:rPr>
                <w:rFonts w:ascii="GHEA Grapalat" w:hAnsi="GHEA Grapalat" w:cs="Sylfaen"/>
                <w:bCs/>
                <w:color w:val="000000"/>
                <w:lang w:val="hy-AM" w:eastAsia="en-US"/>
              </w:rPr>
              <w:t xml:space="preserve">` </w:t>
            </w:r>
            <w:r w:rsidR="006A0AB1">
              <w:rPr>
                <w:rFonts w:ascii="GHEA Grapalat" w:hAnsi="GHEA Grapalat" w:cs="Sylfaen"/>
                <w:bCs/>
                <w:color w:val="000000"/>
                <w:lang w:val="hy-AM" w:eastAsia="en-US"/>
              </w:rPr>
              <w:t xml:space="preserve">ՀՕ-316-Ն </w:t>
            </w:r>
            <w:r w:rsidR="006A0AB1" w:rsidRPr="00453334">
              <w:rPr>
                <w:rFonts w:ascii="GHEA Grapalat" w:hAnsi="GHEA Grapalat" w:cs="Sylfaen"/>
                <w:bCs/>
                <w:color w:val="000000"/>
                <w:lang w:val="hy-AM" w:eastAsia="en-US"/>
              </w:rPr>
              <w:t>(</w:t>
            </w:r>
            <w:r w:rsidR="006A0AB1">
              <w:rPr>
                <w:rFonts w:ascii="GHEA Grapalat" w:hAnsi="GHEA Grapalat" w:cs="Sylfaen"/>
                <w:bCs/>
                <w:color w:val="000000"/>
                <w:lang w:val="hy-AM" w:eastAsia="en-US"/>
              </w:rPr>
              <w:t>այսուհետ՝ Օրենք</w:t>
            </w:r>
            <w:r w:rsidR="006A0AB1" w:rsidRPr="00453334">
              <w:rPr>
                <w:rFonts w:ascii="GHEA Grapalat" w:hAnsi="GHEA Grapalat" w:cs="Sylfaen"/>
                <w:bCs/>
                <w:color w:val="000000"/>
                <w:lang w:val="hy-AM" w:eastAsia="en-US"/>
              </w:rPr>
              <w:t>)</w:t>
            </w:r>
            <w:r w:rsidR="006A0AB1">
              <w:rPr>
                <w:rFonts w:ascii="GHEA Grapalat" w:hAnsi="GHEA Grapalat" w:cs="Sylfaen"/>
                <w:bCs/>
                <w:color w:val="000000"/>
                <w:lang w:val="hy-AM" w:eastAsia="en-US"/>
              </w:rPr>
              <w:t xml:space="preserve"> 23-րդ</w:t>
            </w:r>
            <w:r w:rsidR="006A0AB1">
              <w:rPr>
                <w:rFonts w:ascii="GHEA Grapalat" w:hAnsi="GHEA Grapalat" w:cs="Sylfaen"/>
                <w:bCs/>
                <w:color w:val="000000"/>
                <w:lang w:val="hy-AM"/>
              </w:rPr>
              <w:t xml:space="preserve"> հոդվածի համաձայն՝ </w:t>
            </w:r>
            <w:r w:rsidR="006A0AB1">
              <w:rPr>
                <w:rFonts w:ascii="GHEA Grapalat" w:hAnsi="GHEA Grapalat" w:cs="Sylfaen"/>
                <w:bCs/>
                <w:color w:val="000000"/>
                <w:lang w:val="hy-AM"/>
              </w:rPr>
              <w:lastRenderedPageBreak/>
              <w:t>Ջրային օրենսգրքի 37-րդ հոդվածը լրացվել է հետևյալ բովանդակությամբ՝ «</w:t>
            </w:r>
            <w:r w:rsidR="006A0AB1" w:rsidRPr="00712926">
              <w:rPr>
                <w:rFonts w:ascii="GHEA Grapalat" w:hAnsi="GHEA Grapalat" w:cs="Sylfaen"/>
                <w:bCs/>
                <w:color w:val="000000"/>
                <w:lang w:val="hy-AM"/>
              </w:rPr>
              <w:t>Ջրօգտագործման և էկոլոգիական թողքի փաստացի չափաքանակները հաշվառելու համար Ջրային ռեսուրսների կառավարման և պահպանության մարմնի կողմից, սույն օրենսգրքի 32-րդ հոդվածի 3-րդ մասի 8-րդ կետի համաձայն, ջրօգտագործման թույլտվության մեջ ամրագրվում է տվյալների առցանց փոխանցմամբ ջրահաշվիչ (ջրաչափիչ) սարքեր տեղադրելու պահանջը (բացառությամբ կրկնակի (երկրորդային) ջրօգտագործման դեպքի)։</w:t>
            </w:r>
            <w:r w:rsidR="006A0AB1">
              <w:rPr>
                <w:rFonts w:ascii="GHEA Grapalat" w:hAnsi="GHEA Grapalat" w:cs="Sylfaen"/>
                <w:bCs/>
                <w:color w:val="000000"/>
                <w:lang w:val="hy-AM"/>
              </w:rPr>
              <w:t>»</w:t>
            </w:r>
            <w:r w:rsidR="006A0AB1">
              <w:rPr>
                <w:rFonts w:ascii="GHEA Grapalat" w:hAnsi="GHEA Grapalat" w:cs="Sylfaen"/>
                <w:bCs/>
                <w:color w:val="000000"/>
                <w:lang w:val="hy-AM" w:eastAsia="en-US"/>
              </w:rPr>
              <w:t xml:space="preserve">, իսկ Օրենքի 40-րդ հոդվածի 2-րդ մասով վերը նշված պահանջի վերջնաժամկետ է սահմանվել </w:t>
            </w:r>
            <w:r w:rsidR="0087729F">
              <w:rPr>
                <w:rFonts w:ascii="GHEA Grapalat" w:hAnsi="GHEA Grapalat" w:cs="Sylfaen"/>
                <w:bCs/>
                <w:color w:val="000000"/>
                <w:lang w:val="hy-AM" w:eastAsia="en-US"/>
              </w:rPr>
              <w:t>մինչև 2024 թվականի հունվարի 1-ը, ինչպես նաև ջրօգտագործողների ընկերությունների էլէներգիայի գծով պարտավորությունների մարման անհրաժեշտությամբ։</w:t>
            </w:r>
          </w:p>
          <w:p w:rsidR="009022CE" w:rsidRPr="00402A5D" w:rsidRDefault="009022CE" w:rsidP="00974A82">
            <w:pPr>
              <w:contextualSpacing/>
              <w:jc w:val="both"/>
              <w:rPr>
                <w:rFonts w:ascii="GHEA Grapalat" w:hAnsi="GHEA Grapalat"/>
                <w:lang w:val="hy-AM"/>
              </w:rPr>
            </w:pPr>
          </w:p>
        </w:tc>
      </w:tr>
      <w:tr w:rsidR="00487D1C" w:rsidRPr="00C02502" w:rsidTr="00504245">
        <w:trPr>
          <w:gridAfter w:val="1"/>
          <w:wAfter w:w="6" w:type="dxa"/>
          <w:trHeight w:val="742"/>
        </w:trPr>
        <w:tc>
          <w:tcPr>
            <w:tcW w:w="6912" w:type="dxa"/>
            <w:shd w:val="clear" w:color="auto" w:fill="FFFFFF" w:themeFill="background1"/>
          </w:tcPr>
          <w:p w:rsidR="00487D1C" w:rsidRPr="0054337B" w:rsidRDefault="0054337B" w:rsidP="0054337B">
            <w:pPr>
              <w:pStyle w:val="ListParagraph"/>
              <w:numPr>
                <w:ilvl w:val="0"/>
                <w:numId w:val="14"/>
              </w:numPr>
              <w:tabs>
                <w:tab w:val="left" w:pos="851"/>
              </w:tabs>
              <w:ind w:left="0" w:firstLine="567"/>
              <w:jc w:val="both"/>
              <w:rPr>
                <w:rFonts w:ascii="GHEA Grapalat" w:hAnsi="GHEA Grapalat"/>
                <w:lang w:val="af-ZA"/>
              </w:rPr>
            </w:pPr>
            <w:r w:rsidRPr="00D047E0">
              <w:rPr>
                <w:rFonts w:ascii="GHEA Grapalat" w:hAnsi="GHEA Grapalat" w:cs="Sylfaen"/>
                <w:iCs/>
                <w:lang w:val="af-ZA"/>
              </w:rPr>
              <w:lastRenderedPageBreak/>
              <w:t>ՀՀ վարչապետի 29.06.2023թ-ի N 02/16.4/22372-2023 հանձնարա</w:t>
            </w:r>
            <w:r>
              <w:rPr>
                <w:rFonts w:ascii="GHEA Grapalat" w:hAnsi="GHEA Grapalat" w:cs="Sylfaen"/>
                <w:iCs/>
                <w:lang w:val="af-ZA"/>
              </w:rPr>
              <w:softHyphen/>
            </w:r>
            <w:r w:rsidRPr="00D047E0">
              <w:rPr>
                <w:rFonts w:ascii="GHEA Grapalat" w:hAnsi="GHEA Grapalat" w:cs="Sylfaen"/>
                <w:iCs/>
                <w:lang w:val="af-ZA"/>
              </w:rPr>
              <w:t>րա</w:t>
            </w:r>
            <w:r w:rsidRPr="00D047E0">
              <w:rPr>
                <w:rFonts w:ascii="GHEA Grapalat" w:hAnsi="GHEA Grapalat" w:cs="Sylfaen"/>
                <w:iCs/>
                <w:lang w:val="af-ZA"/>
              </w:rPr>
              <w:softHyphen/>
              <w:t>կանով առա</w:t>
            </w:r>
            <w:r w:rsidRPr="00D047E0">
              <w:rPr>
                <w:rFonts w:ascii="GHEA Grapalat" w:hAnsi="GHEA Grapalat" w:cs="Sylfaen"/>
                <w:iCs/>
                <w:lang w:val="af-ZA"/>
              </w:rPr>
              <w:softHyphen/>
              <w:t>ջարկվել է հանրային իշխանության մարմիննե</w:t>
            </w:r>
            <w:r w:rsidRPr="00D047E0">
              <w:rPr>
                <w:rFonts w:ascii="GHEA Grapalat" w:hAnsi="GHEA Grapalat" w:cs="Sylfaen"/>
                <w:iCs/>
                <w:lang w:val="af-ZA"/>
              </w:rPr>
              <w:softHyphen/>
              <w:t>րի ղեկավարներին՝ «…հաշվի առնելով ՀՀ 2023թ. պետական բյուջեի մինչև տարեվերջ կանխատեսվող եկամուտների չափը և հավելյալ ծախսերի իրականացման կարիքները, այդ թվում՝ պաշտպանության, կենսա</w:t>
            </w:r>
            <w:r>
              <w:rPr>
                <w:rFonts w:ascii="GHEA Grapalat" w:hAnsi="GHEA Grapalat" w:cs="Sylfaen"/>
                <w:iCs/>
                <w:lang w:val="af-ZA"/>
              </w:rPr>
              <w:softHyphen/>
            </w:r>
            <w:r w:rsidRPr="00D047E0">
              <w:rPr>
                <w:rFonts w:ascii="GHEA Grapalat" w:hAnsi="GHEA Grapalat" w:cs="Sylfaen"/>
                <w:iCs/>
                <w:lang w:val="af-ZA"/>
              </w:rPr>
              <w:t xml:space="preserve">թոշակների և այլ ուղղություններով, …, ծախսային ծրագրերում վերաբաշխումներն իրականացնել միայն խիստ անհրաժեշտության դեպքում և առկա տնտեսված ֆինանսական միջոցների պարագայում վերջիներս ուղղել ՀՀ կառավարության պահուստային ֆոնդ:»: </w:t>
            </w:r>
          </w:p>
        </w:tc>
        <w:tc>
          <w:tcPr>
            <w:tcW w:w="6804" w:type="dxa"/>
            <w:gridSpan w:val="2"/>
            <w:shd w:val="clear" w:color="auto" w:fill="auto"/>
          </w:tcPr>
          <w:p w:rsidR="0054337B" w:rsidRDefault="0062432B" w:rsidP="0054337B">
            <w:pPr>
              <w:ind w:left="32" w:firstLine="540"/>
              <w:jc w:val="center"/>
              <w:rPr>
                <w:rFonts w:ascii="GHEA Grapalat" w:hAnsi="GHEA Grapalat"/>
                <w:lang w:val="hy-AM"/>
              </w:rPr>
            </w:pPr>
            <w:r>
              <w:rPr>
                <w:rFonts w:ascii="GHEA Grapalat" w:hAnsi="GHEA Grapalat"/>
                <w:lang w:val="hy-AM"/>
              </w:rPr>
              <w:t>Չի ընդունվել</w:t>
            </w:r>
            <w:r w:rsidR="0054337B">
              <w:rPr>
                <w:rFonts w:ascii="GHEA Grapalat" w:hAnsi="GHEA Grapalat"/>
                <w:lang w:val="hy-AM"/>
              </w:rPr>
              <w:t>։</w:t>
            </w:r>
          </w:p>
          <w:p w:rsidR="0062432B" w:rsidRDefault="0062432B" w:rsidP="0062432B">
            <w:pPr>
              <w:ind w:left="32" w:firstLine="540"/>
              <w:jc w:val="both"/>
              <w:rPr>
                <w:rFonts w:ascii="GHEA Grapalat" w:hAnsi="GHEA Grapalat"/>
                <w:lang w:val="hy-AM"/>
              </w:rPr>
            </w:pPr>
            <w:r>
              <w:rPr>
                <w:rFonts w:ascii="GHEA Grapalat" w:hAnsi="GHEA Grapalat"/>
                <w:lang w:val="hy-AM"/>
              </w:rPr>
              <w:t>Պարզաբանումը ներկայացված է 1-ին կետով։</w:t>
            </w:r>
          </w:p>
          <w:p w:rsidR="00F436CA" w:rsidRPr="004430C9" w:rsidRDefault="00F436CA" w:rsidP="0062432B">
            <w:pPr>
              <w:ind w:left="32" w:firstLine="540"/>
              <w:jc w:val="both"/>
              <w:rPr>
                <w:rFonts w:ascii="GHEA Grapalat" w:hAnsi="GHEA Grapalat"/>
                <w:lang w:val="hy-AM"/>
              </w:rPr>
            </w:pPr>
          </w:p>
        </w:tc>
      </w:tr>
      <w:tr w:rsidR="00207481" w:rsidRPr="00C02502" w:rsidTr="00A00D49">
        <w:trPr>
          <w:gridAfter w:val="1"/>
          <w:wAfter w:w="6" w:type="dxa"/>
          <w:trHeight w:val="672"/>
        </w:trPr>
        <w:tc>
          <w:tcPr>
            <w:tcW w:w="6912" w:type="dxa"/>
            <w:shd w:val="clear" w:color="auto" w:fill="FFFFFF" w:themeFill="background1"/>
          </w:tcPr>
          <w:p w:rsidR="0054337B" w:rsidRDefault="0054337B" w:rsidP="0054337B">
            <w:pPr>
              <w:pStyle w:val="ListParagraph"/>
              <w:numPr>
                <w:ilvl w:val="0"/>
                <w:numId w:val="14"/>
              </w:numPr>
              <w:tabs>
                <w:tab w:val="left" w:pos="851"/>
              </w:tabs>
              <w:ind w:left="0" w:firstLine="567"/>
              <w:jc w:val="both"/>
              <w:rPr>
                <w:rFonts w:ascii="GHEA Grapalat" w:hAnsi="GHEA Grapalat"/>
                <w:lang w:val="af-ZA"/>
              </w:rPr>
            </w:pPr>
            <w:r w:rsidRPr="00DE438E">
              <w:rPr>
                <w:rFonts w:ascii="GHEA Grapalat" w:hAnsi="GHEA Grapalat"/>
                <w:lang w:val="hy-AM"/>
              </w:rPr>
              <w:t xml:space="preserve">Նախագծով վերաբաշխվող թվով </w:t>
            </w:r>
            <w:r>
              <w:rPr>
                <w:rFonts w:ascii="GHEA Grapalat" w:hAnsi="GHEA Grapalat"/>
                <w:lang w:val="hy-AM"/>
              </w:rPr>
              <w:t xml:space="preserve">8 միջոցառումներից </w:t>
            </w:r>
            <w:r w:rsidRPr="00397AB4">
              <w:rPr>
                <w:rFonts w:ascii="GHEA Grapalat" w:hAnsi="GHEA Grapalat"/>
                <w:lang w:val="af-ZA"/>
              </w:rPr>
              <w:t>3</w:t>
            </w:r>
            <w:r w:rsidRPr="00DE438E">
              <w:rPr>
                <w:rFonts w:ascii="GHEA Grapalat" w:hAnsi="GHEA Grapalat"/>
                <w:lang w:val="hy-AM"/>
              </w:rPr>
              <w:t xml:space="preserve">-ի </w:t>
            </w:r>
            <w:r>
              <w:rPr>
                <w:rFonts w:ascii="GHEA Grapalat" w:hAnsi="GHEA Grapalat"/>
                <w:lang w:val="hy-AM"/>
              </w:rPr>
              <w:t xml:space="preserve">կատարողականը </w:t>
            </w:r>
            <w:r w:rsidRPr="00397AB4">
              <w:rPr>
                <w:rFonts w:ascii="GHEA Grapalat" w:hAnsi="GHEA Grapalat"/>
                <w:lang w:val="af-ZA"/>
              </w:rPr>
              <w:t>18.08.2023</w:t>
            </w:r>
            <w:r w:rsidRPr="0054337B">
              <w:rPr>
                <w:rFonts w:ascii="GHEA Grapalat" w:hAnsi="GHEA Grapalat"/>
                <w:lang w:val="hy-AM"/>
              </w:rPr>
              <w:t>թ</w:t>
            </w:r>
            <w:r w:rsidRPr="00397AB4">
              <w:rPr>
                <w:rFonts w:ascii="GHEA Grapalat" w:hAnsi="GHEA Grapalat"/>
                <w:lang w:val="af-ZA"/>
              </w:rPr>
              <w:t>-</w:t>
            </w:r>
            <w:r w:rsidRPr="0054337B">
              <w:rPr>
                <w:rFonts w:ascii="GHEA Grapalat" w:hAnsi="GHEA Grapalat"/>
                <w:lang w:val="hy-AM"/>
              </w:rPr>
              <w:t>ի</w:t>
            </w:r>
            <w:r w:rsidRPr="00397AB4">
              <w:rPr>
                <w:rFonts w:ascii="GHEA Grapalat" w:hAnsi="GHEA Grapalat"/>
                <w:lang w:val="af-ZA"/>
              </w:rPr>
              <w:t xml:space="preserve"> </w:t>
            </w:r>
            <w:r w:rsidRPr="0054337B">
              <w:rPr>
                <w:rFonts w:ascii="GHEA Grapalat" w:hAnsi="GHEA Grapalat"/>
                <w:lang w:val="hy-AM"/>
              </w:rPr>
              <w:t>դրությամբ</w:t>
            </w:r>
            <w:r w:rsidRPr="00397AB4">
              <w:rPr>
                <w:rFonts w:ascii="GHEA Grapalat" w:hAnsi="GHEA Grapalat"/>
                <w:lang w:val="af-ZA"/>
              </w:rPr>
              <w:t xml:space="preserve"> </w:t>
            </w:r>
            <w:r w:rsidRPr="00DE438E">
              <w:rPr>
                <w:rFonts w:ascii="GHEA Grapalat" w:hAnsi="GHEA Grapalat"/>
                <w:lang w:val="hy-AM"/>
              </w:rPr>
              <w:t>կազմում է 0 %</w:t>
            </w:r>
            <w:r w:rsidRPr="00397AB4">
              <w:rPr>
                <w:rFonts w:ascii="GHEA Grapalat" w:hAnsi="GHEA Grapalat"/>
                <w:lang w:val="af-ZA"/>
              </w:rPr>
              <w:t>,</w:t>
            </w:r>
            <w:r>
              <w:rPr>
                <w:rFonts w:ascii="GHEA Grapalat" w:hAnsi="GHEA Grapalat"/>
                <w:lang w:val="hy-AM"/>
              </w:rPr>
              <w:t xml:space="preserve"> իսկ</w:t>
            </w:r>
            <w:r w:rsidRPr="00397AB4">
              <w:rPr>
                <w:rFonts w:ascii="GHEA Grapalat" w:hAnsi="GHEA Grapalat"/>
                <w:lang w:val="af-ZA"/>
              </w:rPr>
              <w:t xml:space="preserve"> 3-</w:t>
            </w:r>
            <w:r w:rsidRPr="0054337B">
              <w:rPr>
                <w:rFonts w:ascii="GHEA Grapalat" w:hAnsi="GHEA Grapalat"/>
                <w:lang w:val="hy-AM"/>
              </w:rPr>
              <w:t>ինը՝</w:t>
            </w:r>
            <w:r w:rsidRPr="00397AB4">
              <w:rPr>
                <w:rFonts w:ascii="GHEA Grapalat" w:hAnsi="GHEA Grapalat"/>
                <w:lang w:val="af-ZA"/>
              </w:rPr>
              <w:t xml:space="preserve"> </w:t>
            </w:r>
            <w:r w:rsidRPr="0054337B">
              <w:rPr>
                <w:rFonts w:ascii="GHEA Grapalat" w:hAnsi="GHEA Grapalat"/>
                <w:lang w:val="hy-AM"/>
              </w:rPr>
              <w:t>մինչև</w:t>
            </w:r>
            <w:r w:rsidRPr="00397AB4">
              <w:rPr>
                <w:rFonts w:ascii="GHEA Grapalat" w:hAnsi="GHEA Grapalat"/>
                <w:lang w:val="af-ZA"/>
              </w:rPr>
              <w:t xml:space="preserve"> 6</w:t>
            </w:r>
            <w:r>
              <w:rPr>
                <w:rFonts w:ascii="GHEA Grapalat" w:hAnsi="GHEA Grapalat"/>
                <w:lang w:val="af-ZA"/>
              </w:rPr>
              <w:t xml:space="preserve"> %</w:t>
            </w:r>
            <w:r>
              <w:rPr>
                <w:rFonts w:ascii="GHEA Grapalat" w:hAnsi="GHEA Grapalat"/>
                <w:lang w:val="hy-AM"/>
              </w:rPr>
              <w:t xml:space="preserve">: Նախագիծն </w:t>
            </w:r>
            <w:r w:rsidRPr="0054337B">
              <w:rPr>
                <w:rFonts w:ascii="GHEA Grapalat" w:hAnsi="GHEA Grapalat"/>
                <w:lang w:val="hy-AM"/>
              </w:rPr>
              <w:t>ու</w:t>
            </w:r>
            <w:r w:rsidRPr="00DE438E">
              <w:rPr>
                <w:rFonts w:ascii="GHEA Grapalat" w:hAnsi="GHEA Grapalat"/>
                <w:lang w:val="hy-AM"/>
              </w:rPr>
              <w:t xml:space="preserve"> ա</w:t>
            </w:r>
            <w:r>
              <w:rPr>
                <w:rFonts w:ascii="GHEA Grapalat" w:hAnsi="GHEA Grapalat"/>
                <w:lang w:val="hy-AM"/>
              </w:rPr>
              <w:t xml:space="preserve">ռկա կատարողականը թույլ են </w:t>
            </w:r>
            <w:r w:rsidRPr="000B1B74">
              <w:rPr>
                <w:rFonts w:ascii="GHEA Grapalat" w:hAnsi="GHEA Grapalat"/>
                <w:lang w:val="hy-AM"/>
              </w:rPr>
              <w:t>տալիս</w:t>
            </w:r>
            <w:r w:rsidRPr="00DE438E">
              <w:rPr>
                <w:rFonts w:ascii="GHEA Grapalat" w:hAnsi="GHEA Grapalat"/>
                <w:lang w:val="hy-AM"/>
              </w:rPr>
              <w:t xml:space="preserve"> ենթադրել</w:t>
            </w:r>
            <w:r w:rsidRPr="00A431E2">
              <w:rPr>
                <w:rFonts w:ascii="GHEA Grapalat" w:hAnsi="GHEA Grapalat"/>
                <w:lang w:val="hy-AM"/>
              </w:rPr>
              <w:t>,</w:t>
            </w:r>
            <w:r>
              <w:rPr>
                <w:rFonts w:ascii="GHEA Grapalat" w:hAnsi="GHEA Grapalat"/>
                <w:lang w:val="hy-AM"/>
              </w:rPr>
              <w:t xml:space="preserve"> որ նախատեսված միջոցառումները</w:t>
            </w:r>
            <w:r w:rsidRPr="00DE438E">
              <w:rPr>
                <w:rFonts w:ascii="GHEA Grapalat" w:hAnsi="GHEA Grapalat"/>
                <w:lang w:val="hy-AM"/>
              </w:rPr>
              <w:t xml:space="preserve"> </w:t>
            </w:r>
            <w:r>
              <w:rPr>
                <w:rFonts w:ascii="GHEA Grapalat" w:hAnsi="GHEA Grapalat"/>
                <w:lang w:val="hy-AM"/>
              </w:rPr>
              <w:t>չեն կատարվելու</w:t>
            </w:r>
            <w:r w:rsidRPr="000B1B74">
              <w:rPr>
                <w:rFonts w:ascii="GHEA Grapalat" w:hAnsi="GHEA Grapalat"/>
                <w:lang w:val="hy-AM"/>
              </w:rPr>
              <w:t xml:space="preserve"> կամ </w:t>
            </w:r>
            <w:r w:rsidRPr="00DE438E">
              <w:rPr>
                <w:rFonts w:ascii="GHEA Grapalat" w:hAnsi="GHEA Grapalat"/>
                <w:lang w:val="hy-AM"/>
              </w:rPr>
              <w:t>թերակատարվելու են</w:t>
            </w:r>
            <w:r w:rsidRPr="00A431E2">
              <w:rPr>
                <w:rFonts w:ascii="GHEA Grapalat" w:hAnsi="GHEA Grapalat"/>
                <w:lang w:val="hy-AM"/>
              </w:rPr>
              <w:t xml:space="preserve">՝ </w:t>
            </w:r>
            <w:r w:rsidRPr="000B1B74">
              <w:rPr>
                <w:rFonts w:ascii="GHEA Grapalat" w:hAnsi="GHEA Grapalat"/>
                <w:lang w:val="hy-AM"/>
              </w:rPr>
              <w:t>չեն</w:t>
            </w:r>
            <w:r w:rsidRPr="00C96D03">
              <w:rPr>
                <w:rFonts w:ascii="GHEA Grapalat" w:hAnsi="GHEA Grapalat"/>
                <w:lang w:val="af-ZA"/>
              </w:rPr>
              <w:t xml:space="preserve"> </w:t>
            </w:r>
            <w:r w:rsidRPr="000B1B74">
              <w:rPr>
                <w:rFonts w:ascii="GHEA Grapalat" w:hAnsi="GHEA Grapalat"/>
                <w:lang w:val="hy-AM"/>
              </w:rPr>
              <w:t>ապահովվելու</w:t>
            </w:r>
            <w:r w:rsidRPr="00C96D03">
              <w:rPr>
                <w:rFonts w:ascii="GHEA Grapalat" w:hAnsi="GHEA Grapalat"/>
                <w:lang w:val="af-ZA"/>
              </w:rPr>
              <w:t xml:space="preserve"> </w:t>
            </w:r>
            <w:r>
              <w:rPr>
                <w:rFonts w:ascii="GHEA Grapalat" w:hAnsi="GHEA Grapalat"/>
                <w:lang w:val="hy-AM"/>
              </w:rPr>
              <w:t>ՀՀ 2023թ. պետական բյուջեով հաստատված</w:t>
            </w:r>
            <w:r w:rsidRPr="00C96D03">
              <w:rPr>
                <w:rFonts w:ascii="GHEA Grapalat" w:hAnsi="GHEA Grapalat"/>
                <w:lang w:val="af-ZA"/>
              </w:rPr>
              <w:t xml:space="preserve"> </w:t>
            </w:r>
            <w:r>
              <w:rPr>
                <w:rFonts w:ascii="GHEA Grapalat" w:hAnsi="GHEA Grapalat"/>
                <w:lang w:val="hy-AM"/>
              </w:rPr>
              <w:t xml:space="preserve">արդյունքային </w:t>
            </w:r>
            <w:r>
              <w:rPr>
                <w:rFonts w:ascii="GHEA Grapalat" w:hAnsi="GHEA Grapalat"/>
                <w:lang w:val="hy-AM"/>
              </w:rPr>
              <w:lastRenderedPageBreak/>
              <w:t>(կատարողական) ցուցանիշներ</w:t>
            </w:r>
            <w:r w:rsidRPr="000B1B74">
              <w:rPr>
                <w:rFonts w:ascii="GHEA Grapalat" w:hAnsi="GHEA Grapalat"/>
                <w:lang w:val="hy-AM"/>
              </w:rPr>
              <w:t>ը</w:t>
            </w:r>
            <w:r w:rsidRPr="00C96D03">
              <w:rPr>
                <w:rFonts w:ascii="GHEA Grapalat" w:hAnsi="GHEA Grapalat"/>
                <w:lang w:val="af-ZA"/>
              </w:rPr>
              <w:t xml:space="preserve"> </w:t>
            </w:r>
            <w:r w:rsidRPr="000B1B74">
              <w:rPr>
                <w:rFonts w:ascii="GHEA Grapalat" w:hAnsi="GHEA Grapalat"/>
                <w:lang w:val="hy-AM"/>
              </w:rPr>
              <w:t>և</w:t>
            </w:r>
            <w:r w:rsidRPr="00C96D03">
              <w:rPr>
                <w:rFonts w:ascii="GHEA Grapalat" w:hAnsi="GHEA Grapalat"/>
                <w:lang w:val="af-ZA"/>
              </w:rPr>
              <w:t xml:space="preserve"> </w:t>
            </w:r>
            <w:r w:rsidRPr="000B1B74">
              <w:rPr>
                <w:rFonts w:ascii="GHEA Grapalat" w:hAnsi="GHEA Grapalat"/>
                <w:lang w:val="hy-AM"/>
              </w:rPr>
              <w:t>սահմանված</w:t>
            </w:r>
            <w:r w:rsidRPr="00C96D03">
              <w:rPr>
                <w:rFonts w:ascii="GHEA Grapalat" w:hAnsi="GHEA Grapalat"/>
                <w:lang w:val="af-ZA"/>
              </w:rPr>
              <w:t xml:space="preserve"> </w:t>
            </w:r>
            <w:r w:rsidRPr="000B1B74">
              <w:rPr>
                <w:rFonts w:ascii="GHEA Grapalat" w:hAnsi="GHEA Grapalat"/>
                <w:lang w:val="hy-AM"/>
              </w:rPr>
              <w:t>նպատակները</w:t>
            </w:r>
            <w:r w:rsidRPr="00C96D03">
              <w:rPr>
                <w:rFonts w:ascii="GHEA Grapalat" w:hAnsi="GHEA Grapalat"/>
                <w:lang w:val="af-ZA"/>
              </w:rPr>
              <w:t>:</w:t>
            </w:r>
          </w:p>
          <w:p w:rsidR="0054337B" w:rsidRPr="006D55DC" w:rsidRDefault="0054337B" w:rsidP="0054337B">
            <w:pPr>
              <w:pStyle w:val="mechtex"/>
              <w:tabs>
                <w:tab w:val="left" w:pos="851"/>
              </w:tabs>
              <w:ind w:firstLine="567"/>
              <w:jc w:val="both"/>
              <w:rPr>
                <w:rFonts w:ascii="GHEA Grapalat" w:hAnsi="GHEA Grapalat"/>
                <w:sz w:val="24"/>
                <w:szCs w:val="24"/>
                <w:lang w:val="af-ZA"/>
              </w:rPr>
            </w:pPr>
            <w:r w:rsidRPr="00A431E2">
              <w:rPr>
                <w:rFonts w:ascii="GHEA Grapalat" w:hAnsi="GHEA Grapalat"/>
                <w:sz w:val="24"/>
                <w:szCs w:val="24"/>
                <w:lang w:val="hy-AM"/>
              </w:rPr>
              <w:t>Մինչդեռ</w:t>
            </w:r>
            <w:r w:rsidRPr="00DE438E">
              <w:rPr>
                <w:rFonts w:ascii="GHEA Grapalat" w:hAnsi="GHEA Grapalat"/>
                <w:sz w:val="24"/>
                <w:szCs w:val="24"/>
                <w:lang w:val="hy-AM"/>
              </w:rPr>
              <w:t xml:space="preserve"> ՀՀ 2023թ-ի պետական բյուջեի նախագծի քննարկման բոլոր փուլերում պետական կառավարման պատասխանատու մարմնի կողմից վերահաստատվել է նշված միջոցառումների </w:t>
            </w:r>
            <w:r>
              <w:rPr>
                <w:rFonts w:ascii="GHEA Grapalat" w:hAnsi="GHEA Grapalat"/>
                <w:sz w:val="24"/>
                <w:szCs w:val="24"/>
                <w:lang w:val="hy-AM"/>
              </w:rPr>
              <w:t xml:space="preserve">առաջնահերթությունն </w:t>
            </w:r>
            <w:r>
              <w:rPr>
                <w:rFonts w:ascii="GHEA Grapalat" w:hAnsi="GHEA Grapalat"/>
                <w:sz w:val="24"/>
                <w:szCs w:val="24"/>
              </w:rPr>
              <w:t>ու</w:t>
            </w:r>
            <w:r w:rsidRPr="00A431E2">
              <w:rPr>
                <w:rFonts w:ascii="GHEA Grapalat" w:hAnsi="GHEA Grapalat"/>
                <w:sz w:val="24"/>
                <w:szCs w:val="24"/>
                <w:lang w:val="hy-AM"/>
              </w:rPr>
              <w:t xml:space="preserve"> դրանց իրականացման </w:t>
            </w:r>
            <w:r w:rsidRPr="00DE438E">
              <w:rPr>
                <w:rFonts w:ascii="GHEA Grapalat" w:hAnsi="GHEA Grapalat"/>
                <w:sz w:val="24"/>
                <w:szCs w:val="24"/>
                <w:lang w:val="hy-AM"/>
              </w:rPr>
              <w:t>համար անհրաժեշտ միջոցների չափը, որը և նախատեսվել է:</w:t>
            </w:r>
            <w:r w:rsidRPr="006D55DC">
              <w:rPr>
                <w:rFonts w:ascii="GHEA Grapalat" w:hAnsi="GHEA Grapalat"/>
                <w:sz w:val="24"/>
                <w:szCs w:val="24"/>
                <w:lang w:val="af-ZA"/>
              </w:rPr>
              <w:t xml:space="preserve"> </w:t>
            </w:r>
          </w:p>
          <w:p w:rsidR="00207481" w:rsidRDefault="0054337B" w:rsidP="0054337B">
            <w:pPr>
              <w:pStyle w:val="mechtex"/>
              <w:tabs>
                <w:tab w:val="left" w:pos="0"/>
              </w:tabs>
              <w:ind w:firstLine="567"/>
              <w:jc w:val="both"/>
              <w:rPr>
                <w:rFonts w:ascii="GHEA Grapalat" w:hAnsi="GHEA Grapalat"/>
                <w:sz w:val="24"/>
                <w:szCs w:val="24"/>
                <w:lang w:val="hy-AM"/>
              </w:rPr>
            </w:pPr>
            <w:r w:rsidRPr="0022232C">
              <w:rPr>
                <w:rFonts w:ascii="GHEA Grapalat" w:hAnsi="GHEA Grapalat"/>
                <w:sz w:val="24"/>
                <w:szCs w:val="24"/>
                <w:lang w:val="af-ZA"/>
              </w:rPr>
              <w:t xml:space="preserve">Հարկ է նկատել նաև, որ </w:t>
            </w:r>
            <w:r w:rsidRPr="0022232C">
              <w:rPr>
                <w:rFonts w:ascii="GHEA Grapalat" w:hAnsi="GHEA Grapalat"/>
                <w:sz w:val="24"/>
                <w:szCs w:val="24"/>
                <w:lang w:val="hy-AM"/>
              </w:rPr>
              <w:t>Նախագծով նվազեցվող միջոցառումները հանդիսանում են ՀՀ կառավարության 2021-2026թթ. ծրագրով նախատեսված ռազմավարական միջոցառումներ</w:t>
            </w:r>
            <w:r w:rsidRPr="0022232C">
              <w:rPr>
                <w:rFonts w:ascii="GHEA Grapalat" w:hAnsi="GHEA Grapalat"/>
                <w:sz w:val="24"/>
                <w:szCs w:val="24"/>
                <w:lang w:val="af-ZA"/>
              </w:rPr>
              <w:t xml:space="preserve"> («Օրվա կարգավորման ջրավազանների կառուցում և վերակառուցում», «Ջրամբարների վերականգնման և վերազինման աշխատանքներ», «Ոռոգման համակարգերի հիմնանորոգում» և այլն)</w:t>
            </w:r>
            <w:r w:rsidRPr="0022232C">
              <w:rPr>
                <w:rFonts w:ascii="GHEA Grapalat" w:hAnsi="GHEA Grapalat"/>
                <w:sz w:val="24"/>
                <w:szCs w:val="24"/>
                <w:lang w:val="hy-AM"/>
              </w:rPr>
              <w:t>, անհրաժեշտ է Նախագծի տեղեկանք հիմնավորման մեջ հստակեցնել թերակատարման պատճառները և նվազեցվող միջոցառումների հետագա իրականացման ընթացքը:</w:t>
            </w:r>
          </w:p>
          <w:p w:rsidR="00D4537A" w:rsidRPr="0054337B" w:rsidRDefault="00D4537A" w:rsidP="00D4537A">
            <w:pPr>
              <w:ind w:firstLine="567"/>
              <w:jc w:val="both"/>
              <w:rPr>
                <w:rFonts w:ascii="GHEA Grapalat" w:hAnsi="GHEA Grapalat"/>
                <w:lang w:val="hy-AM"/>
              </w:rPr>
            </w:pPr>
            <w:r w:rsidRPr="006D55DC">
              <w:rPr>
                <w:rFonts w:ascii="GHEA Grapalat" w:hAnsi="GHEA Grapalat" w:cs="Sylfaen"/>
                <w:iCs/>
                <w:lang w:val="hy-AM"/>
              </w:rPr>
              <w:t>Հաշ</w:t>
            </w:r>
            <w:r w:rsidRPr="006D55DC">
              <w:rPr>
                <w:rFonts w:ascii="GHEA Grapalat" w:hAnsi="GHEA Grapalat"/>
                <w:lang w:val="hy-AM"/>
              </w:rPr>
              <w:t>վի առնելով</w:t>
            </w:r>
            <w:r w:rsidRPr="006D55DC">
              <w:rPr>
                <w:rFonts w:ascii="GHEA Grapalat" w:hAnsi="GHEA Grapalat"/>
                <w:lang w:val="af-ZA"/>
              </w:rPr>
              <w:t xml:space="preserve"> </w:t>
            </w:r>
            <w:r>
              <w:rPr>
                <w:rFonts w:ascii="GHEA Grapalat" w:hAnsi="GHEA Grapalat"/>
                <w:lang w:val="af-ZA"/>
              </w:rPr>
              <w:t xml:space="preserve">վերը նշվածը և ՀՀ վարչապետի հիշյալ </w:t>
            </w:r>
            <w:r w:rsidRPr="006D55DC">
              <w:rPr>
                <w:rFonts w:ascii="GHEA Grapalat" w:hAnsi="GHEA Grapalat"/>
                <w:lang w:val="hy-AM"/>
              </w:rPr>
              <w:t>հանձնարարականը</w:t>
            </w:r>
            <w:r>
              <w:rPr>
                <w:rFonts w:ascii="GHEA Grapalat" w:hAnsi="GHEA Grapalat"/>
                <w:lang w:val="hy-AM"/>
              </w:rPr>
              <w:t xml:space="preserve">, առաջարկում ենք վերագնահատել </w:t>
            </w:r>
            <w:r w:rsidRPr="006D55DC">
              <w:rPr>
                <w:rFonts w:ascii="GHEA Grapalat" w:hAnsi="GHEA Grapalat"/>
                <w:lang w:val="hy-AM"/>
              </w:rPr>
              <w:t xml:space="preserve">վերաբաշխվող միջոցառումների մասով անհրաժեշտ կարիքները և  </w:t>
            </w:r>
            <w:r w:rsidRPr="007D47DC">
              <w:rPr>
                <w:rFonts w:ascii="GHEA Grapalat" w:hAnsi="GHEA Grapalat"/>
                <w:lang w:val="hy-AM"/>
              </w:rPr>
              <w:t>Ն</w:t>
            </w:r>
            <w:r w:rsidRPr="006D55DC">
              <w:rPr>
                <w:rFonts w:ascii="GHEA Grapalat" w:hAnsi="GHEA Grapalat"/>
                <w:lang w:val="hy-AM"/>
              </w:rPr>
              <w:t xml:space="preserve">ախագծով </w:t>
            </w:r>
            <w:r w:rsidRPr="0098058A">
              <w:rPr>
                <w:rFonts w:ascii="GHEA Grapalat" w:hAnsi="GHEA Grapalat"/>
                <w:lang w:val="hy-AM"/>
              </w:rPr>
              <w:t xml:space="preserve">նախատեսված </w:t>
            </w:r>
            <w:r>
              <w:rPr>
                <w:rFonts w:ascii="GHEA Grapalat" w:hAnsi="GHEA Grapalat"/>
                <w:lang w:val="hy-AM"/>
              </w:rPr>
              <w:t>նվազեցումներն ու</w:t>
            </w:r>
            <w:r w:rsidRPr="0098058A">
              <w:rPr>
                <w:rFonts w:ascii="GHEA Grapalat" w:hAnsi="GHEA Grapalat"/>
                <w:lang w:val="hy-AM"/>
              </w:rPr>
              <w:t xml:space="preserve"> այլ ազատ </w:t>
            </w:r>
            <w:r>
              <w:rPr>
                <w:rFonts w:ascii="GHEA Grapalat" w:hAnsi="GHEA Grapalat"/>
                <w:lang w:val="hy-AM"/>
              </w:rPr>
              <w:t>միջոցներն</w:t>
            </w:r>
            <w:r w:rsidRPr="006D55DC">
              <w:rPr>
                <w:rFonts w:ascii="GHEA Grapalat" w:hAnsi="GHEA Grapalat"/>
                <w:lang w:val="hy-AM"/>
              </w:rPr>
              <w:t xml:space="preserve"> </w:t>
            </w:r>
            <w:r w:rsidRPr="0098058A">
              <w:rPr>
                <w:rFonts w:ascii="GHEA Grapalat" w:hAnsi="GHEA Grapalat"/>
                <w:lang w:val="hy-AM"/>
              </w:rPr>
              <w:t xml:space="preserve">ուղղել </w:t>
            </w:r>
            <w:r w:rsidRPr="006D55DC">
              <w:rPr>
                <w:rFonts w:ascii="GHEA Grapalat" w:hAnsi="GHEA Grapalat"/>
                <w:lang w:val="hy-AM"/>
              </w:rPr>
              <w:t>ՀՀ կառավարության պահուստային ֆոնդ</w:t>
            </w:r>
            <w:r>
              <w:rPr>
                <w:rFonts w:ascii="GHEA Grapalat" w:hAnsi="GHEA Grapalat"/>
                <w:lang w:val="hy-AM"/>
              </w:rPr>
              <w:t xml:space="preserve">՝ </w:t>
            </w:r>
            <w:r w:rsidRPr="006D55DC">
              <w:rPr>
                <w:rFonts w:ascii="GHEA Grapalat" w:hAnsi="GHEA Grapalat"/>
                <w:lang w:val="hy-AM"/>
              </w:rPr>
              <w:t>հաշվի առնելով ՀՀ կառավարության առաջնահերթու</w:t>
            </w:r>
            <w:r w:rsidRPr="006D55DC">
              <w:rPr>
                <w:rFonts w:ascii="GHEA Grapalat" w:hAnsi="GHEA Grapalat"/>
                <w:lang w:val="hy-AM"/>
              </w:rPr>
              <w:softHyphen/>
              <w:t>թյունները:</w:t>
            </w:r>
          </w:p>
        </w:tc>
        <w:tc>
          <w:tcPr>
            <w:tcW w:w="6804" w:type="dxa"/>
            <w:gridSpan w:val="2"/>
            <w:shd w:val="clear" w:color="auto" w:fill="auto"/>
          </w:tcPr>
          <w:p w:rsidR="00C8084C" w:rsidRDefault="006D4199" w:rsidP="006D4199">
            <w:pPr>
              <w:ind w:firstLine="572"/>
              <w:jc w:val="center"/>
              <w:rPr>
                <w:rFonts w:ascii="GHEA Grapalat" w:hAnsi="GHEA Grapalat"/>
                <w:lang w:val="hy-AM"/>
              </w:rPr>
            </w:pPr>
            <w:r>
              <w:rPr>
                <w:rFonts w:ascii="GHEA Grapalat" w:hAnsi="GHEA Grapalat"/>
                <w:lang w:val="hy-AM"/>
              </w:rPr>
              <w:lastRenderedPageBreak/>
              <w:t>Ընդունվել է</w:t>
            </w:r>
            <w:r w:rsidR="004E7D4F">
              <w:rPr>
                <w:rFonts w:ascii="GHEA Grapalat" w:hAnsi="GHEA Grapalat"/>
                <w:lang w:val="hy-AM"/>
              </w:rPr>
              <w:t xml:space="preserve"> ի գիտություն</w:t>
            </w:r>
            <w:r>
              <w:rPr>
                <w:rFonts w:ascii="GHEA Grapalat" w:hAnsi="GHEA Grapalat"/>
                <w:lang w:val="hy-AM"/>
              </w:rPr>
              <w:t>։</w:t>
            </w:r>
          </w:p>
          <w:p w:rsidR="00D54ED0" w:rsidRPr="003A6772" w:rsidRDefault="00C02502" w:rsidP="00637B64">
            <w:pPr>
              <w:ind w:firstLine="572"/>
              <w:jc w:val="both"/>
              <w:rPr>
                <w:rFonts w:ascii="GHEA Grapalat" w:hAnsi="GHEA Grapalat"/>
                <w:lang w:val="hy-AM"/>
              </w:rPr>
            </w:pPr>
            <w:r>
              <w:rPr>
                <w:rFonts w:ascii="GHEA Grapalat" w:hAnsi="GHEA Grapalat" w:cs="Sylfaen"/>
                <w:bCs/>
                <w:color w:val="000000"/>
                <w:lang w:val="hy-AM" w:eastAsia="en-US"/>
              </w:rPr>
              <w:t xml:space="preserve">       Միաժամանակ, </w:t>
            </w:r>
            <w:r>
              <w:rPr>
                <w:rFonts w:ascii="GHEA Grapalat" w:hAnsi="GHEA Grapalat"/>
                <w:lang w:val="hy-AM"/>
              </w:rPr>
              <w:t xml:space="preserve">30 ՕԿՋ-երից 24-ի համար արդեն ձեռք են բերվել նախագծանախահաշվային փաստաթղթերը, մնացած 6–ի մասով ձեռքբերման գործընթացը ընթացքի մեջ է։ 30 ՕԿՋ-երի մասով բոլոր նախագծերը փորձաքննության պայմանագրերի կնքման փուլում են։ Դրական փորձագիտական </w:t>
            </w:r>
            <w:r>
              <w:rPr>
                <w:rFonts w:ascii="GHEA Grapalat" w:hAnsi="GHEA Grapalat"/>
                <w:lang w:val="hy-AM"/>
              </w:rPr>
              <w:lastRenderedPageBreak/>
              <w:t>եզրակացությունները ստանալուց հետո՝ մինչև տարեվերջ նախատեսվում է մեկնարկել 10 ՕԿՋ-երի մասով շինարարական աշխատանքների մրցութային գործընթացը, հետևաբար նախագծով գումարները նվազեցվել են և ուղղվել հրատապ միջոցառումների իրականացմանը։</w:t>
            </w:r>
            <w:bookmarkStart w:id="0" w:name="_GoBack"/>
            <w:bookmarkEnd w:id="0"/>
          </w:p>
        </w:tc>
      </w:tr>
    </w:tbl>
    <w:p w:rsidR="00A80030" w:rsidRPr="00007431" w:rsidRDefault="00A80030" w:rsidP="00321F20">
      <w:pPr>
        <w:tabs>
          <w:tab w:val="left" w:pos="993"/>
        </w:tabs>
        <w:spacing w:line="348" w:lineRule="auto"/>
        <w:jc w:val="both"/>
        <w:rPr>
          <w:rFonts w:ascii="GHEA Grapalat" w:hAnsi="GHEA Grapalat"/>
          <w:b/>
          <w:lang w:val="af-ZA"/>
        </w:rPr>
      </w:pPr>
    </w:p>
    <w:sectPr w:rsidR="00A80030" w:rsidRPr="00007431" w:rsidSect="00321F20">
      <w:pgSz w:w="15840" w:h="12240" w:orient="landscape"/>
      <w:pgMar w:top="284"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A8F6132"/>
    <w:multiLevelType w:val="hybridMultilevel"/>
    <w:tmpl w:val="56406FCE"/>
    <w:lvl w:ilvl="0" w:tplc="6ABE6594">
      <w:start w:val="1"/>
      <w:numFmt w:val="bullet"/>
      <w:lvlText w:val="-"/>
      <w:lvlJc w:val="left"/>
      <w:pPr>
        <w:ind w:left="1070" w:hanging="360"/>
      </w:pPr>
      <w:rPr>
        <w:rFonts w:ascii="GHEA Grapalat" w:eastAsia="Calibri" w:hAnsi="GHEA Grapalat" w:cstheme="minorBidi"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1"/>
  </w:num>
  <w:num w:numId="2">
    <w:abstractNumId w:val="0"/>
  </w:num>
  <w:num w:numId="3">
    <w:abstractNumId w:val="13"/>
  </w:num>
  <w:num w:numId="4">
    <w:abstractNumId w:val="8"/>
  </w:num>
  <w:num w:numId="5">
    <w:abstractNumId w:val="14"/>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9"/>
  </w:num>
  <w:num w:numId="10">
    <w:abstractNumId w:val="10"/>
  </w:num>
  <w:num w:numId="11">
    <w:abstractNumId w:val="2"/>
  </w:num>
  <w:num w:numId="12">
    <w:abstractNumId w:val="5"/>
  </w:num>
  <w:num w:numId="13">
    <w:abstractNumId w:val="4"/>
  </w:num>
  <w:num w:numId="14">
    <w:abstractNumId w:val="1"/>
  </w:num>
  <w:num w:numId="15">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431"/>
    <w:rsid w:val="00007482"/>
    <w:rsid w:val="00007F15"/>
    <w:rsid w:val="000124AD"/>
    <w:rsid w:val="00017565"/>
    <w:rsid w:val="00024FE8"/>
    <w:rsid w:val="000275A7"/>
    <w:rsid w:val="000376E7"/>
    <w:rsid w:val="0004562E"/>
    <w:rsid w:val="000567E6"/>
    <w:rsid w:val="00056B85"/>
    <w:rsid w:val="00062757"/>
    <w:rsid w:val="00062B14"/>
    <w:rsid w:val="00067F60"/>
    <w:rsid w:val="00071DE9"/>
    <w:rsid w:val="00071E5E"/>
    <w:rsid w:val="000770EA"/>
    <w:rsid w:val="0008280A"/>
    <w:rsid w:val="000841F5"/>
    <w:rsid w:val="00085400"/>
    <w:rsid w:val="00086796"/>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861"/>
    <w:rsid w:val="001759E2"/>
    <w:rsid w:val="001761EF"/>
    <w:rsid w:val="0017629E"/>
    <w:rsid w:val="00176586"/>
    <w:rsid w:val="00176E73"/>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32C"/>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6D70"/>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1FFB"/>
    <w:rsid w:val="0030294D"/>
    <w:rsid w:val="00303C88"/>
    <w:rsid w:val="003047E3"/>
    <w:rsid w:val="00305614"/>
    <w:rsid w:val="003056F2"/>
    <w:rsid w:val="0031318D"/>
    <w:rsid w:val="00314987"/>
    <w:rsid w:val="003205F8"/>
    <w:rsid w:val="00321A3C"/>
    <w:rsid w:val="00321F20"/>
    <w:rsid w:val="00326913"/>
    <w:rsid w:val="00331E5E"/>
    <w:rsid w:val="00332824"/>
    <w:rsid w:val="0033598F"/>
    <w:rsid w:val="0033624E"/>
    <w:rsid w:val="003371D0"/>
    <w:rsid w:val="00342D15"/>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680"/>
    <w:rsid w:val="003758D9"/>
    <w:rsid w:val="00375EFA"/>
    <w:rsid w:val="00380702"/>
    <w:rsid w:val="00380D1B"/>
    <w:rsid w:val="00381B0F"/>
    <w:rsid w:val="00382E35"/>
    <w:rsid w:val="00383BCD"/>
    <w:rsid w:val="00392DCD"/>
    <w:rsid w:val="0039373D"/>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D4FAC"/>
    <w:rsid w:val="003E022D"/>
    <w:rsid w:val="003E0712"/>
    <w:rsid w:val="003E2577"/>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0C9"/>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2B7A"/>
    <w:rsid w:val="00494C26"/>
    <w:rsid w:val="004A02A9"/>
    <w:rsid w:val="004A330B"/>
    <w:rsid w:val="004A4543"/>
    <w:rsid w:val="004A4EA1"/>
    <w:rsid w:val="004B4A47"/>
    <w:rsid w:val="004B5954"/>
    <w:rsid w:val="004C3221"/>
    <w:rsid w:val="004C5155"/>
    <w:rsid w:val="004C7400"/>
    <w:rsid w:val="004D2151"/>
    <w:rsid w:val="004D4A89"/>
    <w:rsid w:val="004D4E72"/>
    <w:rsid w:val="004E0045"/>
    <w:rsid w:val="004E1591"/>
    <w:rsid w:val="004E3846"/>
    <w:rsid w:val="004E5C18"/>
    <w:rsid w:val="004E623F"/>
    <w:rsid w:val="004E7D4F"/>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6A37"/>
    <w:rsid w:val="0052788B"/>
    <w:rsid w:val="00527AB5"/>
    <w:rsid w:val="0053225C"/>
    <w:rsid w:val="00534DFF"/>
    <w:rsid w:val="00535608"/>
    <w:rsid w:val="0054027E"/>
    <w:rsid w:val="0054337B"/>
    <w:rsid w:val="005472AA"/>
    <w:rsid w:val="0055325F"/>
    <w:rsid w:val="0055348F"/>
    <w:rsid w:val="00554D2F"/>
    <w:rsid w:val="00561FE2"/>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8AE"/>
    <w:rsid w:val="005F39CF"/>
    <w:rsid w:val="00601342"/>
    <w:rsid w:val="00604032"/>
    <w:rsid w:val="00616700"/>
    <w:rsid w:val="00616D9C"/>
    <w:rsid w:val="00616F7A"/>
    <w:rsid w:val="006172FA"/>
    <w:rsid w:val="00623815"/>
    <w:rsid w:val="00623947"/>
    <w:rsid w:val="0062432B"/>
    <w:rsid w:val="0062668E"/>
    <w:rsid w:val="0063180B"/>
    <w:rsid w:val="00633718"/>
    <w:rsid w:val="00633CEB"/>
    <w:rsid w:val="00635D1E"/>
    <w:rsid w:val="00637705"/>
    <w:rsid w:val="00637B64"/>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0AB1"/>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4199"/>
    <w:rsid w:val="006D618D"/>
    <w:rsid w:val="006D724A"/>
    <w:rsid w:val="006D748D"/>
    <w:rsid w:val="006E148B"/>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3526B"/>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2844"/>
    <w:rsid w:val="007B49CA"/>
    <w:rsid w:val="007B6562"/>
    <w:rsid w:val="007B6C46"/>
    <w:rsid w:val="007B7666"/>
    <w:rsid w:val="007C468F"/>
    <w:rsid w:val="007C6F11"/>
    <w:rsid w:val="007C72D7"/>
    <w:rsid w:val="007D2AB1"/>
    <w:rsid w:val="007D34E2"/>
    <w:rsid w:val="007D6504"/>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30E2"/>
    <w:rsid w:val="00845752"/>
    <w:rsid w:val="00845B05"/>
    <w:rsid w:val="008518E5"/>
    <w:rsid w:val="00853E59"/>
    <w:rsid w:val="0086571F"/>
    <w:rsid w:val="00872C5A"/>
    <w:rsid w:val="008759D3"/>
    <w:rsid w:val="008763E4"/>
    <w:rsid w:val="0087729F"/>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22CE"/>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4EC7"/>
    <w:rsid w:val="00955F44"/>
    <w:rsid w:val="00957453"/>
    <w:rsid w:val="009606E1"/>
    <w:rsid w:val="0096105B"/>
    <w:rsid w:val="00963DA0"/>
    <w:rsid w:val="009661CB"/>
    <w:rsid w:val="009671A9"/>
    <w:rsid w:val="00967A56"/>
    <w:rsid w:val="0097175A"/>
    <w:rsid w:val="00971926"/>
    <w:rsid w:val="00972126"/>
    <w:rsid w:val="009727C5"/>
    <w:rsid w:val="00974658"/>
    <w:rsid w:val="00974A82"/>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9"/>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00C1"/>
    <w:rsid w:val="00AF5202"/>
    <w:rsid w:val="00AF7059"/>
    <w:rsid w:val="00AF7611"/>
    <w:rsid w:val="00B00133"/>
    <w:rsid w:val="00B012B2"/>
    <w:rsid w:val="00B053DB"/>
    <w:rsid w:val="00B05C23"/>
    <w:rsid w:val="00B0742E"/>
    <w:rsid w:val="00B11621"/>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27CA"/>
    <w:rsid w:val="00B530A9"/>
    <w:rsid w:val="00B539E8"/>
    <w:rsid w:val="00B5400C"/>
    <w:rsid w:val="00B54F26"/>
    <w:rsid w:val="00B55978"/>
    <w:rsid w:val="00B5677F"/>
    <w:rsid w:val="00B57EE9"/>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E1BAA"/>
    <w:rsid w:val="00BE204E"/>
    <w:rsid w:val="00BE2660"/>
    <w:rsid w:val="00BE5EE3"/>
    <w:rsid w:val="00BE6560"/>
    <w:rsid w:val="00BE772D"/>
    <w:rsid w:val="00BF5105"/>
    <w:rsid w:val="00C01691"/>
    <w:rsid w:val="00C02502"/>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4A6E"/>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084C"/>
    <w:rsid w:val="00C813B2"/>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680"/>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27711"/>
    <w:rsid w:val="00D315CE"/>
    <w:rsid w:val="00D3215B"/>
    <w:rsid w:val="00D4007C"/>
    <w:rsid w:val="00D4537A"/>
    <w:rsid w:val="00D46AF2"/>
    <w:rsid w:val="00D5098C"/>
    <w:rsid w:val="00D54711"/>
    <w:rsid w:val="00D54ED0"/>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A0C"/>
    <w:rsid w:val="00E7063A"/>
    <w:rsid w:val="00E71C1B"/>
    <w:rsid w:val="00E72F28"/>
    <w:rsid w:val="00E73FA7"/>
    <w:rsid w:val="00E74A6D"/>
    <w:rsid w:val="00E77638"/>
    <w:rsid w:val="00E7782E"/>
    <w:rsid w:val="00E80523"/>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431F"/>
    <w:rsid w:val="00ED63C6"/>
    <w:rsid w:val="00ED6D0E"/>
    <w:rsid w:val="00ED70BE"/>
    <w:rsid w:val="00ED769A"/>
    <w:rsid w:val="00EE0182"/>
    <w:rsid w:val="00EE09D6"/>
    <w:rsid w:val="00EE165E"/>
    <w:rsid w:val="00EE3570"/>
    <w:rsid w:val="00EE3867"/>
    <w:rsid w:val="00EE3A19"/>
    <w:rsid w:val="00EE3A8D"/>
    <w:rsid w:val="00EE5CA9"/>
    <w:rsid w:val="00EE62CE"/>
    <w:rsid w:val="00EE7407"/>
    <w:rsid w:val="00EE7628"/>
    <w:rsid w:val="00EF2896"/>
    <w:rsid w:val="00EF7949"/>
    <w:rsid w:val="00EF79FC"/>
    <w:rsid w:val="00F0071B"/>
    <w:rsid w:val="00F01C27"/>
    <w:rsid w:val="00F02EF2"/>
    <w:rsid w:val="00F0792D"/>
    <w:rsid w:val="00F10DD0"/>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36CA"/>
    <w:rsid w:val="00F46512"/>
    <w:rsid w:val="00F468FD"/>
    <w:rsid w:val="00F46F00"/>
    <w:rsid w:val="00F50DF6"/>
    <w:rsid w:val="00F523AA"/>
    <w:rsid w:val="00F552FD"/>
    <w:rsid w:val="00F60F0A"/>
    <w:rsid w:val="00F66441"/>
    <w:rsid w:val="00F73932"/>
    <w:rsid w:val="00F77FB9"/>
    <w:rsid w:val="00F77FBA"/>
    <w:rsid w:val="00F8658D"/>
    <w:rsid w:val="00F87A9C"/>
    <w:rsid w:val="00F92139"/>
    <w:rsid w:val="00F922A8"/>
    <w:rsid w:val="00F93533"/>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3DB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35738-1FAE-4A30-94C2-43104213C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TotalTime>
  <Pages>3</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User</cp:lastModifiedBy>
  <cp:revision>435</cp:revision>
  <cp:lastPrinted>2023-06-06T12:01:00Z</cp:lastPrinted>
  <dcterms:created xsi:type="dcterms:W3CDTF">2020-03-03T06:08:00Z</dcterms:created>
  <dcterms:modified xsi:type="dcterms:W3CDTF">2023-08-30T06:32:00Z</dcterms:modified>
</cp:coreProperties>
</file>