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Pr="00444B4D" w:rsidRDefault="00727FD9">
      <w:pPr>
        <w:rPr>
          <w:lang w:val="hy-AM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2A2ED0" w:rsidTr="002421EF">
        <w:tc>
          <w:tcPr>
            <w:tcW w:w="10349" w:type="dxa"/>
            <w:gridSpan w:val="2"/>
            <w:vAlign w:val="center"/>
          </w:tcPr>
          <w:p w:rsidR="00F44233" w:rsidRPr="00444B4D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444B4D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:rsidR="00C34475" w:rsidRPr="00B25D86" w:rsidRDefault="0000407A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570EEA">
              <w:rPr>
                <w:rFonts w:ascii="GHEA Grapalat" w:hAnsi="GHEA Grapalat" w:cs="Sylfaen"/>
                <w:lang w:val="hy-AM"/>
              </w:rPr>
              <w:t>3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FA580D">
              <w:rPr>
                <w:rFonts w:ascii="GHEA Grapalat" w:hAnsi="GHEA Grapalat" w:cs="Sylfaen"/>
                <w:lang w:val="hy-AM"/>
              </w:rPr>
              <w:t xml:space="preserve"> և</w:t>
            </w:r>
            <w:r w:rsidR="002B260F">
              <w:rPr>
                <w:rFonts w:ascii="GHEA Grapalat" w:hAnsi="GHEA Grapalat" w:cs="Sylfaen"/>
                <w:lang w:val="hy-AM"/>
              </w:rPr>
              <w:t xml:space="preserve"> 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փոփոխություններ,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570EEA">
              <w:rPr>
                <w:rFonts w:ascii="GHEA Grapalat" w:hAnsi="GHEA Grapalat" w:cs="Sylfaen"/>
                <w:lang w:val="hy-AM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="00570EEA">
              <w:rPr>
                <w:rFonts w:ascii="GHEA Grapalat" w:hAnsi="GHEA Grapalat" w:cs="Sylfaen"/>
                <w:lang w:val="hy-AM"/>
              </w:rPr>
              <w:t>9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570EEA">
              <w:rPr>
                <w:rFonts w:ascii="GHEA Grapalat" w:hAnsi="GHEA Grapalat" w:cs="Sylfaen"/>
                <w:lang w:val="hy-AM"/>
              </w:rPr>
              <w:t>11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-Ն որոշման մեջ </w:t>
            </w:r>
            <w:r w:rsidRPr="00C17744">
              <w:rPr>
                <w:rFonts w:ascii="GHEA Grapalat" w:hAnsi="GHEA Grapalat" w:cs="Sylfaen"/>
                <w:lang w:val="af-ZA"/>
              </w:rPr>
              <w:t>փոփոխություններ</w:t>
            </w:r>
            <w:r w:rsidRPr="005B0C77">
              <w:rPr>
                <w:rFonts w:ascii="GHEA Grapalat" w:hAnsi="GHEA Grapalat" w:cs="Sylfaen"/>
                <w:lang w:val="af-ZA"/>
              </w:rPr>
              <w:t xml:space="preserve"> </w:t>
            </w:r>
            <w:r w:rsidR="006035D4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Pr="005B0C77">
              <w:rPr>
                <w:rFonts w:ascii="GHEA Grapalat" w:hAnsi="GHEA Grapalat" w:cs="Sylfaen"/>
                <w:lang w:val="af-ZA"/>
              </w:rPr>
              <w:t>կատարելու մասին» Հայաստանի Հանրապետության կառավարության որոշման նախագծի</w:t>
            </w:r>
            <w:r w:rsidR="002B260F">
              <w:rPr>
                <w:rFonts w:ascii="GHEA Grapalat" w:hAnsi="GHEA Grapalat" w:cs="Sylfaen"/>
                <w:lang w:val="hy-AM"/>
              </w:rPr>
              <w:t xml:space="preserve"> </w:t>
            </w:r>
            <w:r w:rsidRPr="005B0C77">
              <w:rPr>
                <w:rFonts w:ascii="GHEA Grapalat" w:hAnsi="GHEA Grapalat" w:cs="Sylfaen"/>
                <w:lang w:val="af-ZA"/>
              </w:rPr>
              <w:t>ընդունման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անհրաժեշտության</w:t>
            </w:r>
          </w:p>
          <w:p w:rsidR="003A5EA6" w:rsidRPr="00156BB6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2A2ED0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472BFE" w:rsidRDefault="00E751D5" w:rsidP="002B05C3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անհրաժեշտությունը պայմանավորված է</w:t>
            </w:r>
            <w:r w:rsidR="00DC5DE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127B27" w:rsidRPr="00127B27">
              <w:rPr>
                <w:rFonts w:ascii="GHEA Grapalat" w:hAnsi="GHEA Grapalat"/>
                <w:iCs/>
                <w:color w:val="000000"/>
                <w:lang w:val="hy-AM"/>
              </w:rPr>
              <w:t>ՀՀ Արարատի մարզի Արաքսավան և Բուրաստան համայնքների Արաքս գետի N16-ից մինչև N14 սահմանների միջակայքում Արաքս գետի նախկին հունի և N16 սահմանանշանի մոտակայքում Արաքս գետի հայկական կողմի մոտ 130մ երկարությամբ և 8մ խորությամբ ողողված պատնեշի վերականգնման աշխատանքներ</w:t>
            </w:r>
            <w:r w:rsidR="00127B27">
              <w:rPr>
                <w:rFonts w:ascii="GHEA Grapalat" w:hAnsi="GHEA Grapalat"/>
                <w:iCs/>
                <w:color w:val="000000"/>
                <w:lang w:val="hy-AM"/>
              </w:rPr>
              <w:t>ի</w:t>
            </w:r>
            <w:r w:rsidR="00D20EA4">
              <w:rPr>
                <w:rFonts w:ascii="GHEA Grapalat" w:hAnsi="GHEA Grapalat"/>
                <w:iCs/>
                <w:color w:val="000000"/>
                <w:lang w:val="hy-AM"/>
              </w:rPr>
              <w:t xml:space="preserve"> </w:t>
            </w:r>
            <w:r w:rsidR="002B05C3">
              <w:rPr>
                <w:rFonts w:ascii="GHEA Grapalat" w:hAnsi="GHEA Grapalat"/>
                <w:iCs/>
                <w:color w:val="000000"/>
                <w:lang w:val="hy-AM"/>
              </w:rPr>
              <w:t>իրականացման կարևորությամբ</w:t>
            </w:r>
            <w:r w:rsidR="00D20EA4">
              <w:rPr>
                <w:rFonts w:ascii="GHEA Grapalat" w:hAnsi="GHEA Grapalat"/>
                <w:iCs/>
                <w:color w:val="000000"/>
                <w:lang w:val="hy-AM"/>
              </w:rPr>
              <w:t>։</w:t>
            </w:r>
          </w:p>
        </w:tc>
      </w:tr>
      <w:tr w:rsidR="00F44233" w:rsidRPr="002A2ED0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D14CED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D14CED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2.</w:t>
            </w:r>
            <w:r w:rsidR="00F44233" w:rsidRPr="00D14CED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E751D5" w:rsidRPr="002A5B3F" w:rsidRDefault="00D57681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</w:p>
          <w:p w:rsidR="00782D68" w:rsidRPr="00936F67" w:rsidRDefault="005D19EA" w:rsidP="00782D68">
            <w:pPr>
              <w:pStyle w:val="BodyText"/>
              <w:ind w:right="-6"/>
              <w:jc w:val="both"/>
              <w:rPr>
                <w:rFonts w:ascii="GHEA Grapalat" w:hAnsi="GHEA Grapalat" w:cs="Sylfaen"/>
                <w:lang w:val="af-ZA"/>
              </w:rPr>
            </w:pPr>
            <w:r w:rsidRPr="005F3C45">
              <w:rPr>
                <w:rFonts w:ascii="GHEA Grapalat" w:hAnsi="GHEA Grapalat"/>
                <w:iCs/>
                <w:color w:val="000000"/>
                <w:lang w:val="hy-AM"/>
              </w:rPr>
              <w:t xml:space="preserve">       </w:t>
            </w:r>
            <w:r w:rsidR="00F94375">
              <w:rPr>
                <w:rFonts w:ascii="GHEA Grapalat" w:hAnsi="GHEA Grapalat"/>
                <w:iCs/>
                <w:color w:val="000000"/>
                <w:lang w:val="hy-AM"/>
              </w:rPr>
              <w:t xml:space="preserve">  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Ավազահանքի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շահագործման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հետևանքով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Արաքս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հայկական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կողմում՝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N 16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սահմանանշանի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մոտ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130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երկարությամբ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8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խորությամբ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հողապատնեշը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ողողվել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0D2E99">
              <w:rPr>
                <w:rFonts w:ascii="GHEA Grapalat" w:hAnsi="GHEA Grapalat" w:cs="Sylfaen"/>
                <w:lang w:val="hy-AM"/>
              </w:rPr>
              <w:t>,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N 16-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ից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մինչև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N 14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սահմանանշանը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ընկած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տարածքում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փոխվել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Արաքս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նախկին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հունը</w:t>
            </w:r>
            <w:r w:rsidR="000D2E99">
              <w:rPr>
                <w:rFonts w:ascii="GHEA Grapalat" w:hAnsi="GHEA Grapalat" w:cs="Sylfaen"/>
                <w:lang w:val="hy-AM"/>
              </w:rPr>
              <w:t>,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Արաքսը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հոսում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Հրազդան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հունով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: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Համաձայն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1973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թ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.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վերասահմանանշման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(редемаркация),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Հայաստանի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Թուրքիայի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միջև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պետական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սահմանը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անցնում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Արաքս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նախկին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հունով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,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որը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փոփոխման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հետևանքով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ներկայումս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ջրազրկվել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պատվել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խիտ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թփուտներով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ու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ծառերով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: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Արաքս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նախկին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ներկայիս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հուների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միջև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առաջացել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մոտ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400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հա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մակերեսով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«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կղզի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»,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որը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ամայացել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գյուղատնտեսական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նպատակներով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չի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օգտագործվում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: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Արաքս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Հրազդան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հունով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հոսելու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հետևանքով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Հրազդան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ձախ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ափը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վտանգված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,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հեղեղների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ժամանակ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տեղի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են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ունենում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փլուզումներ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,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որոնք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կարող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են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ափամերձ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տարածքի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սահմանային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կառույցերի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ողողման</w:t>
            </w:r>
            <w:r w:rsidR="00782D68" w:rsidRPr="00936F67">
              <w:rPr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պատճառ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դառնալ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: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Աշխատանքների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կատարման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արդյունքում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նախատեսվում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մոտ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B34505">
              <w:rPr>
                <w:rFonts w:ascii="GHEA Grapalat" w:hAnsi="GHEA Grapalat" w:cs="Sylfaen"/>
                <w:lang w:val="af-ZA"/>
              </w:rPr>
              <w:t xml:space="preserve">6.5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կմ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երկարության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վրա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վերականգնել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Արաքս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նախկին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հունը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N 16-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ից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մինչև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N 14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սահմանային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նշանների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հատվածում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և</w:t>
            </w:r>
            <w:r w:rsidR="00782D68" w:rsidRPr="00936F67">
              <w:rPr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խուսափել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հետագա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փլուզումներից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: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Արաքս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ներկայիս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հունի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վրա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,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սահմանային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N 16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նշանի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մոտ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,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նախատեսվում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է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նաև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կառուցել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դիմհարային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պատվար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(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պատնեշ</w:t>
            </w:r>
            <w:r w:rsidR="00782D68" w:rsidRPr="00936F67">
              <w:rPr>
                <w:rFonts w:ascii="GHEA Grapalat" w:hAnsi="GHEA Grapalat" w:cs="Sylfaen"/>
                <w:lang w:val="af-ZA"/>
              </w:rPr>
              <w:t>)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՝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Արաքս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գետի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ջրերը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նախկին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հունը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ուղղորդելու</w:t>
            </w:r>
            <w:r w:rsidR="00782D68" w:rsidRPr="00936F67">
              <w:rPr>
                <w:rFonts w:ascii="GHEA Grapalat" w:hAnsi="GHEA Grapalat" w:cs="Sylfaen"/>
                <w:lang w:val="af-ZA"/>
              </w:rPr>
              <w:t xml:space="preserve"> </w:t>
            </w:r>
            <w:r w:rsidR="00782D68" w:rsidRPr="00782D68">
              <w:rPr>
                <w:rFonts w:ascii="GHEA Grapalat" w:hAnsi="GHEA Grapalat" w:cs="Sylfaen"/>
                <w:lang w:val="hy-AM"/>
              </w:rPr>
              <w:t>համար</w:t>
            </w:r>
            <w:r w:rsidR="00782D68" w:rsidRPr="00936F67">
              <w:rPr>
                <w:rFonts w:ascii="GHEA Grapalat" w:hAnsi="GHEA Grapalat" w:cs="Sylfaen"/>
                <w:lang w:val="af-ZA"/>
              </w:rPr>
              <w:t>:</w:t>
            </w:r>
          </w:p>
          <w:p w:rsidR="001269FA" w:rsidRPr="00D33E39" w:rsidRDefault="00782D68" w:rsidP="008C3E14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 w:cs="Sylfaen"/>
                <w:bCs w:val="0"/>
                <w:color w:val="000000"/>
                <w:lang w:val="af-ZA" w:eastAsia="en-US"/>
              </w:rPr>
            </w:pP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      </w:t>
            </w:r>
            <w:r w:rsidR="00D8081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2022 թվականից մեկնարկել է</w:t>
            </w:r>
            <w:r w:rsid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8C3E1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վերը նշած օբյեկտի </w:t>
            </w:r>
            <w:r w:rsidR="002F697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նախագծանախահաշվային փաստաթղթերի ձեռքբերման </w:t>
            </w:r>
            <w:r w:rsidR="00D8081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գործ</w:t>
            </w:r>
            <w:r w:rsidR="00D14CED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ընթացը։ ՀՀ կառավարության </w:t>
            </w:r>
            <w:r w:rsidR="00440396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27.04.2023թ. </w:t>
            </w:r>
            <w:r w:rsidR="00440396" w:rsidRPr="00440396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N</w:t>
            </w:r>
            <w:r w:rsidR="00440396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635-Ն </w:t>
            </w:r>
            <w:r w:rsidR="00D14CED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որոշմամբ </w:t>
            </w:r>
            <w:r w:rsidR="00440396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Ջրային կոմիտեին </w:t>
            </w:r>
            <w:r w:rsidR="002F697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հատկաց</w:t>
            </w:r>
            <w:r w:rsidR="00D8081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վ</w:t>
            </w:r>
            <w:r w:rsidR="00440396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ած </w:t>
            </w:r>
            <w:r w:rsidR="002F6970" w:rsidRPr="001B3F3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19,980.0</w:t>
            </w:r>
            <w:r w:rsidR="00D14CED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հազար դրամ</w:t>
            </w:r>
            <w:r w:rsidR="00440396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ի շրջանակներում </w:t>
            </w:r>
            <w:r w:rsidR="00D14CED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ձեռք են բերվել նախագծանախահաշվային փաստաթղթերը</w:t>
            </w:r>
            <w:r w:rsidR="0095671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, հ</w:t>
            </w:r>
            <w:r w:rsidR="0051282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ամաձայն որի՝ շինարարական աշխատանքների համար պահանաջվում է 378,251.2 հազար դրամ, տեխնիկական հսկողության ծառայությունների համար՝ 4,917.3 հազար դրամ, հեղինակային հսկողության ծառայությունների</w:t>
            </w:r>
            <w:r w:rsidR="00FD0A7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համար՝ 1,513.0, ընդամենը՝ 384,</w:t>
            </w:r>
            <w:r w:rsidR="0051282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681.5 հազար դրամ։</w:t>
            </w:r>
            <w:r w:rsidR="0095671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  </w:t>
            </w:r>
          </w:p>
        </w:tc>
      </w:tr>
      <w:tr w:rsidR="00F44233" w:rsidRPr="002A2ED0" w:rsidTr="002421EF">
        <w:tc>
          <w:tcPr>
            <w:tcW w:w="425" w:type="dxa"/>
            <w:vAlign w:val="center"/>
          </w:tcPr>
          <w:p w:rsidR="00F44233" w:rsidRPr="00472BFE" w:rsidRDefault="00CE3F64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               </w:t>
            </w:r>
          </w:p>
        </w:tc>
        <w:tc>
          <w:tcPr>
            <w:tcW w:w="9924" w:type="dxa"/>
            <w:vAlign w:val="center"/>
          </w:tcPr>
          <w:p w:rsidR="009A2536" w:rsidRPr="00440396" w:rsidRDefault="009A2536" w:rsidP="00D33E39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2A2ED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BB40CB" w:rsidRPr="00F755F4" w:rsidRDefault="00982AE9" w:rsidP="00BB40CB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</w:pPr>
            <w:r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lastRenderedPageBreak/>
              <w:t xml:space="preserve">        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Ջրային կոմիտեն նշված աշխատանքների</w:t>
            </w:r>
            <w:r w:rsidR="00BB40CB" w:rsidRPr="00F755F4">
              <w:rPr>
                <w:rFonts w:ascii="GHEA Grapalat" w:hAnsi="GHEA Grapalat"/>
                <w:b w:val="0"/>
                <w:iCs/>
                <w:color w:val="000000"/>
                <w:sz w:val="24"/>
                <w:lang w:val="hy-AM"/>
              </w:rPr>
              <w:t xml:space="preserve"> ձեռքբերման համար 24.05.2023թ. հրապարակել է 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>ՋԿ-ԲՄԱՇՁԲ-23/5-Ա գնման ընթացակարգը, որի արդյունքում 300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,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>293.4 հազ. դրամով պայմանագիր կնքելու առաջա</w:t>
            </w:r>
            <w:r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ր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կ է ներկայացվել ընտրված մասնակցին: Միաժամանակ կնքվել է 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ՋԿ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>-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ԳՀԾՁԲ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>-23/4-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Տ</w:t>
            </w:r>
            <w:r w:rsidR="00BB40CB" w:rsidRPr="00F755F4">
              <w:rPr>
                <w:rFonts w:ascii="Calibri" w:hAnsi="Calibri" w:cs="Calibri"/>
                <w:b w:val="0"/>
                <w:bCs w:val="0"/>
                <w:iCs/>
                <w:color w:val="000000"/>
                <w:sz w:val="24"/>
                <w:lang w:val="af-ZA"/>
              </w:rPr>
              <w:t> 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ծածկագրով տեխնիկական հսկողության ծառայությունների մատուցման պայմանագիր</w:t>
            </w:r>
            <w:r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՝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1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,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>440.0 հազ.</w:t>
            </w:r>
            <w:r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BB40CB"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դրամ արժեքով:  </w:t>
            </w:r>
          </w:p>
          <w:p w:rsidR="00BB40CB" w:rsidRPr="00956717" w:rsidRDefault="00BB40CB" w:rsidP="00BB40CB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</w:pPr>
            <w:r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   </w:t>
            </w:r>
            <w:r w:rsidRPr="00F755F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2023 թվականին նախատեսվում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է իրականացնել շինարարական աշխատանքների 50 տոկոսը՝ </w:t>
            </w:r>
            <w:r w:rsidRPr="00F07DCE">
              <w:rPr>
                <w:rFonts w:ascii="GHEA Grapalat" w:hAnsi="GHEA Grapalat"/>
                <w:bCs w:val="0"/>
                <w:iCs/>
                <w:color w:val="000000"/>
                <w:sz w:val="24"/>
                <w:lang w:val="hy-AM"/>
              </w:rPr>
              <w:t>150,000.0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հազար դրամ արժեքով, ընդ որում, ինն ամսվա համար անհրաժեշտ է կանխավճար՝ շինարարական աշխատանքների ընդհանուր արժեքի 20 տոկոսի չափով՝ 60,000.0 հազար դրամ։ Տեխնիկական հսկողության ծառայությունների համար պահանաջվում է</w:t>
            </w:r>
            <w:r w:rsidR="00F07DCE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F07DCE" w:rsidRPr="00F07DCE">
              <w:rPr>
                <w:rFonts w:ascii="GHEA Grapalat" w:hAnsi="GHEA Grapalat"/>
                <w:bCs w:val="0"/>
                <w:iCs/>
                <w:color w:val="000000"/>
                <w:sz w:val="24"/>
                <w:lang w:val="hy-AM"/>
              </w:rPr>
              <w:t>720.0</w:t>
            </w:r>
            <w:r w:rsidR="00F07DCE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հազար դրամ, հեղինակային հսկողության ծառայությունների համար՝ </w:t>
            </w:r>
            <w:r w:rsidR="00F07DCE" w:rsidRPr="00F07DCE">
              <w:rPr>
                <w:rFonts w:ascii="GHEA Grapalat" w:hAnsi="GHEA Grapalat"/>
                <w:bCs w:val="0"/>
                <w:iCs/>
                <w:color w:val="000000"/>
                <w:sz w:val="24"/>
                <w:lang w:val="hy-AM"/>
              </w:rPr>
              <w:t>750.0</w:t>
            </w:r>
            <w:r w:rsidR="00F07DCE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հազար դրամ։</w:t>
            </w:r>
          </w:p>
          <w:p w:rsidR="002A2ED0" w:rsidRPr="00AC6AC5" w:rsidRDefault="00AB0F59" w:rsidP="002A2ED0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>գումարը</w:t>
            </w:r>
            <w:r w:rsidR="00BB40CB">
              <w:rPr>
                <w:rFonts w:ascii="GHEA Grapalat" w:hAnsi="GHEA Grapalat"/>
                <w:color w:val="000000"/>
                <w:lang w:val="hy-AM"/>
              </w:rPr>
              <w:t>, որը կազմում</w:t>
            </w:r>
            <w:r w:rsidR="00F07DCE">
              <w:rPr>
                <w:rFonts w:ascii="GHEA Grapalat" w:hAnsi="GHEA Grapalat"/>
                <w:color w:val="000000"/>
                <w:lang w:val="hy-AM"/>
              </w:rPr>
              <w:t xml:space="preserve"> է </w:t>
            </w:r>
            <w:r w:rsidR="00B620D4" w:rsidRPr="00B620D4">
              <w:rPr>
                <w:rFonts w:ascii="GHEA Grapalat" w:hAnsi="GHEA Grapalat"/>
                <w:b/>
                <w:color w:val="000000"/>
                <w:lang w:val="hy-AM"/>
              </w:rPr>
              <w:t>151,470.0</w:t>
            </w:r>
            <w:r w:rsidR="00B620D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BB40CB">
              <w:rPr>
                <w:rFonts w:ascii="GHEA Grapalat" w:hAnsi="GHEA Grapalat"/>
                <w:color w:val="000000"/>
                <w:lang w:val="hy-AM"/>
              </w:rPr>
              <w:t>հազար դրամ,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կվերաբաշխվի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02653E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ծրագրի «</w:t>
            </w:r>
            <w:r w:rsidR="002C3008" w:rsidRPr="002C3008">
              <w:rPr>
                <w:rFonts w:ascii="GHEA Grapalat" w:hAnsi="GHEA Grapalat"/>
                <w:color w:val="000000"/>
                <w:lang w:val="af-ZA"/>
              </w:rPr>
              <w:t>Օրվա կարգավորման ջրավազա</w:t>
            </w:r>
            <w:r w:rsidR="002C3008">
              <w:rPr>
                <w:rFonts w:ascii="GHEA Grapalat" w:hAnsi="GHEA Grapalat"/>
                <w:color w:val="000000"/>
                <w:lang w:val="af-ZA"/>
              </w:rPr>
              <w:t>նների կառուցում և վերակառուցում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FF0086">
              <w:rPr>
                <w:rFonts w:ascii="GHEA Grapalat" w:hAnsi="GHEA Grapalat"/>
                <w:color w:val="000000"/>
                <w:lang w:val="af-ZA"/>
              </w:rPr>
              <w:t xml:space="preserve">միջոցառման </w:t>
            </w:r>
            <w:r w:rsidR="00FF0086" w:rsidRPr="00FF0086">
              <w:rPr>
                <w:rFonts w:ascii="GHEA Grapalat" w:hAnsi="GHEA Grapalat"/>
                <w:color w:val="000000"/>
                <w:lang w:val="af-ZA"/>
              </w:rPr>
              <w:t>համար նախատեսված</w:t>
            </w:r>
            <w:r w:rsidRPr="00FF0086">
              <w:rPr>
                <w:rFonts w:ascii="GHEA Grapalat" w:hAnsi="GHEA Grapalat"/>
                <w:color w:val="000000"/>
                <w:lang w:val="af-ZA"/>
              </w:rPr>
              <w:t xml:space="preserve"> միջոցների</w:t>
            </w:r>
            <w:r w:rsidR="007C7029">
              <w:rPr>
                <w:rFonts w:ascii="GHEA Grapalat" w:hAnsi="GHEA Grapalat"/>
                <w:color w:val="000000"/>
                <w:lang w:val="af-ZA"/>
              </w:rPr>
              <w:t xml:space="preserve"> (</w:t>
            </w:r>
            <w:r w:rsidR="007C7029">
              <w:rPr>
                <w:rFonts w:ascii="GHEA Grapalat" w:hAnsi="GHEA Grapalat"/>
                <w:color w:val="000000"/>
                <w:lang w:val="hy-AM"/>
              </w:rPr>
              <w:t>2023 թվականի ընթացքում գումարի վերականգնման անհրաժեշտություն չի առաջանա</w:t>
            </w:r>
            <w:r w:rsidR="007C7029">
              <w:rPr>
                <w:rFonts w:ascii="GHEA Grapalat" w:hAnsi="GHEA Grapalat"/>
                <w:color w:val="000000"/>
                <w:lang w:val="af-ZA"/>
              </w:rPr>
              <w:t>)</w:t>
            </w:r>
            <w:r w:rsidR="001B67F1">
              <w:rPr>
                <w:rFonts w:ascii="GHEA Grapalat" w:hAnsi="GHEA Grapalat"/>
                <w:color w:val="000000"/>
                <w:lang w:val="hy-AM"/>
              </w:rPr>
              <w:t xml:space="preserve">, ինչպես նաև վերը նշված օբյեկտի նախագծանախահաշվային փաստաթղթերի փորձաքննության համար նախատեսված գումարի՝ գնումների արդյունքում տնտեսումների </w:t>
            </w:r>
            <w:r w:rsidR="0002653E" w:rsidRPr="00FF0086">
              <w:rPr>
                <w:rFonts w:ascii="GHEA Grapalat" w:hAnsi="GHEA Grapalat"/>
                <w:color w:val="000000"/>
                <w:lang w:val="af-ZA"/>
              </w:rPr>
              <w:t>հաշվին</w:t>
            </w:r>
            <w:r w:rsidR="00A45B0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45B0A" w:rsidRPr="00A45B0A">
              <w:rPr>
                <w:rFonts w:ascii="GHEA Grapalat" w:hAnsi="GHEA Grapalat"/>
                <w:color w:val="000000"/>
                <w:lang w:val="hy-AM"/>
              </w:rPr>
              <w:t>(</w:t>
            </w:r>
            <w:r w:rsidR="00A45B0A" w:rsidRPr="004346CE">
              <w:rPr>
                <w:rFonts w:ascii="GHEA Grapalat" w:hAnsi="GHEA Grapalat"/>
                <w:b/>
                <w:color w:val="000000"/>
                <w:lang w:val="hy-AM"/>
              </w:rPr>
              <w:t>900.0</w:t>
            </w:r>
            <w:r w:rsidR="00A45B0A" w:rsidRPr="00A45B0A">
              <w:rPr>
                <w:rFonts w:ascii="GHEA Grapalat" w:hAnsi="GHEA Grapalat"/>
                <w:color w:val="000000"/>
                <w:lang w:val="hy-AM"/>
              </w:rPr>
              <w:t>)</w:t>
            </w:r>
            <w:r w:rsidR="002A2ED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A2ED0" w:rsidRPr="002A2ED0">
              <w:rPr>
                <w:rFonts w:ascii="GHEA Grapalat" w:hAnsi="GHEA Grapalat"/>
                <w:color w:val="000000"/>
                <w:lang w:val="hy-AM"/>
              </w:rPr>
              <w:t>(</w:t>
            </w:r>
            <w:r w:rsidR="002A2ED0" w:rsidRPr="00AC6AC5">
              <w:rPr>
                <w:rFonts w:ascii="GHEA Grapalat" w:hAnsi="GHEA Grapalat"/>
                <w:color w:val="000000"/>
                <w:lang w:val="hy-AM"/>
              </w:rPr>
              <w:t>ընթացակարգի ծածկագիրը՝ ՋԿ-ԳՀԾՁԲ-22/1-Փ)։</w:t>
            </w:r>
          </w:p>
          <w:p w:rsidR="003E189A" w:rsidRPr="00472BFE" w:rsidRDefault="00CE3F64" w:rsidP="00113BC4">
            <w:pPr>
              <w:ind w:firstLine="56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</w:p>
        </w:tc>
      </w:tr>
      <w:tr w:rsidR="00F44233" w:rsidRPr="002A2ED0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  <w:bookmarkStart w:id="0" w:name="_GoBack"/>
            <w:bookmarkEnd w:id="0"/>
          </w:p>
          <w:p w:rsidR="001269FA" w:rsidRPr="00C83BF1" w:rsidRDefault="000B005E" w:rsidP="000B005E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  <w:r w:rsidRPr="009B1938">
              <w:rPr>
                <w:rFonts w:ascii="GHEA Grapalat" w:hAnsi="GHEA Grapalat"/>
                <w:iCs/>
                <w:color w:val="000000"/>
                <w:lang w:val="hy-AM"/>
              </w:rPr>
              <w:t>ՀՀ Արարատի մարզի Արաքսավան և Բուրաստան համայնքների Արաքս գետի N16-ից մինչև N14 սահմանների միջակայքում Արաքս գետի նախկին հունի և N16 սահմանանշանի մոտակայքում Արաքս գետի հայկական կողմի մոտ 130 մ երկարությամբ և 8 մ խորությամբ ողողված պատնեշի վերականգնում</w:t>
            </w:r>
            <w:r>
              <w:rPr>
                <w:rFonts w:ascii="GHEA Grapalat" w:hAnsi="GHEA Grapalat"/>
                <w:iCs/>
                <w:color w:val="000000"/>
                <w:lang w:val="hy-AM"/>
              </w:rPr>
              <w:t>։</w:t>
            </w:r>
          </w:p>
        </w:tc>
      </w:tr>
      <w:tr w:rsidR="00F44233" w:rsidRPr="002A2ED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2A2ED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472BFE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2A2ED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DC5DEA" w:rsidRDefault="009B1938" w:rsidP="00C83BF1">
            <w:pPr>
              <w:ind w:firstLine="601"/>
              <w:jc w:val="both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9B1938">
              <w:rPr>
                <w:rFonts w:ascii="GHEA Grapalat" w:hAnsi="GHEA Grapalat"/>
                <w:iCs/>
                <w:color w:val="000000"/>
                <w:lang w:val="hy-AM"/>
              </w:rPr>
              <w:t>ՀՀ Արարատի մարզի Արաքսավան և Բուրաստան համայնքների Արաքս գետի N16-ից մինչև N14 սահմանների միջակայքում Արաքս գետի նախկին հունի և N16 սահմանանշանի մոտակայքում Արաքս գետի հայկական կողմի մոտ 130 մ երկարությամբ և 8 մ խորությամբ ողողված պատնեշի վերականգն</w:t>
            </w:r>
            <w:r w:rsidR="007C7029">
              <w:rPr>
                <w:rFonts w:ascii="GHEA Grapalat" w:hAnsi="GHEA Grapalat"/>
                <w:iCs/>
                <w:color w:val="000000"/>
                <w:lang w:val="hy-AM"/>
              </w:rPr>
              <w:t>ում</w:t>
            </w:r>
            <w:r w:rsidR="006C55D1">
              <w:rPr>
                <w:rFonts w:ascii="GHEA Grapalat" w:hAnsi="GHEA Grapalat"/>
                <w:iCs/>
                <w:color w:val="000000"/>
                <w:lang w:val="hy-AM"/>
              </w:rPr>
              <w:t>։</w:t>
            </w:r>
          </w:p>
          <w:p w:rsidR="00962DD6" w:rsidRPr="00472BFE" w:rsidRDefault="00962DD6" w:rsidP="00C83BF1">
            <w:pPr>
              <w:ind w:firstLine="601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2A2ED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472BFE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D944B4" w:rsidRDefault="002A589B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DC5DEA" w:rsidRPr="00D944B4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DC5DEA" w:rsidRPr="00D944B4">
              <w:rPr>
                <w:rFonts w:ascii="GHEA Grapalat" w:hAnsi="GHEA Grapalat" w:cs="Sylfaen"/>
                <w:lang w:val="hy-AM"/>
              </w:rPr>
              <w:t>3</w:t>
            </w:r>
            <w:r w:rsidR="00DC5DEA" w:rsidRPr="00D944B4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</w:t>
            </w:r>
            <w:r w:rsidR="00FA580D">
              <w:rPr>
                <w:rFonts w:ascii="GHEA Grapalat" w:hAnsi="GHEA Grapalat" w:cs="Sylfaen"/>
                <w:lang w:val="hy-AM"/>
              </w:rPr>
              <w:t xml:space="preserve"> և </w:t>
            </w:r>
            <w:r w:rsidR="00DC5DEA" w:rsidRPr="00D944B4">
              <w:rPr>
                <w:rFonts w:ascii="GHEA Grapalat" w:hAnsi="GHEA Grapalat" w:cs="Sylfaen"/>
                <w:lang w:val="af-ZA"/>
              </w:rPr>
              <w:t>փոփոխություններ, Հայաստանի Հանրապետության կառավարության 2022 թվականի դեկտեմբերի 29-ի  N 2111-Ն որոշման մեջ փոփոխություններ</w:t>
            </w:r>
            <w:r w:rsidR="006C55D1" w:rsidRPr="00D944B4">
              <w:rPr>
                <w:rFonts w:ascii="GHEA Grapalat" w:hAnsi="GHEA Grapalat" w:cs="Sylfaen"/>
                <w:lang w:val="hy-AM"/>
              </w:rPr>
              <w:t xml:space="preserve"> </w:t>
            </w:r>
            <w:r w:rsidR="006035D4" w:rsidRPr="00D944B4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="00DC5DEA" w:rsidRPr="00D944B4">
              <w:rPr>
                <w:rFonts w:ascii="GHEA Grapalat" w:hAnsi="GHEA Grapalat" w:cs="Sylfaen"/>
                <w:lang w:val="af-ZA"/>
              </w:rPr>
              <w:t xml:space="preserve">կատարելու մասին» </w:t>
            </w:r>
            <w:r w:rsidR="005B3CA5" w:rsidRPr="00D944B4">
              <w:rPr>
                <w:rFonts w:ascii="GHEA Grapalat" w:hAnsi="GHEA Grapalat" w:cs="Sylfaen"/>
                <w:lang w:val="af-ZA"/>
              </w:rPr>
              <w:t xml:space="preserve">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:rsidR="005B3CA5" w:rsidRPr="00570EEA" w:rsidRDefault="00FE110C" w:rsidP="0048131B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D944B4">
              <w:rPr>
                <w:rFonts w:ascii="GHEA Grapalat" w:hAnsi="GHEA Grapalat" w:cs="Sylfaen"/>
                <w:lang w:val="hy-AM"/>
              </w:rPr>
              <w:t xml:space="preserve">    </w:t>
            </w:r>
            <w:r w:rsidR="00FA580D" w:rsidRPr="00D944B4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FA580D" w:rsidRPr="00D944B4">
              <w:rPr>
                <w:rFonts w:ascii="GHEA Grapalat" w:hAnsi="GHEA Grapalat" w:cs="Sylfaen"/>
                <w:lang w:val="hy-AM"/>
              </w:rPr>
              <w:t>3</w:t>
            </w:r>
            <w:r w:rsidR="00FA580D" w:rsidRPr="00D944B4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</w:t>
            </w:r>
            <w:r w:rsidR="00FA580D">
              <w:rPr>
                <w:rFonts w:ascii="GHEA Grapalat" w:hAnsi="GHEA Grapalat" w:cs="Sylfaen"/>
                <w:lang w:val="hy-AM"/>
              </w:rPr>
              <w:t xml:space="preserve"> և </w:t>
            </w:r>
            <w:r w:rsidR="00FA580D" w:rsidRPr="00D944B4">
              <w:rPr>
                <w:rFonts w:ascii="GHEA Grapalat" w:hAnsi="GHEA Grapalat" w:cs="Sylfaen"/>
                <w:lang w:val="af-ZA"/>
              </w:rPr>
              <w:t>փոփոխություններ, Հայաստանի Հանրապետության կառավարության 2022 թվականի դեկտեմբերի 29-ի  N 2111-Ն որոշման մեջ փոփոխություններ</w:t>
            </w:r>
            <w:r w:rsidR="00FA580D" w:rsidRPr="00D944B4">
              <w:rPr>
                <w:rFonts w:ascii="GHEA Grapalat" w:hAnsi="GHEA Grapalat" w:cs="Sylfaen"/>
                <w:lang w:val="hy-AM"/>
              </w:rPr>
              <w:t xml:space="preserve"> և լրացումներ </w:t>
            </w:r>
            <w:r w:rsidR="00FA580D" w:rsidRPr="00D944B4">
              <w:rPr>
                <w:rFonts w:ascii="GHEA Grapalat" w:hAnsi="GHEA Grapalat" w:cs="Sylfaen"/>
                <w:lang w:val="af-ZA"/>
              </w:rPr>
              <w:t>կատարելու մասին»</w:t>
            </w:r>
            <w:r w:rsidR="00FA580D">
              <w:rPr>
                <w:rFonts w:ascii="GHEA Grapalat" w:hAnsi="GHEA Grapalat" w:cs="Sylfaen"/>
                <w:lang w:val="hy-AM"/>
              </w:rPr>
              <w:t xml:space="preserve"> </w:t>
            </w:r>
            <w:r w:rsidR="005B3CA5" w:rsidRPr="00D944B4">
              <w:rPr>
                <w:rFonts w:ascii="GHEA Grapalat" w:hAnsi="GHEA Grapalat" w:cs="Sylfaen"/>
                <w:lang w:val="af-ZA"/>
              </w:rPr>
              <w:t xml:space="preserve">ՀՀ </w:t>
            </w:r>
            <w:r w:rsidR="005B3CA5" w:rsidRPr="00D944B4">
              <w:rPr>
                <w:rFonts w:ascii="GHEA Grapalat" w:hAnsi="GHEA Grapalat" w:cs="Sylfaen"/>
                <w:lang w:val="af-ZA"/>
              </w:rPr>
              <w:lastRenderedPageBreak/>
              <w:t>կառավարության որոշման նախագծի ընդունման կապակցությամբ այլ նորմատիվ իրավական ակտեր ընդունել անհրաժեշտ չէ: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472BFE" w:rsidRDefault="0048131B" w:rsidP="0048131B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EA03A4">
              <w:rPr>
                <w:rFonts w:ascii="GHEA Grapalat" w:hAnsi="GHEA Grapalat" w:cs="Sylfaen"/>
                <w:lang w:val="af-ZA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EA03A4">
              <w:rPr>
                <w:rFonts w:ascii="GHEA Grapalat" w:hAnsi="GHEA Grapalat" w:cs="Sylfaen"/>
                <w:lang w:val="af-ZA"/>
              </w:rPr>
              <w:t xml:space="preserve"> </w:t>
            </w:r>
            <w:r w:rsidR="00472BFE" w:rsidRPr="00EA03A4">
              <w:rPr>
                <w:rFonts w:ascii="GHEA Grapalat" w:hAnsi="GHEA Grapalat" w:cs="Sylfaen"/>
                <w:lang w:val="af-ZA"/>
              </w:rPr>
              <w:t>և 2021 թվականի նոյեմբերի 18-ի N 1902-Լ որոշմամբ հաստատված «ՀՀ կառավարության 2021-2026 թվականների գործունեության միջոցառումների ծրագրի» պահանջներից</w:t>
            </w:r>
            <w:r w:rsidR="00866031" w:rsidRPr="00EA03A4">
              <w:rPr>
                <w:rFonts w:ascii="GHEA Grapalat" w:hAnsi="GHEA Grapalat" w:cs="Sylfaen"/>
                <w:lang w:val="af-ZA"/>
              </w:rPr>
              <w:t>:</w:t>
            </w:r>
            <w:r w:rsidR="00866031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8E528C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FFD" w:rsidRDefault="00215FFD">
      <w:r>
        <w:separator/>
      </w:r>
    </w:p>
  </w:endnote>
  <w:endnote w:type="continuationSeparator" w:id="0">
    <w:p w:rsidR="00215FFD" w:rsidRDefault="0021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FFD" w:rsidRDefault="00215FFD">
      <w:r>
        <w:separator/>
      </w:r>
    </w:p>
  </w:footnote>
  <w:footnote w:type="continuationSeparator" w:id="0">
    <w:p w:rsidR="00215FFD" w:rsidRDefault="00215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133C"/>
    <w:rsid w:val="000027C1"/>
    <w:rsid w:val="000039C5"/>
    <w:rsid w:val="00003FF8"/>
    <w:rsid w:val="0000407A"/>
    <w:rsid w:val="00004154"/>
    <w:rsid w:val="00007487"/>
    <w:rsid w:val="000114A8"/>
    <w:rsid w:val="0001153B"/>
    <w:rsid w:val="0001411B"/>
    <w:rsid w:val="00014E48"/>
    <w:rsid w:val="00017E54"/>
    <w:rsid w:val="000213D3"/>
    <w:rsid w:val="00022DDC"/>
    <w:rsid w:val="00024EC9"/>
    <w:rsid w:val="0002653E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51AC2"/>
    <w:rsid w:val="00062322"/>
    <w:rsid w:val="00062DD9"/>
    <w:rsid w:val="00063BA6"/>
    <w:rsid w:val="00063FBD"/>
    <w:rsid w:val="000660EA"/>
    <w:rsid w:val="00066EFD"/>
    <w:rsid w:val="000767B4"/>
    <w:rsid w:val="00076C33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9702E"/>
    <w:rsid w:val="000A2526"/>
    <w:rsid w:val="000A32E7"/>
    <w:rsid w:val="000A50F8"/>
    <w:rsid w:val="000A5C3B"/>
    <w:rsid w:val="000A5D6D"/>
    <w:rsid w:val="000A6B50"/>
    <w:rsid w:val="000A782B"/>
    <w:rsid w:val="000B005E"/>
    <w:rsid w:val="000B00D7"/>
    <w:rsid w:val="000B06B6"/>
    <w:rsid w:val="000B2E83"/>
    <w:rsid w:val="000B5F6D"/>
    <w:rsid w:val="000B6A67"/>
    <w:rsid w:val="000B6AC3"/>
    <w:rsid w:val="000C0513"/>
    <w:rsid w:val="000C1A38"/>
    <w:rsid w:val="000C1D32"/>
    <w:rsid w:val="000C1FEC"/>
    <w:rsid w:val="000C2070"/>
    <w:rsid w:val="000C326D"/>
    <w:rsid w:val="000D1AFE"/>
    <w:rsid w:val="000D1E0F"/>
    <w:rsid w:val="000D2E99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0743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1909"/>
    <w:rsid w:val="00113002"/>
    <w:rsid w:val="00113BC4"/>
    <w:rsid w:val="0011565D"/>
    <w:rsid w:val="001157EA"/>
    <w:rsid w:val="00121F9E"/>
    <w:rsid w:val="0012322D"/>
    <w:rsid w:val="00125456"/>
    <w:rsid w:val="001269FA"/>
    <w:rsid w:val="00127605"/>
    <w:rsid w:val="0012796F"/>
    <w:rsid w:val="00127B27"/>
    <w:rsid w:val="00127EC0"/>
    <w:rsid w:val="00130EB4"/>
    <w:rsid w:val="00131829"/>
    <w:rsid w:val="0013210F"/>
    <w:rsid w:val="001326DD"/>
    <w:rsid w:val="00132BA4"/>
    <w:rsid w:val="00132EE5"/>
    <w:rsid w:val="0013395D"/>
    <w:rsid w:val="0013496C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56BB6"/>
    <w:rsid w:val="001603A8"/>
    <w:rsid w:val="001645FF"/>
    <w:rsid w:val="001646B5"/>
    <w:rsid w:val="0016689A"/>
    <w:rsid w:val="001678BF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86749"/>
    <w:rsid w:val="00190CFF"/>
    <w:rsid w:val="0019176D"/>
    <w:rsid w:val="00192FC1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B3F30"/>
    <w:rsid w:val="001B67F1"/>
    <w:rsid w:val="001B6FC5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579A"/>
    <w:rsid w:val="00215FFD"/>
    <w:rsid w:val="002163A1"/>
    <w:rsid w:val="00216789"/>
    <w:rsid w:val="00217344"/>
    <w:rsid w:val="002173F8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51E5F"/>
    <w:rsid w:val="00251FC8"/>
    <w:rsid w:val="00252F2D"/>
    <w:rsid w:val="0025368D"/>
    <w:rsid w:val="00260D9E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2ED0"/>
    <w:rsid w:val="002A589B"/>
    <w:rsid w:val="002A5B3F"/>
    <w:rsid w:val="002A6FCF"/>
    <w:rsid w:val="002B00BC"/>
    <w:rsid w:val="002B05C3"/>
    <w:rsid w:val="002B260F"/>
    <w:rsid w:val="002B3596"/>
    <w:rsid w:val="002B3E9B"/>
    <w:rsid w:val="002B5F0D"/>
    <w:rsid w:val="002B65E6"/>
    <w:rsid w:val="002C0DAA"/>
    <w:rsid w:val="002C15AC"/>
    <w:rsid w:val="002C3008"/>
    <w:rsid w:val="002C3AAE"/>
    <w:rsid w:val="002C447B"/>
    <w:rsid w:val="002C5EBD"/>
    <w:rsid w:val="002D06F9"/>
    <w:rsid w:val="002D2595"/>
    <w:rsid w:val="002D4102"/>
    <w:rsid w:val="002D465C"/>
    <w:rsid w:val="002E2AD7"/>
    <w:rsid w:val="002E32D0"/>
    <w:rsid w:val="002E3E32"/>
    <w:rsid w:val="002E440D"/>
    <w:rsid w:val="002E4C64"/>
    <w:rsid w:val="002E52B3"/>
    <w:rsid w:val="002E5C3D"/>
    <w:rsid w:val="002E5D67"/>
    <w:rsid w:val="002F360F"/>
    <w:rsid w:val="002F4B55"/>
    <w:rsid w:val="002F53DA"/>
    <w:rsid w:val="002F6970"/>
    <w:rsid w:val="002F76D8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0B1"/>
    <w:rsid w:val="00316EC0"/>
    <w:rsid w:val="003170A5"/>
    <w:rsid w:val="003202FF"/>
    <w:rsid w:val="00323566"/>
    <w:rsid w:val="003245C4"/>
    <w:rsid w:val="003279DC"/>
    <w:rsid w:val="00331766"/>
    <w:rsid w:val="0033526E"/>
    <w:rsid w:val="00336041"/>
    <w:rsid w:val="003406AF"/>
    <w:rsid w:val="00341224"/>
    <w:rsid w:val="00343B8A"/>
    <w:rsid w:val="00352A6A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77601"/>
    <w:rsid w:val="0038594A"/>
    <w:rsid w:val="00386BA5"/>
    <w:rsid w:val="00392ED2"/>
    <w:rsid w:val="0039304F"/>
    <w:rsid w:val="00395372"/>
    <w:rsid w:val="003965F9"/>
    <w:rsid w:val="00397AF6"/>
    <w:rsid w:val="003A19FB"/>
    <w:rsid w:val="003A432B"/>
    <w:rsid w:val="003A5EA6"/>
    <w:rsid w:val="003A6753"/>
    <w:rsid w:val="003B2450"/>
    <w:rsid w:val="003B384C"/>
    <w:rsid w:val="003C1639"/>
    <w:rsid w:val="003C47E7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6EB"/>
    <w:rsid w:val="003E78E9"/>
    <w:rsid w:val="003E7BB8"/>
    <w:rsid w:val="003F1A39"/>
    <w:rsid w:val="003F383F"/>
    <w:rsid w:val="003F4073"/>
    <w:rsid w:val="003F60E4"/>
    <w:rsid w:val="004028F4"/>
    <w:rsid w:val="00402A6A"/>
    <w:rsid w:val="004039B9"/>
    <w:rsid w:val="00403C5B"/>
    <w:rsid w:val="00403E98"/>
    <w:rsid w:val="004040DD"/>
    <w:rsid w:val="00405CA8"/>
    <w:rsid w:val="0041015A"/>
    <w:rsid w:val="004115C9"/>
    <w:rsid w:val="00412C2E"/>
    <w:rsid w:val="004161D4"/>
    <w:rsid w:val="00417861"/>
    <w:rsid w:val="00427A28"/>
    <w:rsid w:val="004308F9"/>
    <w:rsid w:val="004346CE"/>
    <w:rsid w:val="00435817"/>
    <w:rsid w:val="0043645B"/>
    <w:rsid w:val="004377F5"/>
    <w:rsid w:val="00440396"/>
    <w:rsid w:val="00440622"/>
    <w:rsid w:val="0044065E"/>
    <w:rsid w:val="00444B4D"/>
    <w:rsid w:val="0044747E"/>
    <w:rsid w:val="00447748"/>
    <w:rsid w:val="00450434"/>
    <w:rsid w:val="0045067D"/>
    <w:rsid w:val="0045110F"/>
    <w:rsid w:val="00454345"/>
    <w:rsid w:val="004638D5"/>
    <w:rsid w:val="00463F09"/>
    <w:rsid w:val="00472097"/>
    <w:rsid w:val="00472BFE"/>
    <w:rsid w:val="00473182"/>
    <w:rsid w:val="00476459"/>
    <w:rsid w:val="00476ABD"/>
    <w:rsid w:val="004772A5"/>
    <w:rsid w:val="004804DB"/>
    <w:rsid w:val="00480F08"/>
    <w:rsid w:val="0048131B"/>
    <w:rsid w:val="00485619"/>
    <w:rsid w:val="004872A6"/>
    <w:rsid w:val="0048790D"/>
    <w:rsid w:val="004905B5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1303"/>
    <w:rsid w:val="0051282B"/>
    <w:rsid w:val="00512D79"/>
    <w:rsid w:val="00513F11"/>
    <w:rsid w:val="00516BC5"/>
    <w:rsid w:val="00520AEF"/>
    <w:rsid w:val="00520F14"/>
    <w:rsid w:val="00521496"/>
    <w:rsid w:val="00521DD5"/>
    <w:rsid w:val="005244D5"/>
    <w:rsid w:val="00524B7E"/>
    <w:rsid w:val="00524F73"/>
    <w:rsid w:val="00525809"/>
    <w:rsid w:val="0053036D"/>
    <w:rsid w:val="00532F63"/>
    <w:rsid w:val="00532FE3"/>
    <w:rsid w:val="0053376C"/>
    <w:rsid w:val="00542F0A"/>
    <w:rsid w:val="005466E2"/>
    <w:rsid w:val="005530C6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A66"/>
    <w:rsid w:val="005924F3"/>
    <w:rsid w:val="00595787"/>
    <w:rsid w:val="00597F98"/>
    <w:rsid w:val="005A3BCA"/>
    <w:rsid w:val="005A7A85"/>
    <w:rsid w:val="005B0C77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19EA"/>
    <w:rsid w:val="005D4F70"/>
    <w:rsid w:val="005D5ADA"/>
    <w:rsid w:val="005E0217"/>
    <w:rsid w:val="005E06F2"/>
    <w:rsid w:val="005E748A"/>
    <w:rsid w:val="005F05EE"/>
    <w:rsid w:val="005F1C08"/>
    <w:rsid w:val="005F3C45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35D4"/>
    <w:rsid w:val="00605AE0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46B4"/>
    <w:rsid w:val="0064518B"/>
    <w:rsid w:val="00646145"/>
    <w:rsid w:val="00647B77"/>
    <w:rsid w:val="00650051"/>
    <w:rsid w:val="00651C04"/>
    <w:rsid w:val="00651D2F"/>
    <w:rsid w:val="006543AB"/>
    <w:rsid w:val="00661583"/>
    <w:rsid w:val="006642B5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B08FF"/>
    <w:rsid w:val="006B25E9"/>
    <w:rsid w:val="006B31C7"/>
    <w:rsid w:val="006C23C2"/>
    <w:rsid w:val="006C4DE3"/>
    <w:rsid w:val="006C55D1"/>
    <w:rsid w:val="006D02CC"/>
    <w:rsid w:val="006D2CF9"/>
    <w:rsid w:val="006D5357"/>
    <w:rsid w:val="006D7209"/>
    <w:rsid w:val="006D7A8B"/>
    <w:rsid w:val="006E2CA4"/>
    <w:rsid w:val="006E3176"/>
    <w:rsid w:val="006E33BF"/>
    <w:rsid w:val="006E5D94"/>
    <w:rsid w:val="006E68C5"/>
    <w:rsid w:val="006E7668"/>
    <w:rsid w:val="006F10CA"/>
    <w:rsid w:val="006F10FF"/>
    <w:rsid w:val="006F31CA"/>
    <w:rsid w:val="006F330B"/>
    <w:rsid w:val="006F38BD"/>
    <w:rsid w:val="006F47F1"/>
    <w:rsid w:val="006F5275"/>
    <w:rsid w:val="006F5CE0"/>
    <w:rsid w:val="006F5E30"/>
    <w:rsid w:val="006F5F6D"/>
    <w:rsid w:val="00705CEB"/>
    <w:rsid w:val="0071372E"/>
    <w:rsid w:val="0071702F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D17"/>
    <w:rsid w:val="00744ED7"/>
    <w:rsid w:val="00745418"/>
    <w:rsid w:val="007457C7"/>
    <w:rsid w:val="00752771"/>
    <w:rsid w:val="0075291D"/>
    <w:rsid w:val="007533FF"/>
    <w:rsid w:val="00753660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029"/>
    <w:rsid w:val="00771516"/>
    <w:rsid w:val="00771EF6"/>
    <w:rsid w:val="007744E2"/>
    <w:rsid w:val="007777F5"/>
    <w:rsid w:val="007800C3"/>
    <w:rsid w:val="00782144"/>
    <w:rsid w:val="00782D68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0E65"/>
    <w:rsid w:val="007B49A5"/>
    <w:rsid w:val="007B53B2"/>
    <w:rsid w:val="007C457F"/>
    <w:rsid w:val="007C596B"/>
    <w:rsid w:val="007C65A8"/>
    <w:rsid w:val="007C7029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B27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37094"/>
    <w:rsid w:val="00840C84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71156"/>
    <w:rsid w:val="00873E13"/>
    <w:rsid w:val="00874EF0"/>
    <w:rsid w:val="00880A3B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77AB"/>
    <w:rsid w:val="008C3E14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50D7"/>
    <w:rsid w:val="00927BEC"/>
    <w:rsid w:val="00935959"/>
    <w:rsid w:val="009369D0"/>
    <w:rsid w:val="00936F67"/>
    <w:rsid w:val="00941341"/>
    <w:rsid w:val="00941C65"/>
    <w:rsid w:val="00942167"/>
    <w:rsid w:val="00943C7B"/>
    <w:rsid w:val="009464C4"/>
    <w:rsid w:val="00950487"/>
    <w:rsid w:val="00956717"/>
    <w:rsid w:val="00956DB8"/>
    <w:rsid w:val="00962DD6"/>
    <w:rsid w:val="009647C7"/>
    <w:rsid w:val="00964920"/>
    <w:rsid w:val="00965540"/>
    <w:rsid w:val="00975AA7"/>
    <w:rsid w:val="009809CC"/>
    <w:rsid w:val="00980DE8"/>
    <w:rsid w:val="009814F8"/>
    <w:rsid w:val="00982AE9"/>
    <w:rsid w:val="00983D2E"/>
    <w:rsid w:val="00985B97"/>
    <w:rsid w:val="00986F78"/>
    <w:rsid w:val="0099108E"/>
    <w:rsid w:val="00993C54"/>
    <w:rsid w:val="009A05F3"/>
    <w:rsid w:val="009A1A85"/>
    <w:rsid w:val="009A2536"/>
    <w:rsid w:val="009A2673"/>
    <w:rsid w:val="009A2BBD"/>
    <w:rsid w:val="009A2E5A"/>
    <w:rsid w:val="009A3354"/>
    <w:rsid w:val="009B1938"/>
    <w:rsid w:val="009B3792"/>
    <w:rsid w:val="009B61E0"/>
    <w:rsid w:val="009C1804"/>
    <w:rsid w:val="009C22DE"/>
    <w:rsid w:val="009C2B0E"/>
    <w:rsid w:val="009C2B80"/>
    <w:rsid w:val="009C3600"/>
    <w:rsid w:val="009C3BA0"/>
    <w:rsid w:val="009C4442"/>
    <w:rsid w:val="009C4B2F"/>
    <w:rsid w:val="009C4F1E"/>
    <w:rsid w:val="009C4FFF"/>
    <w:rsid w:val="009C51A6"/>
    <w:rsid w:val="009C674F"/>
    <w:rsid w:val="009D004C"/>
    <w:rsid w:val="009D2EFD"/>
    <w:rsid w:val="009E1E2B"/>
    <w:rsid w:val="009E3E78"/>
    <w:rsid w:val="009E5716"/>
    <w:rsid w:val="009E5A87"/>
    <w:rsid w:val="009F2E72"/>
    <w:rsid w:val="009F3698"/>
    <w:rsid w:val="009F5696"/>
    <w:rsid w:val="009F5A21"/>
    <w:rsid w:val="00A00DFD"/>
    <w:rsid w:val="00A02EE0"/>
    <w:rsid w:val="00A02F3E"/>
    <w:rsid w:val="00A06D06"/>
    <w:rsid w:val="00A075F9"/>
    <w:rsid w:val="00A078ED"/>
    <w:rsid w:val="00A12265"/>
    <w:rsid w:val="00A12A30"/>
    <w:rsid w:val="00A17E31"/>
    <w:rsid w:val="00A219DF"/>
    <w:rsid w:val="00A21FE0"/>
    <w:rsid w:val="00A25170"/>
    <w:rsid w:val="00A2530D"/>
    <w:rsid w:val="00A25A6E"/>
    <w:rsid w:val="00A26526"/>
    <w:rsid w:val="00A307C8"/>
    <w:rsid w:val="00A31946"/>
    <w:rsid w:val="00A364D9"/>
    <w:rsid w:val="00A3675C"/>
    <w:rsid w:val="00A371D1"/>
    <w:rsid w:val="00A3763A"/>
    <w:rsid w:val="00A37752"/>
    <w:rsid w:val="00A40C55"/>
    <w:rsid w:val="00A40F4C"/>
    <w:rsid w:val="00A415CA"/>
    <w:rsid w:val="00A45B0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621B"/>
    <w:rsid w:val="00A67467"/>
    <w:rsid w:val="00A67725"/>
    <w:rsid w:val="00A7200E"/>
    <w:rsid w:val="00A72620"/>
    <w:rsid w:val="00A733EC"/>
    <w:rsid w:val="00A774E6"/>
    <w:rsid w:val="00A77913"/>
    <w:rsid w:val="00A8000B"/>
    <w:rsid w:val="00A872C1"/>
    <w:rsid w:val="00A87C63"/>
    <w:rsid w:val="00A93B4C"/>
    <w:rsid w:val="00A9525F"/>
    <w:rsid w:val="00A9606D"/>
    <w:rsid w:val="00A978E5"/>
    <w:rsid w:val="00A97D7D"/>
    <w:rsid w:val="00AA01FA"/>
    <w:rsid w:val="00AA1E5A"/>
    <w:rsid w:val="00AA2B7B"/>
    <w:rsid w:val="00AA7CE5"/>
    <w:rsid w:val="00AB0F59"/>
    <w:rsid w:val="00AB4878"/>
    <w:rsid w:val="00AB521E"/>
    <w:rsid w:val="00AB5289"/>
    <w:rsid w:val="00AC4EA6"/>
    <w:rsid w:val="00AC52E7"/>
    <w:rsid w:val="00AC6AC5"/>
    <w:rsid w:val="00AC7409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4999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4505"/>
    <w:rsid w:val="00B35694"/>
    <w:rsid w:val="00B359D6"/>
    <w:rsid w:val="00B44ACC"/>
    <w:rsid w:val="00B45EA0"/>
    <w:rsid w:val="00B4687F"/>
    <w:rsid w:val="00B5161C"/>
    <w:rsid w:val="00B51FFB"/>
    <w:rsid w:val="00B56277"/>
    <w:rsid w:val="00B564C4"/>
    <w:rsid w:val="00B620D4"/>
    <w:rsid w:val="00B62142"/>
    <w:rsid w:val="00B67BFA"/>
    <w:rsid w:val="00B703FC"/>
    <w:rsid w:val="00B75560"/>
    <w:rsid w:val="00B7609E"/>
    <w:rsid w:val="00B823EB"/>
    <w:rsid w:val="00B8349E"/>
    <w:rsid w:val="00B86089"/>
    <w:rsid w:val="00B90CB7"/>
    <w:rsid w:val="00B90ED7"/>
    <w:rsid w:val="00B911D7"/>
    <w:rsid w:val="00B92F11"/>
    <w:rsid w:val="00B93B2B"/>
    <w:rsid w:val="00B95018"/>
    <w:rsid w:val="00BA0A69"/>
    <w:rsid w:val="00BA0E54"/>
    <w:rsid w:val="00BA0FA2"/>
    <w:rsid w:val="00BA24AF"/>
    <w:rsid w:val="00BA2531"/>
    <w:rsid w:val="00BA3D1B"/>
    <w:rsid w:val="00BA6D87"/>
    <w:rsid w:val="00BB2D27"/>
    <w:rsid w:val="00BB3A3E"/>
    <w:rsid w:val="00BB40CB"/>
    <w:rsid w:val="00BB41AE"/>
    <w:rsid w:val="00BB5332"/>
    <w:rsid w:val="00BB639B"/>
    <w:rsid w:val="00BB6E0A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C68"/>
    <w:rsid w:val="00BE0F8D"/>
    <w:rsid w:val="00BE2B67"/>
    <w:rsid w:val="00BE40C6"/>
    <w:rsid w:val="00BE480D"/>
    <w:rsid w:val="00BE5A53"/>
    <w:rsid w:val="00BF034F"/>
    <w:rsid w:val="00BF3D7B"/>
    <w:rsid w:val="00BF42E4"/>
    <w:rsid w:val="00BF68CF"/>
    <w:rsid w:val="00BF705D"/>
    <w:rsid w:val="00C005A3"/>
    <w:rsid w:val="00C00A05"/>
    <w:rsid w:val="00C00BBC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686C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64AAC"/>
    <w:rsid w:val="00C65A99"/>
    <w:rsid w:val="00C665D6"/>
    <w:rsid w:val="00C665E7"/>
    <w:rsid w:val="00C711EE"/>
    <w:rsid w:val="00C71697"/>
    <w:rsid w:val="00C71DE7"/>
    <w:rsid w:val="00C7307A"/>
    <w:rsid w:val="00C73AD7"/>
    <w:rsid w:val="00C80002"/>
    <w:rsid w:val="00C81B7C"/>
    <w:rsid w:val="00C8226B"/>
    <w:rsid w:val="00C838FD"/>
    <w:rsid w:val="00C83BF1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3F64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3398"/>
    <w:rsid w:val="00D132F7"/>
    <w:rsid w:val="00D14CED"/>
    <w:rsid w:val="00D15BA4"/>
    <w:rsid w:val="00D17035"/>
    <w:rsid w:val="00D20864"/>
    <w:rsid w:val="00D20EA4"/>
    <w:rsid w:val="00D2144D"/>
    <w:rsid w:val="00D21539"/>
    <w:rsid w:val="00D215D9"/>
    <w:rsid w:val="00D24B94"/>
    <w:rsid w:val="00D27481"/>
    <w:rsid w:val="00D27F55"/>
    <w:rsid w:val="00D311E5"/>
    <w:rsid w:val="00D31316"/>
    <w:rsid w:val="00D32209"/>
    <w:rsid w:val="00D327ED"/>
    <w:rsid w:val="00D33C15"/>
    <w:rsid w:val="00D33E39"/>
    <w:rsid w:val="00D3715E"/>
    <w:rsid w:val="00D42793"/>
    <w:rsid w:val="00D4383B"/>
    <w:rsid w:val="00D44403"/>
    <w:rsid w:val="00D44795"/>
    <w:rsid w:val="00D461A8"/>
    <w:rsid w:val="00D47D61"/>
    <w:rsid w:val="00D50962"/>
    <w:rsid w:val="00D513C3"/>
    <w:rsid w:val="00D57681"/>
    <w:rsid w:val="00D63DBE"/>
    <w:rsid w:val="00D75EC4"/>
    <w:rsid w:val="00D80819"/>
    <w:rsid w:val="00D81DF9"/>
    <w:rsid w:val="00D829D6"/>
    <w:rsid w:val="00D83D3C"/>
    <w:rsid w:val="00D87720"/>
    <w:rsid w:val="00D8794E"/>
    <w:rsid w:val="00D916F5"/>
    <w:rsid w:val="00D91C8E"/>
    <w:rsid w:val="00D93FCD"/>
    <w:rsid w:val="00D944B4"/>
    <w:rsid w:val="00D9545D"/>
    <w:rsid w:val="00D9634F"/>
    <w:rsid w:val="00D9728E"/>
    <w:rsid w:val="00DA3FC6"/>
    <w:rsid w:val="00DA40BE"/>
    <w:rsid w:val="00DA6D7A"/>
    <w:rsid w:val="00DA6FF0"/>
    <w:rsid w:val="00DB2869"/>
    <w:rsid w:val="00DB3294"/>
    <w:rsid w:val="00DB3B47"/>
    <w:rsid w:val="00DB516E"/>
    <w:rsid w:val="00DB7241"/>
    <w:rsid w:val="00DB7703"/>
    <w:rsid w:val="00DC1703"/>
    <w:rsid w:val="00DC23CC"/>
    <w:rsid w:val="00DC5DEA"/>
    <w:rsid w:val="00DD1DAC"/>
    <w:rsid w:val="00DD2FBC"/>
    <w:rsid w:val="00DD4C7B"/>
    <w:rsid w:val="00DD5DF9"/>
    <w:rsid w:val="00DD6312"/>
    <w:rsid w:val="00DE20F6"/>
    <w:rsid w:val="00DE248A"/>
    <w:rsid w:val="00DE3E2C"/>
    <w:rsid w:val="00DE3E65"/>
    <w:rsid w:val="00DF4BAC"/>
    <w:rsid w:val="00DF5762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1B4E"/>
    <w:rsid w:val="00E336CB"/>
    <w:rsid w:val="00E377DB"/>
    <w:rsid w:val="00E40F5B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3EB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03A4"/>
    <w:rsid w:val="00EA18CE"/>
    <w:rsid w:val="00EA3B2B"/>
    <w:rsid w:val="00EA428E"/>
    <w:rsid w:val="00EA442A"/>
    <w:rsid w:val="00EA5ABF"/>
    <w:rsid w:val="00EA7332"/>
    <w:rsid w:val="00EB28CD"/>
    <w:rsid w:val="00EB3054"/>
    <w:rsid w:val="00EB386F"/>
    <w:rsid w:val="00EB3D2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23C7"/>
    <w:rsid w:val="00EE59D7"/>
    <w:rsid w:val="00EE6CF1"/>
    <w:rsid w:val="00EE7475"/>
    <w:rsid w:val="00EF093F"/>
    <w:rsid w:val="00EF0B9C"/>
    <w:rsid w:val="00EF1B13"/>
    <w:rsid w:val="00EF3F84"/>
    <w:rsid w:val="00EF611B"/>
    <w:rsid w:val="00EF71F0"/>
    <w:rsid w:val="00F05AD5"/>
    <w:rsid w:val="00F0789E"/>
    <w:rsid w:val="00F07DCA"/>
    <w:rsid w:val="00F07DCE"/>
    <w:rsid w:val="00F11A1A"/>
    <w:rsid w:val="00F14F3A"/>
    <w:rsid w:val="00F15C2D"/>
    <w:rsid w:val="00F162B3"/>
    <w:rsid w:val="00F27C77"/>
    <w:rsid w:val="00F311B8"/>
    <w:rsid w:val="00F32CF5"/>
    <w:rsid w:val="00F33743"/>
    <w:rsid w:val="00F350F2"/>
    <w:rsid w:val="00F3595D"/>
    <w:rsid w:val="00F36F17"/>
    <w:rsid w:val="00F37C60"/>
    <w:rsid w:val="00F40154"/>
    <w:rsid w:val="00F40B91"/>
    <w:rsid w:val="00F40E48"/>
    <w:rsid w:val="00F43A93"/>
    <w:rsid w:val="00F43B7F"/>
    <w:rsid w:val="00F43F37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157"/>
    <w:rsid w:val="00F6342E"/>
    <w:rsid w:val="00F72F56"/>
    <w:rsid w:val="00F7340F"/>
    <w:rsid w:val="00F746EE"/>
    <w:rsid w:val="00F74D6C"/>
    <w:rsid w:val="00F75489"/>
    <w:rsid w:val="00F755F4"/>
    <w:rsid w:val="00F766D6"/>
    <w:rsid w:val="00F76E8C"/>
    <w:rsid w:val="00F80FAE"/>
    <w:rsid w:val="00F8579E"/>
    <w:rsid w:val="00F86221"/>
    <w:rsid w:val="00F86434"/>
    <w:rsid w:val="00F86E90"/>
    <w:rsid w:val="00F87C91"/>
    <w:rsid w:val="00F87DE8"/>
    <w:rsid w:val="00F917DD"/>
    <w:rsid w:val="00F92BFF"/>
    <w:rsid w:val="00F94375"/>
    <w:rsid w:val="00F96D22"/>
    <w:rsid w:val="00FA44F4"/>
    <w:rsid w:val="00FA580D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A7B"/>
    <w:rsid w:val="00FD0CCD"/>
    <w:rsid w:val="00FD0FDE"/>
    <w:rsid w:val="00FD1446"/>
    <w:rsid w:val="00FD5561"/>
    <w:rsid w:val="00FD564D"/>
    <w:rsid w:val="00FD71B7"/>
    <w:rsid w:val="00FD7601"/>
    <w:rsid w:val="00FE0AC2"/>
    <w:rsid w:val="00FE10AF"/>
    <w:rsid w:val="00FE110C"/>
    <w:rsid w:val="00FE1A64"/>
    <w:rsid w:val="00FE29A4"/>
    <w:rsid w:val="00FE5FD5"/>
    <w:rsid w:val="00FE6459"/>
    <w:rsid w:val="00FE6903"/>
    <w:rsid w:val="00FE7051"/>
    <w:rsid w:val="00FE7347"/>
    <w:rsid w:val="00FF0086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90EEAC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936F67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936F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C0E54-6FE2-41A1-AFBE-CA798EB3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53</cp:revision>
  <cp:lastPrinted>2022-01-26T07:38:00Z</cp:lastPrinted>
  <dcterms:created xsi:type="dcterms:W3CDTF">2023-07-28T10:31:00Z</dcterms:created>
  <dcterms:modified xsi:type="dcterms:W3CDTF">2023-07-31T07:10:00Z</dcterms:modified>
</cp:coreProperties>
</file>