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B77" w:rsidRDefault="006D4B77" w:rsidP="006D4B77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:rsidR="006D4B77" w:rsidRPr="00FF45D4" w:rsidRDefault="006D4B77" w:rsidP="00095FEB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>«——»  ------------------- 202</w:t>
      </w:r>
      <w:r w:rsidR="00FF45D4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5218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 xml:space="preserve"> N__-Ա</w:t>
      </w:r>
    </w:p>
    <w:p w:rsidR="006D4B77" w:rsidRPr="006A001B" w:rsidRDefault="00FF45D4" w:rsidP="00D332C9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2020 ԹՎԱԿԱՆԻ ԴԵԿՏԵՄԲԵՐԻ 3-Ի ԹԻՎ 1972-Ա ՈՐՈՇՄԱՆ ՄԵՋ ՓՈՓՈԽՈՒԹՅՈՒՆ</w:t>
      </w:r>
      <w:r w:rsidR="00E12CBB">
        <w:rPr>
          <w:rFonts w:ascii="GHEA Grapalat" w:hAnsi="GHEA Grapalat"/>
          <w:b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ԵՎ ԼՐԱՑՈՒՄ ԿԱՏԱՐԵԼՈՒ ՄԱՍԻՆ</w:t>
      </w:r>
    </w:p>
    <w:p w:rsidR="006A001B" w:rsidRDefault="006A001B" w:rsidP="00D332C9">
      <w:pPr>
        <w:spacing w:after="0" w:line="276" w:lineRule="auto"/>
        <w:ind w:left="-630" w:firstLine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8002DD" w:rsidRPr="00CE616B" w:rsidRDefault="008002DD" w:rsidP="00D332C9">
      <w:pPr>
        <w:pStyle w:val="norm"/>
        <w:spacing w:line="360" w:lineRule="auto"/>
        <w:ind w:left="-630" w:right="-143" w:firstLine="360"/>
        <w:rPr>
          <w:rStyle w:val="Emphasis"/>
          <w:b/>
          <w:iCs w:val="0"/>
          <w:color w:val="000000" w:themeColor="text1"/>
          <w:sz w:val="24"/>
          <w:szCs w:val="24"/>
          <w:lang w:val="hy-AM"/>
        </w:rPr>
      </w:pPr>
      <w:r w:rsidRPr="008617B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617B2" w:rsidRPr="008617B2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և 34-րդ</w:t>
      </w:r>
      <w:r w:rsidR="006A0137" w:rsidRPr="008617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7B2">
        <w:rPr>
          <w:rFonts w:ascii="GHEA Grapalat" w:hAnsi="GHEA Grapalat"/>
          <w:sz w:val="24"/>
          <w:szCs w:val="24"/>
          <w:lang w:val="hy-AM"/>
        </w:rPr>
        <w:t>հոդված</w:t>
      </w:r>
      <w:r w:rsidR="008617B2" w:rsidRPr="008617B2">
        <w:rPr>
          <w:rFonts w:ascii="GHEA Grapalat" w:hAnsi="GHEA Grapalat"/>
          <w:sz w:val="24"/>
          <w:szCs w:val="24"/>
          <w:lang w:val="hy-AM"/>
        </w:rPr>
        <w:t>ներ</w:t>
      </w:r>
      <w:r w:rsidRPr="008617B2">
        <w:rPr>
          <w:rFonts w:ascii="GHEA Grapalat" w:hAnsi="GHEA Grapalat"/>
          <w:sz w:val="24"/>
          <w:szCs w:val="24"/>
          <w:lang w:val="hy-AM"/>
        </w:rPr>
        <w:t>ը՝ Հայաստանի Հանրապետության կառավարությունը</w:t>
      </w:r>
      <w:r w:rsidRPr="00FF45D4">
        <w:rPr>
          <w:rFonts w:ascii="GHEA Grapalat" w:hAnsi="GHEA Grapalat" w:cs="Sylfaen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CE616B">
        <w:rPr>
          <w:rStyle w:val="Emphasis"/>
          <w:rFonts w:ascii="GHEA Grapalat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ո ր ո շ ու մ</w:t>
      </w:r>
      <w:r w:rsidRPr="00CE616B">
        <w:rPr>
          <w:rStyle w:val="Emphasis"/>
          <w:rFonts w:ascii="GHEA Grapalat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Style w:val="Emphasis"/>
          <w:rFonts w:ascii="GHEA Grapalat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CE616B">
        <w:rPr>
          <w:rStyle w:val="Emphasis"/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.</w:t>
      </w:r>
    </w:p>
    <w:p w:rsidR="00006D5E" w:rsidRPr="00740F1A" w:rsidRDefault="00FF45D4" w:rsidP="0060295D">
      <w:pPr>
        <w:pStyle w:val="ListParagraph"/>
        <w:numPr>
          <w:ilvl w:val="0"/>
          <w:numId w:val="1"/>
        </w:numPr>
        <w:spacing w:after="0" w:line="360" w:lineRule="auto"/>
        <w:ind w:left="-630" w:right="-14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40F1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2020 թվականի դեկտեմբերի 3-ի </w:t>
      </w:r>
      <w:r w:rsidR="00740F1A" w:rsidRPr="00740F1A">
        <w:rPr>
          <w:rFonts w:ascii="GHEA Grapalat" w:hAnsi="GHEA Grapalat" w:hint="eastAsia"/>
          <w:bCs/>
          <w:sz w:val="24"/>
          <w:szCs w:val="24"/>
          <w:lang w:val="hy-AM"/>
        </w:rPr>
        <w:t>«</w:t>
      </w:r>
      <w:r w:rsidR="00740F1A" w:rsidRPr="00740F1A">
        <w:rPr>
          <w:rFonts w:ascii="GHEA Grapalat" w:hAnsi="GHEA Grapalat"/>
          <w:bCs/>
          <w:sz w:val="24"/>
          <w:szCs w:val="24"/>
          <w:lang w:val="hy-AM"/>
        </w:rPr>
        <w:t>Երևանյան կրկես</w:t>
      </w:r>
      <w:r w:rsidR="00740F1A" w:rsidRPr="00740F1A">
        <w:rPr>
          <w:rFonts w:ascii="GHEA Grapalat" w:hAnsi="GHEA Grapalat" w:hint="eastAsia"/>
          <w:bCs/>
          <w:sz w:val="24"/>
          <w:szCs w:val="24"/>
          <w:lang w:val="hy-AM"/>
        </w:rPr>
        <w:t>»</w:t>
      </w:r>
      <w:r w:rsidR="00740F1A" w:rsidRPr="00740F1A">
        <w:rPr>
          <w:rFonts w:ascii="GHEA Grapalat" w:hAnsi="GHEA Grapalat"/>
          <w:bCs/>
          <w:sz w:val="24"/>
          <w:szCs w:val="24"/>
          <w:lang w:val="hy-AM"/>
        </w:rPr>
        <w:t xml:space="preserve"> սահմանափակ պատասխանատվությամբ ընկերության նկատմամբ հաշվարկված տույժը ներելու և ներդրումների նոր ծավալը հաստատելու մասին» </w:t>
      </w:r>
      <w:r w:rsidRPr="00740F1A">
        <w:rPr>
          <w:rFonts w:ascii="GHEA Grapalat" w:hAnsi="GHEA Grapalat"/>
          <w:sz w:val="24"/>
          <w:szCs w:val="24"/>
          <w:lang w:val="hy-AM"/>
        </w:rPr>
        <w:t xml:space="preserve">թիվ 1972-Ա որոշման </w:t>
      </w:r>
      <w:r w:rsidR="00EE0949" w:rsidRPr="00740F1A">
        <w:rPr>
          <w:rFonts w:ascii="GHEA Grapalat" w:hAnsi="GHEA Grapalat"/>
          <w:sz w:val="24"/>
          <w:szCs w:val="24"/>
          <w:lang w:val="hy-AM"/>
        </w:rPr>
        <w:t>2-րդ կետը շարադրել հետևյալ բովանդակությամբ.</w:t>
      </w:r>
    </w:p>
    <w:p w:rsidR="00EE0949" w:rsidRPr="00EE0949" w:rsidRDefault="00EE0949" w:rsidP="00EE0949">
      <w:pPr>
        <w:pStyle w:val="ListParagraph"/>
        <w:spacing w:after="0" w:line="360" w:lineRule="auto"/>
        <w:ind w:left="-270" w:right="-14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«2. </w:t>
      </w:r>
      <w:r w:rsidRPr="00EE0949">
        <w:rPr>
          <w:rFonts w:ascii="GHEA Grapalat" w:hAnsi="GHEA Grapalat"/>
          <w:sz w:val="24"/>
          <w:szCs w:val="24"/>
          <w:lang w:val="hy-AM"/>
        </w:rPr>
        <w:t>Սահմանել, որ՝</w:t>
      </w:r>
    </w:p>
    <w:p w:rsidR="00EE0949" w:rsidRPr="00EE0949" w:rsidRDefault="00EE0949" w:rsidP="00A90EFA">
      <w:pPr>
        <w:pStyle w:val="ListParagraph"/>
        <w:spacing w:after="0" w:line="360" w:lineRule="auto"/>
        <w:ind w:left="-567" w:right="-143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EE094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740F1A">
        <w:rPr>
          <w:rFonts w:ascii="GHEA Grapalat" w:hAnsi="GHEA Grapalat"/>
          <w:sz w:val="24"/>
          <w:szCs w:val="24"/>
          <w:lang w:val="hy-AM"/>
        </w:rPr>
        <w:t>ը</w:t>
      </w:r>
      <w:r w:rsidRPr="00EE0949">
        <w:rPr>
          <w:rFonts w:ascii="GHEA Grapalat" w:hAnsi="GHEA Grapalat"/>
          <w:sz w:val="24"/>
          <w:szCs w:val="24"/>
          <w:lang w:val="hy-AM"/>
        </w:rPr>
        <w:t>նկերությունը պարտավորվում է</w:t>
      </w:r>
      <w:r>
        <w:rPr>
          <w:rFonts w:ascii="GHEA Grapalat" w:hAnsi="GHEA Grapalat"/>
          <w:sz w:val="24"/>
          <w:szCs w:val="24"/>
          <w:lang w:val="hy-AM"/>
        </w:rPr>
        <w:t xml:space="preserve"> մինչև</w:t>
      </w:r>
      <w:r w:rsidRPr="00EE0949">
        <w:rPr>
          <w:rFonts w:ascii="GHEA Grapalat" w:hAnsi="GHEA Grapalat"/>
          <w:sz w:val="24"/>
          <w:szCs w:val="24"/>
          <w:lang w:val="hy-AM"/>
        </w:rPr>
        <w:t xml:space="preserve"> 2021 թվականի դեկտեմբերի 31-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EE0949">
        <w:rPr>
          <w:rFonts w:ascii="GHEA Grapalat" w:hAnsi="GHEA Grapalat"/>
          <w:sz w:val="24"/>
          <w:szCs w:val="24"/>
          <w:lang w:val="hy-AM"/>
        </w:rPr>
        <w:t xml:space="preserve"> </w:t>
      </w:r>
      <w:r w:rsidR="00A90EFA">
        <w:rPr>
          <w:rFonts w:ascii="GHEA Grapalat" w:hAnsi="GHEA Grapalat"/>
          <w:sz w:val="24"/>
          <w:szCs w:val="24"/>
          <w:lang w:val="hy-AM"/>
        </w:rPr>
        <w:t>իրականացնել</w:t>
      </w:r>
      <w:r w:rsidRPr="00EE0949">
        <w:rPr>
          <w:rFonts w:ascii="GHEA Grapalat" w:hAnsi="GHEA Grapalat"/>
          <w:sz w:val="24"/>
          <w:szCs w:val="24"/>
          <w:lang w:val="hy-AM"/>
        </w:rPr>
        <w:t xml:space="preserve"> 6.000.000.000 դրամ</w:t>
      </w:r>
      <w:r w:rsidR="00A90EF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90EFA" w:rsidRPr="00EE0949">
        <w:rPr>
          <w:rFonts w:ascii="GHEA Grapalat" w:hAnsi="GHEA Grapalat"/>
          <w:sz w:val="24"/>
          <w:szCs w:val="24"/>
          <w:lang w:val="hy-AM"/>
        </w:rPr>
        <w:t>ներդրում</w:t>
      </w:r>
      <w:r w:rsidR="00A90EFA">
        <w:rPr>
          <w:rFonts w:ascii="GHEA Grapalat" w:hAnsi="GHEA Grapalat"/>
          <w:sz w:val="24"/>
          <w:szCs w:val="24"/>
          <w:lang w:val="hy-AM"/>
        </w:rPr>
        <w:t>,</w:t>
      </w:r>
    </w:p>
    <w:p w:rsidR="00F53899" w:rsidRPr="009C600A" w:rsidRDefault="009C600A" w:rsidP="00A90EFA">
      <w:pPr>
        <w:spacing w:after="0" w:line="360" w:lineRule="auto"/>
        <w:ind w:left="-630" w:right="-143" w:firstLine="28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 w:rsidR="00740F1A">
        <w:rPr>
          <w:rFonts w:ascii="GHEA Grapalat" w:hAnsi="GHEA Grapalat"/>
          <w:sz w:val="24"/>
          <w:szCs w:val="24"/>
          <w:lang w:val="hy-AM"/>
        </w:rPr>
        <w:t>ը</w:t>
      </w:r>
      <w:r w:rsidR="00A90EFA" w:rsidRPr="00EE0949">
        <w:rPr>
          <w:rFonts w:ascii="GHEA Grapalat" w:hAnsi="GHEA Grapalat"/>
          <w:sz w:val="24"/>
          <w:szCs w:val="24"/>
          <w:lang w:val="hy-AM"/>
        </w:rPr>
        <w:t>նկերությունը պարտավորվում է</w:t>
      </w:r>
      <w:r w:rsidR="00A90E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C600A">
        <w:rPr>
          <w:rFonts w:ascii="GHEA Grapalat" w:hAnsi="GHEA Grapalat"/>
          <w:sz w:val="24"/>
          <w:szCs w:val="24"/>
          <w:lang w:val="hy-AM"/>
        </w:rPr>
        <w:t>մինչև 2023 թվականի դեկտեմբերի 31-ը ստեղծել 30 նոր հիմնական աշխատատեղ՝ ամբողջական դրույքով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F53899" w:rsidRPr="00F53899" w:rsidRDefault="00F53899" w:rsidP="00A90EFA">
      <w:pPr>
        <w:spacing w:after="0" w:line="360" w:lineRule="auto"/>
        <w:ind w:left="-630" w:right="-143" w:firstLine="28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</w:t>
      </w:r>
      <w:r w:rsidR="00740F1A">
        <w:rPr>
          <w:rFonts w:ascii="GHEA Grapalat" w:hAnsi="GHEA Grapalat"/>
          <w:sz w:val="24"/>
          <w:szCs w:val="24"/>
          <w:lang w:val="hy-AM"/>
        </w:rPr>
        <w:t>ը</w:t>
      </w:r>
      <w:r w:rsidR="00A90EFA" w:rsidRPr="00EE0949">
        <w:rPr>
          <w:rFonts w:ascii="GHEA Grapalat" w:hAnsi="GHEA Grapalat"/>
          <w:sz w:val="24"/>
          <w:szCs w:val="24"/>
          <w:lang w:val="hy-AM"/>
        </w:rPr>
        <w:t>նկերությունը պարտավորվում է</w:t>
      </w:r>
      <w:r w:rsidR="00A90EF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Pr="00F53899">
        <w:rPr>
          <w:rFonts w:ascii="GHEA Grapalat" w:hAnsi="GHEA Grapalat"/>
          <w:sz w:val="24"/>
          <w:szCs w:val="24"/>
          <w:lang w:val="hy-AM"/>
        </w:rPr>
        <w:t>2023 թվականի դեկտեմբերի 31-ն ամբողջությամբ ավարտել Պայմանագրի առա</w:t>
      </w:r>
      <w:r w:rsidR="00740F1A">
        <w:rPr>
          <w:rFonts w:ascii="GHEA Grapalat" w:hAnsi="GHEA Grapalat"/>
          <w:sz w:val="24"/>
          <w:szCs w:val="24"/>
          <w:lang w:val="hy-AM"/>
        </w:rPr>
        <w:t>ր</w:t>
      </w:r>
      <w:r w:rsidRPr="00F53899">
        <w:rPr>
          <w:rFonts w:ascii="GHEA Grapalat" w:hAnsi="GHEA Grapalat"/>
          <w:sz w:val="24"/>
          <w:szCs w:val="24"/>
          <w:lang w:val="hy-AM"/>
        </w:rPr>
        <w:t>կա հանդիսացող գույքի շինարարական աշխատանքները, այդ թվում՝ ներքին հարդարման աշխատանքները և իրականացնել կրկեսային գործունեություն։</w:t>
      </w:r>
      <w:r w:rsidR="0038516D">
        <w:rPr>
          <w:rFonts w:ascii="GHEA Grapalat" w:hAnsi="GHEA Grapalat"/>
          <w:sz w:val="24"/>
          <w:szCs w:val="24"/>
          <w:lang w:val="hy-AM"/>
        </w:rPr>
        <w:t>»,</w:t>
      </w:r>
    </w:p>
    <w:p w:rsidR="000B2A0F" w:rsidRDefault="0038516D" w:rsidP="00A90EFA">
      <w:pPr>
        <w:spacing w:after="0" w:line="360" w:lineRule="auto"/>
        <w:ind w:left="-630" w:right="-143" w:firstLine="204"/>
        <w:jc w:val="both"/>
        <w:rPr>
          <w:rFonts w:ascii="GHEA Grapalat" w:hAnsi="GHEA Grapalat" w:cs="Calibri"/>
          <w:color w:val="00000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0B2A0F">
        <w:rPr>
          <w:rFonts w:ascii="GHEA Grapalat" w:hAnsi="GHEA Grapalat"/>
          <w:sz w:val="24"/>
          <w:szCs w:val="24"/>
          <w:lang w:val="hy-AM"/>
        </w:rPr>
        <w:t xml:space="preserve">) </w:t>
      </w:r>
      <w:r w:rsidR="00542EC5">
        <w:rPr>
          <w:rFonts w:ascii="GHEA Grapalat" w:hAnsi="GHEA Grapalat"/>
          <w:sz w:val="24"/>
          <w:szCs w:val="24"/>
          <w:lang w:val="hy-AM"/>
        </w:rPr>
        <w:t xml:space="preserve">սույն կետի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542EC5">
        <w:rPr>
          <w:rFonts w:ascii="GHEA Grapalat" w:hAnsi="GHEA Grapalat"/>
          <w:sz w:val="24"/>
          <w:szCs w:val="24"/>
          <w:lang w:val="hy-AM"/>
        </w:rPr>
        <w:t>)-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="00542EC5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="00542EC5">
        <w:rPr>
          <w:rFonts w:ascii="GHEA Grapalat" w:hAnsi="GHEA Grapalat"/>
          <w:sz w:val="24"/>
          <w:szCs w:val="24"/>
          <w:lang w:val="hy-AM"/>
        </w:rPr>
        <w:t xml:space="preserve">)-րդ ենթակետերով նախատեսված պարտավորություններից </w:t>
      </w:r>
      <w:r w:rsidR="00542EC5" w:rsidRPr="000B2A0F">
        <w:rPr>
          <w:rFonts w:ascii="GHEA Grapalat" w:hAnsi="GHEA Grapalat"/>
          <w:sz w:val="24"/>
          <w:szCs w:val="24"/>
          <w:lang w:val="hy-AM"/>
        </w:rPr>
        <w:t>որևէ մեկ</w:t>
      </w:r>
      <w:r w:rsidR="00542EC5">
        <w:rPr>
          <w:rFonts w:ascii="GHEA Grapalat" w:hAnsi="GHEA Grapalat"/>
          <w:sz w:val="24"/>
          <w:szCs w:val="24"/>
          <w:lang w:val="hy-AM"/>
        </w:rPr>
        <w:t>ն</w:t>
      </w:r>
      <w:r w:rsidR="00542EC5" w:rsidRPr="000B2A0F">
        <w:rPr>
          <w:rFonts w:ascii="GHEA Grapalat" w:hAnsi="GHEA Grapalat"/>
          <w:sz w:val="24"/>
          <w:szCs w:val="24"/>
          <w:lang w:val="hy-AM"/>
        </w:rPr>
        <w:t xml:space="preserve"> </w:t>
      </w:r>
      <w:r w:rsidR="00740F1A">
        <w:rPr>
          <w:rFonts w:ascii="GHEA Grapalat" w:hAnsi="GHEA Grapalat"/>
          <w:sz w:val="24"/>
          <w:szCs w:val="24"/>
          <w:lang w:val="hy-AM"/>
        </w:rPr>
        <w:t>ը</w:t>
      </w:r>
      <w:r w:rsidR="000B2A0F">
        <w:rPr>
          <w:rFonts w:ascii="GHEA Grapalat" w:hAnsi="GHEA Grapalat"/>
          <w:sz w:val="24"/>
          <w:szCs w:val="24"/>
          <w:lang w:val="hy-AM"/>
        </w:rPr>
        <w:t>նկերութ</w:t>
      </w:r>
      <w:r w:rsidR="00542EC5">
        <w:rPr>
          <w:rFonts w:ascii="GHEA Grapalat" w:hAnsi="GHEA Grapalat"/>
          <w:sz w:val="24"/>
          <w:szCs w:val="24"/>
          <w:lang w:val="hy-AM"/>
        </w:rPr>
        <w:t>յա</w:t>
      </w:r>
      <w:r w:rsidR="000B2A0F">
        <w:rPr>
          <w:rFonts w:ascii="GHEA Grapalat" w:hAnsi="GHEA Grapalat"/>
          <w:sz w:val="24"/>
          <w:szCs w:val="24"/>
          <w:lang w:val="hy-AM"/>
        </w:rPr>
        <w:t>ն</w:t>
      </w:r>
      <w:r w:rsidR="00542EC5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0B2A0F" w:rsidRPr="000B2A0F">
        <w:rPr>
          <w:rFonts w:ascii="GHEA Grapalat" w:hAnsi="GHEA Grapalat"/>
          <w:sz w:val="24"/>
          <w:szCs w:val="24"/>
          <w:lang w:val="hy-AM"/>
        </w:rPr>
        <w:t xml:space="preserve"> չկատարելու դեպքում</w:t>
      </w:r>
      <w:r w:rsidR="00542EC5">
        <w:rPr>
          <w:rFonts w:ascii="GHEA Grapalat" w:hAnsi="GHEA Grapalat"/>
          <w:sz w:val="24"/>
          <w:szCs w:val="24"/>
          <w:lang w:val="hy-AM"/>
        </w:rPr>
        <w:t xml:space="preserve"> </w:t>
      </w:r>
      <w:r w:rsidR="00740F1A">
        <w:rPr>
          <w:rFonts w:ascii="GHEA Grapalat" w:hAnsi="GHEA Grapalat"/>
          <w:sz w:val="24"/>
          <w:szCs w:val="24"/>
          <w:lang w:val="hy-AM"/>
        </w:rPr>
        <w:t>ը</w:t>
      </w:r>
      <w:r w:rsidR="00542EC5">
        <w:rPr>
          <w:rFonts w:ascii="GHEA Grapalat" w:hAnsi="GHEA Grapalat"/>
          <w:sz w:val="24"/>
          <w:szCs w:val="24"/>
          <w:lang w:val="hy-AM"/>
        </w:rPr>
        <w:t>նկերությունը պարտավորվում է</w:t>
      </w:r>
      <w:r w:rsidR="000B2A0F" w:rsidRPr="000B2A0F">
        <w:rPr>
          <w:rFonts w:ascii="GHEA Grapalat" w:hAnsi="GHEA Grapalat"/>
          <w:sz w:val="24"/>
          <w:szCs w:val="24"/>
          <w:lang w:val="hy-AM"/>
        </w:rPr>
        <w:t xml:space="preserve"> յուրաքանչյուր 1 (մեկ) ամսվա համար</w:t>
      </w:r>
      <w:r w:rsidR="000E50AC">
        <w:rPr>
          <w:rFonts w:ascii="GHEA Grapalat" w:hAnsi="GHEA Grapalat"/>
          <w:sz w:val="24"/>
          <w:szCs w:val="24"/>
          <w:lang w:val="hy-AM"/>
        </w:rPr>
        <w:t>,</w:t>
      </w:r>
      <w:r w:rsidR="000B2A0F" w:rsidRPr="000B2A0F">
        <w:rPr>
          <w:rFonts w:ascii="GHEA Grapalat" w:hAnsi="GHEA Grapalat"/>
          <w:sz w:val="24"/>
          <w:szCs w:val="24"/>
          <w:lang w:val="hy-AM"/>
        </w:rPr>
        <w:t xml:space="preserve"> բայց ոչ ավելի քան </w:t>
      </w:r>
      <w:r w:rsidR="00820974">
        <w:rPr>
          <w:rFonts w:ascii="GHEA Grapalat" w:hAnsi="GHEA Grapalat"/>
          <w:sz w:val="24"/>
          <w:szCs w:val="24"/>
          <w:lang w:val="hy-AM"/>
        </w:rPr>
        <w:t>6</w:t>
      </w:r>
      <w:r w:rsidR="000B2A0F" w:rsidRPr="000B2A0F">
        <w:rPr>
          <w:rFonts w:ascii="GHEA Grapalat" w:hAnsi="GHEA Grapalat"/>
          <w:sz w:val="24"/>
          <w:szCs w:val="24"/>
          <w:lang w:val="hy-AM"/>
        </w:rPr>
        <w:t xml:space="preserve"> (</w:t>
      </w:r>
      <w:r w:rsidR="00820974">
        <w:rPr>
          <w:rFonts w:ascii="GHEA Grapalat" w:hAnsi="GHEA Grapalat"/>
          <w:sz w:val="24"/>
          <w:szCs w:val="24"/>
          <w:lang w:val="hy-AM"/>
        </w:rPr>
        <w:t>վեց</w:t>
      </w:r>
      <w:r w:rsidR="000B2A0F" w:rsidRPr="000B2A0F">
        <w:rPr>
          <w:rFonts w:ascii="GHEA Grapalat" w:hAnsi="GHEA Grapalat"/>
          <w:sz w:val="24"/>
          <w:szCs w:val="24"/>
          <w:lang w:val="hy-AM"/>
        </w:rPr>
        <w:t xml:space="preserve">) ամիս շարունակ վճարել տուգանք Պայմանագրի առարկա հանդիսացող գույքի՝ տվյալ պահին գործող շուկայական արժեքին մոտարկված կադաստրային արժեքի 0,1 %-ի չափով, </w:t>
      </w:r>
      <w:r w:rsidR="000B2A0F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820974">
        <w:rPr>
          <w:rFonts w:ascii="GHEA Grapalat" w:hAnsi="GHEA Grapalat"/>
          <w:sz w:val="24"/>
          <w:szCs w:val="24"/>
          <w:lang w:val="hy-AM"/>
        </w:rPr>
        <w:t>6</w:t>
      </w:r>
      <w:r w:rsidR="000B2A0F" w:rsidRPr="000B2A0F">
        <w:rPr>
          <w:rFonts w:ascii="GHEA Grapalat" w:hAnsi="GHEA Grapalat"/>
          <w:sz w:val="24"/>
          <w:szCs w:val="24"/>
          <w:lang w:val="hy-AM"/>
        </w:rPr>
        <w:t>-րդ ամսվա վերջի դրությամբ նախատեսված պարտավորություններ</w:t>
      </w:r>
      <w:r w:rsidR="00542EC5">
        <w:rPr>
          <w:rFonts w:ascii="GHEA Grapalat" w:hAnsi="GHEA Grapalat"/>
          <w:sz w:val="24"/>
          <w:szCs w:val="24"/>
          <w:lang w:val="hy-AM"/>
        </w:rPr>
        <w:t>ից որևէ մեկը</w:t>
      </w:r>
      <w:r w:rsidR="000B2A0F" w:rsidRPr="000B2A0F">
        <w:rPr>
          <w:rFonts w:ascii="GHEA Grapalat" w:hAnsi="GHEA Grapalat"/>
          <w:sz w:val="24"/>
          <w:szCs w:val="24"/>
          <w:lang w:val="hy-AM"/>
        </w:rPr>
        <w:t xml:space="preserve"> չկատարելու դեպքում պայմանագիրը ենթակա է լուծման</w:t>
      </w:r>
      <w:r w:rsidR="000B2A0F">
        <w:rPr>
          <w:rFonts w:ascii="GHEA Grapalat" w:hAnsi="GHEA Grapalat" w:cs="Calibri"/>
          <w:color w:val="000000"/>
          <w:lang w:val="hy-AM"/>
        </w:rPr>
        <w:t>։</w:t>
      </w:r>
      <w:r w:rsidR="00A90EFA">
        <w:rPr>
          <w:rFonts w:ascii="GHEA Grapalat" w:hAnsi="GHEA Grapalat" w:cs="Calibri"/>
          <w:color w:val="000000"/>
          <w:lang w:val="hy-AM"/>
        </w:rPr>
        <w:t>»։</w:t>
      </w:r>
      <w:r w:rsidR="000B2A0F">
        <w:rPr>
          <w:rFonts w:ascii="GHEA Grapalat" w:hAnsi="GHEA Grapalat" w:cs="Calibri"/>
          <w:color w:val="000000"/>
          <w:lang w:val="hy-AM"/>
        </w:rPr>
        <w:t xml:space="preserve"> </w:t>
      </w:r>
    </w:p>
    <w:p w:rsidR="00C257FF" w:rsidRDefault="000B2A0F" w:rsidP="00542EC5">
      <w:pPr>
        <w:spacing w:after="0" w:line="360" w:lineRule="auto"/>
        <w:ind w:left="-630" w:right="-143"/>
        <w:jc w:val="both"/>
        <w:rPr>
          <w:rFonts w:ascii="GHEA Grapalat" w:hAnsi="GHEA Grapalat"/>
          <w:sz w:val="24"/>
          <w:szCs w:val="24"/>
          <w:lang w:val="hy-AM"/>
        </w:rPr>
      </w:pPr>
      <w:r w:rsidRPr="000B2A0F">
        <w:rPr>
          <w:rFonts w:ascii="GHEA Grapalat" w:hAnsi="GHEA Grapalat"/>
          <w:sz w:val="24"/>
          <w:szCs w:val="24"/>
          <w:lang w:val="hy-AM"/>
        </w:rPr>
        <w:lastRenderedPageBreak/>
        <w:t xml:space="preserve">  </w:t>
      </w:r>
      <w:r w:rsidR="00006D5E" w:rsidRPr="000B2A0F">
        <w:rPr>
          <w:rFonts w:ascii="GHEA Grapalat" w:hAnsi="GHEA Grapalat"/>
          <w:sz w:val="24"/>
          <w:szCs w:val="24"/>
          <w:lang w:val="hy-AM"/>
        </w:rPr>
        <w:t xml:space="preserve"> </w:t>
      </w:r>
      <w:r w:rsidR="00542EC5">
        <w:rPr>
          <w:rFonts w:ascii="GHEA Grapalat" w:hAnsi="GHEA Grapalat"/>
          <w:sz w:val="24"/>
          <w:szCs w:val="24"/>
          <w:lang w:val="hy-AM"/>
        </w:rPr>
        <w:t>2</w:t>
      </w:r>
      <w:r w:rsidR="0047017A">
        <w:rPr>
          <w:rFonts w:ascii="GHEA Grapalat" w:hAnsi="GHEA Grapalat"/>
          <w:sz w:val="24"/>
          <w:szCs w:val="24"/>
          <w:lang w:val="hy-AM"/>
        </w:rPr>
        <w:t xml:space="preserve">. </w:t>
      </w:r>
      <w:r w:rsidR="0047017A" w:rsidRPr="0047017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</w:t>
      </w:r>
      <w:r w:rsidR="0047017A">
        <w:rPr>
          <w:rFonts w:ascii="GHEA Grapalat" w:hAnsi="GHEA Grapalat"/>
          <w:sz w:val="24"/>
          <w:szCs w:val="24"/>
          <w:lang w:val="hy-AM"/>
        </w:rPr>
        <w:t xml:space="preserve">կոմիտեի նախագահին՝ սույն որոշումն ուժի մեջ մտնելուց հետո մեկամսյա ժամկետում </w:t>
      </w:r>
      <w:r w:rsidR="00740F1A">
        <w:rPr>
          <w:rFonts w:ascii="GHEA Grapalat" w:hAnsi="GHEA Grapalat"/>
          <w:sz w:val="24"/>
          <w:szCs w:val="24"/>
          <w:lang w:val="hy-AM"/>
        </w:rPr>
        <w:t>ը</w:t>
      </w:r>
      <w:r w:rsidR="0047017A">
        <w:rPr>
          <w:rFonts w:ascii="GHEA Grapalat" w:hAnsi="GHEA Grapalat"/>
          <w:sz w:val="24"/>
          <w:szCs w:val="24"/>
          <w:lang w:val="hy-AM"/>
        </w:rPr>
        <w:t>նկերության հետ</w:t>
      </w:r>
      <w:r w:rsidR="008617B2">
        <w:rPr>
          <w:rFonts w:ascii="GHEA Grapalat" w:hAnsi="GHEA Grapalat"/>
          <w:sz w:val="24"/>
          <w:szCs w:val="24"/>
          <w:lang w:val="hy-AM"/>
        </w:rPr>
        <w:t xml:space="preserve"> կնքել</w:t>
      </w:r>
      <w:r w:rsidR="0047017A">
        <w:rPr>
          <w:rFonts w:ascii="GHEA Grapalat" w:hAnsi="GHEA Grapalat"/>
          <w:sz w:val="24"/>
          <w:szCs w:val="24"/>
          <w:lang w:val="hy-AM"/>
        </w:rPr>
        <w:t xml:space="preserve"> </w:t>
      </w:r>
      <w:r w:rsidR="00542EC5" w:rsidRPr="008617B2">
        <w:rPr>
          <w:rFonts w:ascii="GHEA Grapalat" w:hAnsi="GHEA Grapalat"/>
          <w:sz w:val="24"/>
          <w:szCs w:val="24"/>
          <w:lang w:val="hy-AM"/>
        </w:rPr>
        <w:t xml:space="preserve">2006 թվականի </w:t>
      </w:r>
      <w:r w:rsidR="001F2629">
        <w:rPr>
          <w:rFonts w:ascii="GHEA Grapalat" w:hAnsi="GHEA Grapalat"/>
          <w:sz w:val="24"/>
          <w:szCs w:val="24"/>
          <w:lang w:val="hy-AM"/>
        </w:rPr>
        <w:t>ապրիլի 20</w:t>
      </w:r>
      <w:r w:rsidR="00542EC5" w:rsidRPr="008617B2">
        <w:rPr>
          <w:rFonts w:ascii="GHEA Grapalat" w:hAnsi="GHEA Grapalat"/>
          <w:sz w:val="24"/>
          <w:szCs w:val="24"/>
          <w:lang w:val="hy-AM"/>
        </w:rPr>
        <w:t xml:space="preserve">-ին կնքված պետական գույքի օտարման թիվ 356-Օ պայմանագրում </w:t>
      </w:r>
      <w:r w:rsidR="008617B2" w:rsidRPr="008617B2">
        <w:rPr>
          <w:rFonts w:ascii="GHEA Grapalat" w:hAnsi="GHEA Grapalat"/>
          <w:sz w:val="24"/>
          <w:szCs w:val="24"/>
          <w:lang w:val="hy-AM"/>
        </w:rPr>
        <w:t>փոփոխություն կատարելու մասին</w:t>
      </w:r>
      <w:r w:rsidR="008617B2">
        <w:rPr>
          <w:rFonts w:ascii="GHEA Grapalat" w:hAnsi="GHEA Grapalat"/>
          <w:sz w:val="24"/>
          <w:szCs w:val="24"/>
          <w:lang w:val="hy-AM"/>
        </w:rPr>
        <w:t>,</w:t>
      </w:r>
      <w:r w:rsidR="008617B2" w:rsidRPr="008617B2">
        <w:rPr>
          <w:rFonts w:ascii="GHEA Grapalat" w:hAnsi="GHEA Grapalat"/>
          <w:sz w:val="24"/>
          <w:szCs w:val="24"/>
          <w:lang w:val="hy-AM"/>
        </w:rPr>
        <w:t xml:space="preserve"> </w:t>
      </w:r>
      <w:r w:rsidR="0047017A">
        <w:rPr>
          <w:rFonts w:ascii="GHEA Grapalat" w:hAnsi="GHEA Grapalat"/>
          <w:sz w:val="24"/>
          <w:szCs w:val="24"/>
          <w:lang w:val="hy-AM"/>
        </w:rPr>
        <w:t>սույն որոշումից բխող համապատասխան համաձայնագիր</w:t>
      </w:r>
      <w:r w:rsidR="00EE3195" w:rsidRPr="00584F80">
        <w:rPr>
          <w:rFonts w:ascii="GHEA Grapalat" w:hAnsi="GHEA Grapalat"/>
          <w:sz w:val="24"/>
          <w:szCs w:val="24"/>
          <w:lang w:val="hy-AM"/>
        </w:rPr>
        <w:t>՝</w:t>
      </w:r>
      <w:r w:rsidR="00584F80" w:rsidRPr="00584F80">
        <w:rPr>
          <w:rFonts w:ascii="GHEA Grapalat" w:hAnsi="GHEA Grapalat"/>
          <w:sz w:val="24"/>
          <w:szCs w:val="24"/>
          <w:lang w:val="hy-AM"/>
        </w:rPr>
        <w:t xml:space="preserve"> սահմանելով, որ</w:t>
      </w:r>
      <w:r w:rsidR="00EE3195" w:rsidRPr="00584F80">
        <w:rPr>
          <w:rFonts w:ascii="GHEA Grapalat" w:hAnsi="GHEA Grapalat"/>
          <w:sz w:val="24"/>
          <w:szCs w:val="24"/>
          <w:lang w:val="hy-AM"/>
        </w:rPr>
        <w:t xml:space="preserve"> համաձայնագրի նոտարական վավերացման և պետական գրանցման հետ կապված ծախսեր</w:t>
      </w:r>
      <w:r w:rsidR="003D2702">
        <w:rPr>
          <w:rFonts w:ascii="GHEA Grapalat" w:hAnsi="GHEA Grapalat"/>
          <w:sz w:val="24"/>
          <w:szCs w:val="24"/>
          <w:lang w:val="hy-AM"/>
        </w:rPr>
        <w:t>ը</w:t>
      </w:r>
      <w:r w:rsidR="00EE3195" w:rsidRPr="00584F80">
        <w:rPr>
          <w:rFonts w:ascii="GHEA Grapalat" w:hAnsi="GHEA Grapalat"/>
          <w:sz w:val="24"/>
          <w:szCs w:val="24"/>
          <w:lang w:val="hy-AM"/>
        </w:rPr>
        <w:t xml:space="preserve"> ենթակա են իրականացման </w:t>
      </w:r>
      <w:r w:rsidR="00740F1A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նկերության</w:t>
      </w:r>
      <w:r w:rsidR="00EE3195" w:rsidRPr="00584F80">
        <w:rPr>
          <w:rFonts w:ascii="GHEA Grapalat" w:hAnsi="GHEA Grapalat"/>
          <w:sz w:val="24"/>
          <w:szCs w:val="24"/>
          <w:lang w:val="hy-AM"/>
        </w:rPr>
        <w:t xml:space="preserve"> միջոցների հաշվին</w:t>
      </w:r>
      <w:r w:rsidR="0047017A" w:rsidRPr="00584F80">
        <w:rPr>
          <w:rFonts w:ascii="GHEA Grapalat" w:hAnsi="GHEA Grapalat"/>
          <w:sz w:val="24"/>
          <w:szCs w:val="24"/>
          <w:lang w:val="hy-AM"/>
        </w:rPr>
        <w:t>։</w:t>
      </w:r>
    </w:p>
    <w:p w:rsidR="00C52180" w:rsidRDefault="00C52180" w:rsidP="00542EC5">
      <w:pPr>
        <w:spacing w:after="0" w:line="360" w:lineRule="auto"/>
        <w:ind w:left="-630" w:right="-143"/>
        <w:jc w:val="both"/>
        <w:rPr>
          <w:rFonts w:ascii="GHEA Grapalat" w:hAnsi="GHEA Grapalat"/>
          <w:sz w:val="24"/>
          <w:szCs w:val="24"/>
          <w:lang w:val="hy-AM"/>
        </w:rPr>
      </w:pPr>
    </w:p>
    <w:p w:rsidR="00C52180" w:rsidRDefault="00C52180" w:rsidP="00542EC5">
      <w:pPr>
        <w:spacing w:after="0" w:line="360" w:lineRule="auto"/>
        <w:ind w:left="-630" w:right="-14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Ն. Փաշինյան</w:t>
      </w:r>
      <w:bookmarkStart w:id="0" w:name="_GoBack"/>
      <w:bookmarkEnd w:id="0"/>
    </w:p>
    <w:sectPr w:rsidR="00C52180" w:rsidSect="0038516D">
      <w:pgSz w:w="11906" w:h="16838"/>
      <w:pgMar w:top="851" w:right="991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04A77"/>
    <w:multiLevelType w:val="hybridMultilevel"/>
    <w:tmpl w:val="A98023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D48AD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CC3C5D"/>
    <w:multiLevelType w:val="hybridMultilevel"/>
    <w:tmpl w:val="4D868A06"/>
    <w:lvl w:ilvl="0" w:tplc="7F4AB9FA">
      <w:start w:val="1"/>
      <w:numFmt w:val="decimal"/>
      <w:lvlText w:val="%1)"/>
      <w:lvlJc w:val="left"/>
      <w:pPr>
        <w:ind w:left="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B77"/>
    <w:rsid w:val="00006D5E"/>
    <w:rsid w:val="00033D76"/>
    <w:rsid w:val="00095FEB"/>
    <w:rsid w:val="000B2A0F"/>
    <w:rsid w:val="000C481E"/>
    <w:rsid w:val="000E50AC"/>
    <w:rsid w:val="000F2BC5"/>
    <w:rsid w:val="00125EF6"/>
    <w:rsid w:val="00137876"/>
    <w:rsid w:val="001403D4"/>
    <w:rsid w:val="0017384C"/>
    <w:rsid w:val="001874FA"/>
    <w:rsid w:val="001C129E"/>
    <w:rsid w:val="001F2629"/>
    <w:rsid w:val="00202C5B"/>
    <w:rsid w:val="002F7D41"/>
    <w:rsid w:val="00325142"/>
    <w:rsid w:val="00347CAF"/>
    <w:rsid w:val="00355165"/>
    <w:rsid w:val="0038516D"/>
    <w:rsid w:val="003D2702"/>
    <w:rsid w:val="0040295A"/>
    <w:rsid w:val="0047017A"/>
    <w:rsid w:val="00477D0E"/>
    <w:rsid w:val="004B0F7D"/>
    <w:rsid w:val="00526C2D"/>
    <w:rsid w:val="00542EC5"/>
    <w:rsid w:val="00550C3C"/>
    <w:rsid w:val="00577DE0"/>
    <w:rsid w:val="00584F80"/>
    <w:rsid w:val="005D0E40"/>
    <w:rsid w:val="00626ED7"/>
    <w:rsid w:val="0066032D"/>
    <w:rsid w:val="006A001B"/>
    <w:rsid w:val="006A0137"/>
    <w:rsid w:val="006D4B77"/>
    <w:rsid w:val="006F293E"/>
    <w:rsid w:val="00740F1A"/>
    <w:rsid w:val="00776521"/>
    <w:rsid w:val="007868F6"/>
    <w:rsid w:val="007B0B79"/>
    <w:rsid w:val="007B3930"/>
    <w:rsid w:val="007D0A84"/>
    <w:rsid w:val="007D2C06"/>
    <w:rsid w:val="008002DD"/>
    <w:rsid w:val="008172E8"/>
    <w:rsid w:val="00820974"/>
    <w:rsid w:val="008617B2"/>
    <w:rsid w:val="00881054"/>
    <w:rsid w:val="00983A08"/>
    <w:rsid w:val="009C600A"/>
    <w:rsid w:val="00A248C1"/>
    <w:rsid w:val="00A4256F"/>
    <w:rsid w:val="00A55B34"/>
    <w:rsid w:val="00A90EFA"/>
    <w:rsid w:val="00BF6211"/>
    <w:rsid w:val="00C20E1D"/>
    <w:rsid w:val="00C257FF"/>
    <w:rsid w:val="00C335CB"/>
    <w:rsid w:val="00C52180"/>
    <w:rsid w:val="00D332C9"/>
    <w:rsid w:val="00E12CBB"/>
    <w:rsid w:val="00E3674F"/>
    <w:rsid w:val="00EE0949"/>
    <w:rsid w:val="00EE3195"/>
    <w:rsid w:val="00EF3FAB"/>
    <w:rsid w:val="00F02838"/>
    <w:rsid w:val="00F53899"/>
    <w:rsid w:val="00F5757E"/>
    <w:rsid w:val="00F729B6"/>
    <w:rsid w:val="00F746EC"/>
    <w:rsid w:val="00F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840EE"/>
  <w15:chartTrackingRefBased/>
  <w15:docId w15:val="{15471E50-D03F-42F0-BC41-2F0C2D28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B77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6D4B77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6D4B77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styleId="Strong">
    <w:name w:val="Strong"/>
    <w:basedOn w:val="DefaultParagraphFont"/>
    <w:uiPriority w:val="22"/>
    <w:qFormat/>
    <w:rsid w:val="006D4B77"/>
    <w:rPr>
      <w:b/>
      <w:bCs/>
    </w:rPr>
  </w:style>
  <w:style w:type="character" w:customStyle="1" w:styleId="normChar">
    <w:name w:val="norm Char"/>
    <w:link w:val="norm"/>
    <w:locked/>
    <w:rsid w:val="008002D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8002DD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Emphasis">
    <w:name w:val="Emphasis"/>
    <w:basedOn w:val="DefaultParagraphFont"/>
    <w:qFormat/>
    <w:rsid w:val="008002DD"/>
    <w:rPr>
      <w:i/>
      <w:iCs/>
    </w:rPr>
  </w:style>
  <w:style w:type="paragraph" w:styleId="Header">
    <w:name w:val="header"/>
    <w:aliases w:val="Header Char Char Char Char,Header Char Char Char,Header Char Char,h"/>
    <w:basedOn w:val="Normal"/>
    <w:link w:val="HeaderChar"/>
    <w:unhideWhenUsed/>
    <w:rsid w:val="008002D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rsid w:val="00800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800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2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56F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140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https://mul-spm.gov.am/tasks/docs/attachment.php?id=82418&amp;fn=naxagickrkes.docx&amp;out=0&amp;token=c2eef6cbf8e012b48dc1</cp:keywords>
  <cp:lastModifiedBy>Nora Melkonyan</cp:lastModifiedBy>
  <cp:revision>55</cp:revision>
  <dcterms:created xsi:type="dcterms:W3CDTF">2020-06-25T10:10:00Z</dcterms:created>
  <dcterms:modified xsi:type="dcterms:W3CDTF">2023-08-30T14:30:00Z</dcterms:modified>
</cp:coreProperties>
</file>