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ADC" w:rsidRPr="008C66BB" w:rsidRDefault="00E00ADC" w:rsidP="00D37B30">
      <w:pPr>
        <w:spacing w:after="0"/>
        <w:jc w:val="center"/>
        <w:rPr>
          <w:rFonts w:ascii="GHEA Grapalat" w:hAnsi="GHEA Grapalat"/>
          <w:b/>
          <w:sz w:val="24"/>
          <w:szCs w:val="24"/>
        </w:rPr>
      </w:pPr>
      <w:r w:rsidRPr="008C66BB">
        <w:rPr>
          <w:rFonts w:ascii="GHEA Grapalat" w:hAnsi="GHEA Grapalat"/>
          <w:b/>
          <w:sz w:val="24"/>
          <w:szCs w:val="24"/>
        </w:rPr>
        <w:t>ԱՄՓՈՓԱԹԵՐԹ</w:t>
      </w:r>
    </w:p>
    <w:p w:rsidR="00E00ADC" w:rsidRPr="008C66BB" w:rsidRDefault="00E00ADC" w:rsidP="00E00ADC">
      <w:pPr>
        <w:widowControl w:val="0"/>
        <w:pBdr>
          <w:top w:val="nil"/>
          <w:left w:val="nil"/>
          <w:bottom w:val="nil"/>
          <w:right w:val="nil"/>
          <w:between w:val="nil"/>
        </w:pBdr>
        <w:spacing w:after="0" w:line="276" w:lineRule="auto"/>
        <w:jc w:val="center"/>
        <w:rPr>
          <w:rFonts w:ascii="GHEA Grapalat" w:hAnsi="GHEA Grapalat"/>
          <w:b/>
          <w:lang w:val="ru-RU"/>
        </w:rPr>
      </w:pPr>
    </w:p>
    <w:p w:rsidR="000F325C" w:rsidRPr="008C66BB" w:rsidRDefault="000F325C" w:rsidP="000F325C">
      <w:pPr>
        <w:pStyle w:val="a6"/>
        <w:shd w:val="clear" w:color="auto" w:fill="FFFFFF"/>
        <w:spacing w:before="0" w:beforeAutospacing="0" w:after="0" w:afterAutospacing="0" w:line="360" w:lineRule="auto"/>
        <w:ind w:firstLine="375"/>
        <w:jc w:val="center"/>
        <w:rPr>
          <w:rFonts w:ascii="GHEA Grapalat" w:hAnsi="GHEA Grapalat"/>
        </w:rPr>
      </w:pPr>
      <w:r w:rsidRPr="008C66BB">
        <w:rPr>
          <w:rFonts w:ascii="GHEA Grapalat" w:hAnsi="GHEA Grapalat"/>
          <w:b/>
          <w:bCs/>
        </w:rPr>
        <w:t>ՀԱՅԱՍՏԱՆԻ ՀԱՆՐԱՊԵՏՈՒԹՅԱՆ ԿԱՌԱՎԱՐՈՒԹՅԱՆ 2023 ԹՎԱԿԱՆԻ ՓԵՏՐՎԱՐԻ 16-Ի N 216-Ն ՈՐՈՇՄԱՆ ՄԵՋ ՓՈՓՈԽՈՒԹՅՈՒՆՆԵՐ ԵՎ ԼՐԱՑՈՒՄՆԵՐ ԿԱՏԱՐԵԼՈՒ ՄԱՍԻՆ</w:t>
      </w:r>
    </w:p>
    <w:p w:rsidR="008938E2" w:rsidRPr="008C66BB" w:rsidRDefault="000F325C" w:rsidP="008938E2">
      <w:pPr>
        <w:shd w:val="clear" w:color="auto" w:fill="FFFFFF"/>
        <w:ind w:firstLine="375"/>
        <w:jc w:val="center"/>
        <w:rPr>
          <w:rFonts w:ascii="GHEA Grapalat" w:hAnsi="GHEA Grapalat"/>
          <w:b/>
          <w:sz w:val="24"/>
          <w:szCs w:val="24"/>
        </w:rPr>
      </w:pPr>
      <w:r w:rsidRPr="008C66BB">
        <w:rPr>
          <w:rFonts w:ascii="GHEA Grapalat" w:hAnsi="GHEA Grapalat"/>
          <w:b/>
          <w:bCs/>
        </w:rPr>
        <w:t>ՀԱՅԱՍՏԱՆԻ ՀԱՆՐԱՊԵՏՈՒԹՅԱՆ ԿԱՌԱՎԱՐՈՒԹՅԱՆ</w:t>
      </w:r>
      <w:r w:rsidRPr="008C66BB">
        <w:rPr>
          <w:rFonts w:ascii="GHEA Grapalat" w:hAnsi="GHEA Grapalat"/>
          <w:b/>
          <w:bCs/>
          <w:lang w:val="en-US"/>
        </w:rPr>
        <w:t xml:space="preserve"> </w:t>
      </w:r>
      <w:r w:rsidRPr="008C66BB">
        <w:rPr>
          <w:rFonts w:ascii="GHEA Grapalat" w:hAnsi="GHEA Grapalat"/>
          <w:b/>
          <w:bCs/>
        </w:rPr>
        <w:t>ՈՐՈՇՄԱՆ</w:t>
      </w:r>
      <w:r w:rsidR="00747847" w:rsidRPr="008C66BB">
        <w:rPr>
          <w:rFonts w:ascii="GHEA Grapalat" w:hAnsi="GHEA Grapalat" w:cs="Times Armenian"/>
          <w:sz w:val="24"/>
          <w:szCs w:val="24"/>
        </w:rPr>
        <w:t xml:space="preserve"> ՆԱԽԱԳԾԻ </w:t>
      </w:r>
    </w:p>
    <w:tbl>
      <w:tblPr>
        <w:tblStyle w:val="a9"/>
        <w:tblW w:w="15258" w:type="dxa"/>
        <w:tblInd w:w="-9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840"/>
        <w:gridCol w:w="199"/>
        <w:gridCol w:w="6336"/>
        <w:gridCol w:w="1883"/>
      </w:tblGrid>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C1348C" w:rsidRPr="008C66BB" w:rsidRDefault="00C1348C" w:rsidP="00C1348C">
            <w:pPr>
              <w:jc w:val="center"/>
              <w:rPr>
                <w:rFonts w:ascii="GHEA Grapalat" w:hAnsi="GHEA Grapalat"/>
                <w:b/>
                <w:bCs/>
                <w:sz w:val="24"/>
                <w:szCs w:val="24"/>
                <w:lang w:val="ru-RU"/>
              </w:rPr>
            </w:pPr>
            <w:r w:rsidRPr="008C66BB">
              <w:rPr>
                <w:rFonts w:ascii="GHEA Grapalat" w:hAnsi="GHEA Grapalat" w:cs="Sylfaen"/>
                <w:b/>
                <w:sz w:val="24"/>
                <w:szCs w:val="24"/>
              </w:rPr>
              <w:t>Երևանի քաղաքապետարան</w:t>
            </w:r>
          </w:p>
        </w:tc>
        <w:tc>
          <w:tcPr>
            <w:tcW w:w="199" w:type="dxa"/>
            <w:tcBorders>
              <w:top w:val="single" w:sz="6" w:space="0" w:color="000000"/>
              <w:left w:val="single" w:sz="6" w:space="0" w:color="000000"/>
              <w:bottom w:val="single" w:sz="6" w:space="0" w:color="000000"/>
              <w:right w:val="nil"/>
            </w:tcBorders>
            <w:shd w:val="clear" w:color="auto" w:fill="D0CECE" w:themeFill="background2" w:themeFillShade="E6"/>
          </w:tcPr>
          <w:p w:rsidR="00C1348C" w:rsidRPr="008C66BB" w:rsidRDefault="00C1348C">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61721D" w:rsidRPr="008C66BB" w:rsidRDefault="0061721D" w:rsidP="00B7417A">
            <w:pPr>
              <w:spacing w:after="0" w:line="360" w:lineRule="auto"/>
              <w:jc w:val="center"/>
              <w:rPr>
                <w:rFonts w:ascii="GHEA Grapalat" w:hAnsi="GHEA Grapalat" w:cs="Sylfaen"/>
                <w:noProof/>
              </w:rPr>
            </w:pPr>
            <w:r w:rsidRPr="008C66BB">
              <w:rPr>
                <w:rFonts w:ascii="GHEA Grapalat" w:hAnsi="GHEA Grapalat" w:cs="Sylfaen"/>
                <w:noProof/>
              </w:rPr>
              <w:t>01/105341-23</w:t>
            </w:r>
          </w:p>
          <w:p w:rsidR="00C1348C" w:rsidRPr="008C66BB" w:rsidRDefault="0061721D" w:rsidP="0061721D">
            <w:pPr>
              <w:spacing w:after="0" w:line="360" w:lineRule="auto"/>
              <w:jc w:val="center"/>
              <w:rPr>
                <w:rFonts w:ascii="GHEA Grapalat" w:hAnsi="GHEA Grapalat" w:cs="Sylfaen"/>
                <w:noProof/>
                <w:lang w:val="ru-RU"/>
              </w:rPr>
            </w:pPr>
            <w:r w:rsidRPr="008C66BB">
              <w:rPr>
                <w:rFonts w:ascii="GHEA Grapalat" w:hAnsi="GHEA Grapalat" w:cs="Sylfaen"/>
                <w:noProof/>
              </w:rPr>
              <w:t>16</w:t>
            </w:r>
            <w:r w:rsidR="00C1348C" w:rsidRPr="008C66BB">
              <w:rPr>
                <w:rFonts w:ascii="GHEA Grapalat" w:hAnsi="GHEA Grapalat" w:cs="Sylfaen"/>
                <w:noProof/>
                <w:lang w:val="ru-RU"/>
              </w:rPr>
              <w:t>. 0</w:t>
            </w:r>
            <w:r w:rsidRPr="008C66BB">
              <w:rPr>
                <w:rFonts w:ascii="GHEA Grapalat" w:hAnsi="GHEA Grapalat" w:cs="Sylfaen"/>
                <w:noProof/>
              </w:rPr>
              <w:t>6</w:t>
            </w:r>
            <w:r w:rsidR="00C1348C" w:rsidRPr="008C66BB">
              <w:rPr>
                <w:rFonts w:ascii="GHEA Grapalat" w:hAnsi="GHEA Grapalat" w:cs="Sylfaen"/>
                <w:noProof/>
                <w:lang w:val="ru-RU"/>
              </w:rPr>
              <w:t>. 2023</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176266" w:rsidRPr="008C66BB" w:rsidRDefault="00C1348C" w:rsidP="004E13FF">
            <w:pPr>
              <w:pStyle w:val="a4"/>
              <w:numPr>
                <w:ilvl w:val="0"/>
                <w:numId w:val="1"/>
              </w:numPr>
              <w:tabs>
                <w:tab w:val="left" w:pos="426"/>
              </w:tabs>
              <w:spacing w:after="0" w:line="276" w:lineRule="auto"/>
              <w:jc w:val="both"/>
              <w:rPr>
                <w:rFonts w:ascii="GHEA Grapalat" w:eastAsia="Times New Roman" w:hAnsi="GHEA Grapalat" w:cs="Times New Roman"/>
                <w:sz w:val="24"/>
                <w:szCs w:val="24"/>
              </w:rPr>
            </w:pPr>
            <w:r w:rsidRPr="008C66BB">
              <w:rPr>
                <w:rFonts w:ascii="GHEA Grapalat" w:hAnsi="GHEA Grapalat"/>
                <w:sz w:val="24"/>
                <w:szCs w:val="24"/>
                <w:lang w:eastAsia="en-GB"/>
              </w:rPr>
              <w:t xml:space="preserve"> </w:t>
            </w:r>
            <w:r w:rsidR="00176266" w:rsidRPr="008C66BB">
              <w:rPr>
                <w:rFonts w:ascii="GHEA Grapalat" w:eastAsia="Times New Roman" w:hAnsi="GHEA Grapalat" w:cs="Times New Roman"/>
                <w:sz w:val="24"/>
                <w:szCs w:val="24"/>
              </w:rPr>
              <w:t>Նախագծի 1-ին կետում «259» թիվը փոխարինել «216» թվով:</w:t>
            </w:r>
          </w:p>
          <w:p w:rsidR="00C1348C" w:rsidRPr="008C66BB" w:rsidRDefault="00C1348C" w:rsidP="00176266">
            <w:pPr>
              <w:jc w:val="both"/>
              <w:rPr>
                <w:rFonts w:ascii="GHEA Grapalat" w:hAnsi="GHEA Grapalat" w:cs="Sylfaen"/>
                <w:b/>
                <w:sz w:val="24"/>
                <w:szCs w:val="24"/>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C1348C" w:rsidRPr="008C66BB" w:rsidRDefault="00C1348C">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C1348C" w:rsidRPr="008C66BB" w:rsidRDefault="0017243B" w:rsidP="008475EB">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tc>
      </w:tr>
      <w:tr w:rsidR="008C66BB" w:rsidRPr="008C66BB" w:rsidTr="00F225D0">
        <w:trPr>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4E13FF">
            <w:pPr>
              <w:pStyle w:val="a4"/>
              <w:numPr>
                <w:ilvl w:val="0"/>
                <w:numId w:val="1"/>
              </w:numPr>
              <w:spacing w:after="0" w:line="276" w:lineRule="auto"/>
              <w:jc w:val="both"/>
              <w:rPr>
                <w:rFonts w:ascii="GHEA Grapalat" w:eastAsia="Times New Roman" w:hAnsi="GHEA Grapalat" w:cs="Times New Roman"/>
                <w:sz w:val="24"/>
                <w:szCs w:val="24"/>
              </w:rPr>
            </w:pPr>
            <w:r w:rsidRPr="008C66BB">
              <w:rPr>
                <w:rFonts w:ascii="GHEA Grapalat" w:eastAsia="Times New Roman" w:hAnsi="GHEA Grapalat" w:cs="Times New Roman"/>
                <w:sz w:val="24"/>
                <w:szCs w:val="24"/>
              </w:rPr>
              <w:t xml:space="preserve">Լրամշակել նախագծի 1-ին կետի 3-րդ և 4-րդ ենթակետերը, քանի որ այդ ենթակետերով փոփոխություն է կատարվում </w:t>
            </w:r>
            <w:r w:rsidRPr="008C66BB">
              <w:rPr>
                <w:rFonts w:ascii="GHEA Grapalat" w:hAnsi="GHEA Grapalat"/>
                <w:sz w:val="24"/>
                <w:szCs w:val="24"/>
              </w:rPr>
              <w:t>ՀՀ կառավարության 2023 թվականի փետրվարի 16-ի N 216-Ն որոշման 5-րդ կետում, մինչդեռ նշված որոշումը չի պարունակում 5-րդ կետ:</w:t>
            </w:r>
          </w:p>
          <w:p w:rsidR="00853FD2" w:rsidRPr="008C66BB" w:rsidRDefault="00853FD2" w:rsidP="00853FD2">
            <w:pPr>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r w:rsidRPr="008C66BB">
              <w:rPr>
                <w:rFonts w:ascii="GHEA Grapalat" w:hAnsi="GHEA Grapalat" w:cs="Sylfaen"/>
                <w:noProof/>
                <w:sz w:val="24"/>
                <w:szCs w:val="24"/>
              </w:rPr>
              <w:t>Ընդունվել է:</w:t>
            </w:r>
          </w:p>
        </w:tc>
        <w:tc>
          <w:tcPr>
            <w:tcW w:w="1883" w:type="dxa"/>
            <w:vAlign w:val="center"/>
          </w:tcPr>
          <w:p w:rsidR="00853FD2" w:rsidRPr="008C66BB" w:rsidRDefault="00853FD2" w:rsidP="00853FD2">
            <w:pPr>
              <w:spacing w:after="0" w:line="360" w:lineRule="auto"/>
              <w:jc w:val="both"/>
              <w:rPr>
                <w:rFonts w:ascii="GHEA Grapalat" w:hAnsi="GHEA Grapalat" w:cs="Sylfaen"/>
                <w:noProof/>
                <w:sz w:val="24"/>
                <w:szCs w:val="24"/>
              </w:rPr>
            </w:pP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4E13FF">
            <w:pPr>
              <w:pStyle w:val="a4"/>
              <w:numPr>
                <w:ilvl w:val="0"/>
                <w:numId w:val="2"/>
              </w:numPr>
              <w:spacing w:after="0" w:line="276" w:lineRule="auto"/>
              <w:jc w:val="both"/>
              <w:rPr>
                <w:rFonts w:ascii="GHEA Grapalat" w:eastAsia="Times New Roman" w:hAnsi="GHEA Grapalat" w:cs="Times New Roman"/>
                <w:bCs/>
                <w:sz w:val="24"/>
                <w:szCs w:val="24"/>
                <w:shd w:val="clear" w:color="auto" w:fill="FFFFFF"/>
              </w:rPr>
            </w:pPr>
            <w:r w:rsidRPr="008C66BB">
              <w:rPr>
                <w:rFonts w:ascii="GHEA Grapalat" w:eastAsia="Times New Roman" w:hAnsi="GHEA Grapalat" w:cs="Times New Roman"/>
                <w:bCs/>
                <w:sz w:val="24"/>
                <w:szCs w:val="24"/>
                <w:shd w:val="clear" w:color="auto" w:fill="FFFFFF"/>
              </w:rPr>
              <w:t>Նախագծի 3-րդ կետի 5-րդ ենթակետով Հայաստանի Հանրապետության հիմնական ծրագրեր իրականացնող հանրակրթական ուսումնական հաստատության մանկավարժական աշխատողների պաշտոնների անվանացանկի «Նկարագիր» բաժինը լրացվող 10-րդ գլխի 1-ին կետի 7-րդ ենթակետը շարադրել հետևյալ խմբագրությամբ՝</w:t>
            </w:r>
          </w:p>
          <w:p w:rsidR="00853FD2" w:rsidRPr="008C66BB" w:rsidRDefault="00853FD2" w:rsidP="00853FD2">
            <w:pPr>
              <w:pStyle w:val="a4"/>
              <w:spacing w:after="0" w:line="276" w:lineRule="auto"/>
              <w:ind w:left="0" w:firstLine="432"/>
              <w:jc w:val="both"/>
              <w:rPr>
                <w:rFonts w:ascii="GHEA Grapalat" w:eastAsia="Times New Roman" w:hAnsi="GHEA Grapalat" w:cs="Times New Roman"/>
                <w:sz w:val="24"/>
                <w:szCs w:val="24"/>
              </w:rPr>
            </w:pPr>
            <w:r w:rsidRPr="008C66BB">
              <w:rPr>
                <w:rFonts w:ascii="GHEA Grapalat" w:eastAsia="Times New Roman" w:hAnsi="GHEA Grapalat" w:cs="Times New Roman"/>
                <w:bCs/>
                <w:sz w:val="24"/>
                <w:szCs w:val="24"/>
                <w:shd w:val="clear" w:color="auto" w:fill="FFFFFF"/>
              </w:rPr>
              <w:lastRenderedPageBreak/>
              <w:t>«</w:t>
            </w:r>
            <w:r w:rsidRPr="008C66BB">
              <w:rPr>
                <w:rFonts w:ascii="GHEA Grapalat" w:hAnsi="GHEA Grapalat"/>
                <w:sz w:val="24"/>
                <w:szCs w:val="24"/>
                <w:shd w:val="clear" w:color="auto" w:fill="FFFFFF"/>
              </w:rPr>
              <w:t>7) «</w:t>
            </w:r>
            <w:r w:rsidRPr="008C66BB">
              <w:rPr>
                <w:rFonts w:ascii="GHEA Grapalat" w:eastAsia="Times New Roman" w:hAnsi="GHEA Grapalat" w:cs="Times New Roman"/>
                <w:sz w:val="24"/>
                <w:szCs w:val="24"/>
              </w:rPr>
              <w:t>ապահովում է անձնակազմի հետ կապված պաշտոնական գրությունների, հանձնարարականների և հրամանների կազմումը, հրապարակումը կամ ծանուցումը</w:t>
            </w:r>
            <w:r w:rsidRPr="008C66BB">
              <w:rPr>
                <w:rFonts w:ascii="Cambria Math" w:eastAsia="MS Mincho" w:hAnsi="Cambria Math" w:cs="Cambria Math"/>
                <w:sz w:val="24"/>
                <w:szCs w:val="24"/>
              </w:rPr>
              <w:t>․</w:t>
            </w:r>
            <w:r w:rsidRPr="008C66BB">
              <w:rPr>
                <w:rFonts w:ascii="GHEA Grapalat" w:eastAsia="Times New Roman" w:hAnsi="GHEA Grapalat" w:cs="Times New Roman"/>
                <w:sz w:val="24"/>
                <w:szCs w:val="24"/>
              </w:rPr>
              <w:t>»,</w:t>
            </w:r>
          </w:p>
          <w:p w:rsidR="00853FD2" w:rsidRPr="008C66BB" w:rsidRDefault="00853FD2" w:rsidP="00853FD2">
            <w:pPr>
              <w:pStyle w:val="a4"/>
              <w:spacing w:after="0" w:line="276" w:lineRule="auto"/>
              <w:ind w:left="0" w:firstLine="432"/>
              <w:jc w:val="both"/>
              <w:rPr>
                <w:rFonts w:ascii="GHEA Grapalat" w:eastAsia="Times New Roman" w:hAnsi="GHEA Grapalat" w:cs="Times New Roman"/>
                <w:bCs/>
                <w:sz w:val="24"/>
                <w:szCs w:val="24"/>
                <w:shd w:val="clear" w:color="auto" w:fill="FFFFFF"/>
              </w:rPr>
            </w:pPr>
            <w:r w:rsidRPr="008C66BB">
              <w:rPr>
                <w:rFonts w:ascii="GHEA Grapalat" w:eastAsia="Times New Roman" w:hAnsi="GHEA Grapalat" w:cs="Times New Roman"/>
                <w:sz w:val="24"/>
                <w:szCs w:val="24"/>
              </w:rPr>
              <w:t>Նույն գլխի 3-րդ կետի համարակալման փակագիծը փոխարինել կետով և այդ կետից հանել «առնվազն 1 տարվա համապատասխան աշխատանքային ստաժ» բառերը:</w:t>
            </w:r>
            <w:r w:rsidRPr="008C66BB">
              <w:rPr>
                <w:rFonts w:ascii="GHEA Grapalat" w:eastAsia="Times New Roman" w:hAnsi="GHEA Grapalat" w:cs="Times New Roman"/>
                <w:bCs/>
                <w:sz w:val="24"/>
                <w:szCs w:val="24"/>
              </w:rPr>
              <w:t xml:space="preserve"> </w:t>
            </w:r>
          </w:p>
          <w:p w:rsidR="00853FD2" w:rsidRPr="008C66BB" w:rsidRDefault="00853FD2" w:rsidP="00853FD2">
            <w:pPr>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8402BB" w:rsidP="008402BB">
            <w:pPr>
              <w:spacing w:after="0" w:line="360" w:lineRule="auto"/>
              <w:rPr>
                <w:rFonts w:ascii="GHEA Grapalat" w:hAnsi="GHEA Grapalat" w:cs="Sylfaen"/>
                <w:noProof/>
                <w:sz w:val="24"/>
                <w:szCs w:val="24"/>
              </w:rPr>
            </w:pPr>
            <w:r w:rsidRPr="008C66BB">
              <w:rPr>
                <w:rFonts w:ascii="GHEA Grapalat" w:hAnsi="GHEA Grapalat" w:cs="Sylfaen"/>
                <w:noProof/>
                <w:sz w:val="24"/>
                <w:szCs w:val="24"/>
              </w:rPr>
              <w:t>Ընդունվել է:</w:t>
            </w: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8402BB">
            <w:pPr>
              <w:spacing w:after="0" w:line="360" w:lineRule="auto"/>
              <w:rPr>
                <w:rFonts w:ascii="GHEA Grapalat" w:hAnsi="GHEA Grapalat" w:cs="Sylfaen"/>
                <w:noProof/>
                <w:sz w:val="24"/>
                <w:szCs w:val="24"/>
              </w:rPr>
            </w:pPr>
          </w:p>
          <w:p w:rsidR="001864BE" w:rsidRPr="008C66BB" w:rsidRDefault="001864BE" w:rsidP="001B005F">
            <w:pPr>
              <w:spacing w:after="0" w:line="360" w:lineRule="auto"/>
              <w:rPr>
                <w:rFonts w:ascii="GHEA Grapalat" w:hAnsi="GHEA Grapalat" w:cs="Sylfaen"/>
                <w:noProof/>
                <w:sz w:val="24"/>
                <w:szCs w:val="24"/>
              </w:rPr>
            </w:pPr>
            <w:r w:rsidRPr="008C66BB">
              <w:rPr>
                <w:rFonts w:ascii="GHEA Grapalat" w:hAnsi="GHEA Grapalat" w:cs="Sylfaen"/>
                <w:noProof/>
                <w:sz w:val="24"/>
                <w:szCs w:val="24"/>
              </w:rPr>
              <w:t>Չի ընդունվել</w:t>
            </w:r>
            <w:r w:rsidR="001B005F" w:rsidRPr="008C66BB">
              <w:rPr>
                <w:rFonts w:ascii="GHEA Grapalat" w:hAnsi="GHEA Grapalat" w:cs="Sylfaen"/>
                <w:noProof/>
                <w:sz w:val="24"/>
                <w:szCs w:val="24"/>
              </w:rPr>
              <w:t xml:space="preserve">, </w:t>
            </w:r>
            <w:r w:rsidR="001B005F" w:rsidRPr="008C66BB">
              <w:rPr>
                <w:rFonts w:ascii="GHEA Grapalat" w:eastAsia="Times New Roman" w:hAnsi="GHEA Grapalat" w:cs="Times New Roman"/>
                <w:sz w:val="24"/>
                <w:szCs w:val="24"/>
              </w:rPr>
              <w:t>միջին մասնագիտական կրթության պարագայում առնվազն 1 տարվա համապատասխան աշխատանքային ստաժը անհրաժեշտություն է՝ իրեն վերապահված գործառույթներն իրականացնելու համար:</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853FD2">
            <w:pPr>
              <w:tabs>
                <w:tab w:val="left" w:pos="567"/>
              </w:tabs>
              <w:spacing w:after="0" w:line="276" w:lineRule="auto"/>
              <w:jc w:val="both"/>
              <w:rPr>
                <w:rFonts w:ascii="GHEA Grapalat" w:eastAsia="Times New Roman" w:hAnsi="GHEA Grapalat" w:cs="Times New Roman"/>
                <w:bCs/>
                <w:sz w:val="24"/>
                <w:szCs w:val="24"/>
                <w:shd w:val="clear" w:color="auto" w:fill="FFFFFF"/>
              </w:rPr>
            </w:pPr>
            <w:r w:rsidRPr="008C66BB">
              <w:rPr>
                <w:rFonts w:ascii="GHEA Grapalat" w:eastAsia="Times New Roman" w:hAnsi="GHEA Grapalat" w:cs="Times New Roman"/>
                <w:bCs/>
                <w:sz w:val="24"/>
                <w:szCs w:val="24"/>
                <w:shd w:val="clear" w:color="auto" w:fill="FFFFFF"/>
              </w:rPr>
              <w:lastRenderedPageBreak/>
              <w:t xml:space="preserve">       4. </w:t>
            </w:r>
            <w:r w:rsidRPr="008C66BB">
              <w:rPr>
                <w:rFonts w:ascii="GHEA Grapalat" w:hAnsi="GHEA Grapalat"/>
                <w:sz w:val="24"/>
                <w:szCs w:val="24"/>
              </w:rPr>
              <w:t xml:space="preserve">Հայաստանի Հանրապետության հիմնական ծրագրեր իրականացնող հանրակրթական ուսումնական հաստատության վարչատնտեսական աշխատողների պաշտոնների անվանացանկի </w:t>
            </w:r>
            <w:r w:rsidRPr="008C66BB">
              <w:rPr>
                <w:rFonts w:ascii="GHEA Grapalat" w:eastAsia="Times New Roman" w:hAnsi="GHEA Grapalat" w:cs="Times New Roman"/>
                <w:bCs/>
                <w:sz w:val="24"/>
                <w:szCs w:val="24"/>
                <w:shd w:val="clear" w:color="auto" w:fill="FFFFFF"/>
              </w:rPr>
              <w:t>«Նկարագիր» բաժինը լրացնել նոր՝ 11-րդ գլխով «Դռնապանը» վերնագրով՝ համապատասխան բովանդակությամբ:</w:t>
            </w:r>
          </w:p>
          <w:p w:rsidR="00853FD2" w:rsidRPr="008C66BB" w:rsidRDefault="00853FD2" w:rsidP="00853FD2">
            <w:pPr>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58309C" w:rsidP="0058309C">
            <w:pPr>
              <w:pStyle w:val="a6"/>
              <w:shd w:val="clear" w:color="auto" w:fill="FFFFFF"/>
              <w:tabs>
                <w:tab w:val="left" w:pos="0"/>
              </w:tabs>
              <w:spacing w:before="0" w:beforeAutospacing="0" w:after="0" w:afterAutospacing="0" w:line="360" w:lineRule="auto"/>
              <w:ind w:right="63"/>
              <w:jc w:val="both"/>
              <w:rPr>
                <w:rFonts w:ascii="GHEA Grapalat" w:hAnsi="GHEA Grapalat" w:cs="Arial"/>
              </w:rPr>
            </w:pPr>
            <w:r w:rsidRPr="008C66BB">
              <w:rPr>
                <w:rFonts w:ascii="GHEA Grapalat" w:hAnsi="GHEA Grapalat" w:cs="Sylfaen"/>
                <w:noProof/>
              </w:rPr>
              <w:t>Չի ընդունվել, քանի որ սույն նախագծի 1-ին կետի 2-րդ ենթակետով հաստատություններին հնարավորություն է ընձեռվում</w:t>
            </w:r>
            <w:r w:rsidR="00BD01A0" w:rsidRPr="008C66BB">
              <w:rPr>
                <w:rFonts w:ascii="GHEA Grapalat" w:hAnsi="GHEA Grapalat" w:cs="Sylfaen"/>
                <w:noProof/>
              </w:rPr>
              <w:t>,</w:t>
            </w:r>
            <w:r w:rsidRPr="008C66BB">
              <w:rPr>
                <w:rFonts w:ascii="GHEA Grapalat" w:hAnsi="GHEA Grapalat" w:cs="Sylfaen"/>
                <w:noProof/>
              </w:rPr>
              <w:t xml:space="preserve"> </w:t>
            </w:r>
            <w:r w:rsidRPr="008C66BB">
              <w:rPr>
                <w:rFonts w:ascii="GHEA Grapalat" w:hAnsi="GHEA Grapalat" w:cs="Arial"/>
              </w:rPr>
              <w:t>բացի սույն որոշմամբ սահմանված պաշտոններից, ըստ անհրաժեշտության, սահմանել նաև այլ պաշտոններ՝ կրթության պետական լիազոր մարմնի հետ համաձայնեցված:</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853FD2">
            <w:pPr>
              <w:shd w:val="clear" w:color="auto" w:fill="FFFFFF"/>
              <w:tabs>
                <w:tab w:val="left" w:pos="567"/>
              </w:tabs>
              <w:spacing w:after="0" w:line="276" w:lineRule="auto"/>
              <w:jc w:val="both"/>
              <w:rPr>
                <w:rFonts w:ascii="GHEA Grapalat" w:eastAsia="Times New Roman" w:hAnsi="GHEA Grapalat" w:cs="Times New Roman"/>
                <w:sz w:val="24"/>
                <w:szCs w:val="24"/>
              </w:rPr>
            </w:pPr>
            <w:r w:rsidRPr="008C66BB">
              <w:rPr>
                <w:rFonts w:ascii="GHEA Grapalat" w:eastAsia="Times New Roman" w:hAnsi="GHEA Grapalat" w:cs="Times New Roman"/>
                <w:bCs/>
                <w:sz w:val="24"/>
                <w:szCs w:val="24"/>
              </w:rPr>
              <w:t>5. Նախագծով ՀՀ կառավարության 2023 թվականի փետրվարի 16-ի</w:t>
            </w:r>
            <w:r w:rsidRPr="008C66BB">
              <w:rPr>
                <w:rFonts w:ascii="GHEA Grapalat" w:eastAsia="Times New Roman" w:hAnsi="GHEA Grapalat" w:cs="Times New Roman"/>
                <w:bCs/>
                <w:sz w:val="24"/>
                <w:szCs w:val="24"/>
              </w:rPr>
              <w:br/>
              <w:t xml:space="preserve"> N 216-Ն որոշումը լրացվող N 3 հավելվածի </w:t>
            </w:r>
            <w:r w:rsidRPr="008C66BB">
              <w:rPr>
                <w:rFonts w:ascii="GHEA Grapalat" w:eastAsia="Times New Roman" w:hAnsi="GHEA Grapalat" w:cs="Times New Roman"/>
                <w:sz w:val="24"/>
                <w:szCs w:val="24"/>
              </w:rPr>
              <w:t>1-ին՝</w:t>
            </w:r>
            <w:r w:rsidRPr="008C66BB">
              <w:rPr>
                <w:rFonts w:ascii="GHEA Grapalat" w:eastAsia="Times New Roman" w:hAnsi="GHEA Grapalat" w:cs="Times New Roman"/>
                <w:bCs/>
                <w:sz w:val="24"/>
                <w:szCs w:val="24"/>
              </w:rPr>
              <w:t xml:space="preserve"> «</w:t>
            </w:r>
            <w:r w:rsidRPr="008C66BB">
              <w:rPr>
                <w:rFonts w:ascii="GHEA Grapalat" w:eastAsia="Times New Roman" w:hAnsi="GHEA Grapalat" w:cs="Times New Roman"/>
                <w:sz w:val="24"/>
                <w:szCs w:val="24"/>
              </w:rPr>
              <w:t>Տնօրեն՝ հաստատության», գլխի 1-ին կետի 41-րդ ենթակետի «ա» պարբերությունում «սույն օրինակելի կանոնադրության 51-րդ կետի 2-րդ ենթակետում» բառերը փոխարինել «սույն հավելվածի 1-ին կետի 26-րդ ենթակետի «բ» պարբերությունում» բառերով:</w:t>
            </w:r>
          </w:p>
          <w:p w:rsidR="00C7613E" w:rsidRPr="008C66BB" w:rsidRDefault="00853FD2" w:rsidP="00853FD2">
            <w:pPr>
              <w:tabs>
                <w:tab w:val="left" w:pos="567"/>
              </w:tabs>
              <w:spacing w:after="0" w:line="276" w:lineRule="auto"/>
              <w:jc w:val="both"/>
              <w:rPr>
                <w:rFonts w:ascii="GHEA Grapalat" w:hAnsi="GHEA Grapalat"/>
                <w:bCs/>
                <w:sz w:val="24"/>
                <w:szCs w:val="24"/>
              </w:rPr>
            </w:pPr>
            <w:r w:rsidRPr="008C66BB">
              <w:rPr>
                <w:rFonts w:ascii="GHEA Grapalat" w:hAnsi="GHEA Grapalat"/>
                <w:shd w:val="clear" w:color="auto" w:fill="FFFFFF"/>
              </w:rPr>
              <w:t xml:space="preserve">       </w:t>
            </w:r>
            <w:r w:rsidRPr="008C66BB">
              <w:rPr>
                <w:rFonts w:ascii="GHEA Grapalat" w:hAnsi="GHEA Grapalat"/>
                <w:sz w:val="24"/>
                <w:szCs w:val="24"/>
                <w:shd w:val="clear" w:color="auto" w:fill="FFFFFF"/>
              </w:rPr>
              <w:t>Ընդ որում՝</w:t>
            </w:r>
            <w:r w:rsidRPr="008C66BB">
              <w:rPr>
                <w:rFonts w:ascii="GHEA Grapalat" w:hAnsi="GHEA Grapalat"/>
                <w:shd w:val="clear" w:color="auto" w:fill="FFFFFF"/>
              </w:rPr>
              <w:t xml:space="preserve"> </w:t>
            </w:r>
            <w:r w:rsidRPr="008C66BB">
              <w:rPr>
                <w:rFonts w:ascii="GHEA Grapalat" w:hAnsi="GHEA Grapalat"/>
                <w:sz w:val="24"/>
                <w:szCs w:val="24"/>
                <w:shd w:val="clear" w:color="auto" w:fill="FFFFFF"/>
              </w:rPr>
              <w:t xml:space="preserve">նախագծով </w:t>
            </w:r>
            <w:r w:rsidRPr="008C66BB">
              <w:rPr>
                <w:rFonts w:ascii="GHEA Grapalat" w:hAnsi="GHEA Grapalat"/>
                <w:bCs/>
                <w:sz w:val="24"/>
                <w:szCs w:val="24"/>
              </w:rPr>
              <w:t xml:space="preserve">ՀՀ կառավարության 2023 թվականի փետրվարի 16-ի N 216-Ն որոշումը լրացվում է N 3 </w:t>
            </w:r>
            <w:r w:rsidRPr="008C66BB">
              <w:rPr>
                <w:rFonts w:ascii="GHEA Grapalat" w:hAnsi="GHEA Grapalat"/>
                <w:bCs/>
                <w:sz w:val="24"/>
                <w:szCs w:val="24"/>
              </w:rPr>
              <w:lastRenderedPageBreak/>
              <w:t xml:space="preserve">հավելվածով, սակայն այն հաստատելու մասին դրույթ նախագծով սահմանված չէ: </w:t>
            </w:r>
          </w:p>
          <w:p w:rsidR="00853FD2" w:rsidRPr="008C66BB" w:rsidRDefault="00853FD2" w:rsidP="00853FD2">
            <w:pPr>
              <w:tabs>
                <w:tab w:val="left" w:pos="567"/>
              </w:tabs>
              <w:spacing w:after="0" w:line="276" w:lineRule="auto"/>
              <w:jc w:val="both"/>
              <w:rPr>
                <w:rFonts w:ascii="GHEA Grapalat" w:hAnsi="GHEA Grapalat"/>
                <w:sz w:val="24"/>
                <w:szCs w:val="24"/>
              </w:rPr>
            </w:pPr>
            <w:r w:rsidRPr="008C66BB">
              <w:rPr>
                <w:rFonts w:ascii="GHEA Grapalat" w:hAnsi="GHEA Grapalat"/>
                <w:bCs/>
                <w:sz w:val="24"/>
                <w:szCs w:val="24"/>
              </w:rPr>
              <w:t xml:space="preserve">Բացի այդ, </w:t>
            </w:r>
            <w:r w:rsidRPr="008C66BB">
              <w:rPr>
                <w:rFonts w:ascii="GHEA Grapalat" w:hAnsi="GHEA Grapalat"/>
                <w:sz w:val="24"/>
                <w:szCs w:val="24"/>
              </w:rPr>
              <w:t>կարգավորումից դուրս է մնացել տնօրենի՝ տնտեսական աշխատանքի գծով տեղակալի հաստիքն անվանացանկում ներառելու և պաշտոնի նկարագիրը սահմանելու հարցը:</w:t>
            </w:r>
          </w:p>
          <w:p w:rsidR="00853FD2" w:rsidRPr="008C66BB" w:rsidRDefault="00853FD2" w:rsidP="00853FD2">
            <w:pPr>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FB0D4F" w:rsidP="00FB0D4F">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p w:rsidR="00EF7241" w:rsidRPr="008C66BB" w:rsidRDefault="00EF7241" w:rsidP="00853FD2">
            <w:pPr>
              <w:spacing w:after="0" w:line="360" w:lineRule="auto"/>
              <w:jc w:val="center"/>
              <w:rPr>
                <w:rFonts w:ascii="GHEA Grapalat" w:hAnsi="GHEA Grapalat" w:cs="Sylfaen"/>
                <w:noProof/>
              </w:rPr>
            </w:pPr>
          </w:p>
          <w:p w:rsidR="00EF7241" w:rsidRPr="008C66BB" w:rsidRDefault="00EF7241" w:rsidP="00853FD2">
            <w:pPr>
              <w:spacing w:after="0" w:line="360" w:lineRule="auto"/>
              <w:jc w:val="center"/>
              <w:rPr>
                <w:rFonts w:ascii="GHEA Grapalat" w:hAnsi="GHEA Grapalat" w:cs="Sylfaen"/>
                <w:noProof/>
              </w:rPr>
            </w:pPr>
          </w:p>
          <w:p w:rsidR="00EF7241" w:rsidRPr="008C66BB" w:rsidRDefault="00EF7241" w:rsidP="00853FD2">
            <w:pPr>
              <w:spacing w:after="0" w:line="360" w:lineRule="auto"/>
              <w:jc w:val="center"/>
              <w:rPr>
                <w:rFonts w:ascii="GHEA Grapalat" w:hAnsi="GHEA Grapalat" w:cs="Sylfaen"/>
                <w:noProof/>
              </w:rPr>
            </w:pPr>
          </w:p>
          <w:p w:rsidR="00EF7241" w:rsidRPr="008C66BB" w:rsidRDefault="00EF7241" w:rsidP="00853FD2">
            <w:pPr>
              <w:spacing w:after="0" w:line="360" w:lineRule="auto"/>
              <w:jc w:val="center"/>
              <w:rPr>
                <w:rFonts w:ascii="GHEA Grapalat" w:hAnsi="GHEA Grapalat" w:cs="Sylfaen"/>
                <w:noProof/>
              </w:rPr>
            </w:pPr>
          </w:p>
          <w:p w:rsidR="00EF7241" w:rsidRPr="008C66BB" w:rsidRDefault="00EF7241" w:rsidP="00853FD2">
            <w:pPr>
              <w:spacing w:after="0" w:line="360" w:lineRule="auto"/>
              <w:jc w:val="center"/>
              <w:rPr>
                <w:rFonts w:ascii="GHEA Grapalat" w:hAnsi="GHEA Grapalat" w:cs="Sylfaen"/>
                <w:noProof/>
                <w:sz w:val="24"/>
                <w:szCs w:val="24"/>
              </w:rPr>
            </w:pPr>
          </w:p>
          <w:p w:rsidR="00EF7241" w:rsidRPr="008C66BB" w:rsidRDefault="00E73FD7" w:rsidP="00D02655">
            <w:pPr>
              <w:spacing w:after="0" w:line="360" w:lineRule="auto"/>
              <w:rPr>
                <w:rFonts w:ascii="GHEA Grapalat" w:hAnsi="GHEA Grapalat" w:cs="Sylfaen"/>
                <w:noProof/>
                <w:sz w:val="24"/>
                <w:szCs w:val="24"/>
              </w:rPr>
            </w:pPr>
            <w:r w:rsidRPr="008C66BB">
              <w:rPr>
                <w:rFonts w:ascii="GHEA Grapalat" w:hAnsi="GHEA Grapalat" w:cs="Sylfaen"/>
                <w:noProof/>
                <w:sz w:val="24"/>
                <w:szCs w:val="24"/>
              </w:rPr>
              <w:lastRenderedPageBreak/>
              <w:t>Չի ընդունվել, նույն տրամաբանությամբ են ձևակերպված որոշման 1-ին և 2-րդ կետերը, որոնք հաստատվել են որոշումն ընդունվելու պահից:</w:t>
            </w:r>
          </w:p>
          <w:p w:rsidR="00E73FD7" w:rsidRPr="008C66BB" w:rsidRDefault="00E73FD7" w:rsidP="007B796F">
            <w:pPr>
              <w:spacing w:after="0" w:line="360" w:lineRule="auto"/>
              <w:jc w:val="both"/>
              <w:rPr>
                <w:rFonts w:ascii="GHEA Grapalat" w:hAnsi="GHEA Grapalat"/>
                <w:sz w:val="24"/>
                <w:szCs w:val="24"/>
              </w:rPr>
            </w:pPr>
          </w:p>
          <w:p w:rsidR="00EF7241" w:rsidRPr="008C66BB" w:rsidRDefault="00EF7241" w:rsidP="007B796F">
            <w:pPr>
              <w:spacing w:after="0" w:line="360" w:lineRule="auto"/>
              <w:jc w:val="both"/>
              <w:rPr>
                <w:rFonts w:ascii="GHEA Grapalat" w:hAnsi="GHEA Grapalat" w:cs="Sylfaen"/>
                <w:noProof/>
                <w:sz w:val="24"/>
                <w:szCs w:val="24"/>
              </w:rPr>
            </w:pPr>
            <w:r w:rsidRPr="008C66BB">
              <w:rPr>
                <w:rFonts w:ascii="GHEA Grapalat" w:hAnsi="GHEA Grapalat"/>
                <w:sz w:val="24"/>
                <w:szCs w:val="24"/>
              </w:rPr>
              <w:t>Տնօրենի՝ տնտեսական աշխատանքի գծով տեղակալի հաստիք</w:t>
            </w:r>
            <w:r w:rsidRPr="008C66BB">
              <w:rPr>
                <w:rFonts w:ascii="GHEA Grapalat" w:hAnsi="GHEA Grapalat" w:cs="Sylfaen"/>
                <w:noProof/>
                <w:sz w:val="24"/>
                <w:szCs w:val="24"/>
              </w:rPr>
              <w:t xml:space="preserve">ի մասով առաջարկը չի ընդունվել, քանի որ սույն նախագծի 1-ին կետի 2-րդ ենթակետով հաստատություններին հնարավորություն է ընձեռվում </w:t>
            </w:r>
            <w:r w:rsidRPr="008C66BB">
              <w:rPr>
                <w:rFonts w:ascii="GHEA Grapalat" w:hAnsi="GHEA Grapalat" w:cs="Arial"/>
                <w:sz w:val="24"/>
                <w:szCs w:val="24"/>
              </w:rPr>
              <w:t>սահմանել նաև այլ պաշտոններ՝ կրթության պետական լիազոր մարմնի հետ համաձայնեցված:</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014873">
            <w:pPr>
              <w:shd w:val="clear" w:color="auto" w:fill="FFFFFF"/>
              <w:spacing w:after="0" w:line="276" w:lineRule="auto"/>
              <w:jc w:val="both"/>
              <w:rPr>
                <w:rFonts w:ascii="GHEA Grapalat" w:eastAsia="Times New Roman" w:hAnsi="GHEA Grapalat" w:cs="Times New Roman"/>
                <w:sz w:val="24"/>
                <w:szCs w:val="24"/>
              </w:rPr>
            </w:pPr>
            <w:r w:rsidRPr="008C66BB">
              <w:rPr>
                <w:rFonts w:ascii="GHEA Grapalat" w:eastAsia="Times New Roman" w:hAnsi="GHEA Grapalat" w:cs="Times New Roman"/>
                <w:sz w:val="24"/>
                <w:szCs w:val="24"/>
              </w:rPr>
              <w:lastRenderedPageBreak/>
              <w:t xml:space="preserve">6. Հարկ է նշել, որ </w:t>
            </w:r>
            <w:r w:rsidRPr="008C66BB">
              <w:rPr>
                <w:rFonts w:ascii="GHEA Grapalat" w:eastAsia="Times New Roman" w:hAnsi="GHEA Grapalat" w:cs="Times New Roman"/>
                <w:bCs/>
                <w:sz w:val="24"/>
                <w:szCs w:val="24"/>
              </w:rPr>
              <w:t>ՀՀ կառավարության 2023 թվականի փետրվարի 16-ի N 216-Ն</w:t>
            </w:r>
            <w:r w:rsidRPr="008C66BB">
              <w:rPr>
                <w:rFonts w:ascii="GHEA Grapalat" w:eastAsia="Times New Roman" w:hAnsi="GHEA Grapalat" w:cs="Times New Roman"/>
                <w:sz w:val="24"/>
                <w:szCs w:val="24"/>
              </w:rPr>
              <w:t xml:space="preserve"> </w:t>
            </w:r>
            <w:r w:rsidRPr="008C66BB">
              <w:rPr>
                <w:rFonts w:ascii="GHEA Grapalat" w:eastAsia="Times New Roman" w:hAnsi="GHEA Grapalat" w:cs="Times New Roman"/>
                <w:sz w:val="24"/>
                <w:szCs w:val="24"/>
              </w:rPr>
              <w:br/>
            </w:r>
            <w:r w:rsidRPr="008C66BB">
              <w:rPr>
                <w:rFonts w:ascii="GHEA Grapalat" w:eastAsia="Times New Roman" w:hAnsi="GHEA Grapalat" w:cs="Times New Roman"/>
                <w:bCs/>
                <w:sz w:val="24"/>
                <w:szCs w:val="24"/>
              </w:rPr>
              <w:t xml:space="preserve">N 1 հավելվածի </w:t>
            </w:r>
            <w:r w:rsidRPr="008C66BB">
              <w:rPr>
                <w:rFonts w:ascii="GHEA Grapalat" w:eastAsia="Times New Roman" w:hAnsi="GHEA Grapalat" w:cs="Times New Roman"/>
                <w:sz w:val="24"/>
                <w:szCs w:val="24"/>
              </w:rPr>
              <w:t xml:space="preserve">Հայաստանի Հանրապետության հիմնական ծրագրեր իրականացնող հանրակրթական ուսումնական հաստատության վարչատնտեսական աշխատողների պաշտոնների անվանացանկի «Նկարագիր» բաժնի 2-րդ՝ «Հաշվապահ հանրակրթական ուսումնական հաստատության», գլխի 1-ին՝ «Աշխատանքային գործառույթները», կետի </w:t>
            </w:r>
            <w:r w:rsidRPr="008C66BB">
              <w:rPr>
                <w:rFonts w:ascii="GHEA Grapalat" w:eastAsia="Times New Roman" w:hAnsi="GHEA Grapalat" w:cs="Times New Roman"/>
                <w:sz w:val="24"/>
                <w:szCs w:val="24"/>
              </w:rPr>
              <w:br/>
              <w:t xml:space="preserve">6-րդ ենթակետով սահմանվում է, որ հաշվապահն ապահովում է վարկային գործառնությունների հաշվառումը, իսկ նույն կետի 7-րդ ենթակետով սահմանվում է, որ հաշվապահն ապահովում է փոխառությունների գծով բանկային պարտավորությունների սահմանված ժամկետում մարումը, </w:t>
            </w:r>
            <w:r w:rsidRPr="008C66BB">
              <w:rPr>
                <w:rFonts w:ascii="GHEA Grapalat" w:eastAsia="Times New Roman" w:hAnsi="GHEA Grapalat" w:cs="Times New Roman"/>
                <w:sz w:val="24"/>
                <w:szCs w:val="24"/>
              </w:rPr>
              <w:lastRenderedPageBreak/>
              <w:t xml:space="preserve">մինչդեռ ՀՀ կառավարության 27.11.2003 թվականի </w:t>
            </w:r>
            <w:r w:rsidRPr="008C66BB">
              <w:rPr>
                <w:rFonts w:ascii="GHEA Grapalat" w:eastAsia="Times New Roman" w:hAnsi="GHEA Grapalat" w:cs="Times New Roman"/>
                <w:sz w:val="24"/>
                <w:szCs w:val="24"/>
              </w:rPr>
              <w:br/>
              <w:t>N 1648-Ն որոշման 2-րդ կետով սահմանվում է, որ պետական ոչ առևտրային կազմակերպությունները չեն կարող վերցնել և տրամադրել վարկեր կամ փոխառություններ:</w:t>
            </w: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E9466A" w:rsidP="0019215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853FD2">
            <w:pPr>
              <w:tabs>
                <w:tab w:val="left" w:pos="567"/>
              </w:tabs>
              <w:spacing w:after="0" w:line="276" w:lineRule="auto"/>
              <w:jc w:val="both"/>
              <w:rPr>
                <w:rFonts w:ascii="GHEA Grapalat" w:hAnsi="GHEA Grapalat"/>
                <w:sz w:val="24"/>
                <w:szCs w:val="24"/>
                <w:shd w:val="clear" w:color="auto" w:fill="FFFFFF"/>
              </w:rPr>
            </w:pPr>
            <w:r w:rsidRPr="008C66BB">
              <w:rPr>
                <w:rFonts w:ascii="GHEA Grapalat" w:eastAsia="Times New Roman" w:hAnsi="GHEA Grapalat" w:cs="Times New Roman"/>
                <w:bCs/>
                <w:sz w:val="24"/>
                <w:szCs w:val="24"/>
                <w:shd w:val="clear" w:color="auto" w:fill="FFFFFF"/>
              </w:rPr>
              <w:lastRenderedPageBreak/>
              <w:t xml:space="preserve">7. «Հանրակրթության մասին» օրենքի 12-րդ հոդվածի 16-րդ կետի 11-րդ ենթակետով սահմանվում է, որ տնօրենը՝ </w:t>
            </w:r>
            <w:r w:rsidRPr="008C66BB">
              <w:rPr>
                <w:rFonts w:ascii="GHEA Grapalat" w:hAnsi="GHEA Grapalat"/>
                <w:sz w:val="24"/>
                <w:szCs w:val="24"/>
                <w:shd w:val="clear" w:color="auto" w:fill="FFFFFF"/>
              </w:rPr>
              <w:t>համաձայն պաշտոնների անվանացանկի և պաշտոնի նկարագրի` անցկացնում է ուսուցչի թափուր տեղի համար մրցույթը, մանկավարժական կադրերի, դպրոցի օպերատորի և գործավարի (օգնականի), իր տեղակալների, մասնաճյուղի, կառուցվածքային ստորաբաժանումների (մեթոդական միավորումների) ղեկավարների ընտրությունը, կնքում և լուծում է աշխատանքային պայմանագրերը, բաշխում աշխատանքը:</w:t>
            </w:r>
          </w:p>
          <w:p w:rsidR="00014873" w:rsidRPr="008C66BB" w:rsidRDefault="00014873" w:rsidP="00853FD2">
            <w:pPr>
              <w:jc w:val="both"/>
              <w:rPr>
                <w:rFonts w:ascii="GHEA Grapalat" w:hAnsi="GHEA Grapalat"/>
                <w:sz w:val="24"/>
                <w:szCs w:val="24"/>
              </w:rPr>
            </w:pPr>
            <w:r w:rsidRPr="008C66BB">
              <w:rPr>
                <w:rFonts w:ascii="GHEA Grapalat" w:hAnsi="GHEA Grapalat"/>
                <w:sz w:val="24"/>
                <w:szCs w:val="24"/>
              </w:rPr>
              <w:t xml:space="preserve"> ՀՀ կառավարության 16 փետրվարի 2023 թվականի N 216 որոշման </w:t>
            </w:r>
            <w:r w:rsidRPr="008C66BB">
              <w:rPr>
                <w:rFonts w:ascii="GHEA Grapalat" w:eastAsia="Times New Roman" w:hAnsi="GHEA Grapalat" w:cs="Times New Roman"/>
                <w:bCs/>
                <w:sz w:val="24"/>
                <w:szCs w:val="24"/>
              </w:rPr>
              <w:t xml:space="preserve">N 1 հավելվածի </w:t>
            </w:r>
            <w:r w:rsidRPr="008C66BB">
              <w:rPr>
                <w:rFonts w:ascii="GHEA Grapalat" w:eastAsia="Times New Roman" w:hAnsi="GHEA Grapalat" w:cs="Times New Roman"/>
                <w:sz w:val="24"/>
                <w:szCs w:val="24"/>
              </w:rPr>
              <w:t>Հայաստանի Հանրապետության հիմնական ծրագրեր իրականացնող հանրակրթական ուսումնական հաստատության վարչատնտեսական աշխատողների պաշտոնների անվանացանկում և</w:t>
            </w:r>
            <w:r w:rsidRPr="008C66BB">
              <w:rPr>
                <w:rFonts w:ascii="GHEA Grapalat" w:hAnsi="GHEA Grapalat"/>
                <w:sz w:val="24"/>
                <w:szCs w:val="24"/>
              </w:rPr>
              <w:t xml:space="preserve"> «Նկարագիր» բաժնում </w:t>
            </w:r>
            <w:r w:rsidRPr="008C66BB">
              <w:rPr>
                <w:rFonts w:ascii="GHEA Grapalat" w:hAnsi="GHEA Grapalat"/>
                <w:sz w:val="24"/>
                <w:szCs w:val="24"/>
                <w:shd w:val="clear" w:color="auto" w:fill="FFFFFF"/>
              </w:rPr>
              <w:t>դպրոցի օպերատորի և գործավարի (օգնականի)</w:t>
            </w:r>
            <w:r w:rsidRPr="008C66BB">
              <w:rPr>
                <w:rFonts w:ascii="GHEA Grapalat" w:hAnsi="GHEA Grapalat"/>
                <w:sz w:val="24"/>
                <w:szCs w:val="24"/>
              </w:rPr>
              <w:t xml:space="preserve"> պաշտոնները և դրանց նկարագրերը սահմանված չեն, հետևաբար առաջարկում եմ սահմանել դրանք: </w:t>
            </w:r>
          </w:p>
          <w:p w:rsidR="00853FD2" w:rsidRPr="008C66BB" w:rsidRDefault="00014873" w:rsidP="00853FD2">
            <w:pPr>
              <w:jc w:val="both"/>
              <w:rPr>
                <w:rFonts w:ascii="GHEA Grapalat" w:hAnsi="GHEA Grapalat"/>
                <w:sz w:val="24"/>
                <w:szCs w:val="24"/>
                <w:lang w:eastAsia="en-GB"/>
              </w:rPr>
            </w:pPr>
            <w:r w:rsidRPr="008C66BB">
              <w:rPr>
                <w:rFonts w:ascii="GHEA Grapalat" w:hAnsi="GHEA Grapalat"/>
                <w:sz w:val="24"/>
                <w:szCs w:val="24"/>
              </w:rPr>
              <w:t xml:space="preserve">Նկատի ունենալով, որ «Էլեկտրոնային կառավարման և դասավանդման ապահովման մասնագետ»-ի գործառույթները համադրելի են օպերատորի գործառույթներին՝ առաջարկում </w:t>
            </w:r>
            <w:r w:rsidRPr="008C66BB">
              <w:rPr>
                <w:rFonts w:ascii="GHEA Grapalat" w:hAnsi="GHEA Grapalat"/>
                <w:sz w:val="24"/>
                <w:szCs w:val="24"/>
              </w:rPr>
              <w:lastRenderedPageBreak/>
              <w:t>եմ հաստիքի անվանման համապատասխան փոփոխություն կատարել համապատասխան իրավական ակտերում:</w:t>
            </w: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4D527A" w:rsidRPr="008C66BB" w:rsidRDefault="00014873" w:rsidP="004D527A">
            <w:pPr>
              <w:spacing w:after="0" w:line="360" w:lineRule="auto"/>
              <w:jc w:val="both"/>
              <w:rPr>
                <w:rFonts w:ascii="GHEA Grapalat" w:hAnsi="GHEA Grapalat"/>
                <w:sz w:val="24"/>
                <w:szCs w:val="24"/>
                <w:shd w:val="clear" w:color="auto" w:fill="FFFFFF"/>
              </w:rPr>
            </w:pPr>
            <w:r w:rsidRPr="008C66BB">
              <w:rPr>
                <w:rFonts w:ascii="GHEA Grapalat" w:hAnsi="GHEA Grapalat"/>
                <w:sz w:val="24"/>
                <w:szCs w:val="24"/>
                <w:shd w:val="clear" w:color="auto" w:fill="FFFFFF"/>
              </w:rPr>
              <w:t>Դպրոցի օպերատորի հաստիքը վերանվանվել է «էլեկտրոնային կառավարման և դասավանդման ապահովման մասնագետ»՝ հաշվի առնելով, որ վերջինս իր գործառույթներով համարվում է մանկավարժական աշխատող, իսկ գործավարի, ինչպես նաև հաստատությունում այլ պաշտոնի նկարագիր սահմանելու հնարավորություն հաստատություններին ընձեռվել է նախագծի 1-ին կետի 2-րդ ենթակետով:</w:t>
            </w:r>
          </w:p>
          <w:p w:rsidR="00AA25C1" w:rsidRPr="008C66BB" w:rsidRDefault="00AA25C1" w:rsidP="004D527A">
            <w:pPr>
              <w:spacing w:after="0" w:line="360" w:lineRule="auto"/>
              <w:jc w:val="both"/>
              <w:rPr>
                <w:rFonts w:ascii="GHEA Grapalat" w:hAnsi="GHEA Grapalat"/>
                <w:sz w:val="24"/>
                <w:szCs w:val="24"/>
                <w:shd w:val="clear" w:color="auto" w:fill="FFFFFF"/>
              </w:rPr>
            </w:pPr>
          </w:p>
          <w:p w:rsidR="00AA25C1" w:rsidRPr="008C66BB" w:rsidRDefault="00AA25C1" w:rsidP="004D527A">
            <w:pPr>
              <w:spacing w:after="0" w:line="360" w:lineRule="auto"/>
              <w:jc w:val="both"/>
              <w:rPr>
                <w:rFonts w:ascii="GHEA Grapalat" w:hAnsi="GHEA Grapalat"/>
                <w:sz w:val="24"/>
                <w:szCs w:val="24"/>
                <w:shd w:val="clear" w:color="auto" w:fill="FFFFFF"/>
              </w:rPr>
            </w:pPr>
          </w:p>
          <w:p w:rsidR="00AA25C1" w:rsidRPr="008C66BB" w:rsidRDefault="00AA25C1" w:rsidP="004D527A">
            <w:pPr>
              <w:spacing w:after="0" w:line="360" w:lineRule="auto"/>
              <w:jc w:val="both"/>
              <w:rPr>
                <w:rFonts w:ascii="GHEA Grapalat" w:hAnsi="GHEA Grapalat"/>
                <w:sz w:val="24"/>
                <w:szCs w:val="24"/>
                <w:shd w:val="clear" w:color="auto" w:fill="FFFFFF"/>
              </w:rPr>
            </w:pPr>
          </w:p>
          <w:p w:rsidR="00AA25C1" w:rsidRPr="008C66BB" w:rsidRDefault="00AA25C1" w:rsidP="00AA25C1">
            <w:pPr>
              <w:spacing w:after="0" w:line="360" w:lineRule="auto"/>
              <w:jc w:val="both"/>
              <w:rPr>
                <w:rFonts w:ascii="GHEA Grapalat" w:hAnsi="GHEA Grapalat" w:cs="Sylfaen"/>
                <w:noProof/>
                <w:sz w:val="24"/>
                <w:szCs w:val="24"/>
              </w:rPr>
            </w:pPr>
            <w:r w:rsidRPr="008C66BB">
              <w:rPr>
                <w:rFonts w:ascii="GHEA Grapalat" w:eastAsia="Times New Roman" w:hAnsi="GHEA Grapalat" w:cs="Times New Roman"/>
                <w:bCs/>
                <w:sz w:val="24"/>
                <w:szCs w:val="24"/>
                <w:shd w:val="clear" w:color="auto" w:fill="FFFFFF"/>
              </w:rPr>
              <w:t xml:space="preserve">Ընդունվել է: «Հանրակրթության մասին» օրենքի փոփոխությամբ </w:t>
            </w:r>
            <w:r w:rsidRPr="008C66BB">
              <w:rPr>
                <w:rFonts w:ascii="GHEA Grapalat" w:hAnsi="GHEA Grapalat"/>
                <w:sz w:val="24"/>
                <w:szCs w:val="24"/>
                <w:shd w:val="clear" w:color="auto" w:fill="FFFFFF"/>
              </w:rPr>
              <w:t xml:space="preserve"> կվերանայվի դպրոցի «օպերատորի» հաստիքի անվանումը:</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853FD2" w:rsidP="00853FD2">
            <w:pPr>
              <w:tabs>
                <w:tab w:val="left" w:pos="567"/>
                <w:tab w:val="left" w:pos="993"/>
              </w:tabs>
              <w:spacing w:after="0" w:line="276" w:lineRule="auto"/>
              <w:jc w:val="both"/>
              <w:rPr>
                <w:rFonts w:ascii="GHEA Grapalat" w:hAnsi="GHEA Grapalat"/>
                <w:sz w:val="24"/>
                <w:szCs w:val="24"/>
              </w:rPr>
            </w:pPr>
            <w:r w:rsidRPr="008C66BB">
              <w:rPr>
                <w:rFonts w:ascii="GHEA Grapalat" w:eastAsia="Times New Roman" w:hAnsi="GHEA Grapalat" w:cs="Times New Roman"/>
                <w:bCs/>
                <w:sz w:val="24"/>
                <w:szCs w:val="24"/>
              </w:rPr>
              <w:lastRenderedPageBreak/>
              <w:t xml:space="preserve">   </w:t>
            </w:r>
            <w:r w:rsidR="0045721B" w:rsidRPr="008C66BB">
              <w:rPr>
                <w:rFonts w:ascii="GHEA Grapalat" w:eastAsia="Times New Roman" w:hAnsi="GHEA Grapalat" w:cs="Times New Roman"/>
                <w:bCs/>
                <w:sz w:val="24"/>
                <w:szCs w:val="24"/>
              </w:rPr>
              <w:t>8</w:t>
            </w:r>
            <w:r w:rsidRPr="008C66BB">
              <w:rPr>
                <w:rFonts w:ascii="GHEA Grapalat" w:eastAsia="Times New Roman" w:hAnsi="GHEA Grapalat" w:cs="Times New Roman"/>
                <w:bCs/>
                <w:sz w:val="24"/>
                <w:szCs w:val="24"/>
              </w:rPr>
              <w:t>.  ՀՀ կառավարության 2023 թվականի փետրվարի 16-ի</w:t>
            </w:r>
            <w:r w:rsidRPr="008C66BB">
              <w:rPr>
                <w:rFonts w:ascii="GHEA Grapalat" w:eastAsia="Times New Roman" w:hAnsi="GHEA Grapalat" w:cs="Times New Roman"/>
                <w:bCs/>
                <w:sz w:val="24"/>
                <w:szCs w:val="24"/>
              </w:rPr>
              <w:br/>
              <w:t xml:space="preserve"> N 216-Ն որոշման</w:t>
            </w:r>
            <w:r w:rsidRPr="008C66BB">
              <w:rPr>
                <w:rFonts w:ascii="GHEA Grapalat" w:eastAsia="Times New Roman" w:hAnsi="GHEA Grapalat" w:cs="Times New Roman"/>
                <w:sz w:val="24"/>
                <w:szCs w:val="24"/>
              </w:rPr>
              <w:t xml:space="preserve"> </w:t>
            </w:r>
            <w:r w:rsidRPr="008C66BB">
              <w:rPr>
                <w:rFonts w:ascii="GHEA Grapalat" w:eastAsia="Times New Roman" w:hAnsi="GHEA Grapalat" w:cs="Times New Roman"/>
                <w:bCs/>
                <w:sz w:val="24"/>
                <w:szCs w:val="24"/>
              </w:rPr>
              <w:t xml:space="preserve">N 1 հավելվածի </w:t>
            </w:r>
            <w:r w:rsidRPr="008C66BB">
              <w:rPr>
                <w:rFonts w:ascii="GHEA Grapalat" w:hAnsi="GHEA Grapalat"/>
                <w:sz w:val="24"/>
                <w:szCs w:val="24"/>
              </w:rPr>
              <w:t xml:space="preserve">Հայաստանի Հանրապետության հիմնական ծրագրեր իրականացնող հանրակրթական ուսումնական հաստատության մանկավարժական աշխատողների պաշտոնների անվանացանկի 1-ին գլխի (Տնօրեն՝ հանրակրթական ուսումնական հաստատության) 1-ին կետի 15-րդ ենթակետում «սովորողներին» բառը փոխարինել «սովորողների կազմը» բառերով՝ այն համապատասխանեցնելով «Հանրակրթության մասին» օրենքի 12-րդ հոդվածի 16-րդ մասի 6-րդ կետի պահանջներին, իսկ նույն հավելվածի Հայաստանի Հանրապետության հիմնական ծրագրեր իրականացնող հանրակրթական ուսումնական հաստատության վարչատնտեսական աշխատողների պաշտոնների անվանացանկի 1-ին գլխի (Համակարգող՝ հանրակրթական ուսումնական հաստատության) 1-ին կետի 25-րդ ենթակետում «սույն կանոնադրությամբ» բառերը փոխարինել «սույն որոշմամբ» բառերով: </w:t>
            </w:r>
          </w:p>
          <w:p w:rsidR="00853FD2" w:rsidRPr="008C66BB" w:rsidRDefault="00853FD2" w:rsidP="00853FD2">
            <w:pPr>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4B5BC2" w:rsidP="00C25554">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853FD2" w:rsidRPr="008C66BB" w:rsidRDefault="00853FD2" w:rsidP="00E23D84">
            <w:pPr>
              <w:spacing w:after="0" w:line="360" w:lineRule="auto"/>
              <w:jc w:val="center"/>
              <w:rPr>
                <w:rFonts w:ascii="GHEA Grapalat" w:hAnsi="GHEA Grapalat"/>
                <w:b/>
                <w:sz w:val="24"/>
                <w:szCs w:val="24"/>
                <w:lang w:eastAsia="en-GB"/>
              </w:rPr>
            </w:pPr>
            <w:r w:rsidRPr="008C66BB">
              <w:rPr>
                <w:rFonts w:ascii="GHEA Grapalat" w:hAnsi="GHEA Grapalat"/>
              </w:rPr>
              <w:br/>
            </w:r>
            <w:r w:rsidRPr="008C66BB">
              <w:rPr>
                <w:rFonts w:ascii="GHEA Grapalat" w:hAnsi="GHEA Grapalat" w:cs="Sylfaen"/>
                <w:b/>
                <w:noProof/>
                <w:sz w:val="24"/>
                <w:szCs w:val="24"/>
              </w:rPr>
              <w:t>Կրթության տեսչական մարմին</w:t>
            </w:r>
          </w:p>
        </w:tc>
        <w:tc>
          <w:tcPr>
            <w:tcW w:w="199" w:type="dxa"/>
            <w:tcBorders>
              <w:top w:val="single" w:sz="6" w:space="0" w:color="000000"/>
              <w:left w:val="single" w:sz="6" w:space="0" w:color="000000"/>
              <w:bottom w:val="single" w:sz="6" w:space="0" w:color="000000"/>
              <w:right w:val="nil"/>
            </w:tcBorders>
            <w:shd w:val="clear" w:color="auto" w:fill="D0CECE" w:themeFill="background2" w:themeFillShade="E6"/>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9470BB" w:rsidRPr="008C66BB" w:rsidRDefault="009470BB" w:rsidP="00853FD2">
            <w:pPr>
              <w:spacing w:after="0" w:line="360" w:lineRule="auto"/>
              <w:jc w:val="center"/>
              <w:rPr>
                <w:rFonts w:ascii="GHEA Grapalat" w:hAnsi="GHEA Grapalat" w:cs="Sylfaen"/>
                <w:noProof/>
              </w:rPr>
            </w:pPr>
            <w:r w:rsidRPr="008C66BB">
              <w:rPr>
                <w:rFonts w:ascii="GHEA Grapalat" w:hAnsi="GHEA Grapalat" w:cs="Sylfaen"/>
                <w:noProof/>
              </w:rPr>
              <w:t>01/05.1/500-2023</w:t>
            </w:r>
          </w:p>
          <w:p w:rsidR="00853FD2" w:rsidRPr="008C66BB" w:rsidRDefault="009470BB" w:rsidP="009470BB">
            <w:pPr>
              <w:spacing w:after="0" w:line="360" w:lineRule="auto"/>
              <w:jc w:val="center"/>
              <w:rPr>
                <w:rFonts w:ascii="GHEA Grapalat" w:hAnsi="GHEA Grapalat" w:cs="Sylfaen"/>
                <w:noProof/>
              </w:rPr>
            </w:pPr>
            <w:r w:rsidRPr="008C66BB">
              <w:rPr>
                <w:rFonts w:ascii="GHEA Grapalat" w:hAnsi="GHEA Grapalat" w:cs="Sylfaen"/>
                <w:noProof/>
              </w:rPr>
              <w:t>22</w:t>
            </w:r>
            <w:r w:rsidR="00853FD2" w:rsidRPr="008C66BB">
              <w:rPr>
                <w:rFonts w:ascii="GHEA Grapalat" w:hAnsi="GHEA Grapalat" w:cs="Sylfaen"/>
                <w:noProof/>
              </w:rPr>
              <w:t xml:space="preserve">. </w:t>
            </w:r>
            <w:r w:rsidRPr="008C66BB">
              <w:rPr>
                <w:rFonts w:ascii="GHEA Grapalat" w:hAnsi="GHEA Grapalat" w:cs="Sylfaen"/>
                <w:noProof/>
              </w:rPr>
              <w:t>06</w:t>
            </w:r>
            <w:r w:rsidR="00853FD2" w:rsidRPr="008C66BB">
              <w:rPr>
                <w:rFonts w:ascii="GHEA Grapalat" w:hAnsi="GHEA Grapalat" w:cs="Sylfaen"/>
                <w:noProof/>
              </w:rPr>
              <w:t>. 2023</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F31F2" w:rsidRPr="008C66BB" w:rsidRDefault="008F31F2"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t>1-ին կետում «259» թիվը փոխարինել «216» թվով։</w:t>
            </w:r>
          </w:p>
          <w:p w:rsidR="00853FD2" w:rsidRPr="008C66BB" w:rsidRDefault="00853FD2" w:rsidP="00853FD2">
            <w:pPr>
              <w:spacing w:after="0" w:line="360" w:lineRule="auto"/>
              <w:jc w:val="both"/>
              <w:rPr>
                <w:rFonts w:ascii="GHEA Grapalat" w:eastAsia="Arian AMU" w:hAnsi="GHEA Grapalat" w:cs="Arian AMU"/>
                <w:b/>
                <w:sz w:val="24"/>
                <w:szCs w:val="24"/>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853FD2" w:rsidP="00853FD2">
            <w:pPr>
              <w:spacing w:after="0" w:line="360" w:lineRule="auto"/>
              <w:jc w:val="both"/>
              <w:rPr>
                <w:rFonts w:ascii="GHEA Grapalat" w:hAnsi="GHEA Grapalat" w:cs="Sylfaen"/>
                <w:noProof/>
              </w:rPr>
            </w:pPr>
            <w:r w:rsidRPr="008C66BB">
              <w:rPr>
                <w:rFonts w:ascii="GHEA Grapalat" w:hAnsi="GHEA Grapalat" w:cs="Sylfaen"/>
                <w:noProof/>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F31F2" w:rsidRPr="008C66BB" w:rsidRDefault="008F31F2" w:rsidP="004E13FF">
            <w:pPr>
              <w:pStyle w:val="a6"/>
              <w:numPr>
                <w:ilvl w:val="0"/>
                <w:numId w:val="3"/>
              </w:numPr>
              <w:shd w:val="clear" w:color="auto" w:fill="FFFFFF"/>
              <w:tabs>
                <w:tab w:val="left" w:pos="0"/>
              </w:tabs>
              <w:spacing w:before="0" w:beforeAutospacing="0" w:after="0" w:afterAutospacing="0" w:line="360" w:lineRule="auto"/>
              <w:ind w:right="63"/>
              <w:jc w:val="both"/>
              <w:rPr>
                <w:rFonts w:ascii="GHEA Grapalat" w:hAnsi="GHEA Grapalat"/>
              </w:rPr>
            </w:pPr>
            <w:r w:rsidRPr="008C66BB">
              <w:rPr>
                <w:rFonts w:ascii="GHEA Grapalat" w:hAnsi="GHEA Grapalat"/>
              </w:rPr>
              <w:lastRenderedPageBreak/>
              <w:t>1-ին կետի 2-րդ ենթակետը շարադրել հետևյալ խմբագրությամբ</w:t>
            </w:r>
            <w:r w:rsidRPr="008C66BB">
              <w:rPr>
                <w:rFonts w:ascii="Cambria Math" w:hAnsi="Cambria Math" w:cs="Cambria Math"/>
              </w:rPr>
              <w:t>․</w:t>
            </w:r>
            <w:r w:rsidRPr="008C66BB">
              <w:rPr>
                <w:rFonts w:ascii="GHEA Grapalat" w:hAnsi="GHEA Grapalat"/>
              </w:rPr>
              <w:t xml:space="preserve"> «2) 4-րդ կետը շարադրել հետևյալ խմբագրությամբ.</w:t>
            </w:r>
          </w:p>
          <w:p w:rsidR="00853FD2" w:rsidRPr="008C66BB" w:rsidRDefault="008F31F2" w:rsidP="00906EA7">
            <w:pPr>
              <w:pStyle w:val="a4"/>
              <w:spacing w:line="360" w:lineRule="auto"/>
              <w:jc w:val="both"/>
              <w:rPr>
                <w:rFonts w:ascii="GHEA Grapalat" w:hAnsi="GHEA Grapalat"/>
                <w:sz w:val="24"/>
                <w:szCs w:val="24"/>
              </w:rPr>
            </w:pPr>
            <w:r w:rsidRPr="008C66BB">
              <w:rPr>
                <w:rFonts w:ascii="GHEA Grapalat" w:hAnsi="GHEA Grapalat"/>
                <w:sz w:val="24"/>
                <w:szCs w:val="24"/>
              </w:rPr>
              <w:t>«4</w:t>
            </w:r>
            <w:r w:rsidRPr="008C66BB">
              <w:rPr>
                <w:rFonts w:ascii="Cambria Math" w:hAnsi="Cambria Math" w:cs="Cambria Math"/>
                <w:sz w:val="24"/>
                <w:szCs w:val="24"/>
              </w:rPr>
              <w:t>․</w:t>
            </w:r>
            <w:r w:rsidRPr="008C66BB">
              <w:rPr>
                <w:rFonts w:ascii="GHEA Grapalat" w:hAnsi="GHEA Grapalat"/>
                <w:sz w:val="24"/>
                <w:szCs w:val="24"/>
              </w:rPr>
              <w:t xml:space="preserve"> Հայաստանի Հանրապետության՝ հիմնական ծրագրեր իրականացնող հանրակրթական ուսումնական հաստատությունում, բացի սույն որոշմամբ սահմանված վարչատնտեսական աշխատողների պաշտոններից, ըստ անհրաժեշտության, կարող են սահմանվել նաև վարչատնտեսական աշխատողների այլ պաշտոններ, որոնց պաշտոնի նկարագիրը սահմանում է հանրակրթական ուսումնական հաստատությունը՝ կրթության պետական լիազոր մարմնի հետ համաձայնեցնելով»»:</w:t>
            </w: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853FD2" w:rsidP="00853FD2">
            <w:pPr>
              <w:spacing w:after="0" w:line="360" w:lineRule="auto"/>
              <w:rPr>
                <w:rFonts w:ascii="GHEA Grapalat" w:hAnsi="GHEA Grapalat" w:cs="Sylfaen"/>
                <w:noProof/>
              </w:rPr>
            </w:pPr>
            <w:r w:rsidRPr="008C66BB">
              <w:rPr>
                <w:rFonts w:ascii="GHEA Grapalat" w:hAnsi="GHEA Grapalat" w:cs="Sylfaen"/>
                <w:noProof/>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641AF0" w:rsidRPr="008C66BB" w:rsidRDefault="00641AF0"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t xml:space="preserve">1-ին կետի 3-րդ ենթակետում «5-րդ կետը շարադրել հետևյալ խմբագրությամբ» բառերը փոխարինել «սահմանել 5-րդ կետ՝ հետևյալ խմբագրությամբ» բառերով, 4-րդ ենթակետում «5-րդ կետը շարադրել հետևյալ խմբագրությամբ.» բառերը փոխարինել </w:t>
            </w:r>
            <w:r w:rsidRPr="008C66BB">
              <w:rPr>
                <w:rFonts w:ascii="GHEA Grapalat" w:hAnsi="GHEA Grapalat"/>
                <w:sz w:val="24"/>
                <w:szCs w:val="24"/>
              </w:rPr>
              <w:lastRenderedPageBreak/>
              <w:t>«սահմանել 6-րդ կետ՝ հետևյալ խմբագրությամբ.» բառերով, «5» թիվը փոխարինել «6» թվով։</w:t>
            </w:r>
          </w:p>
          <w:p w:rsidR="00853FD2" w:rsidRPr="008C66BB" w:rsidRDefault="00853FD2" w:rsidP="00853FD2">
            <w:pPr>
              <w:pStyle w:val="a4"/>
              <w:spacing w:after="0" w:line="360" w:lineRule="auto"/>
              <w:ind w:left="734"/>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CE74BD" w:rsidRPr="008C66BB" w:rsidRDefault="00084B94"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Չի ընդունվել:</w:t>
            </w:r>
            <w:r w:rsidR="007038A2" w:rsidRPr="008C66BB">
              <w:rPr>
                <w:rFonts w:ascii="GHEA Grapalat" w:hAnsi="GHEA Grapalat" w:cs="Sylfaen"/>
                <w:noProof/>
                <w:sz w:val="24"/>
                <w:szCs w:val="24"/>
              </w:rPr>
              <w:t xml:space="preserve"> </w:t>
            </w:r>
          </w:p>
          <w:p w:rsidR="00853FD2" w:rsidRPr="008C66BB" w:rsidRDefault="00CE74BD" w:rsidP="008F1741">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Նոր կետ ավելացնելու դեպքում կիրառելի է  «լրացնել» բառը</w:t>
            </w:r>
            <w:r w:rsidR="008F1741" w:rsidRPr="008C66BB">
              <w:rPr>
                <w:rFonts w:ascii="GHEA Grapalat" w:hAnsi="GHEA Grapalat" w:cs="Sylfaen"/>
                <w:noProof/>
                <w:sz w:val="24"/>
                <w:szCs w:val="24"/>
              </w:rPr>
              <w:t>, նաև կետը խմբագրված չէ</w:t>
            </w:r>
            <w:r w:rsidRPr="008C66BB">
              <w:rPr>
                <w:rFonts w:ascii="GHEA Grapalat" w:hAnsi="GHEA Grapalat" w:cs="Sylfaen"/>
                <w:noProof/>
                <w:sz w:val="24"/>
                <w:szCs w:val="24"/>
              </w:rPr>
              <w:t>:</w:t>
            </w:r>
          </w:p>
          <w:p w:rsidR="00AF1C65" w:rsidRPr="008C66BB" w:rsidRDefault="00AF1C65" w:rsidP="008F1741">
            <w:pPr>
              <w:spacing w:after="0" w:line="360" w:lineRule="auto"/>
              <w:jc w:val="both"/>
              <w:rPr>
                <w:rFonts w:ascii="GHEA Grapalat" w:hAnsi="GHEA Grapalat" w:cs="Sylfaen"/>
                <w:noProof/>
                <w:sz w:val="24"/>
                <w:szCs w:val="24"/>
              </w:rPr>
            </w:pPr>
          </w:p>
          <w:p w:rsidR="00AF1C65" w:rsidRPr="008C66BB" w:rsidRDefault="00AF1C65" w:rsidP="008F1741">
            <w:pPr>
              <w:spacing w:after="0" w:line="360" w:lineRule="auto"/>
              <w:jc w:val="both"/>
              <w:rPr>
                <w:rFonts w:ascii="GHEA Grapalat" w:hAnsi="GHEA Grapalat" w:cs="Sylfaen"/>
                <w:noProof/>
                <w:sz w:val="24"/>
                <w:szCs w:val="24"/>
              </w:rPr>
            </w:pPr>
          </w:p>
          <w:p w:rsidR="00AF1C65" w:rsidRPr="008C66BB" w:rsidRDefault="00AF1C65" w:rsidP="008F1741">
            <w:pPr>
              <w:spacing w:after="0" w:line="360" w:lineRule="auto"/>
              <w:jc w:val="both"/>
              <w:rPr>
                <w:rFonts w:ascii="GHEA Grapalat" w:hAnsi="GHEA Grapalat" w:cs="Sylfaen"/>
                <w:noProof/>
                <w:sz w:val="24"/>
                <w:szCs w:val="24"/>
              </w:rPr>
            </w:pPr>
          </w:p>
          <w:p w:rsidR="00AF1C65" w:rsidRPr="008C66BB" w:rsidRDefault="00AF1C65" w:rsidP="008F1741">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lastRenderedPageBreak/>
              <w:t>«5» թիվը փոխարինվել է «6 թվով»</w:t>
            </w:r>
            <w:r w:rsidR="009664F0" w:rsidRPr="008C66BB">
              <w:rPr>
                <w:rFonts w:ascii="GHEA Grapalat" w:hAnsi="GHEA Grapalat" w:cs="Sylfaen"/>
                <w:noProof/>
                <w:sz w:val="24"/>
                <w:szCs w:val="24"/>
              </w:rPr>
              <w:t>:</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A672E9"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lastRenderedPageBreak/>
              <w:t>2-րդ կետի 1-ին ենթակետից և Հավելված 3-ի 1-ին գլխի 1-ին կետի 13-րդ ենթակետից հանել «նոր չափորոշչով ուսուցում իրականացվող դասարանների ցածր առաջադիմություն ունեցող սովորողների համար» բառերը։</w:t>
            </w: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E7598D" w:rsidP="00FF20B1">
            <w:pPr>
              <w:spacing w:after="0" w:line="360" w:lineRule="auto"/>
              <w:rPr>
                <w:rFonts w:ascii="GHEA Grapalat" w:hAnsi="GHEA Grapalat" w:cs="Sylfaen"/>
                <w:noProof/>
                <w:sz w:val="24"/>
                <w:szCs w:val="24"/>
              </w:rPr>
            </w:pPr>
            <w:r w:rsidRPr="008C66BB">
              <w:rPr>
                <w:rFonts w:ascii="GHEA Grapalat" w:hAnsi="GHEA Grapalat" w:cs="Sylfaen"/>
                <w:noProof/>
                <w:sz w:val="24"/>
                <w:szCs w:val="24"/>
              </w:rPr>
              <w:t xml:space="preserve">Չի ընդունվել, քանի որ նոր չափորոշչի ներդրման տրամաբանությանը համապատասխան (չկա անբավարար գնահատական, սովորողը չի մնալու նույն դասարանում՝ կրկնելու դասընթացը)՝  կարևորվում </w:t>
            </w:r>
            <w:r w:rsidR="00FF20B1" w:rsidRPr="008C66BB">
              <w:rPr>
                <w:rFonts w:ascii="GHEA Grapalat" w:hAnsi="GHEA Grapalat" w:cs="Sylfaen"/>
                <w:noProof/>
                <w:sz w:val="24"/>
                <w:szCs w:val="24"/>
              </w:rPr>
              <w:t>է</w:t>
            </w:r>
            <w:r w:rsidRPr="008C66BB">
              <w:rPr>
                <w:rFonts w:ascii="GHEA Grapalat" w:hAnsi="GHEA Grapalat" w:cs="Sylfaen"/>
                <w:noProof/>
                <w:sz w:val="24"/>
                <w:szCs w:val="24"/>
              </w:rPr>
              <w:t xml:space="preserve"> </w:t>
            </w:r>
            <w:r w:rsidRPr="008C66BB">
              <w:rPr>
                <w:rFonts w:ascii="GHEA Grapalat" w:hAnsi="GHEA Grapalat"/>
                <w:sz w:val="24"/>
                <w:szCs w:val="24"/>
              </w:rPr>
              <w:t xml:space="preserve">ցածր առաջադիմություն ունեցող սովորողների համար կազմակերպվող երկարօրյա </w:t>
            </w:r>
            <w:r w:rsidR="00FF20B1" w:rsidRPr="008C66BB">
              <w:rPr>
                <w:rFonts w:ascii="GHEA Grapalat" w:hAnsi="GHEA Grapalat"/>
                <w:sz w:val="24"/>
                <w:szCs w:val="24"/>
              </w:rPr>
              <w:t>պարապմունք</w:t>
            </w:r>
            <w:r w:rsidRPr="008C66BB">
              <w:rPr>
                <w:rFonts w:ascii="GHEA Grapalat" w:hAnsi="GHEA Grapalat"/>
                <w:sz w:val="24"/>
                <w:szCs w:val="24"/>
              </w:rPr>
              <w:t>ը</w:t>
            </w:r>
            <w:r w:rsidR="008A33E0" w:rsidRPr="008C66BB">
              <w:rPr>
                <w:rFonts w:ascii="GHEA Grapalat" w:hAnsi="GHEA Grapalat"/>
                <w:sz w:val="24"/>
                <w:szCs w:val="24"/>
              </w:rPr>
              <w:t>, որի անմիջական պատասխանատուն տնօրենն է, ուստի գոր</w:t>
            </w:r>
            <w:r w:rsidR="00FF20B1" w:rsidRPr="008C66BB">
              <w:rPr>
                <w:rFonts w:ascii="GHEA Grapalat" w:hAnsi="GHEA Grapalat"/>
                <w:sz w:val="24"/>
                <w:szCs w:val="24"/>
              </w:rPr>
              <w:t>ծ</w:t>
            </w:r>
            <w:r w:rsidR="008A33E0" w:rsidRPr="008C66BB">
              <w:rPr>
                <w:rFonts w:ascii="GHEA Grapalat" w:hAnsi="GHEA Grapalat"/>
                <w:sz w:val="24"/>
                <w:szCs w:val="24"/>
              </w:rPr>
              <w:t>առույթը սահմանելը</w:t>
            </w:r>
            <w:r w:rsidRPr="008C66BB">
              <w:rPr>
                <w:rFonts w:ascii="GHEA Grapalat" w:hAnsi="GHEA Grapalat"/>
                <w:sz w:val="24"/>
                <w:szCs w:val="24"/>
              </w:rPr>
              <w:t xml:space="preserve"> </w:t>
            </w:r>
            <w:r w:rsidR="00FF20B1" w:rsidRPr="008C66BB">
              <w:rPr>
                <w:rFonts w:ascii="GHEA Grapalat" w:hAnsi="GHEA Grapalat"/>
                <w:sz w:val="24"/>
                <w:szCs w:val="24"/>
              </w:rPr>
              <w:t>անհրաժեշտ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94A3D" w:rsidRPr="008C66BB" w:rsidRDefault="00394A3D"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t>2-րդ կետի 2-րդ ենթակետը հանել։</w:t>
            </w:r>
          </w:p>
          <w:p w:rsidR="00853FD2" w:rsidRPr="008C66BB" w:rsidRDefault="00853FD2" w:rsidP="00853FD2">
            <w:pPr>
              <w:pStyle w:val="a4"/>
              <w:spacing w:after="0" w:line="360" w:lineRule="auto"/>
              <w:ind w:left="734"/>
              <w:jc w:val="both"/>
              <w:rPr>
                <w:rFonts w:ascii="GHEA Grapalat" w:hAnsi="GHEA Grapalat"/>
                <w:sz w:val="24"/>
                <w:szCs w:val="24"/>
                <w:lang w:eastAsia="en-GB"/>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A9735F" w:rsidP="00CF7BC2">
            <w:pPr>
              <w:spacing w:after="0" w:line="360" w:lineRule="auto"/>
              <w:rPr>
                <w:rFonts w:ascii="GHEA Grapalat" w:hAnsi="GHEA Grapalat" w:cs="Sylfaen"/>
                <w:noProof/>
              </w:rPr>
            </w:pPr>
            <w:r w:rsidRPr="008C66BB">
              <w:rPr>
                <w:rFonts w:ascii="GHEA Grapalat" w:hAnsi="GHEA Grapalat" w:cs="Sylfaen"/>
                <w:noProof/>
                <w:sz w:val="24"/>
                <w:szCs w:val="24"/>
              </w:rPr>
              <w:t>Չի ընդունվել, հիմնավորումը</w:t>
            </w:r>
            <w:r w:rsidR="00CF7BC2" w:rsidRPr="008C66BB">
              <w:rPr>
                <w:rFonts w:ascii="GHEA Grapalat" w:hAnsi="GHEA Grapalat" w:cs="Sylfaen"/>
                <w:noProof/>
                <w:sz w:val="24"/>
                <w:szCs w:val="24"/>
              </w:rPr>
              <w:t>՝</w:t>
            </w:r>
            <w:r w:rsidRPr="008C66BB">
              <w:rPr>
                <w:rFonts w:ascii="GHEA Grapalat" w:hAnsi="GHEA Grapalat" w:cs="Sylfaen"/>
                <w:noProof/>
                <w:sz w:val="24"/>
                <w:szCs w:val="24"/>
              </w:rPr>
              <w:t xml:space="preserve"> նախորդ դիտարկման բաժնում։</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53FD2" w:rsidRPr="008C66BB" w:rsidRDefault="00394A3D"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t xml:space="preserve">4-րդ կետի 1-ին ենթակետի «ա.» պարբերությունում «Սոցիալական մանկավարժ» բառերը փոխարինել «Սոցիալական մանկավարժ՝ Կենտրոնի» բառերով, «Հաստատության» բառը փոխարինել «Կենտրոնի» բառով, «(սոցիալական մանկավարժություն, սոցիալական աշխատանք մասնագիտությունների որակավորմամբ:» բառերը փոխարինել ««(«Սոցիալական մանկավարժություն» կամ </w:t>
            </w:r>
            <w:r w:rsidRPr="008C66BB">
              <w:rPr>
                <w:rFonts w:ascii="GHEA Grapalat" w:hAnsi="GHEA Grapalat"/>
                <w:sz w:val="24"/>
                <w:szCs w:val="24"/>
              </w:rPr>
              <w:lastRenderedPageBreak/>
              <w:t>«Սոցիալական աշխատանք» մասնագիտությունների որակավորմամբ):» բառերով, «բ</w:t>
            </w:r>
            <w:r w:rsidRPr="008C66BB">
              <w:rPr>
                <w:rFonts w:ascii="Cambria Math" w:hAnsi="Cambria Math" w:cs="Cambria Math"/>
                <w:sz w:val="24"/>
                <w:szCs w:val="24"/>
              </w:rPr>
              <w:t>․</w:t>
            </w:r>
            <w:r w:rsidRPr="008C66BB">
              <w:rPr>
                <w:rFonts w:ascii="GHEA Grapalat" w:hAnsi="GHEA Grapalat"/>
                <w:sz w:val="24"/>
                <w:szCs w:val="24"/>
              </w:rPr>
              <w:t>» կետում «Հաստատության» բառը փոխարինել «Կենտրոնի» բառով։</w:t>
            </w: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4A14E4"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E7CB0" w:rsidRPr="008C66BB" w:rsidRDefault="008E7CB0"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lastRenderedPageBreak/>
              <w:t>3-րդ կետի 5-րդ ենթակետով լրացված նոր՝ 10-րդ գլխի համապատասխան բոլոր կետերում «անձնակազմի կառավարման մասնագետ» բառերը փոխարինել «անձնակազմի փաստաթղթերի կառավարման մասնագետ»</w:t>
            </w:r>
            <w:r w:rsidRPr="008C66BB">
              <w:rPr>
                <w:rFonts w:ascii="GHEA Grapalat" w:hAnsi="GHEA Grapalat"/>
                <w:b/>
                <w:i/>
                <w:sz w:val="24"/>
                <w:szCs w:val="24"/>
              </w:rPr>
              <w:t xml:space="preserve"> </w:t>
            </w:r>
            <w:r w:rsidRPr="008C66BB">
              <w:rPr>
                <w:rFonts w:ascii="GHEA Grapalat" w:hAnsi="GHEA Grapalat"/>
                <w:sz w:val="24"/>
                <w:szCs w:val="24"/>
              </w:rPr>
              <w:t>բառերով,</w:t>
            </w:r>
            <w:r w:rsidRPr="008C66BB">
              <w:rPr>
                <w:rFonts w:ascii="GHEA Grapalat" w:hAnsi="GHEA Grapalat"/>
                <w:b/>
                <w:sz w:val="24"/>
                <w:szCs w:val="24"/>
                <w:lang w:val="is-IS"/>
              </w:rPr>
              <w:t xml:space="preserve"> </w:t>
            </w:r>
            <w:r w:rsidRPr="008C66BB">
              <w:rPr>
                <w:rFonts w:ascii="GHEA Grapalat" w:hAnsi="GHEA Grapalat"/>
                <w:sz w:val="24"/>
                <w:szCs w:val="24"/>
              </w:rPr>
              <w:t>1-ին կետի 4-րդ ենթակետում «պատրաստում» բառը փոխարինել «վարում» բառով,</w:t>
            </w:r>
            <w:r w:rsidRPr="008C66BB">
              <w:rPr>
                <w:rFonts w:ascii="GHEA Grapalat" w:eastAsia="GHEA Grapalat" w:hAnsi="GHEA Grapalat" w:cs="GHEA Grapalat"/>
                <w:bCs/>
                <w:sz w:val="24"/>
                <w:szCs w:val="24"/>
                <w:lang w:val="pt-PT"/>
              </w:rPr>
              <w:t xml:space="preserve"> </w:t>
            </w:r>
            <w:r w:rsidRPr="008C66BB">
              <w:rPr>
                <w:rFonts w:ascii="GHEA Grapalat" w:hAnsi="GHEA Grapalat"/>
                <w:sz w:val="24"/>
                <w:szCs w:val="24"/>
              </w:rPr>
              <w:t>11-րդ ենթակետում «անձնական անձնական» բառերը փոխարինել «անձնական» բառով, 13-րդ ենթակետում «ապահով է» բառերը փոխարինել «ապահովում է» բառով, 3-րդ կետում «Որակավորման պահանջը» բառերը փոխարինել «Որակավորման նվազագույն պահանջները» բառերով, հանել «և առնվազն 1 տարվա համապատասխան աշխատանքային ստաժ» բառերը և թիվը։</w:t>
            </w:r>
          </w:p>
          <w:p w:rsidR="00853FD2" w:rsidRPr="008C66BB" w:rsidRDefault="00853FD2" w:rsidP="00853FD2">
            <w:pPr>
              <w:spacing w:after="0" w:line="360" w:lineRule="auto"/>
              <w:jc w:val="both"/>
              <w:rPr>
                <w:rFonts w:ascii="GHEA Grapalat" w:hAnsi="GHEA Grapalat"/>
                <w:sz w:val="24"/>
                <w:szCs w:val="24"/>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E226D1" w:rsidP="00E226D1">
            <w:pPr>
              <w:spacing w:after="0" w:line="360" w:lineRule="auto"/>
              <w:jc w:val="both"/>
              <w:rPr>
                <w:rFonts w:ascii="GHEA Grapalat" w:hAnsi="GHEA Grapalat"/>
                <w:sz w:val="24"/>
                <w:szCs w:val="24"/>
              </w:rPr>
            </w:pPr>
            <w:r w:rsidRPr="008C66BB">
              <w:rPr>
                <w:rFonts w:ascii="GHEA Grapalat" w:hAnsi="GHEA Grapalat" w:cs="Sylfaen"/>
                <w:noProof/>
                <w:sz w:val="24"/>
                <w:szCs w:val="24"/>
              </w:rPr>
              <w:t xml:space="preserve">Ընդունվել է մասնակի։ </w:t>
            </w:r>
            <w:r w:rsidRPr="008C66BB">
              <w:rPr>
                <w:rFonts w:ascii="GHEA Grapalat" w:hAnsi="GHEA Grapalat"/>
                <w:sz w:val="24"/>
                <w:szCs w:val="24"/>
              </w:rPr>
              <w:t xml:space="preserve">Անձնակազմի կառավարման մասնագետը բոլոր կառույցներում նույն ձևակերպմամբ է սահմանվում, որը </w:t>
            </w:r>
            <w:r w:rsidR="00EE357B" w:rsidRPr="008C66BB">
              <w:rPr>
                <w:rFonts w:ascii="GHEA Grapalat" w:hAnsi="GHEA Grapalat"/>
                <w:sz w:val="24"/>
                <w:szCs w:val="24"/>
              </w:rPr>
              <w:t xml:space="preserve">հիմնականում </w:t>
            </w:r>
            <w:r w:rsidRPr="008C66BB">
              <w:rPr>
                <w:rFonts w:ascii="GHEA Grapalat" w:hAnsi="GHEA Grapalat"/>
                <w:sz w:val="24"/>
                <w:szCs w:val="24"/>
              </w:rPr>
              <w:t>փաստաթղթերի վարման գործառույթ ունի։</w:t>
            </w:r>
          </w:p>
          <w:p w:rsidR="00DB0C22" w:rsidRPr="008C66BB" w:rsidRDefault="00DB0C22" w:rsidP="00E226D1">
            <w:pPr>
              <w:spacing w:after="0" w:line="360" w:lineRule="auto"/>
              <w:jc w:val="both"/>
              <w:rPr>
                <w:rFonts w:ascii="GHEA Grapalat" w:hAnsi="GHEA Grapalat"/>
                <w:sz w:val="24"/>
                <w:szCs w:val="24"/>
              </w:rPr>
            </w:pPr>
          </w:p>
          <w:p w:rsidR="00DB0C22" w:rsidRPr="008C66BB" w:rsidRDefault="00DB0C22" w:rsidP="00E226D1">
            <w:pPr>
              <w:spacing w:after="0" w:line="360" w:lineRule="auto"/>
              <w:jc w:val="both"/>
              <w:rPr>
                <w:rFonts w:ascii="GHEA Grapalat" w:hAnsi="GHEA Grapalat"/>
                <w:sz w:val="24"/>
                <w:szCs w:val="24"/>
              </w:rPr>
            </w:pPr>
          </w:p>
          <w:p w:rsidR="00DB0C22" w:rsidRPr="008C66BB" w:rsidRDefault="00DB0C22" w:rsidP="00E226D1">
            <w:pPr>
              <w:spacing w:after="0" w:line="360" w:lineRule="auto"/>
              <w:jc w:val="both"/>
              <w:rPr>
                <w:rFonts w:ascii="GHEA Grapalat" w:hAnsi="GHEA Grapalat"/>
                <w:sz w:val="24"/>
                <w:szCs w:val="24"/>
              </w:rPr>
            </w:pPr>
          </w:p>
          <w:p w:rsidR="00DB0C22" w:rsidRPr="008C66BB" w:rsidRDefault="00DB0C22" w:rsidP="00E226D1">
            <w:pPr>
              <w:spacing w:after="0" w:line="360" w:lineRule="auto"/>
              <w:jc w:val="both"/>
              <w:rPr>
                <w:rFonts w:ascii="GHEA Grapalat" w:hAnsi="GHEA Grapalat"/>
                <w:sz w:val="24"/>
                <w:szCs w:val="24"/>
              </w:rPr>
            </w:pPr>
          </w:p>
          <w:p w:rsidR="00DB0C22" w:rsidRPr="008C66BB" w:rsidRDefault="00DB0C22" w:rsidP="00E226D1">
            <w:pPr>
              <w:spacing w:after="0" w:line="360" w:lineRule="auto"/>
              <w:jc w:val="both"/>
              <w:rPr>
                <w:rFonts w:ascii="GHEA Grapalat" w:hAnsi="GHEA Grapalat"/>
                <w:sz w:val="24"/>
                <w:szCs w:val="24"/>
              </w:rPr>
            </w:pPr>
          </w:p>
          <w:p w:rsidR="00DB0C22" w:rsidRPr="008C66BB" w:rsidRDefault="00DB0C22" w:rsidP="00E226D1">
            <w:pPr>
              <w:spacing w:after="0" w:line="360" w:lineRule="auto"/>
              <w:jc w:val="both"/>
              <w:rPr>
                <w:rFonts w:ascii="GHEA Grapalat" w:hAnsi="GHEA Grapalat"/>
                <w:sz w:val="24"/>
                <w:szCs w:val="24"/>
              </w:rPr>
            </w:pPr>
          </w:p>
          <w:p w:rsidR="00DB0C22" w:rsidRPr="008C66BB" w:rsidRDefault="00DB0C22" w:rsidP="007A75EC">
            <w:pPr>
              <w:spacing w:after="0" w:line="360" w:lineRule="auto"/>
              <w:jc w:val="both"/>
              <w:rPr>
                <w:rFonts w:ascii="GHEA Grapalat" w:hAnsi="GHEA Grapalat" w:cs="Sylfaen"/>
                <w:noProof/>
                <w:sz w:val="24"/>
                <w:szCs w:val="24"/>
              </w:rPr>
            </w:pPr>
            <w:r w:rsidRPr="008C66BB">
              <w:rPr>
                <w:rFonts w:ascii="GHEA Grapalat" w:hAnsi="GHEA Grapalat"/>
                <w:sz w:val="24"/>
                <w:szCs w:val="24"/>
              </w:rPr>
              <w:t xml:space="preserve">Չի ընդունվել, սույն հաստիքի համար նպատակահարմար է </w:t>
            </w:r>
            <w:r w:rsidRPr="008C66BB">
              <w:rPr>
                <w:rFonts w:ascii="GHEA Grapalat" w:eastAsia="Times New Roman" w:hAnsi="GHEA Grapalat" w:cs="Times New Roman"/>
                <w:sz w:val="24"/>
                <w:szCs w:val="24"/>
              </w:rPr>
              <w:t>առնվազն 1 տարվա համապատասխան աշխատանքային ստաժ ունենալը</w:t>
            </w:r>
            <w:r w:rsidR="007A75EC" w:rsidRPr="008C66BB">
              <w:rPr>
                <w:rFonts w:ascii="GHEA Grapalat" w:eastAsia="Times New Roman" w:hAnsi="GHEA Grapalat" w:cs="Times New Roman"/>
                <w:sz w:val="24"/>
                <w:szCs w:val="24"/>
              </w:rPr>
              <w:t xml:space="preserve">՝ հաշվի առնելով հաստատության հաստիքների համար սահմանված որակավորման պահանջները, որոնք պիտի համապատասխանեն  օրենքին և  սույն որոշմանը, և </w:t>
            </w:r>
            <w:r w:rsidR="0059496C" w:rsidRPr="008C66BB">
              <w:rPr>
                <w:rFonts w:ascii="GHEA Grapalat" w:eastAsia="Times New Roman" w:hAnsi="GHEA Grapalat" w:cs="Times New Roman"/>
                <w:sz w:val="24"/>
                <w:szCs w:val="24"/>
              </w:rPr>
              <w:t xml:space="preserve">որոշ </w:t>
            </w:r>
            <w:r w:rsidR="0059496C" w:rsidRPr="008C66BB">
              <w:rPr>
                <w:rFonts w:ascii="GHEA Grapalat" w:eastAsia="Times New Roman" w:hAnsi="GHEA Grapalat" w:cs="Times New Roman"/>
                <w:sz w:val="24"/>
                <w:szCs w:val="24"/>
              </w:rPr>
              <w:lastRenderedPageBreak/>
              <w:t xml:space="preserve">դեպքերում՝ </w:t>
            </w:r>
            <w:r w:rsidR="007A75EC" w:rsidRPr="008C66BB">
              <w:rPr>
                <w:rFonts w:ascii="GHEA Grapalat" w:eastAsia="Times New Roman" w:hAnsi="GHEA Grapalat" w:cs="Times New Roman"/>
                <w:sz w:val="24"/>
                <w:szCs w:val="24"/>
              </w:rPr>
              <w:t>հատկապես ատեստավորման ժամանակ</w:t>
            </w:r>
            <w:r w:rsidR="0059496C" w:rsidRPr="008C66BB">
              <w:rPr>
                <w:rFonts w:ascii="GHEA Grapalat" w:eastAsia="Times New Roman" w:hAnsi="GHEA Grapalat" w:cs="Times New Roman"/>
                <w:sz w:val="24"/>
                <w:szCs w:val="24"/>
              </w:rPr>
              <w:t xml:space="preserve">, </w:t>
            </w:r>
            <w:r w:rsidR="007A75EC" w:rsidRPr="008C66BB">
              <w:rPr>
                <w:rFonts w:ascii="GHEA Grapalat" w:eastAsia="Times New Roman" w:hAnsi="GHEA Grapalat" w:cs="Times New Roman"/>
                <w:sz w:val="24"/>
                <w:szCs w:val="24"/>
              </w:rPr>
              <w:t xml:space="preserve"> անհրաժեշտություն է լինում դրանք ստուգել</w:t>
            </w:r>
            <w:r w:rsidRPr="008C66BB">
              <w:rPr>
                <w:rFonts w:ascii="GHEA Grapalat" w:eastAsia="Times New Roman" w:hAnsi="GHEA Grapalat" w:cs="Times New Roman"/>
                <w:sz w:val="24"/>
                <w:szCs w:val="24"/>
              </w:rPr>
              <w:t>։</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8E7CB0" w:rsidRPr="008C66BB" w:rsidRDefault="008E7CB0"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sz w:val="24"/>
                <w:szCs w:val="24"/>
              </w:rPr>
              <w:lastRenderedPageBreak/>
              <w:t>Հավելված 3-ի «Նկարագիր Հայաստանի Հանրապետության հիմնական ծրագրեր իրականացնող հանրակրթական ուսումնական</w:t>
            </w:r>
            <w:r w:rsidRPr="008C66BB">
              <w:rPr>
                <w:rFonts w:ascii="GHEA Grapalat" w:hAnsi="GHEA Grapalat"/>
                <w:sz w:val="24"/>
                <w:szCs w:val="24"/>
                <w:shd w:val="clear" w:color="auto" w:fill="FFFFFF"/>
              </w:rPr>
              <w:t xml:space="preserve"> </w:t>
            </w:r>
            <w:r w:rsidRPr="008C66BB">
              <w:rPr>
                <w:rFonts w:ascii="GHEA Grapalat" w:hAnsi="GHEA Grapalat"/>
                <w:sz w:val="24"/>
                <w:szCs w:val="24"/>
              </w:rPr>
              <w:t>հաստատության մանկավարժական աշխատողների պաշտոնների» գլխի 2-րդ կետի 1-ին ենթակետի 14)-րդ պարբերությունից հանել «(1-ին կետը լրաց. 26.04.18 N 525-Ն)» բառերը, թվերը և կետադրական նշանները։</w:t>
            </w:r>
          </w:p>
          <w:p w:rsidR="00853FD2" w:rsidRPr="008C66BB" w:rsidRDefault="00853FD2"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427605"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53D5C" w:rsidRPr="008C66BB" w:rsidRDefault="00C53D5C"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bCs/>
                <w:sz w:val="24"/>
                <w:szCs w:val="24"/>
              </w:rPr>
              <w:t xml:space="preserve">Հավելված 3-ում </w:t>
            </w:r>
            <w:r w:rsidRPr="008C66BB">
              <w:rPr>
                <w:rFonts w:ascii="GHEA Grapalat" w:hAnsi="GHEA Grapalat"/>
                <w:sz w:val="24"/>
                <w:szCs w:val="24"/>
              </w:rPr>
              <w:t>«երեխաներ» բառը փոխարինել «սովորողներ» բառով՝ ըստ համապատասխան հոլովաձևերի։</w:t>
            </w:r>
          </w:p>
          <w:p w:rsidR="00853FD2" w:rsidRPr="008C66BB" w:rsidRDefault="00853FD2"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53FD2" w:rsidRPr="008C66BB" w:rsidRDefault="00EC5A84" w:rsidP="00853FD2">
            <w:pPr>
              <w:spacing w:after="0" w:line="360" w:lineRule="auto"/>
              <w:jc w:val="both"/>
              <w:rPr>
                <w:rFonts w:ascii="GHEA Grapalat" w:hAnsi="GHEA Grapalat" w:cs="Sylfaen"/>
                <w:noProof/>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10247" w:rsidRPr="008C66BB" w:rsidRDefault="00310247"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bCs/>
                <w:sz w:val="24"/>
                <w:szCs w:val="24"/>
              </w:rPr>
              <w:t>Հավելված 3-ի 1-ին գլխի 1-ին կետի 5-րդ ենթակետում «և» բառը փոխարինել  ստորակետով, մանկավարժների բառից հետո լրացնել «տարեկան աշխատանքային պլանները,» բառերով և կետադրական նշանով, 32-րդ ենթակետում</w:t>
            </w:r>
            <w:r w:rsidRPr="008C66BB">
              <w:rPr>
                <w:rFonts w:ascii="GHEA Grapalat" w:hAnsi="GHEA Grapalat"/>
                <w:sz w:val="24"/>
                <w:szCs w:val="24"/>
              </w:rPr>
              <w:t xml:space="preserve"> «հետո» բառից հետո լրացնել «</w:t>
            </w:r>
            <w:r w:rsidRPr="008C66BB">
              <w:rPr>
                <w:rFonts w:ascii="GHEA Grapalat" w:hAnsi="GHEA Grapalat"/>
                <w:sz w:val="24"/>
                <w:szCs w:val="24"/>
                <w:shd w:val="clear" w:color="auto" w:fill="FFFFFF"/>
              </w:rPr>
              <w:t xml:space="preserve">այն ներկայացնում է լիազորված </w:t>
            </w:r>
            <w:r w:rsidRPr="008C66BB">
              <w:rPr>
                <w:rFonts w:ascii="GHEA Grapalat" w:hAnsi="GHEA Grapalat"/>
                <w:sz w:val="24"/>
                <w:szCs w:val="24"/>
                <w:shd w:val="clear" w:color="auto" w:fill="FFFFFF"/>
              </w:rPr>
              <w:lastRenderedPageBreak/>
              <w:t>մարմին</w:t>
            </w:r>
            <w:r w:rsidRPr="008C66BB">
              <w:rPr>
                <w:rFonts w:ascii="GHEA Grapalat" w:hAnsi="GHEA Grapalat"/>
                <w:sz w:val="24"/>
                <w:szCs w:val="24"/>
              </w:rPr>
              <w:t xml:space="preserve">» բառերը, </w:t>
            </w:r>
            <w:r w:rsidRPr="008C66BB">
              <w:rPr>
                <w:rFonts w:ascii="GHEA Grapalat" w:hAnsi="GHEA Grapalat"/>
                <w:bCs/>
                <w:sz w:val="24"/>
                <w:szCs w:val="24"/>
              </w:rPr>
              <w:t>37-րդ ենթակետում</w:t>
            </w:r>
            <w:r w:rsidRPr="008C66BB">
              <w:rPr>
                <w:rFonts w:ascii="GHEA Grapalat" w:hAnsi="GHEA Grapalat"/>
                <w:sz w:val="24"/>
                <w:szCs w:val="24"/>
              </w:rPr>
              <w:t xml:space="preserve"> «խորհրդի պահանջով նրան» բառերը փոխարինել «խորհրդին» բառով, «ժամկետներում» բառից հետո լրացնել «՝ ըստ պահանջի» կետադրական նշանով և բառերով։</w:t>
            </w:r>
          </w:p>
          <w:p w:rsidR="008E7437" w:rsidRPr="008C66BB" w:rsidRDefault="008E7437" w:rsidP="004E13FF">
            <w:pPr>
              <w:pStyle w:val="a4"/>
              <w:numPr>
                <w:ilvl w:val="0"/>
                <w:numId w:val="3"/>
              </w:numPr>
              <w:spacing w:after="200" w:line="360" w:lineRule="auto"/>
              <w:jc w:val="both"/>
              <w:rPr>
                <w:rFonts w:ascii="GHEA Grapalat" w:hAnsi="GHEA Grapalat"/>
                <w:sz w:val="24"/>
                <w:szCs w:val="24"/>
              </w:rPr>
            </w:pPr>
            <w:r w:rsidRPr="008C66BB">
              <w:rPr>
                <w:rFonts w:ascii="GHEA Grapalat" w:hAnsi="GHEA Grapalat"/>
                <w:bCs/>
                <w:sz w:val="24"/>
                <w:szCs w:val="24"/>
              </w:rPr>
              <w:t>Հավելված 3-ի 1-ին գլխի 2-րդ կետի 4-րդ ենթակետի «ե)» պարբերությունից</w:t>
            </w:r>
            <w:r w:rsidRPr="008C66BB">
              <w:rPr>
                <w:rFonts w:ascii="GHEA Grapalat" w:hAnsi="GHEA Grapalat"/>
                <w:b/>
                <w:bCs/>
                <w:sz w:val="24"/>
                <w:szCs w:val="24"/>
              </w:rPr>
              <w:t xml:space="preserve"> </w:t>
            </w:r>
            <w:r w:rsidRPr="008C66BB">
              <w:rPr>
                <w:rFonts w:ascii="GHEA Grapalat" w:hAnsi="GHEA Grapalat"/>
                <w:sz w:val="24"/>
                <w:szCs w:val="24"/>
              </w:rPr>
              <w:t>հանել «կատարողականի» բառը։</w:t>
            </w:r>
          </w:p>
          <w:p w:rsidR="00E6592E" w:rsidRPr="008C66BB" w:rsidRDefault="00E6592E"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E6592E" w:rsidRPr="008C66BB" w:rsidRDefault="00E6592E"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B05466" w:rsidRPr="008C66BB" w:rsidRDefault="00B05466" w:rsidP="00B05466">
            <w:pPr>
              <w:pStyle w:val="a6"/>
              <w:shd w:val="clear" w:color="auto" w:fill="FFFFFF"/>
              <w:spacing w:before="0" w:beforeAutospacing="0" w:after="0" w:afterAutospacing="0" w:line="360" w:lineRule="auto"/>
              <w:ind w:firstLine="375"/>
              <w:jc w:val="both"/>
              <w:rPr>
                <w:rFonts w:ascii="GHEA Grapalat" w:hAnsi="GHEA Grapalat"/>
              </w:rPr>
            </w:pPr>
            <w:r w:rsidRPr="008C66BB">
              <w:rPr>
                <w:rFonts w:ascii="GHEA Grapalat" w:hAnsi="GHEA Grapalat" w:cs="Sylfaen"/>
                <w:noProof/>
              </w:rPr>
              <w:t>Ընդունվել է</w:t>
            </w:r>
            <w:r w:rsidR="00DA26B8" w:rsidRPr="008C66BB">
              <w:rPr>
                <w:rFonts w:ascii="GHEA Grapalat" w:hAnsi="GHEA Grapalat" w:cs="Sylfaen"/>
                <w:noProof/>
              </w:rPr>
              <w:t xml:space="preserve"> մասնակի</w:t>
            </w:r>
            <w:r w:rsidRPr="008C66BB">
              <w:rPr>
                <w:rFonts w:ascii="GHEA Grapalat" w:hAnsi="GHEA Grapalat" w:cs="Sylfaen"/>
                <w:noProof/>
              </w:rPr>
              <w:t>։</w:t>
            </w:r>
            <w:r w:rsidRPr="008C66BB">
              <w:rPr>
                <w:rFonts w:ascii="GHEA Grapalat" w:hAnsi="GHEA Grapalat"/>
              </w:rPr>
              <w:t xml:space="preserve"> </w:t>
            </w:r>
            <w:r w:rsidR="00ED1117" w:rsidRPr="008C66BB">
              <w:rPr>
                <w:rFonts w:ascii="GHEA Grapalat" w:hAnsi="GHEA Grapalat"/>
              </w:rPr>
              <w:t>Տնօրենի գործառույթները խմբագրվել են:</w:t>
            </w:r>
          </w:p>
          <w:p w:rsidR="00E6592E" w:rsidRPr="008C66BB" w:rsidRDefault="00E6592E" w:rsidP="00853FD2">
            <w:pPr>
              <w:spacing w:after="0" w:line="360" w:lineRule="auto"/>
              <w:jc w:val="both"/>
              <w:rPr>
                <w:rFonts w:ascii="GHEA Grapalat" w:hAnsi="GHEA Grapalat" w:cs="Sylfaen"/>
                <w:noProof/>
              </w:rPr>
            </w:pP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5242C8" w:rsidRPr="008C66BB" w:rsidRDefault="005242C8" w:rsidP="004E13FF">
            <w:pPr>
              <w:pStyle w:val="a4"/>
              <w:numPr>
                <w:ilvl w:val="0"/>
                <w:numId w:val="3"/>
              </w:numPr>
              <w:spacing w:after="0" w:line="360" w:lineRule="auto"/>
              <w:jc w:val="both"/>
              <w:rPr>
                <w:rFonts w:ascii="GHEA Grapalat" w:hAnsi="GHEA Grapalat"/>
                <w:sz w:val="24"/>
                <w:szCs w:val="24"/>
              </w:rPr>
            </w:pPr>
            <w:r w:rsidRPr="008C66BB">
              <w:rPr>
                <w:rFonts w:ascii="GHEA Grapalat" w:hAnsi="GHEA Grapalat"/>
                <w:bCs/>
                <w:sz w:val="24"/>
                <w:szCs w:val="24"/>
              </w:rPr>
              <w:lastRenderedPageBreak/>
              <w:t>Հավելված 3-ի 2-րդ գլխի 1-ին կետում</w:t>
            </w:r>
            <w:r w:rsidRPr="008C66BB">
              <w:rPr>
                <w:rFonts w:ascii="GHEA Grapalat" w:hAnsi="GHEA Grapalat"/>
                <w:b/>
                <w:bCs/>
                <w:sz w:val="24"/>
                <w:szCs w:val="24"/>
              </w:rPr>
              <w:t xml:space="preserve"> </w:t>
            </w:r>
            <w:r w:rsidRPr="008C66BB">
              <w:rPr>
                <w:rFonts w:ascii="GHEA Grapalat" w:hAnsi="GHEA Grapalat"/>
                <w:sz w:val="24"/>
                <w:szCs w:val="24"/>
              </w:rPr>
              <w:t>ավելացնել նոր ենթակետ՝ հետևյալ բովանդակությամբ. «Կանոնակարգում և կազմակերպում է երկարօրյա խմբերի աշխատանքները, կազմում է Հաստատության երկարօրյա խմբերի աշխատանքի կարգացուցակը և աշխատանքի տարեկան պլանը, ապահովում է սովորողների կյանքի և առողջության պահպանման համար անհրաժեշտ պայմանները:», 1-ին կետի</w:t>
            </w:r>
            <w:r w:rsidRPr="008C66BB">
              <w:rPr>
                <w:rFonts w:ascii="GHEA Grapalat" w:hAnsi="GHEA Grapalat"/>
                <w:b/>
                <w:bCs/>
                <w:sz w:val="24"/>
                <w:szCs w:val="24"/>
              </w:rPr>
              <w:t xml:space="preserve"> </w:t>
            </w:r>
            <w:r w:rsidRPr="008C66BB">
              <w:rPr>
                <w:rFonts w:ascii="GHEA Grapalat" w:hAnsi="GHEA Grapalat"/>
                <w:bCs/>
                <w:sz w:val="24"/>
                <w:szCs w:val="24"/>
              </w:rPr>
              <w:t>3-րդ ենթակետում</w:t>
            </w:r>
            <w:r w:rsidRPr="008C66BB">
              <w:rPr>
                <w:rFonts w:ascii="GHEA Grapalat" w:hAnsi="GHEA Grapalat"/>
                <w:sz w:val="24"/>
                <w:szCs w:val="24"/>
              </w:rPr>
              <w:t xml:space="preserve"> «մասնագիտական» բառից հետո լրացնել «գործունեության արդյունավետության բարձրացման նպատակով» բառերը։</w:t>
            </w:r>
          </w:p>
          <w:p w:rsidR="00E6592E" w:rsidRPr="008C66BB" w:rsidRDefault="00E6592E"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E6592E" w:rsidRPr="008C66BB" w:rsidRDefault="00E6592E"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E6592E" w:rsidRPr="008C66BB" w:rsidRDefault="003D7852"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p w:rsidR="003D7852" w:rsidRPr="008C66BB" w:rsidRDefault="003D7852" w:rsidP="00853FD2">
            <w:pPr>
              <w:spacing w:after="0" w:line="360" w:lineRule="auto"/>
              <w:jc w:val="both"/>
              <w:rPr>
                <w:rFonts w:ascii="GHEA Grapalat" w:hAnsi="GHEA Grapalat" w:cs="Sylfaen"/>
                <w:noProof/>
                <w:sz w:val="24"/>
                <w:szCs w:val="24"/>
              </w:rPr>
            </w:pPr>
          </w:p>
          <w:p w:rsidR="003D7852" w:rsidRPr="008C66BB" w:rsidRDefault="003D7852" w:rsidP="00853FD2">
            <w:pPr>
              <w:spacing w:after="0" w:line="360" w:lineRule="auto"/>
              <w:jc w:val="both"/>
              <w:rPr>
                <w:rFonts w:ascii="GHEA Grapalat" w:hAnsi="GHEA Grapalat" w:cs="Sylfaen"/>
                <w:noProof/>
                <w:sz w:val="24"/>
                <w:szCs w:val="24"/>
              </w:rPr>
            </w:pPr>
          </w:p>
          <w:p w:rsidR="003D7852" w:rsidRPr="008C66BB" w:rsidRDefault="003D7852" w:rsidP="00853FD2">
            <w:pPr>
              <w:spacing w:after="0" w:line="360" w:lineRule="auto"/>
              <w:jc w:val="both"/>
              <w:rPr>
                <w:rFonts w:ascii="GHEA Grapalat" w:hAnsi="GHEA Grapalat" w:cs="Sylfaen"/>
                <w:noProof/>
                <w:sz w:val="24"/>
                <w:szCs w:val="24"/>
              </w:rPr>
            </w:pPr>
          </w:p>
          <w:p w:rsidR="003D7852" w:rsidRPr="008C66BB" w:rsidRDefault="003D7852" w:rsidP="00853FD2">
            <w:pPr>
              <w:spacing w:after="0" w:line="360" w:lineRule="auto"/>
              <w:jc w:val="both"/>
              <w:rPr>
                <w:rFonts w:ascii="GHEA Grapalat" w:hAnsi="GHEA Grapalat" w:cs="Sylfaen"/>
                <w:noProof/>
                <w:sz w:val="24"/>
                <w:szCs w:val="24"/>
              </w:rPr>
            </w:pPr>
          </w:p>
          <w:p w:rsidR="003D7852" w:rsidRPr="008C66BB" w:rsidRDefault="003D7852" w:rsidP="00853FD2">
            <w:pPr>
              <w:spacing w:after="0" w:line="360" w:lineRule="auto"/>
              <w:jc w:val="both"/>
              <w:rPr>
                <w:rFonts w:ascii="GHEA Grapalat" w:hAnsi="GHEA Grapalat" w:cs="Sylfaen"/>
                <w:noProof/>
                <w:sz w:val="24"/>
                <w:szCs w:val="24"/>
              </w:rPr>
            </w:pPr>
          </w:p>
          <w:p w:rsidR="003D7852" w:rsidRPr="008C66BB" w:rsidRDefault="003D7852" w:rsidP="00853FD2">
            <w:pPr>
              <w:spacing w:after="0" w:line="360" w:lineRule="auto"/>
              <w:jc w:val="both"/>
              <w:rPr>
                <w:rFonts w:ascii="GHEA Grapalat" w:hAnsi="GHEA Grapalat" w:cs="Sylfaen"/>
                <w:noProof/>
                <w:sz w:val="24"/>
                <w:szCs w:val="24"/>
              </w:rPr>
            </w:pP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5242C8" w:rsidRPr="008C66BB" w:rsidRDefault="005242C8" w:rsidP="004E13FF">
            <w:pPr>
              <w:pStyle w:val="a4"/>
              <w:numPr>
                <w:ilvl w:val="0"/>
                <w:numId w:val="3"/>
              </w:numPr>
              <w:spacing w:after="0" w:line="360" w:lineRule="auto"/>
              <w:jc w:val="both"/>
              <w:rPr>
                <w:rFonts w:ascii="GHEA Grapalat" w:hAnsi="GHEA Grapalat"/>
                <w:sz w:val="24"/>
                <w:szCs w:val="24"/>
              </w:rPr>
            </w:pPr>
            <w:r w:rsidRPr="008C66BB">
              <w:rPr>
                <w:rFonts w:ascii="GHEA Grapalat" w:hAnsi="GHEA Grapalat"/>
                <w:bCs/>
                <w:sz w:val="24"/>
                <w:szCs w:val="24"/>
              </w:rPr>
              <w:lastRenderedPageBreak/>
              <w:t>Հավելված 3-ի 2-րդ գլխի 2-րդ կետի 1-ին ենթակետի «ա)»</w:t>
            </w:r>
            <w:r w:rsidRPr="008C66BB">
              <w:rPr>
                <w:rFonts w:ascii="GHEA Grapalat" w:hAnsi="GHEA Grapalat"/>
                <w:sz w:val="24"/>
                <w:szCs w:val="24"/>
              </w:rPr>
              <w:t xml:space="preserve"> </w:t>
            </w:r>
            <w:r w:rsidRPr="008C66BB">
              <w:rPr>
                <w:rFonts w:ascii="GHEA Grapalat" w:hAnsi="GHEA Grapalat"/>
                <w:bCs/>
                <w:sz w:val="24"/>
                <w:szCs w:val="24"/>
              </w:rPr>
              <w:t>պարբերությունից,  3-րդ գլխի 2-րդ կետի 1-ին ենթակետի «ա)»</w:t>
            </w:r>
            <w:r w:rsidRPr="008C66BB">
              <w:rPr>
                <w:rFonts w:ascii="GHEA Grapalat" w:hAnsi="GHEA Grapalat"/>
                <w:sz w:val="24"/>
                <w:szCs w:val="24"/>
              </w:rPr>
              <w:t xml:space="preserve"> </w:t>
            </w:r>
            <w:r w:rsidRPr="008C66BB">
              <w:rPr>
                <w:rFonts w:ascii="GHEA Grapalat" w:hAnsi="GHEA Grapalat"/>
                <w:bCs/>
                <w:sz w:val="24"/>
                <w:szCs w:val="24"/>
              </w:rPr>
              <w:t>պարբերությունից</w:t>
            </w:r>
            <w:r w:rsidRPr="008C66BB">
              <w:rPr>
                <w:rFonts w:ascii="GHEA Grapalat" w:hAnsi="GHEA Grapalat"/>
                <w:sz w:val="24"/>
                <w:szCs w:val="24"/>
              </w:rPr>
              <w:t xml:space="preserve"> հանել «</w:t>
            </w:r>
            <w:r w:rsidRPr="008C66BB">
              <w:rPr>
                <w:rFonts w:ascii="GHEA Grapalat" w:hAnsi="GHEA Grapalat" w:cs="Arial"/>
                <w:sz w:val="24"/>
                <w:szCs w:val="24"/>
              </w:rPr>
              <w:t xml:space="preserve">«Կրթության առանձնահատուկ պայմանների կարիք ունեցող անձանց կրթության մասին»» և ««Կրթության պետական տեսչության մասին»» </w:t>
            </w:r>
            <w:r w:rsidRPr="008C66BB">
              <w:rPr>
                <w:rFonts w:ascii="GHEA Grapalat" w:hAnsi="GHEA Grapalat"/>
                <w:sz w:val="24"/>
                <w:szCs w:val="24"/>
              </w:rPr>
              <w:t xml:space="preserve">բառերը և կետադրական նշանները, </w:t>
            </w:r>
            <w:r w:rsidRPr="008C66BB">
              <w:rPr>
                <w:rFonts w:ascii="GHEA Grapalat" w:hAnsi="GHEA Grapalat"/>
                <w:bCs/>
                <w:sz w:val="24"/>
                <w:szCs w:val="24"/>
              </w:rPr>
              <w:t>2-րդ կետի 1-ին ենթակետի «գ)»</w:t>
            </w:r>
            <w:r w:rsidRPr="008C66BB">
              <w:rPr>
                <w:rFonts w:ascii="GHEA Grapalat" w:hAnsi="GHEA Grapalat"/>
                <w:sz w:val="24"/>
                <w:szCs w:val="24"/>
              </w:rPr>
              <w:t xml:space="preserve"> </w:t>
            </w:r>
            <w:r w:rsidRPr="008C66BB">
              <w:rPr>
                <w:rFonts w:ascii="GHEA Grapalat" w:hAnsi="GHEA Grapalat"/>
                <w:bCs/>
                <w:sz w:val="24"/>
                <w:szCs w:val="24"/>
              </w:rPr>
              <w:t>պարբերությունից</w:t>
            </w:r>
            <w:r w:rsidRPr="008C66BB">
              <w:rPr>
                <w:rFonts w:ascii="GHEA Grapalat" w:hAnsi="GHEA Grapalat"/>
                <w:b/>
                <w:bCs/>
                <w:sz w:val="24"/>
                <w:szCs w:val="24"/>
              </w:rPr>
              <w:t xml:space="preserve"> </w:t>
            </w:r>
            <w:r w:rsidRPr="008C66BB">
              <w:rPr>
                <w:rFonts w:ascii="GHEA Grapalat" w:hAnsi="GHEA Grapalat"/>
                <w:sz w:val="24"/>
                <w:szCs w:val="24"/>
              </w:rPr>
              <w:t xml:space="preserve">հանել </w:t>
            </w:r>
            <w:r w:rsidRPr="008C66BB">
              <w:rPr>
                <w:rFonts w:ascii="GHEA Grapalat" w:hAnsi="GHEA Grapalat" w:cs="Arial"/>
                <w:sz w:val="24"/>
                <w:szCs w:val="24"/>
              </w:rPr>
              <w:t xml:space="preserve">«օգնության» </w:t>
            </w:r>
            <w:r w:rsidRPr="008C66BB">
              <w:rPr>
                <w:rFonts w:ascii="GHEA Grapalat" w:hAnsi="GHEA Grapalat"/>
                <w:sz w:val="24"/>
                <w:szCs w:val="24"/>
              </w:rPr>
              <w:t>բառը։</w:t>
            </w:r>
          </w:p>
          <w:p w:rsidR="008E7437" w:rsidRPr="008C66BB" w:rsidRDefault="008E7437"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E7437" w:rsidRPr="008C66BB" w:rsidRDefault="008E7437"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E7437" w:rsidRPr="008C66BB" w:rsidRDefault="00FF1505" w:rsidP="00853FD2">
            <w:pPr>
              <w:spacing w:after="0" w:line="360" w:lineRule="auto"/>
              <w:jc w:val="both"/>
              <w:rPr>
                <w:rFonts w:ascii="GHEA Grapalat" w:hAnsi="GHEA Grapalat" w:cs="Sylfaen"/>
                <w:noProof/>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5242C8" w:rsidRPr="008C66BB" w:rsidRDefault="005242C8" w:rsidP="004E13FF">
            <w:pPr>
              <w:pStyle w:val="a4"/>
              <w:numPr>
                <w:ilvl w:val="0"/>
                <w:numId w:val="3"/>
              </w:numPr>
              <w:spacing w:after="0" w:line="360" w:lineRule="auto"/>
              <w:jc w:val="both"/>
              <w:rPr>
                <w:rFonts w:ascii="GHEA Grapalat" w:hAnsi="GHEA Grapalat" w:cs="Sylfaen"/>
                <w:sz w:val="24"/>
                <w:szCs w:val="24"/>
              </w:rPr>
            </w:pPr>
            <w:r w:rsidRPr="008C66BB">
              <w:rPr>
                <w:rFonts w:ascii="GHEA Grapalat" w:hAnsi="GHEA Grapalat"/>
                <w:bCs/>
                <w:sz w:val="24"/>
                <w:szCs w:val="24"/>
              </w:rPr>
              <w:t xml:space="preserve">Հավելված 3-ի 3-րդ գլխի 1-ին կետի 3-րդ ենթակետում </w:t>
            </w:r>
            <w:r w:rsidRPr="008C66BB">
              <w:rPr>
                <w:rFonts w:ascii="GHEA Grapalat" w:hAnsi="GHEA Grapalat" w:cs="Arial"/>
                <w:sz w:val="24"/>
                <w:szCs w:val="24"/>
              </w:rPr>
              <w:t>«տնօրենի դաստիարակչական աշխատանքի գծով տեղակալի»  բառերը փոխարինել «</w:t>
            </w:r>
            <w:r w:rsidRPr="008C66BB">
              <w:rPr>
                <w:rFonts w:ascii="GHEA Grapalat" w:hAnsi="GHEA Grapalat" w:cstheme="minorBidi"/>
                <w:sz w:val="24"/>
                <w:szCs w:val="24"/>
              </w:rPr>
              <w:t xml:space="preserve">տնօրենի՝ </w:t>
            </w:r>
            <w:r w:rsidRPr="008C66BB">
              <w:rPr>
                <w:rFonts w:ascii="GHEA Grapalat" w:hAnsi="GHEA Grapalat" w:cs="Arial"/>
                <w:sz w:val="24"/>
                <w:szCs w:val="24"/>
              </w:rPr>
              <w:t>կրթադաստիարակչական աջակցությունների</w:t>
            </w:r>
            <w:r w:rsidRPr="008C66BB">
              <w:rPr>
                <w:rFonts w:ascii="GHEA Grapalat" w:hAnsi="GHEA Grapalat"/>
                <w:sz w:val="24"/>
                <w:szCs w:val="24"/>
              </w:rPr>
              <w:t xml:space="preserve"> գծով տեղակալի</w:t>
            </w:r>
            <w:r w:rsidRPr="008C66BB">
              <w:rPr>
                <w:rFonts w:ascii="GHEA Grapalat" w:eastAsia="PMingLiU-ExtB" w:hAnsi="GHEA Grapalat" w:cs="PMingLiU-ExtB"/>
                <w:sz w:val="24"/>
                <w:szCs w:val="24"/>
              </w:rPr>
              <w:t xml:space="preserve">» </w:t>
            </w:r>
            <w:r w:rsidRPr="008C66BB">
              <w:rPr>
                <w:rFonts w:ascii="GHEA Grapalat" w:eastAsia="PMingLiU-ExtB" w:hAnsi="GHEA Grapalat"/>
                <w:sz w:val="24"/>
                <w:szCs w:val="24"/>
              </w:rPr>
              <w:t>բառերով։</w:t>
            </w:r>
          </w:p>
          <w:p w:rsidR="00E6592E" w:rsidRPr="008C66BB" w:rsidRDefault="00E6592E"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E6592E" w:rsidRPr="008C66BB" w:rsidRDefault="00E6592E"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E6592E" w:rsidRPr="008C66BB" w:rsidRDefault="00A24DA0"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Կետը խմբագրվել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42553" w:rsidRPr="008C66BB" w:rsidRDefault="00342553" w:rsidP="004E13FF">
            <w:pPr>
              <w:pStyle w:val="a4"/>
              <w:numPr>
                <w:ilvl w:val="0"/>
                <w:numId w:val="3"/>
              </w:numPr>
              <w:spacing w:after="0" w:line="360" w:lineRule="auto"/>
              <w:jc w:val="both"/>
              <w:rPr>
                <w:rFonts w:ascii="GHEA Grapalat" w:hAnsi="GHEA Grapalat" w:cs="Arial"/>
                <w:sz w:val="24"/>
                <w:szCs w:val="24"/>
              </w:rPr>
            </w:pPr>
            <w:r w:rsidRPr="008C66BB">
              <w:rPr>
                <w:rFonts w:ascii="GHEA Grapalat" w:hAnsi="GHEA Grapalat" w:cs="Arial"/>
                <w:sz w:val="24"/>
                <w:szCs w:val="24"/>
              </w:rPr>
              <w:t>Հավելված 3-ի «Նկարագիր</w:t>
            </w:r>
            <w:r w:rsidRPr="008C66BB">
              <w:rPr>
                <w:rFonts w:ascii="GHEA Grapalat" w:hAnsi="GHEA Grapalat" w:cs="Arial"/>
                <w:bCs/>
                <w:sz w:val="24"/>
                <w:szCs w:val="24"/>
              </w:rPr>
              <w:t xml:space="preserve"> </w:t>
            </w:r>
            <w:r w:rsidRPr="008C66BB">
              <w:rPr>
                <w:rFonts w:ascii="GHEA Grapalat" w:hAnsi="GHEA Grapalat" w:cs="Arial"/>
                <w:sz w:val="24"/>
                <w:szCs w:val="24"/>
              </w:rPr>
              <w:t>Հայաստանի Հանրապետության հիմնական ծրագրեր իրականացնող հանրակրթական ուսումնական հաստատության մանկավարժական աշխատողների պաշտոնների» գլխի 1-ին կետի 1-ին ենթակետում կրկնվել է «13)» համարը։</w:t>
            </w:r>
          </w:p>
          <w:p w:rsidR="008E7437" w:rsidRPr="008C66BB" w:rsidRDefault="008E7437"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E7437" w:rsidRPr="008C66BB" w:rsidRDefault="008E7437"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E7437" w:rsidRPr="008C66BB" w:rsidRDefault="00C017BB" w:rsidP="00853FD2">
            <w:pPr>
              <w:spacing w:after="0" w:line="360" w:lineRule="auto"/>
              <w:jc w:val="both"/>
              <w:rPr>
                <w:rFonts w:ascii="GHEA Grapalat" w:hAnsi="GHEA Grapalat" w:cs="Sylfaen"/>
                <w:noProof/>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61F89" w:rsidRPr="008C66BB" w:rsidRDefault="00361F89" w:rsidP="00361F89">
            <w:pPr>
              <w:spacing w:after="0" w:line="360" w:lineRule="auto"/>
              <w:ind w:left="360"/>
              <w:jc w:val="both"/>
              <w:rPr>
                <w:rFonts w:ascii="GHEA Grapalat" w:hAnsi="GHEA Grapalat" w:cs="Arial"/>
                <w:sz w:val="24"/>
                <w:szCs w:val="24"/>
              </w:rPr>
            </w:pPr>
            <w:r w:rsidRPr="008C66BB">
              <w:rPr>
                <w:rFonts w:ascii="GHEA Grapalat" w:hAnsi="GHEA Grapalat" w:cs="Arial"/>
                <w:sz w:val="24"/>
                <w:szCs w:val="24"/>
              </w:rPr>
              <w:lastRenderedPageBreak/>
              <w:t>Առաջարկում ենք նաև՝</w:t>
            </w:r>
          </w:p>
          <w:p w:rsidR="00361F89" w:rsidRPr="008C66BB" w:rsidRDefault="00361F89" w:rsidP="004E13FF">
            <w:pPr>
              <w:pStyle w:val="a4"/>
              <w:numPr>
                <w:ilvl w:val="0"/>
                <w:numId w:val="4"/>
              </w:numPr>
              <w:spacing w:after="0" w:line="360" w:lineRule="auto"/>
              <w:jc w:val="both"/>
              <w:rPr>
                <w:rFonts w:ascii="GHEA Grapalat" w:hAnsi="GHEA Grapalat" w:cs="Arial"/>
                <w:sz w:val="24"/>
                <w:szCs w:val="24"/>
              </w:rPr>
            </w:pPr>
            <w:r w:rsidRPr="008C66BB">
              <w:rPr>
                <w:rFonts w:ascii="GHEA Grapalat" w:hAnsi="GHEA Grapalat" w:cs="Arial"/>
                <w:sz w:val="24"/>
                <w:szCs w:val="24"/>
              </w:rPr>
              <w:t xml:space="preserve">ՀՀ կառավարության 2023 թվականի փետրվարի 16-ի N 216-Ն որոշման՝ </w:t>
            </w:r>
          </w:p>
          <w:p w:rsidR="00361F89" w:rsidRPr="008C66BB" w:rsidRDefault="00361F89" w:rsidP="004E13FF">
            <w:pPr>
              <w:pStyle w:val="a4"/>
              <w:numPr>
                <w:ilvl w:val="0"/>
                <w:numId w:val="5"/>
              </w:numPr>
              <w:spacing w:after="0" w:line="360" w:lineRule="auto"/>
              <w:ind w:left="720" w:firstLine="0"/>
              <w:jc w:val="both"/>
              <w:rPr>
                <w:rFonts w:ascii="GHEA Grapalat" w:hAnsi="GHEA Grapalat" w:cs="Arial"/>
                <w:sz w:val="24"/>
                <w:szCs w:val="24"/>
              </w:rPr>
            </w:pPr>
            <w:r w:rsidRPr="008C66BB">
              <w:rPr>
                <w:rFonts w:ascii="GHEA Grapalat" w:hAnsi="GHEA Grapalat" w:cs="Arial"/>
                <w:sz w:val="24"/>
                <w:szCs w:val="24"/>
              </w:rPr>
              <w:t xml:space="preserve">Հավելված N 1-ում մանկավարժական աշխատողների անվանացանկում </w:t>
            </w:r>
            <w:r w:rsidRPr="008C66BB">
              <w:rPr>
                <w:rFonts w:ascii="GHEA Grapalat" w:hAnsi="GHEA Grapalat"/>
                <w:sz w:val="24"/>
                <w:szCs w:val="24"/>
              </w:rPr>
              <w:t>ավելացնել «Երկարօրյա խմբի մանկավարժական աշխատող» պաշտոնը։</w:t>
            </w:r>
          </w:p>
          <w:p w:rsidR="008E7437" w:rsidRPr="008C66BB" w:rsidRDefault="008E7437"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8E7437" w:rsidRPr="008C66BB" w:rsidRDefault="008E7437"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8E7437" w:rsidRPr="008C66BB" w:rsidRDefault="00053A31"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Չի ընդունվել։</w:t>
            </w:r>
          </w:p>
          <w:p w:rsidR="00053A31" w:rsidRPr="008C66BB" w:rsidRDefault="003A4116" w:rsidP="003A4116">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Ցածր առաջադիմություն ունեցող սովորողների երկարօրյա պարապմունքները վարելու են դասավանդող ուսուցիչները, որոնք վարձատրվելու են հաստատությանը տրվող ֆինանսավորման հաշվին։</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61F89" w:rsidRPr="008C66BB" w:rsidRDefault="00361F89" w:rsidP="004E13FF">
            <w:pPr>
              <w:pStyle w:val="a4"/>
              <w:numPr>
                <w:ilvl w:val="0"/>
                <w:numId w:val="5"/>
              </w:numPr>
              <w:spacing w:after="0" w:line="360" w:lineRule="auto"/>
              <w:ind w:left="180" w:firstLine="540"/>
              <w:jc w:val="both"/>
              <w:rPr>
                <w:rFonts w:ascii="GHEA Grapalat" w:hAnsi="GHEA Grapalat" w:cs="Arial"/>
                <w:sz w:val="24"/>
                <w:szCs w:val="24"/>
              </w:rPr>
            </w:pPr>
            <w:r w:rsidRPr="008C66BB">
              <w:rPr>
                <w:rFonts w:ascii="GHEA Grapalat" w:hAnsi="GHEA Grapalat" w:cs="Arial"/>
                <w:sz w:val="24"/>
                <w:szCs w:val="24"/>
              </w:rPr>
              <w:t>Հավելված N 1-ի 1-ին գլխի՝ «Տնօրեն՝ հանրակրթական ուսումնական հաստատության» 1-ին կետի 2-րդ ենթակետը շարադրել հետևյալ խմբագրությամբ՝ «Հաստատության կառավարման խորհրդի (այսուհետ՝ խորհուրդ) հաստատմանն է ներկայացնում Հաստատության զարգացման ծրագիրը, դրա իրականացումն ապահովող տարեկան գործողությունների ժամանակացույցը»,</w:t>
            </w:r>
            <w:r w:rsidRPr="008C66BB">
              <w:rPr>
                <w:rFonts w:ascii="GHEA Grapalat" w:hAnsi="GHEA Grapalat"/>
                <w:bCs/>
                <w:sz w:val="24"/>
                <w:szCs w:val="24"/>
              </w:rPr>
              <w:t xml:space="preserve"> 7-րդ և 14-րդ ենթակետերում «կրթական ծրագրերի»</w:t>
            </w:r>
            <w:r w:rsidRPr="008C66BB">
              <w:rPr>
                <w:rFonts w:ascii="GHEA Grapalat" w:hAnsi="GHEA Grapalat"/>
                <w:sz w:val="24"/>
                <w:szCs w:val="24"/>
              </w:rPr>
              <w:t xml:space="preserve"> բառերը փոխարինել «հանրակրթական ծրագրերի» բառերով</w:t>
            </w:r>
            <w:r w:rsidRPr="008C66BB">
              <w:rPr>
                <w:rFonts w:ascii="GHEA Grapalat" w:hAnsi="GHEA Grapalat" w:cs="Arial"/>
                <w:sz w:val="24"/>
                <w:szCs w:val="24"/>
              </w:rPr>
              <w:t xml:space="preserve">, </w:t>
            </w:r>
            <w:r w:rsidRPr="008C66BB">
              <w:rPr>
                <w:rFonts w:ascii="GHEA Grapalat" w:hAnsi="GHEA Grapalat"/>
                <w:bCs/>
                <w:sz w:val="24"/>
                <w:szCs w:val="24"/>
              </w:rPr>
              <w:t>8-րդ</w:t>
            </w:r>
            <w:r w:rsidRPr="008C66BB">
              <w:rPr>
                <w:rFonts w:ascii="GHEA Grapalat" w:hAnsi="GHEA Grapalat"/>
                <w:sz w:val="24"/>
                <w:szCs w:val="24"/>
              </w:rPr>
              <w:t xml:space="preserve"> </w:t>
            </w:r>
            <w:r w:rsidRPr="008C66BB">
              <w:rPr>
                <w:rFonts w:ascii="GHEA Grapalat" w:hAnsi="GHEA Grapalat"/>
                <w:bCs/>
                <w:sz w:val="24"/>
                <w:szCs w:val="24"/>
              </w:rPr>
              <w:t>ենթակետը</w:t>
            </w:r>
            <w:r w:rsidRPr="008C66BB">
              <w:rPr>
                <w:rFonts w:ascii="GHEA Grapalat" w:hAnsi="GHEA Grapalat" w:cs="Arial"/>
                <w:sz w:val="24"/>
                <w:szCs w:val="24"/>
              </w:rPr>
              <w:t xml:space="preserve"> շարադրել հետևյալ խմբագրությամբ</w:t>
            </w:r>
            <w:r w:rsidRPr="008C66BB">
              <w:rPr>
                <w:rFonts w:ascii="Cambria Math" w:hAnsi="Cambria Math" w:cs="Cambria Math"/>
                <w:sz w:val="24"/>
                <w:szCs w:val="24"/>
              </w:rPr>
              <w:t>․</w:t>
            </w:r>
            <w:r w:rsidRPr="008C66BB">
              <w:rPr>
                <w:rFonts w:ascii="GHEA Grapalat" w:hAnsi="GHEA Grapalat" w:cs="Arial"/>
                <w:sz w:val="24"/>
                <w:szCs w:val="24"/>
              </w:rPr>
              <w:t xml:space="preserve"> «կրթության կառավարման տեղեկատվական համակարգում </w:t>
            </w:r>
            <w:r w:rsidRPr="008C66BB">
              <w:rPr>
                <w:rFonts w:ascii="GHEA Grapalat" w:hAnsi="GHEA Grapalat" w:cs="Arial"/>
                <w:sz w:val="24"/>
                <w:szCs w:val="24"/>
              </w:rPr>
              <w:lastRenderedPageBreak/>
              <w:t>ձևավորում և հաստատում է ուսումնական գործընթացի կազմակերպման համար անհրաժեշտ հաստիքների անվանացանկը»,</w:t>
            </w:r>
            <w:r w:rsidRPr="008C66BB">
              <w:rPr>
                <w:rFonts w:ascii="GHEA Grapalat" w:hAnsi="GHEA Grapalat"/>
                <w:b/>
                <w:bCs/>
                <w:sz w:val="24"/>
                <w:szCs w:val="24"/>
              </w:rPr>
              <w:t xml:space="preserve"> </w:t>
            </w:r>
            <w:r w:rsidRPr="008C66BB">
              <w:rPr>
                <w:rFonts w:ascii="GHEA Grapalat" w:hAnsi="GHEA Grapalat" w:cs="Arial"/>
                <w:sz w:val="24"/>
                <w:szCs w:val="24"/>
              </w:rPr>
              <w:t>17-րդ ենթակետից հանել «</w:t>
            </w:r>
            <w:bookmarkStart w:id="0" w:name="_Hlk137802773"/>
            <w:r w:rsidRPr="008C66BB">
              <w:rPr>
                <w:rFonts w:ascii="GHEA Grapalat" w:hAnsi="GHEA Grapalat" w:cs="Arial"/>
                <w:sz w:val="24"/>
                <w:szCs w:val="24"/>
              </w:rPr>
              <w:t>իրականացնում է հսկողություն առարկայական մեթոդական միավորումների աշխատանքների համակարգման   նկատմամբ</w:t>
            </w:r>
            <w:bookmarkEnd w:id="0"/>
            <w:r w:rsidRPr="008C66BB">
              <w:rPr>
                <w:rFonts w:ascii="GHEA Grapalat" w:hAnsi="GHEA Grapalat" w:cs="Arial"/>
                <w:sz w:val="24"/>
                <w:szCs w:val="24"/>
              </w:rPr>
              <w:t xml:space="preserve">» բառերը, «խորհրդի» բառերից հետո լրացնել «և առարկայական մեթոդական միավորումների» բառերը, 18-րդ ենթակետում «դասաբաշխում» բառից հետո հանել «ուսումնադաստիարակչական աշխատանքների տարեկան պլանը, </w:t>
            </w:r>
            <w:r w:rsidRPr="008C66BB">
              <w:rPr>
                <w:sz w:val="24"/>
                <w:szCs w:val="24"/>
              </w:rPr>
              <w:t> </w:t>
            </w:r>
            <w:r w:rsidRPr="008C66BB">
              <w:rPr>
                <w:rFonts w:ascii="GHEA Grapalat" w:hAnsi="GHEA Grapalat" w:cs="Arial"/>
                <w:sz w:val="24"/>
                <w:szCs w:val="24"/>
              </w:rPr>
              <w:t>ներդպրոցական վերահսկողության պլանը» բառերը։</w:t>
            </w:r>
          </w:p>
          <w:p w:rsidR="005242C8" w:rsidRPr="008C66BB" w:rsidRDefault="005242C8"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5242C8" w:rsidRPr="008C66BB" w:rsidRDefault="005242C8"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5242C8" w:rsidRPr="008C66BB" w:rsidRDefault="0031127E" w:rsidP="0031127E">
            <w:pPr>
              <w:spacing w:after="0" w:line="360" w:lineRule="auto"/>
              <w:jc w:val="both"/>
              <w:rPr>
                <w:rFonts w:ascii="GHEA Grapalat" w:hAnsi="GHEA Grapalat" w:cs="Arial"/>
                <w:sz w:val="24"/>
                <w:szCs w:val="24"/>
              </w:rPr>
            </w:pPr>
            <w:r w:rsidRPr="008C66BB">
              <w:rPr>
                <w:rFonts w:ascii="GHEA Grapalat" w:hAnsi="GHEA Grapalat" w:cs="Sylfaen"/>
                <w:noProof/>
                <w:sz w:val="24"/>
                <w:szCs w:val="24"/>
              </w:rPr>
              <w:t xml:space="preserve">ՉԻ ընդունվել, </w:t>
            </w:r>
            <w:r w:rsidRPr="008C66BB">
              <w:rPr>
                <w:rFonts w:ascii="GHEA Grapalat" w:hAnsi="GHEA Grapalat" w:cs="Arial"/>
                <w:sz w:val="24"/>
                <w:szCs w:val="24"/>
              </w:rPr>
              <w:t>Հաստատության կառավարման խորհուրդն այլևս չի հաստատումտնօրենի կազմած զարգացման ծրագիրը, այլ վերջինս ներկայացվում է փորձաքննության, որի դրական եղրակացության և հարցազրույցի դրական արդյունքի հիման վրա ներկայացվում է նշանակման։</w:t>
            </w: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31127E">
            <w:pPr>
              <w:spacing w:after="0" w:line="360" w:lineRule="auto"/>
              <w:jc w:val="both"/>
              <w:rPr>
                <w:rFonts w:ascii="GHEA Grapalat" w:hAnsi="GHEA Grapalat" w:cs="Arial"/>
                <w:sz w:val="24"/>
                <w:szCs w:val="24"/>
              </w:rPr>
            </w:pPr>
            <w:r w:rsidRPr="008C66BB">
              <w:rPr>
                <w:rFonts w:ascii="GHEA Grapalat" w:hAnsi="GHEA Grapalat" w:cs="Arial"/>
                <w:sz w:val="24"/>
                <w:szCs w:val="24"/>
              </w:rPr>
              <w:t>Ընդունվել է։</w:t>
            </w: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31127E">
            <w:pPr>
              <w:spacing w:after="0" w:line="360" w:lineRule="auto"/>
              <w:jc w:val="both"/>
              <w:rPr>
                <w:rFonts w:ascii="GHEA Grapalat" w:hAnsi="GHEA Grapalat" w:cs="Arial"/>
                <w:sz w:val="24"/>
                <w:szCs w:val="24"/>
              </w:rPr>
            </w:pPr>
          </w:p>
          <w:p w:rsidR="00243DE8" w:rsidRPr="008C66BB" w:rsidRDefault="00243DE8" w:rsidP="0074389D">
            <w:pPr>
              <w:spacing w:after="0" w:line="360" w:lineRule="auto"/>
              <w:jc w:val="both"/>
              <w:rPr>
                <w:rFonts w:ascii="GHEA Grapalat" w:hAnsi="GHEA Grapalat" w:cs="Sylfaen"/>
                <w:noProof/>
                <w:sz w:val="24"/>
                <w:szCs w:val="24"/>
              </w:rPr>
            </w:pPr>
            <w:r w:rsidRPr="008C66BB">
              <w:rPr>
                <w:rFonts w:ascii="GHEA Grapalat" w:hAnsi="GHEA Grapalat" w:cs="Arial"/>
                <w:sz w:val="24"/>
                <w:szCs w:val="24"/>
              </w:rPr>
              <w:t>ՉԻ ընդունվել, նոր կառավարման համակարգի անցած հաստատությունների տնօրենը բովանդակային</w:t>
            </w:r>
            <w:r w:rsidR="0074389D" w:rsidRPr="008C66BB">
              <w:rPr>
                <w:rFonts w:ascii="GHEA Grapalat" w:hAnsi="GHEA Grapalat" w:cs="Arial"/>
                <w:sz w:val="24"/>
                <w:szCs w:val="24"/>
              </w:rPr>
              <w:t xml:space="preserve"> </w:t>
            </w:r>
            <w:r w:rsidRPr="008C66BB">
              <w:rPr>
                <w:rFonts w:ascii="GHEA Grapalat" w:hAnsi="GHEA Grapalat" w:cs="Arial"/>
                <w:sz w:val="24"/>
                <w:szCs w:val="24"/>
              </w:rPr>
              <w:t>մասի ողջ պատասխանատվությունն է կր</w:t>
            </w:r>
            <w:r w:rsidR="0074389D" w:rsidRPr="008C66BB">
              <w:rPr>
                <w:rFonts w:ascii="GHEA Grapalat" w:hAnsi="GHEA Grapalat" w:cs="Arial"/>
                <w:sz w:val="24"/>
                <w:szCs w:val="24"/>
              </w:rPr>
              <w:t>ում</w:t>
            </w:r>
            <w:r w:rsidRPr="008C66BB">
              <w:rPr>
                <w:rFonts w:ascii="GHEA Grapalat" w:hAnsi="GHEA Grapalat" w:cs="Arial"/>
                <w:sz w:val="24"/>
                <w:szCs w:val="24"/>
              </w:rPr>
              <w:t xml:space="preserve">, ուստի </w:t>
            </w:r>
            <w:r w:rsidR="0074389D" w:rsidRPr="008C66BB">
              <w:rPr>
                <w:rFonts w:ascii="GHEA Grapalat" w:hAnsi="GHEA Grapalat" w:cs="Arial"/>
                <w:sz w:val="24"/>
                <w:szCs w:val="24"/>
              </w:rPr>
              <w:t>ներկայացված առաջարկներում նշված բաղադրիչները հանելը նպատակահարմար չէ</w:t>
            </w:r>
            <w:r w:rsidR="004B63BA" w:rsidRPr="008C66BB">
              <w:rPr>
                <w:rFonts w:ascii="GHEA Grapalat" w:hAnsi="GHEA Grapalat" w:cs="Arial"/>
                <w:sz w:val="24"/>
                <w:szCs w:val="24"/>
              </w:rPr>
              <w:t>, դրանք պետք է քննարկվեն և հաստատվեն</w:t>
            </w:r>
            <w:r w:rsidR="0074389D" w:rsidRPr="008C66BB">
              <w:rPr>
                <w:rFonts w:ascii="GHEA Grapalat" w:hAnsi="GHEA Grapalat" w:cs="Arial"/>
                <w:sz w:val="24"/>
                <w:szCs w:val="24"/>
              </w:rPr>
              <w:t>։</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61F89" w:rsidRPr="008C66BB" w:rsidRDefault="00361F89" w:rsidP="004E13FF">
            <w:pPr>
              <w:pStyle w:val="a4"/>
              <w:numPr>
                <w:ilvl w:val="0"/>
                <w:numId w:val="5"/>
              </w:numPr>
              <w:spacing w:after="0" w:line="360" w:lineRule="auto"/>
              <w:ind w:left="90" w:firstLine="630"/>
              <w:jc w:val="both"/>
              <w:rPr>
                <w:rFonts w:ascii="GHEA Grapalat" w:hAnsi="GHEA Grapalat" w:cs="Arial"/>
                <w:sz w:val="24"/>
                <w:szCs w:val="24"/>
              </w:rPr>
            </w:pPr>
            <w:r w:rsidRPr="008C66BB">
              <w:rPr>
                <w:rFonts w:ascii="GHEA Grapalat" w:hAnsi="GHEA Grapalat" w:cs="Arial"/>
                <w:sz w:val="24"/>
                <w:szCs w:val="24"/>
              </w:rPr>
              <w:lastRenderedPageBreak/>
              <w:t>Հավելված N 1-ի 2-րդ գլխի 1-ին կետի 1-ին ենթակետը շարադրել հետևյալ խմբագրությամբ</w:t>
            </w:r>
            <w:r w:rsidRPr="008C66BB">
              <w:rPr>
                <w:rFonts w:ascii="Cambria Math" w:hAnsi="Cambria Math" w:cs="Cambria Math"/>
                <w:sz w:val="24"/>
                <w:szCs w:val="24"/>
              </w:rPr>
              <w:t>․</w:t>
            </w:r>
            <w:r w:rsidRPr="008C66BB">
              <w:rPr>
                <w:rFonts w:ascii="GHEA Grapalat" w:hAnsi="GHEA Grapalat" w:cs="Arial"/>
                <w:sz w:val="24"/>
                <w:szCs w:val="24"/>
              </w:rPr>
              <w:t xml:space="preserve"> «Ապահովում է Հաստատությունում ուսումնադաստիարակչական գործընթացի կազմակերպումը, հանրակրթական ծրագրերի կատարումը, էլեկտրոնային մատյանի լրացման աշխատանքները, դասավանդման որակը և սովորողների` կրթական չափորոշիչներով սահմանված գիտելիքների, կարողությունների և հմտությունների առնվազն պարտադիր նվազագույն մակարդակը և </w:t>
            </w:r>
            <w:r w:rsidRPr="008C66BB">
              <w:rPr>
                <w:rFonts w:ascii="GHEA Grapalat" w:hAnsi="GHEA Grapalat" w:cs="Arial"/>
                <w:sz w:val="24"/>
                <w:szCs w:val="24"/>
              </w:rPr>
              <w:lastRenderedPageBreak/>
              <w:t>մանկավարժահոգեբանական աջակցության ծառայություններ տրամադրող աշխատողներին մեթոդական շարունակական օժանդակությունը»,</w:t>
            </w:r>
            <w:r w:rsidRPr="008C66BB">
              <w:rPr>
                <w:rFonts w:ascii="GHEA Grapalat" w:hAnsi="GHEA Grapalat"/>
                <w:b/>
                <w:bCs/>
                <w:sz w:val="24"/>
                <w:szCs w:val="24"/>
              </w:rPr>
              <w:t xml:space="preserve"> </w:t>
            </w:r>
            <w:r w:rsidRPr="008C66BB">
              <w:rPr>
                <w:rFonts w:ascii="GHEA Grapalat" w:hAnsi="GHEA Grapalat" w:cs="Arial"/>
                <w:sz w:val="24"/>
                <w:szCs w:val="24"/>
              </w:rPr>
              <w:t>10-րդ ենթակետից հանել «ղեկավարում է առարկայական մեթոդական միավորումների աշխատանքները» բառերը։</w:t>
            </w:r>
          </w:p>
          <w:p w:rsidR="00361F89" w:rsidRPr="008C66BB" w:rsidRDefault="00361F89"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361F89" w:rsidRPr="008C66BB" w:rsidRDefault="00361F89"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361F89" w:rsidRPr="008C66BB" w:rsidRDefault="006904E5"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 xml:space="preserve">Չի ընդունվել, առաջարկվող փոփոխությամբ  սահմանված պարտականությունների որևէ փոփոխություն տեղի չի ունենա։ Ավելին, </w:t>
            </w:r>
            <w:r w:rsidRPr="008C66BB">
              <w:rPr>
                <w:rFonts w:ascii="GHEA Grapalat" w:hAnsi="GHEA Grapalat" w:cs="Arial"/>
                <w:sz w:val="24"/>
                <w:szCs w:val="24"/>
              </w:rPr>
              <w:t>«Ապահովում է» ձևակերպումը գործառույթները կվերագրի տեղակալին, այնինչ վերջինս պատասխանատու է դրանց կատարման համար։</w:t>
            </w: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p w:rsidR="006904E5" w:rsidRPr="008C66BB" w:rsidRDefault="006904E5" w:rsidP="00853FD2">
            <w:pPr>
              <w:spacing w:after="0" w:line="360" w:lineRule="auto"/>
              <w:jc w:val="both"/>
              <w:rPr>
                <w:rFonts w:ascii="GHEA Grapalat" w:hAnsi="GHEA Grapalat" w:cs="Sylfaen"/>
                <w:noProof/>
                <w:sz w:val="24"/>
                <w:szCs w:val="24"/>
              </w:rPr>
            </w:pP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61F89" w:rsidRPr="008C66BB" w:rsidRDefault="00361F89" w:rsidP="004E13FF">
            <w:pPr>
              <w:pStyle w:val="a4"/>
              <w:numPr>
                <w:ilvl w:val="0"/>
                <w:numId w:val="5"/>
              </w:numPr>
              <w:spacing w:after="0" w:line="360" w:lineRule="auto"/>
              <w:ind w:left="180" w:firstLine="540"/>
              <w:jc w:val="both"/>
              <w:rPr>
                <w:rFonts w:ascii="GHEA Grapalat" w:hAnsi="GHEA Grapalat" w:cs="Arial"/>
                <w:sz w:val="24"/>
                <w:szCs w:val="24"/>
              </w:rPr>
            </w:pPr>
            <w:r w:rsidRPr="008C66BB">
              <w:rPr>
                <w:rFonts w:ascii="GHEA Grapalat" w:hAnsi="GHEA Grapalat" w:cs="Arial"/>
                <w:sz w:val="24"/>
                <w:szCs w:val="24"/>
              </w:rPr>
              <w:lastRenderedPageBreak/>
              <w:t>Հավելված N 1-ի 4-րդ գլխի 1-ին կետի 7-րդ ենթակետից հանել «, առաջադիմությանը նպաստող կամ խոչընդոտող գործոնների բացահայտում» կետադրական նշանը և բառերը (կրկնվում է 11-րդ ենթակետում)։</w:t>
            </w:r>
          </w:p>
          <w:p w:rsidR="00361F89" w:rsidRPr="008C66BB" w:rsidRDefault="00361F89"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361F89" w:rsidRPr="008C66BB" w:rsidRDefault="00361F89"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361F89" w:rsidRPr="008C66BB" w:rsidRDefault="00913A04" w:rsidP="00AA19A0">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Չ</w:t>
            </w:r>
            <w:r w:rsidR="00AA19A0" w:rsidRPr="008C66BB">
              <w:rPr>
                <w:rFonts w:ascii="GHEA Grapalat" w:hAnsi="GHEA Grapalat" w:cs="Sylfaen"/>
                <w:noProof/>
                <w:sz w:val="24"/>
                <w:szCs w:val="24"/>
              </w:rPr>
              <w:t>ի</w:t>
            </w:r>
            <w:r w:rsidRPr="008C66BB">
              <w:rPr>
                <w:rFonts w:ascii="GHEA Grapalat" w:hAnsi="GHEA Grapalat" w:cs="Sylfaen"/>
                <w:noProof/>
                <w:sz w:val="24"/>
                <w:szCs w:val="24"/>
              </w:rPr>
              <w:t xml:space="preserve"> ընդունվել, ուսուցչի պարտականություններում </w:t>
            </w:r>
            <w:r w:rsidR="00AD6C8C" w:rsidRPr="008C66BB">
              <w:rPr>
                <w:rFonts w:ascii="GHEA Grapalat" w:hAnsi="GHEA Grapalat" w:cs="Sylfaen"/>
                <w:noProof/>
                <w:sz w:val="24"/>
                <w:szCs w:val="24"/>
              </w:rPr>
              <w:t>նշվածը</w:t>
            </w:r>
            <w:r w:rsidRPr="008C66BB">
              <w:rPr>
                <w:rFonts w:ascii="GHEA Grapalat" w:hAnsi="GHEA Grapalat" w:cs="Sylfaen"/>
                <w:noProof/>
                <w:sz w:val="24"/>
                <w:szCs w:val="24"/>
              </w:rPr>
              <w:t xml:space="preserve"> կարևոր գործոն է, որը նաև նպաստում է օբյեկտիվ գնահատում իրականացնելուն։</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61F89" w:rsidRPr="008C66BB" w:rsidRDefault="00361F89" w:rsidP="004E13FF">
            <w:pPr>
              <w:pStyle w:val="a4"/>
              <w:numPr>
                <w:ilvl w:val="0"/>
                <w:numId w:val="5"/>
              </w:numPr>
              <w:spacing w:after="0" w:line="360" w:lineRule="auto"/>
              <w:ind w:left="180" w:firstLine="540"/>
              <w:jc w:val="both"/>
              <w:rPr>
                <w:rFonts w:ascii="GHEA Grapalat" w:hAnsi="GHEA Grapalat" w:cs="Arial"/>
                <w:sz w:val="24"/>
                <w:szCs w:val="24"/>
              </w:rPr>
            </w:pPr>
            <w:r w:rsidRPr="008C66BB">
              <w:rPr>
                <w:rFonts w:ascii="GHEA Grapalat" w:hAnsi="GHEA Grapalat" w:cs="Arial"/>
                <w:sz w:val="24"/>
                <w:szCs w:val="24"/>
              </w:rPr>
              <w:t>Հավելված N 1-ի վարչատնտեսական աշխատողների պաշտոնների նկարագրերի 1-ին գլխի 1-ին կետի 10-րդ ենթակետում «կրթական ծրագրերի» բառերը փոխարինել «հանրակրթական ծրագրերի» բառերով։</w:t>
            </w:r>
          </w:p>
          <w:p w:rsidR="00361F89" w:rsidRPr="008C66BB" w:rsidRDefault="00361F89" w:rsidP="004E13FF">
            <w:pPr>
              <w:pStyle w:val="a4"/>
              <w:numPr>
                <w:ilvl w:val="0"/>
                <w:numId w:val="4"/>
              </w:numPr>
              <w:spacing w:after="0" w:line="360" w:lineRule="auto"/>
              <w:ind w:left="720" w:firstLine="0"/>
              <w:jc w:val="both"/>
              <w:rPr>
                <w:rFonts w:ascii="GHEA Grapalat" w:hAnsi="GHEA Grapalat" w:cs="Arial"/>
                <w:sz w:val="24"/>
                <w:szCs w:val="24"/>
              </w:rPr>
            </w:pPr>
            <w:r w:rsidRPr="008C66BB">
              <w:rPr>
                <w:rFonts w:ascii="GHEA Grapalat" w:hAnsi="GHEA Grapalat" w:cs="Arial"/>
                <w:sz w:val="24"/>
                <w:szCs w:val="24"/>
              </w:rPr>
              <w:t xml:space="preserve">«Հանրակրթության մասին» օրենքի՝ </w:t>
            </w:r>
          </w:p>
          <w:p w:rsidR="00361F89" w:rsidRPr="008C66BB" w:rsidRDefault="00361F89" w:rsidP="004E13FF">
            <w:pPr>
              <w:pStyle w:val="a4"/>
              <w:numPr>
                <w:ilvl w:val="0"/>
                <w:numId w:val="6"/>
              </w:numPr>
              <w:spacing w:after="0" w:line="360" w:lineRule="auto"/>
              <w:ind w:left="180" w:firstLine="540"/>
              <w:jc w:val="both"/>
              <w:rPr>
                <w:rFonts w:ascii="GHEA Grapalat" w:hAnsi="GHEA Grapalat" w:cs="Arial"/>
                <w:sz w:val="24"/>
                <w:szCs w:val="24"/>
              </w:rPr>
            </w:pPr>
            <w:r w:rsidRPr="008C66BB">
              <w:rPr>
                <w:rFonts w:ascii="GHEA Grapalat" w:hAnsi="GHEA Grapalat" w:cs="Arial"/>
                <w:sz w:val="24"/>
                <w:szCs w:val="24"/>
              </w:rPr>
              <w:lastRenderedPageBreak/>
              <w:t>12-րդ հոդվածի 16-րդ մասի 13-րդ կետում «կազմում է» բառը փոխարինել «հաստատում է» բառով, «և» բառից հետո լրացնել «կազմում է» բառով, 19-րդ կետում, 19-րդ մասի 8-րդ կետում</w:t>
            </w:r>
            <w:r w:rsidRPr="008C66BB">
              <w:rPr>
                <w:rFonts w:ascii="GHEA Grapalat" w:hAnsi="GHEA Grapalat"/>
                <w:b/>
                <w:bCs/>
                <w:sz w:val="24"/>
                <w:szCs w:val="24"/>
              </w:rPr>
              <w:t xml:space="preserve"> </w:t>
            </w:r>
            <w:r w:rsidRPr="008C66BB">
              <w:rPr>
                <w:rFonts w:ascii="GHEA Grapalat" w:hAnsi="GHEA Grapalat"/>
                <w:sz w:val="24"/>
                <w:szCs w:val="24"/>
              </w:rPr>
              <w:t>«կրթական ծրագրերի» բառերը փոխարինել «հանրակրթական ծրագրերի» բառերով։</w:t>
            </w:r>
          </w:p>
          <w:p w:rsidR="00361F89" w:rsidRPr="008C66BB" w:rsidRDefault="00361F89" w:rsidP="004E13FF">
            <w:pPr>
              <w:pStyle w:val="a4"/>
              <w:numPr>
                <w:ilvl w:val="0"/>
                <w:numId w:val="6"/>
              </w:numPr>
              <w:spacing w:after="0" w:line="360" w:lineRule="auto"/>
              <w:ind w:left="180" w:firstLine="540"/>
              <w:jc w:val="both"/>
              <w:rPr>
                <w:rFonts w:ascii="GHEA Grapalat" w:hAnsi="GHEA Grapalat" w:cs="Arial"/>
                <w:sz w:val="24"/>
                <w:szCs w:val="24"/>
              </w:rPr>
            </w:pPr>
            <w:r w:rsidRPr="008C66BB">
              <w:rPr>
                <w:rFonts w:ascii="GHEA Grapalat" w:hAnsi="GHEA Grapalat" w:cs="Arial"/>
                <w:sz w:val="24"/>
                <w:szCs w:val="24"/>
              </w:rPr>
              <w:t>«Հանրակրթության մասին» օրենքի 12-րդ հոդվածի 16-րդ մասի 7-րդ կետը «</w:t>
            </w:r>
            <w:r w:rsidRPr="008C66BB">
              <w:rPr>
                <w:rFonts w:ascii="GHEA Grapalat" w:hAnsi="GHEA Grapalat"/>
                <w:sz w:val="24"/>
                <w:szCs w:val="24"/>
              </w:rPr>
              <w:t xml:space="preserve">տարեկան պլանը» բառերից հետո լրացնել </w:t>
            </w:r>
            <w:r w:rsidRPr="008C66BB">
              <w:rPr>
                <w:rFonts w:ascii="GHEA Grapalat" w:hAnsi="GHEA Grapalat" w:cs="Arial"/>
                <w:sz w:val="24"/>
                <w:szCs w:val="24"/>
              </w:rPr>
              <w:t>«ներդպրոցական վերահսկողության պլանը»</w:t>
            </w:r>
            <w:r w:rsidRPr="008C66BB">
              <w:rPr>
                <w:rFonts w:ascii="GHEA Grapalat" w:hAnsi="GHEA Grapalat"/>
                <w:sz w:val="24"/>
                <w:szCs w:val="24"/>
              </w:rPr>
              <w:t xml:space="preserve"> բառերով։</w:t>
            </w:r>
          </w:p>
          <w:p w:rsidR="00361F89" w:rsidRPr="008C66BB" w:rsidRDefault="00361F89" w:rsidP="00361F89">
            <w:pPr>
              <w:spacing w:after="0" w:line="360" w:lineRule="auto"/>
              <w:jc w:val="both"/>
              <w:rPr>
                <w:rFonts w:ascii="GHEA Grapalat" w:hAnsi="GHEA Grapalat" w:cs="Arial"/>
                <w:sz w:val="24"/>
                <w:szCs w:val="24"/>
              </w:rPr>
            </w:pPr>
          </w:p>
          <w:p w:rsidR="00361F89" w:rsidRPr="008C66BB" w:rsidRDefault="00361F89" w:rsidP="008D693C">
            <w:pPr>
              <w:pStyle w:val="a4"/>
              <w:spacing w:after="0" w:line="360" w:lineRule="auto"/>
              <w:ind w:left="180" w:firstLine="450"/>
              <w:jc w:val="both"/>
              <w:rPr>
                <w:rFonts w:ascii="GHEA Grapalat" w:hAnsi="GHEA Grapalat" w:cs="Arial"/>
                <w:sz w:val="24"/>
                <w:szCs w:val="24"/>
              </w:rPr>
            </w:pPr>
            <w:r w:rsidRPr="008C66BB">
              <w:rPr>
                <w:rFonts w:ascii="GHEA Grapalat" w:hAnsi="GHEA Grapalat" w:cs="Arial"/>
                <w:sz w:val="24"/>
                <w:szCs w:val="24"/>
              </w:rPr>
              <w:t>Ներկայացված առաջարկությունները քննարկելու և դրանք չընդունելու դեպքում խնդրում եմ պատճառների մասին տեղեկացնել տեսչական մարմնին։</w:t>
            </w:r>
          </w:p>
          <w:p w:rsidR="00361F89" w:rsidRPr="008C66BB" w:rsidRDefault="00361F89" w:rsidP="00853FD2">
            <w:pPr>
              <w:pStyle w:val="BodyAA"/>
              <w:spacing w:line="360" w:lineRule="auto"/>
              <w:ind w:right="24"/>
              <w:jc w:val="both"/>
              <w:rPr>
                <w:rFonts w:ascii="GHEA Grapalat" w:hAnsi="GHEA Grapalat"/>
                <w:color w:val="auto"/>
                <w:sz w:val="24"/>
                <w:szCs w:val="24"/>
                <w:lang w:val="hy-AM"/>
              </w:rPr>
            </w:pPr>
          </w:p>
        </w:tc>
        <w:tc>
          <w:tcPr>
            <w:tcW w:w="199" w:type="dxa"/>
            <w:tcBorders>
              <w:top w:val="single" w:sz="6" w:space="0" w:color="000000"/>
              <w:left w:val="single" w:sz="6" w:space="0" w:color="000000"/>
              <w:bottom w:val="single" w:sz="6" w:space="0" w:color="000000"/>
              <w:right w:val="nil"/>
            </w:tcBorders>
            <w:shd w:val="clear" w:color="auto" w:fill="FFFFFF" w:themeFill="background1"/>
          </w:tcPr>
          <w:p w:rsidR="00361F89" w:rsidRPr="008C66BB" w:rsidRDefault="00361F89"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361F89" w:rsidRPr="008C66BB" w:rsidRDefault="00DA4F9B" w:rsidP="00853FD2">
            <w:pPr>
              <w:spacing w:after="0" w:line="360" w:lineRule="auto"/>
              <w:jc w:val="both"/>
              <w:rPr>
                <w:rFonts w:ascii="GHEA Grapalat" w:hAnsi="GHEA Grapalat" w:cs="Sylfaen"/>
                <w:noProof/>
              </w:rPr>
            </w:pPr>
            <w:r w:rsidRPr="008C66BB">
              <w:rPr>
                <w:rFonts w:ascii="GHEA Grapalat" w:hAnsi="GHEA Grapalat" w:cs="Sylfaen"/>
                <w:noProof/>
              </w:rPr>
              <w:t xml:space="preserve">Ընդունվել է։ </w:t>
            </w:r>
            <w:r w:rsidRPr="008C66BB">
              <w:rPr>
                <w:rFonts w:ascii="GHEA Grapalat" w:hAnsi="GHEA Grapalat"/>
                <w:bCs/>
                <w:sz w:val="24"/>
                <w:szCs w:val="24"/>
              </w:rPr>
              <w:t>Որոշման ողջ տեքստում «կրթական ծրագրեր»</w:t>
            </w:r>
            <w:r w:rsidRPr="008C66BB">
              <w:rPr>
                <w:rFonts w:ascii="GHEA Grapalat" w:hAnsi="GHEA Grapalat"/>
                <w:sz w:val="24"/>
                <w:szCs w:val="24"/>
              </w:rPr>
              <w:t xml:space="preserve"> բառերը բոլոր հոլովաձևերով առաջարկվում է փոխարինել «հանրակրթական ծրագրերի» բառերով</w:t>
            </w:r>
            <w:r w:rsidRPr="008C66BB">
              <w:rPr>
                <w:rFonts w:ascii="GHEA Grapalat" w:hAnsi="GHEA Grapalat" w:cs="Cambria Math"/>
                <w:sz w:val="24"/>
                <w:szCs w:val="24"/>
              </w:rPr>
              <w:t>։</w:t>
            </w: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F70CBD" w:rsidRPr="008C66BB" w:rsidRDefault="00F70CBD" w:rsidP="00F70CBD">
            <w:pPr>
              <w:spacing w:after="0" w:line="360" w:lineRule="auto"/>
              <w:jc w:val="both"/>
              <w:rPr>
                <w:rFonts w:ascii="GHEA Grapalat" w:hAnsi="GHEA Grapalat" w:cs="Arial"/>
                <w:sz w:val="24"/>
                <w:szCs w:val="24"/>
              </w:rPr>
            </w:pPr>
            <w:r w:rsidRPr="008C66BB">
              <w:rPr>
                <w:rFonts w:ascii="GHEA Grapalat" w:hAnsi="GHEA Grapalat" w:cs="Arial"/>
                <w:sz w:val="24"/>
                <w:szCs w:val="24"/>
              </w:rPr>
              <w:lastRenderedPageBreak/>
              <w:t xml:space="preserve">«Հանրակրթության մասին» օրենքի փոփոխությունների ժամանակ հաշվի կառնվեն։ </w:t>
            </w: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p w:rsidR="00DA4F9B" w:rsidRPr="008C66BB" w:rsidRDefault="00DA4F9B" w:rsidP="00853FD2">
            <w:pPr>
              <w:spacing w:after="0" w:line="360" w:lineRule="auto"/>
              <w:jc w:val="both"/>
              <w:rPr>
                <w:rFonts w:ascii="GHEA Grapalat" w:hAnsi="GHEA Grapalat" w:cs="Sylfaen"/>
                <w:noProof/>
              </w:rPr>
            </w:pP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853FD2" w:rsidRPr="008C66BB" w:rsidRDefault="00853FD2" w:rsidP="00853FD2">
            <w:pPr>
              <w:jc w:val="center"/>
              <w:rPr>
                <w:rFonts w:ascii="GHEA Grapalat" w:hAnsi="GHEA Grapalat"/>
                <w:sz w:val="24"/>
                <w:szCs w:val="24"/>
                <w:lang w:eastAsia="en-GB"/>
              </w:rPr>
            </w:pPr>
            <w:r w:rsidRPr="008C66BB">
              <w:rPr>
                <w:rFonts w:ascii="GHEA Grapalat" w:hAnsi="GHEA Grapalat"/>
              </w:rPr>
              <w:lastRenderedPageBreak/>
              <w:br/>
            </w:r>
            <w:r w:rsidRPr="008C66BB">
              <w:rPr>
                <w:rFonts w:ascii="GHEA Grapalat" w:hAnsi="GHEA Grapalat" w:cs="Sylfaen"/>
                <w:b/>
                <w:sz w:val="24"/>
                <w:szCs w:val="24"/>
              </w:rPr>
              <w:t>ՀՀ տարածքային կառավարման և ենթակառուցվածքների նախարարություն</w:t>
            </w:r>
          </w:p>
        </w:tc>
        <w:tc>
          <w:tcPr>
            <w:tcW w:w="199" w:type="dxa"/>
            <w:tcBorders>
              <w:top w:val="single" w:sz="6" w:space="0" w:color="000000"/>
              <w:left w:val="single" w:sz="6" w:space="0" w:color="000000"/>
              <w:bottom w:val="single" w:sz="6" w:space="0" w:color="000000"/>
              <w:right w:val="nil"/>
            </w:tcBorders>
            <w:shd w:val="clear" w:color="auto" w:fill="D0CECE" w:themeFill="background2" w:themeFillShade="E6"/>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886930" w:rsidRPr="008C66BB" w:rsidRDefault="00886930" w:rsidP="00853FD2">
            <w:pPr>
              <w:spacing w:after="0" w:line="360" w:lineRule="auto"/>
              <w:jc w:val="center"/>
              <w:rPr>
                <w:rFonts w:ascii="GHEA Grapalat" w:hAnsi="GHEA Grapalat" w:cs="Sylfaen"/>
                <w:b/>
                <w:noProof/>
              </w:rPr>
            </w:pPr>
            <w:r w:rsidRPr="008C66BB">
              <w:rPr>
                <w:rFonts w:ascii="GHEA Grapalat" w:hAnsi="GHEA Grapalat" w:cs="Sylfaen"/>
                <w:b/>
                <w:noProof/>
              </w:rPr>
              <w:t>ԳՍ/15.2/18802-2023</w:t>
            </w:r>
          </w:p>
          <w:p w:rsidR="00853FD2" w:rsidRPr="008C66BB" w:rsidRDefault="00886930" w:rsidP="00853FD2">
            <w:pPr>
              <w:spacing w:after="0" w:line="360" w:lineRule="auto"/>
              <w:jc w:val="center"/>
              <w:rPr>
                <w:rFonts w:ascii="GHEA Grapalat" w:hAnsi="GHEA Grapalat" w:cs="Sylfaen"/>
                <w:b/>
                <w:noProof/>
              </w:rPr>
            </w:pPr>
            <w:r w:rsidRPr="008C66BB">
              <w:rPr>
                <w:rFonts w:ascii="GHEA Grapalat" w:hAnsi="GHEA Grapalat" w:cs="Sylfaen"/>
                <w:b/>
                <w:noProof/>
              </w:rPr>
              <w:t>26</w:t>
            </w:r>
            <w:r w:rsidR="00853FD2" w:rsidRPr="008C66BB">
              <w:rPr>
                <w:rFonts w:ascii="GHEA Grapalat" w:hAnsi="GHEA Grapalat" w:cs="Sylfaen"/>
                <w:b/>
                <w:noProof/>
              </w:rPr>
              <w:t>. 0</w:t>
            </w:r>
            <w:r w:rsidRPr="008C66BB">
              <w:rPr>
                <w:rFonts w:ascii="GHEA Grapalat" w:hAnsi="GHEA Grapalat" w:cs="Sylfaen"/>
                <w:b/>
                <w:noProof/>
                <w:lang w:val="en-US"/>
              </w:rPr>
              <w:t>6</w:t>
            </w:r>
            <w:r w:rsidR="00853FD2" w:rsidRPr="008C66BB">
              <w:rPr>
                <w:rFonts w:ascii="GHEA Grapalat" w:hAnsi="GHEA Grapalat" w:cs="Sylfaen"/>
                <w:b/>
                <w:noProof/>
              </w:rPr>
              <w:t>. 2023</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59474C" w:rsidRPr="008C66BB" w:rsidRDefault="00853FD2" w:rsidP="004E13FF">
            <w:pPr>
              <w:pStyle w:val="a4"/>
              <w:numPr>
                <w:ilvl w:val="0"/>
                <w:numId w:val="7"/>
              </w:numPr>
              <w:spacing w:after="200" w:line="360" w:lineRule="auto"/>
              <w:ind w:right="30"/>
              <w:jc w:val="both"/>
              <w:rPr>
                <w:rFonts w:ascii="GHEA Grapalat" w:hAnsi="GHEA Grapalat" w:cs="Arial"/>
                <w:sz w:val="24"/>
                <w:szCs w:val="24"/>
              </w:rPr>
            </w:pPr>
            <w:r w:rsidRPr="008C66BB">
              <w:rPr>
                <w:rFonts w:ascii="GHEA Grapalat" w:hAnsi="GHEA Grapalat"/>
                <w:sz w:val="24"/>
                <w:szCs w:val="24"/>
                <w:lang w:eastAsia="en-GB"/>
              </w:rPr>
              <w:t xml:space="preserve">  </w:t>
            </w:r>
            <w:r w:rsidRPr="008C66BB">
              <w:rPr>
                <w:rFonts w:ascii="GHEA Grapalat" w:hAnsi="GHEA Grapalat" w:cs="Times New Roman"/>
                <w:sz w:val="24"/>
                <w:szCs w:val="24"/>
                <w:shd w:val="clear" w:color="auto" w:fill="FFFFFF"/>
              </w:rPr>
              <w:t xml:space="preserve">    </w:t>
            </w:r>
            <w:r w:rsidR="0059474C" w:rsidRPr="008C66BB">
              <w:rPr>
                <w:rFonts w:ascii="GHEA Grapalat" w:hAnsi="GHEA Grapalat" w:cs="Arial"/>
                <w:sz w:val="24"/>
                <w:szCs w:val="24"/>
              </w:rPr>
              <w:t xml:space="preserve">Որոշման նախագծի 1-ին կետի 4-րդ ենթակետի դրույթները շարադրել որպես որոշման մեջ կատարվող լրացում` հաշվի առնելով նաև այն հանգամանքը, որ ՀՀ </w:t>
            </w:r>
            <w:r w:rsidR="0059474C" w:rsidRPr="008C66BB">
              <w:rPr>
                <w:rFonts w:ascii="GHEA Grapalat" w:hAnsi="GHEA Grapalat"/>
                <w:bCs/>
                <w:sz w:val="24"/>
                <w:szCs w:val="24"/>
              </w:rPr>
              <w:t xml:space="preserve">կառավարության 2023 </w:t>
            </w:r>
            <w:r w:rsidR="0059474C" w:rsidRPr="008C66BB">
              <w:rPr>
                <w:rFonts w:ascii="GHEA Grapalat" w:hAnsi="GHEA Grapalat"/>
                <w:bCs/>
                <w:sz w:val="24"/>
                <w:szCs w:val="24"/>
              </w:rPr>
              <w:lastRenderedPageBreak/>
              <w:t>թվականի փետրվարի 16-ի N216-Ն</w:t>
            </w:r>
            <w:r w:rsidR="0059474C" w:rsidRPr="008C66BB">
              <w:rPr>
                <w:rFonts w:ascii="GHEA Grapalat" w:hAnsi="GHEA Grapalat" w:cs="Arial"/>
                <w:sz w:val="24"/>
                <w:szCs w:val="24"/>
              </w:rPr>
              <w:t xml:space="preserve"> որոշման </w:t>
            </w:r>
            <w:r w:rsidR="0059474C" w:rsidRPr="008C66BB">
              <w:rPr>
                <w:rFonts w:ascii="GHEA Grapalat" w:hAnsi="GHEA Grapalat"/>
                <w:sz w:val="24"/>
                <w:szCs w:val="24"/>
              </w:rPr>
              <w:t>«Հայաստանի Հանրապետության հիմնական ծրագրեր իրականացնող հանրակրթական ուսումնական հաստատության վարչատնտեսական աշխատողների պաշտոնների» անվանացանկում ևս ընդգրկված են այնպիսի պաշտոններ, որոնք վերաբերելի են և</w:t>
            </w:r>
            <w:r w:rsidR="0059474C" w:rsidRPr="008C66BB">
              <w:rPr>
                <w:rFonts w:ascii="GHEA Grapalat" w:hAnsi="GHEA Grapalat" w:cs="Arial"/>
                <w:sz w:val="24"/>
                <w:szCs w:val="24"/>
              </w:rPr>
              <w:t xml:space="preserve"> տարածվում են հանրակրթական հիմնական ծրագրեր իրականացնող բոլոր այն ուսումնական հաստատությունների վրա, որոնք անցում են կատարում «Հանրակրթության մասին» ՀՀ օրենքով սահմանված կառավարման նոր համակարգի:</w:t>
            </w:r>
          </w:p>
          <w:p w:rsidR="00853FD2" w:rsidRPr="008C66BB" w:rsidRDefault="00853FD2" w:rsidP="00853FD2">
            <w:pPr>
              <w:spacing w:after="0" w:line="360" w:lineRule="auto"/>
              <w:ind w:left="74"/>
              <w:jc w:val="both"/>
              <w:rPr>
                <w:rFonts w:ascii="GHEA Grapalat" w:hAnsi="GHEA Grapalat"/>
              </w:rPr>
            </w:pPr>
          </w:p>
        </w:tc>
        <w:tc>
          <w:tcPr>
            <w:tcW w:w="199" w:type="dxa"/>
            <w:tcBorders>
              <w:top w:val="single" w:sz="6" w:space="0" w:color="000000"/>
              <w:left w:val="single" w:sz="6" w:space="0" w:color="000000"/>
              <w:bottom w:val="single" w:sz="6" w:space="0" w:color="000000"/>
              <w:right w:val="nil"/>
            </w:tcBorders>
            <w:shd w:val="clear" w:color="auto" w:fill="auto"/>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53FD2" w:rsidRPr="008C66BB" w:rsidRDefault="00A71FD0"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p w:rsidR="00A71FD0" w:rsidRPr="008C66BB" w:rsidRDefault="00A71FD0" w:rsidP="00853FD2">
            <w:pPr>
              <w:spacing w:after="0" w:line="360" w:lineRule="auto"/>
              <w:jc w:val="both"/>
              <w:rPr>
                <w:rFonts w:ascii="GHEA Grapalat" w:hAnsi="GHEA Grapalat" w:cs="Sylfaen"/>
                <w:noProof/>
                <w:sz w:val="24"/>
                <w:szCs w:val="24"/>
              </w:rPr>
            </w:pP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59474C" w:rsidRPr="008C66BB" w:rsidRDefault="00853FD2" w:rsidP="00DE1285">
            <w:pPr>
              <w:pStyle w:val="a4"/>
              <w:spacing w:after="200" w:line="360" w:lineRule="auto"/>
              <w:ind w:left="990"/>
              <w:jc w:val="both"/>
              <w:rPr>
                <w:rFonts w:ascii="GHEA Grapalat" w:hAnsi="GHEA Grapalat"/>
                <w:bCs/>
                <w:sz w:val="24"/>
                <w:szCs w:val="24"/>
              </w:rPr>
            </w:pPr>
            <w:r w:rsidRPr="008C66BB">
              <w:rPr>
                <w:rFonts w:ascii="GHEA Grapalat" w:hAnsi="GHEA Grapalat" w:cs="Times New Roman"/>
                <w:b/>
                <w:bCs/>
                <w:sz w:val="24"/>
                <w:szCs w:val="24"/>
              </w:rPr>
              <w:lastRenderedPageBreak/>
              <w:t xml:space="preserve"> </w:t>
            </w:r>
            <w:r w:rsidR="0059474C" w:rsidRPr="008C66BB">
              <w:rPr>
                <w:rFonts w:ascii="GHEA Grapalat" w:hAnsi="GHEA Grapalat"/>
                <w:bCs/>
                <w:sz w:val="24"/>
                <w:szCs w:val="24"/>
              </w:rPr>
              <w:t xml:space="preserve">Հավելված 1-ում Հայաստանի Հանրապետության  հիմնական ծրագրեր իրականացնող հանրակրթական ուսումնական հաստատության վարչատնտեսական աշխատողների պաշտոնների նկարագրում վարչատնտեսական մասի համակարգողի 1.2) ենթակետը շարադրել հետրյալ խմբագրությամբ. «Տնօրենի հետ իրականացնում է </w:t>
            </w:r>
            <w:r w:rsidR="0059474C" w:rsidRPr="008C66BB">
              <w:rPr>
                <w:rFonts w:ascii="GHEA Grapalat" w:hAnsi="GHEA Grapalat"/>
                <w:bCs/>
                <w:sz w:val="24"/>
                <w:szCs w:val="24"/>
              </w:rPr>
              <w:lastRenderedPageBreak/>
              <w:t>ուսումնական գործընթացի պլանավորման համար անհրաժեշտ պայմանների ապահովում:</w:t>
            </w:r>
          </w:p>
          <w:p w:rsidR="00853FD2" w:rsidRPr="008C66BB" w:rsidRDefault="00853FD2" w:rsidP="00853FD2">
            <w:pPr>
              <w:spacing w:after="200" w:line="360" w:lineRule="auto"/>
              <w:ind w:left="-851"/>
              <w:contextualSpacing/>
              <w:jc w:val="both"/>
              <w:rPr>
                <w:rFonts w:ascii="GHEA Grapalat" w:hAnsi="GHEA Grapalat" w:cs="Times New Roman"/>
                <w:b/>
                <w:bCs/>
                <w:sz w:val="24"/>
                <w:szCs w:val="24"/>
              </w:rPr>
            </w:pPr>
          </w:p>
          <w:p w:rsidR="00853FD2" w:rsidRPr="008C66BB" w:rsidRDefault="00853FD2" w:rsidP="00853FD2">
            <w:pPr>
              <w:shd w:val="clear" w:color="auto" w:fill="FFFFFF"/>
              <w:tabs>
                <w:tab w:val="left" w:pos="900"/>
              </w:tabs>
              <w:spacing w:after="0" w:line="360" w:lineRule="auto"/>
              <w:ind w:left="90" w:firstLine="334"/>
              <w:jc w:val="both"/>
              <w:rPr>
                <w:rFonts w:ascii="GHEA Grapalat" w:eastAsia="Times New Roman" w:hAnsi="GHEA Grapalat" w:cs="Times New Roman"/>
                <w:sz w:val="24"/>
                <w:szCs w:val="24"/>
                <w:lang w:val="af-ZA"/>
              </w:rPr>
            </w:pPr>
            <w:r w:rsidRPr="008C66BB">
              <w:rPr>
                <w:rFonts w:ascii="GHEA Grapalat" w:eastAsia="Times New Roman" w:hAnsi="GHEA Grapalat" w:cs="Times New Roman"/>
                <w:sz w:val="24"/>
                <w:szCs w:val="24"/>
                <w:lang w:val="af-ZA"/>
              </w:rPr>
              <w:t xml:space="preserve"> </w:t>
            </w:r>
          </w:p>
        </w:tc>
        <w:tc>
          <w:tcPr>
            <w:tcW w:w="199" w:type="dxa"/>
            <w:tcBorders>
              <w:top w:val="single" w:sz="6" w:space="0" w:color="000000"/>
              <w:left w:val="single" w:sz="6" w:space="0" w:color="000000"/>
              <w:bottom w:val="single" w:sz="6" w:space="0" w:color="000000"/>
              <w:right w:val="nil"/>
            </w:tcBorders>
            <w:shd w:val="clear" w:color="auto" w:fill="auto"/>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53FD2" w:rsidRPr="008C66BB" w:rsidRDefault="007F7FAF"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 xml:space="preserve">ՉԻ ընդունվել, </w:t>
            </w:r>
            <w:r w:rsidRPr="008C66BB">
              <w:rPr>
                <w:rFonts w:ascii="GHEA Grapalat" w:hAnsi="GHEA Grapalat"/>
                <w:bCs/>
                <w:sz w:val="24"/>
                <w:szCs w:val="24"/>
              </w:rPr>
              <w:t xml:space="preserve">ուսումնական գործընթացի </w:t>
            </w:r>
            <w:r w:rsidRPr="008C66BB">
              <w:rPr>
                <w:rFonts w:ascii="GHEA Grapalat" w:hAnsi="GHEA Grapalat" w:cs="Sylfaen"/>
                <w:noProof/>
                <w:sz w:val="24"/>
                <w:szCs w:val="24"/>
              </w:rPr>
              <w:t>պլանավորման համար հատուկ պայմաններ անհրաժեշտ չեն։</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1569FE" w:rsidRPr="008C66BB" w:rsidRDefault="001569FE" w:rsidP="004E13FF">
            <w:pPr>
              <w:pStyle w:val="a4"/>
              <w:numPr>
                <w:ilvl w:val="0"/>
                <w:numId w:val="8"/>
              </w:numPr>
              <w:spacing w:after="200" w:line="360" w:lineRule="auto"/>
              <w:ind w:left="990"/>
              <w:jc w:val="both"/>
              <w:rPr>
                <w:rFonts w:ascii="GHEA Grapalat" w:hAnsi="GHEA Grapalat"/>
                <w:sz w:val="24"/>
                <w:szCs w:val="24"/>
                <w:lang w:val="af-ZA"/>
              </w:rPr>
            </w:pPr>
            <w:r w:rsidRPr="008C66BB">
              <w:rPr>
                <w:rFonts w:ascii="GHEA Grapalat" w:hAnsi="GHEA Grapalat"/>
                <w:sz w:val="24"/>
                <w:szCs w:val="24"/>
              </w:rPr>
              <w:lastRenderedPageBreak/>
              <w:t>Ո</w:t>
            </w:r>
            <w:r w:rsidRPr="008C66BB">
              <w:rPr>
                <w:rFonts w:ascii="GHEA Grapalat" w:hAnsi="GHEA Grapalat"/>
                <w:sz w:val="24"/>
                <w:szCs w:val="24"/>
                <w:lang w:val="af-ZA"/>
              </w:rPr>
              <w:t>ւսումնական հաստատության անձնակազմի կառավարման մասնագ</w:t>
            </w:r>
            <w:r w:rsidRPr="008C66BB">
              <w:rPr>
                <w:rFonts w:ascii="GHEA Grapalat" w:hAnsi="GHEA Grapalat"/>
                <w:sz w:val="24"/>
                <w:szCs w:val="24"/>
              </w:rPr>
              <w:t>ե</w:t>
            </w:r>
            <w:r w:rsidRPr="008C66BB">
              <w:rPr>
                <w:rFonts w:ascii="GHEA Grapalat" w:hAnsi="GHEA Grapalat"/>
                <w:sz w:val="24"/>
                <w:szCs w:val="24"/>
                <w:lang w:val="af-ZA"/>
              </w:rPr>
              <w:t>տ</w:t>
            </w:r>
            <w:r w:rsidRPr="008C66BB">
              <w:rPr>
                <w:rFonts w:ascii="GHEA Grapalat" w:hAnsi="GHEA Grapalat"/>
                <w:sz w:val="24"/>
                <w:szCs w:val="24"/>
              </w:rPr>
              <w:t>ի</w:t>
            </w:r>
            <w:r w:rsidRPr="008C66BB">
              <w:rPr>
                <w:rFonts w:ascii="GHEA Grapalat" w:hAnsi="GHEA Grapalat"/>
                <w:sz w:val="24"/>
                <w:szCs w:val="24"/>
                <w:lang w:val="af-ZA"/>
              </w:rPr>
              <w:t xml:space="preserve"> պաշտոն</w:t>
            </w:r>
            <w:r w:rsidRPr="008C66BB">
              <w:rPr>
                <w:rFonts w:ascii="GHEA Grapalat" w:hAnsi="GHEA Grapalat"/>
                <w:sz w:val="24"/>
                <w:szCs w:val="24"/>
              </w:rPr>
              <w:t>ն</w:t>
            </w:r>
            <w:r w:rsidRPr="008C66BB">
              <w:rPr>
                <w:rFonts w:ascii="GHEA Grapalat" w:hAnsi="GHEA Grapalat"/>
                <w:sz w:val="24"/>
                <w:szCs w:val="24"/>
                <w:lang w:val="af-ZA"/>
              </w:rPr>
              <w:t xml:space="preserve"> ընդգրկել Հայաստանի Հանրապետության հիմնական ծրագրեր իրականացնող հանրակրթական ուսումնական հաստատության մանկավարժական աշխատողների անվանացանկում, իսկ պաշտոնի նկարագիրը՝  Հայաստանի Հանրապետության հիմնական ծրագրեր իրականացնող հանրակրթական ուսումնական հաստատության մանկավարժական աշխատողների պաշտոն</w:t>
            </w:r>
            <w:r w:rsidRPr="008C66BB">
              <w:rPr>
                <w:rFonts w:ascii="GHEA Grapalat" w:hAnsi="GHEA Grapalat"/>
                <w:sz w:val="24"/>
                <w:szCs w:val="24"/>
              </w:rPr>
              <w:t>ներ</w:t>
            </w:r>
            <w:r w:rsidRPr="008C66BB">
              <w:rPr>
                <w:rFonts w:ascii="GHEA Grapalat" w:hAnsi="GHEA Grapalat"/>
                <w:sz w:val="24"/>
                <w:szCs w:val="24"/>
                <w:lang w:val="af-ZA"/>
              </w:rPr>
              <w:t>ի նկարագրում,</w:t>
            </w:r>
          </w:p>
          <w:p w:rsidR="00567BC9" w:rsidRPr="008C66BB" w:rsidRDefault="00567BC9" w:rsidP="008C3131">
            <w:pPr>
              <w:spacing w:after="200" w:line="360" w:lineRule="auto"/>
              <w:contextualSpacing/>
              <w:jc w:val="both"/>
              <w:rPr>
                <w:rFonts w:ascii="GHEA Grapalat" w:hAnsi="GHEA Grapalat" w:cs="Times New Roman"/>
                <w:b/>
                <w:bCs/>
                <w:sz w:val="24"/>
                <w:szCs w:val="24"/>
                <w:lang w:val="af-ZA"/>
              </w:rPr>
            </w:pPr>
          </w:p>
        </w:tc>
        <w:tc>
          <w:tcPr>
            <w:tcW w:w="199" w:type="dxa"/>
            <w:tcBorders>
              <w:top w:val="single" w:sz="6" w:space="0" w:color="000000"/>
              <w:left w:val="single" w:sz="6" w:space="0" w:color="000000"/>
              <w:bottom w:val="single" w:sz="6" w:space="0" w:color="000000"/>
              <w:right w:val="nil"/>
            </w:tcBorders>
            <w:shd w:val="clear" w:color="auto" w:fill="auto"/>
          </w:tcPr>
          <w:p w:rsidR="00567BC9" w:rsidRPr="008C66BB" w:rsidRDefault="00567BC9"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567BC9" w:rsidRPr="008C66BB" w:rsidRDefault="00AA0EC1" w:rsidP="00AA0EC1">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ՉԻ ընդունվել,</w:t>
            </w:r>
            <w:r w:rsidRPr="008C66BB">
              <w:rPr>
                <w:rFonts w:ascii="GHEA Grapalat" w:hAnsi="GHEA Grapalat"/>
                <w:sz w:val="24"/>
                <w:szCs w:val="24"/>
                <w:lang w:val="af-ZA"/>
              </w:rPr>
              <w:t xml:space="preserve"> անձնակազմի կառավարման մասնագ</w:t>
            </w:r>
            <w:r w:rsidRPr="008C66BB">
              <w:rPr>
                <w:rFonts w:ascii="GHEA Grapalat" w:hAnsi="GHEA Grapalat"/>
                <w:sz w:val="24"/>
                <w:szCs w:val="24"/>
              </w:rPr>
              <w:t>ե</w:t>
            </w:r>
            <w:r w:rsidRPr="008C66BB">
              <w:rPr>
                <w:rFonts w:ascii="GHEA Grapalat" w:hAnsi="GHEA Grapalat"/>
                <w:sz w:val="24"/>
                <w:szCs w:val="24"/>
                <w:lang w:val="af-ZA"/>
              </w:rPr>
              <w:t>տ</w:t>
            </w:r>
            <w:r w:rsidRPr="008C66BB">
              <w:rPr>
                <w:rFonts w:ascii="GHEA Grapalat" w:hAnsi="GHEA Grapalat"/>
                <w:sz w:val="24"/>
                <w:szCs w:val="24"/>
              </w:rPr>
              <w:t>ը չի կարող համարվել մանկավարժական աշխատող, իր գործառույթներն ուսումնադաստիարակչական չեն</w:t>
            </w:r>
            <w:r w:rsidR="00B87A55" w:rsidRPr="008C66BB">
              <w:rPr>
                <w:rFonts w:ascii="GHEA Grapalat" w:hAnsi="GHEA Grapalat"/>
                <w:sz w:val="24"/>
                <w:szCs w:val="24"/>
              </w:rPr>
              <w:t>, այլ փաստաթղթային գործընթացների ապահովման հետ են կապված</w:t>
            </w:r>
            <w:r w:rsidRPr="008C66BB">
              <w:rPr>
                <w:rFonts w:ascii="GHEA Grapalat" w:hAnsi="GHEA Grapalat"/>
                <w:sz w:val="24"/>
                <w:szCs w:val="24"/>
              </w:rPr>
              <w:t>։</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00457" w:rsidRPr="008C66BB" w:rsidRDefault="00400457" w:rsidP="00400457">
            <w:pPr>
              <w:pStyle w:val="a4"/>
              <w:tabs>
                <w:tab w:val="left" w:pos="426"/>
                <w:tab w:val="left" w:pos="1276"/>
              </w:tabs>
              <w:spacing w:line="360" w:lineRule="auto"/>
              <w:jc w:val="both"/>
              <w:rPr>
                <w:rFonts w:ascii="GHEA Grapalat" w:hAnsi="GHEA Grapalat"/>
                <w:sz w:val="24"/>
                <w:szCs w:val="24"/>
              </w:rPr>
            </w:pPr>
            <w:r w:rsidRPr="008C66BB">
              <w:rPr>
                <w:rFonts w:ascii="GHEA Grapalat" w:hAnsi="GHEA Grapalat"/>
                <w:sz w:val="24"/>
                <w:szCs w:val="24"/>
                <w:lang w:val="af-ZA"/>
              </w:rPr>
              <w:t>«</w:t>
            </w:r>
            <w:r w:rsidRPr="008C66BB">
              <w:rPr>
                <w:rFonts w:ascii="GHEA Grapalat" w:hAnsi="GHEA Grapalat"/>
                <w:sz w:val="24"/>
                <w:szCs w:val="24"/>
              </w:rPr>
              <w:t>Վարչատնտեսական</w:t>
            </w:r>
            <w:r w:rsidRPr="008C66BB">
              <w:rPr>
                <w:rFonts w:ascii="GHEA Grapalat" w:hAnsi="GHEA Grapalat"/>
                <w:sz w:val="24"/>
                <w:szCs w:val="24"/>
                <w:lang w:val="af-ZA"/>
              </w:rPr>
              <w:t xml:space="preserve"> </w:t>
            </w:r>
            <w:r w:rsidRPr="008C66BB">
              <w:rPr>
                <w:rFonts w:ascii="GHEA Grapalat" w:hAnsi="GHEA Grapalat"/>
                <w:sz w:val="24"/>
                <w:szCs w:val="24"/>
              </w:rPr>
              <w:t>համակարգող՝ հանրակրթական ուսումնական հաստատության</w:t>
            </w:r>
            <w:r w:rsidRPr="008C66BB">
              <w:rPr>
                <w:rFonts w:ascii="GHEA Grapalat" w:hAnsi="GHEA Grapalat"/>
                <w:sz w:val="24"/>
                <w:szCs w:val="24"/>
                <w:lang w:val="af-ZA"/>
              </w:rPr>
              <w:t xml:space="preserve">» </w:t>
            </w:r>
            <w:r w:rsidRPr="008C66BB">
              <w:rPr>
                <w:rFonts w:ascii="GHEA Grapalat" w:hAnsi="GHEA Grapalat"/>
                <w:sz w:val="24"/>
                <w:szCs w:val="24"/>
              </w:rPr>
              <w:t>գլխի</w:t>
            </w:r>
            <w:r w:rsidRPr="008C66BB">
              <w:rPr>
                <w:rFonts w:ascii="GHEA Grapalat" w:hAnsi="GHEA Grapalat" w:cs="Cambria Math"/>
                <w:sz w:val="24"/>
                <w:szCs w:val="24"/>
              </w:rPr>
              <w:t>.</w:t>
            </w:r>
          </w:p>
          <w:p w:rsidR="00400457" w:rsidRPr="008C66BB" w:rsidRDefault="00400457" w:rsidP="004E13FF">
            <w:pPr>
              <w:pStyle w:val="a4"/>
              <w:numPr>
                <w:ilvl w:val="0"/>
                <w:numId w:val="9"/>
              </w:numPr>
              <w:spacing w:line="360" w:lineRule="auto"/>
              <w:jc w:val="both"/>
              <w:rPr>
                <w:rFonts w:ascii="GHEA Grapalat" w:hAnsi="GHEA Grapalat"/>
                <w:sz w:val="24"/>
                <w:szCs w:val="24"/>
                <w:lang w:val="af-ZA"/>
              </w:rPr>
            </w:pPr>
            <w:r w:rsidRPr="008C66BB">
              <w:rPr>
                <w:rFonts w:ascii="GHEA Grapalat" w:hAnsi="GHEA Grapalat"/>
                <w:sz w:val="24"/>
                <w:szCs w:val="24"/>
                <w:lang w:val="af-ZA"/>
              </w:rPr>
              <w:t>1-</w:t>
            </w:r>
            <w:r w:rsidRPr="008C66BB">
              <w:rPr>
                <w:rFonts w:ascii="GHEA Grapalat" w:hAnsi="GHEA Grapalat"/>
                <w:sz w:val="24"/>
                <w:szCs w:val="24"/>
              </w:rPr>
              <w:t>ին</w:t>
            </w:r>
            <w:r w:rsidRPr="008C66BB">
              <w:rPr>
                <w:rFonts w:ascii="GHEA Grapalat" w:hAnsi="GHEA Grapalat"/>
                <w:sz w:val="24"/>
                <w:szCs w:val="24"/>
                <w:lang w:val="af-ZA"/>
              </w:rPr>
              <w:t xml:space="preserve"> </w:t>
            </w:r>
            <w:r w:rsidRPr="008C66BB">
              <w:rPr>
                <w:rFonts w:ascii="GHEA Grapalat" w:hAnsi="GHEA Grapalat"/>
                <w:sz w:val="24"/>
                <w:szCs w:val="24"/>
              </w:rPr>
              <w:t>մասի</w:t>
            </w:r>
            <w:r w:rsidRPr="008C66BB">
              <w:rPr>
                <w:rFonts w:ascii="GHEA Grapalat" w:hAnsi="GHEA Grapalat"/>
                <w:sz w:val="24"/>
                <w:szCs w:val="24"/>
                <w:lang w:val="af-ZA"/>
              </w:rPr>
              <w:t xml:space="preserve"> 2-</w:t>
            </w:r>
            <w:r w:rsidRPr="008C66BB">
              <w:rPr>
                <w:rFonts w:ascii="GHEA Grapalat" w:hAnsi="GHEA Grapalat"/>
                <w:sz w:val="24"/>
                <w:szCs w:val="24"/>
              </w:rPr>
              <w:t>րդ</w:t>
            </w:r>
            <w:r w:rsidRPr="008C66BB">
              <w:rPr>
                <w:rFonts w:ascii="GHEA Grapalat" w:hAnsi="GHEA Grapalat"/>
                <w:sz w:val="24"/>
                <w:szCs w:val="24"/>
                <w:lang w:val="af-ZA"/>
              </w:rPr>
              <w:t xml:space="preserve"> </w:t>
            </w:r>
            <w:r w:rsidRPr="008C66BB">
              <w:rPr>
                <w:rFonts w:ascii="GHEA Grapalat" w:hAnsi="GHEA Grapalat"/>
                <w:sz w:val="24"/>
                <w:szCs w:val="24"/>
              </w:rPr>
              <w:t>կետը</w:t>
            </w:r>
            <w:r w:rsidRPr="008C66BB">
              <w:rPr>
                <w:rFonts w:ascii="GHEA Grapalat" w:hAnsi="GHEA Grapalat"/>
                <w:sz w:val="24"/>
                <w:szCs w:val="24"/>
                <w:lang w:val="af-ZA"/>
              </w:rPr>
              <w:t xml:space="preserve"> </w:t>
            </w:r>
            <w:r w:rsidRPr="008C66BB">
              <w:rPr>
                <w:rFonts w:ascii="GHEA Grapalat" w:hAnsi="GHEA Grapalat"/>
                <w:sz w:val="24"/>
                <w:szCs w:val="24"/>
              </w:rPr>
              <w:t>շարադրել</w:t>
            </w:r>
            <w:r w:rsidRPr="008C66BB">
              <w:rPr>
                <w:rFonts w:ascii="GHEA Grapalat" w:hAnsi="GHEA Grapalat"/>
                <w:sz w:val="24"/>
                <w:szCs w:val="24"/>
                <w:lang w:val="af-ZA"/>
              </w:rPr>
              <w:t xml:space="preserve">. </w:t>
            </w:r>
          </w:p>
          <w:p w:rsidR="00400457" w:rsidRPr="008C66BB" w:rsidRDefault="00400457" w:rsidP="00400457">
            <w:pPr>
              <w:pStyle w:val="a4"/>
              <w:spacing w:line="360" w:lineRule="auto"/>
              <w:ind w:left="426"/>
              <w:jc w:val="both"/>
              <w:rPr>
                <w:rFonts w:ascii="GHEA Grapalat" w:hAnsi="GHEA Grapalat"/>
                <w:sz w:val="24"/>
                <w:szCs w:val="24"/>
                <w:lang w:val="af-ZA"/>
              </w:rPr>
            </w:pPr>
            <w:r w:rsidRPr="008C66BB">
              <w:rPr>
                <w:rFonts w:ascii="GHEA Grapalat" w:hAnsi="GHEA Grapalat"/>
                <w:sz w:val="24"/>
                <w:szCs w:val="24"/>
                <w:lang w:val="af-ZA"/>
              </w:rPr>
              <w:lastRenderedPageBreak/>
              <w:t>«</w:t>
            </w:r>
            <w:r w:rsidRPr="008C66BB">
              <w:rPr>
                <w:rFonts w:ascii="GHEA Grapalat" w:hAnsi="GHEA Grapalat"/>
                <w:sz w:val="24"/>
                <w:szCs w:val="24"/>
              </w:rPr>
              <w:t>Տնօրենի</w:t>
            </w:r>
            <w:r w:rsidRPr="008C66BB">
              <w:rPr>
                <w:rFonts w:ascii="GHEA Grapalat" w:hAnsi="GHEA Grapalat"/>
                <w:sz w:val="24"/>
                <w:szCs w:val="24"/>
                <w:lang w:val="af-ZA"/>
              </w:rPr>
              <w:t xml:space="preserve"> </w:t>
            </w:r>
            <w:r w:rsidRPr="008C66BB">
              <w:rPr>
                <w:rFonts w:ascii="GHEA Grapalat" w:hAnsi="GHEA Grapalat"/>
                <w:sz w:val="24"/>
                <w:szCs w:val="24"/>
              </w:rPr>
              <w:t>ներկայացմամբ՝</w:t>
            </w:r>
            <w:r w:rsidRPr="008C66BB">
              <w:rPr>
                <w:rFonts w:ascii="GHEA Grapalat" w:hAnsi="GHEA Grapalat"/>
                <w:sz w:val="24"/>
                <w:szCs w:val="24"/>
                <w:lang w:val="af-ZA"/>
              </w:rPr>
              <w:t xml:space="preserve"> </w:t>
            </w:r>
            <w:r w:rsidRPr="008C66BB">
              <w:rPr>
                <w:rFonts w:ascii="GHEA Grapalat" w:hAnsi="GHEA Grapalat"/>
                <w:sz w:val="24"/>
                <w:szCs w:val="24"/>
              </w:rPr>
              <w:t>ապահովում</w:t>
            </w:r>
            <w:r w:rsidRPr="008C66BB">
              <w:rPr>
                <w:rFonts w:ascii="GHEA Grapalat" w:hAnsi="GHEA Grapalat"/>
                <w:sz w:val="24"/>
                <w:szCs w:val="24"/>
                <w:lang w:val="af-ZA"/>
              </w:rPr>
              <w:t xml:space="preserve"> </w:t>
            </w:r>
            <w:r w:rsidRPr="008C66BB">
              <w:rPr>
                <w:rFonts w:ascii="GHEA Grapalat" w:hAnsi="GHEA Grapalat"/>
                <w:sz w:val="24"/>
                <w:szCs w:val="24"/>
              </w:rPr>
              <w:t>է</w:t>
            </w:r>
            <w:r w:rsidRPr="008C66BB">
              <w:rPr>
                <w:rFonts w:ascii="GHEA Grapalat" w:hAnsi="GHEA Grapalat"/>
                <w:sz w:val="24"/>
                <w:szCs w:val="24"/>
                <w:lang w:val="af-ZA"/>
              </w:rPr>
              <w:t xml:space="preserve"> </w:t>
            </w:r>
            <w:r w:rsidRPr="008C66BB">
              <w:rPr>
                <w:rFonts w:ascii="GHEA Grapalat" w:hAnsi="GHEA Grapalat"/>
                <w:sz w:val="24"/>
                <w:szCs w:val="24"/>
              </w:rPr>
              <w:t>անհրաժեշտ</w:t>
            </w:r>
            <w:r w:rsidRPr="008C66BB">
              <w:rPr>
                <w:rFonts w:ascii="GHEA Grapalat" w:hAnsi="GHEA Grapalat"/>
                <w:sz w:val="24"/>
                <w:szCs w:val="24"/>
                <w:lang w:val="af-ZA"/>
              </w:rPr>
              <w:t xml:space="preserve"> </w:t>
            </w:r>
            <w:r w:rsidRPr="008C66BB">
              <w:rPr>
                <w:rFonts w:ascii="GHEA Grapalat" w:hAnsi="GHEA Grapalat"/>
                <w:sz w:val="24"/>
                <w:szCs w:val="24"/>
              </w:rPr>
              <w:t>պայմաններ՝</w:t>
            </w:r>
            <w:r w:rsidRPr="008C66BB">
              <w:rPr>
                <w:rFonts w:ascii="GHEA Grapalat" w:hAnsi="GHEA Grapalat"/>
                <w:sz w:val="24"/>
                <w:szCs w:val="24"/>
                <w:lang w:val="af-ZA"/>
              </w:rPr>
              <w:t xml:space="preserve"> </w:t>
            </w:r>
            <w:r w:rsidRPr="008C66BB">
              <w:rPr>
                <w:rFonts w:ascii="GHEA Grapalat" w:hAnsi="GHEA Grapalat"/>
                <w:sz w:val="24"/>
                <w:szCs w:val="24"/>
              </w:rPr>
              <w:t>ուսումնական</w:t>
            </w:r>
            <w:r w:rsidRPr="008C66BB">
              <w:rPr>
                <w:rFonts w:ascii="GHEA Grapalat" w:hAnsi="GHEA Grapalat"/>
                <w:sz w:val="24"/>
                <w:szCs w:val="24"/>
                <w:lang w:val="af-ZA"/>
              </w:rPr>
              <w:t xml:space="preserve"> </w:t>
            </w:r>
            <w:r w:rsidRPr="008C66BB">
              <w:rPr>
                <w:rFonts w:ascii="GHEA Grapalat" w:hAnsi="GHEA Grapalat"/>
                <w:sz w:val="24"/>
                <w:szCs w:val="24"/>
              </w:rPr>
              <w:t>գործընթացի</w:t>
            </w:r>
            <w:r w:rsidRPr="008C66BB">
              <w:rPr>
                <w:rFonts w:ascii="GHEA Grapalat" w:hAnsi="GHEA Grapalat"/>
                <w:sz w:val="24"/>
                <w:szCs w:val="24"/>
                <w:lang w:val="af-ZA"/>
              </w:rPr>
              <w:t xml:space="preserve"> </w:t>
            </w:r>
            <w:r w:rsidRPr="008C66BB">
              <w:rPr>
                <w:rFonts w:ascii="GHEA Grapalat" w:hAnsi="GHEA Grapalat"/>
                <w:sz w:val="24"/>
                <w:szCs w:val="24"/>
              </w:rPr>
              <w:t>կազմակերպման</w:t>
            </w:r>
            <w:r w:rsidRPr="008C66BB">
              <w:rPr>
                <w:rFonts w:ascii="GHEA Grapalat" w:hAnsi="GHEA Grapalat"/>
                <w:sz w:val="24"/>
                <w:szCs w:val="24"/>
                <w:lang w:val="af-ZA"/>
              </w:rPr>
              <w:t xml:space="preserve"> </w:t>
            </w:r>
            <w:r w:rsidRPr="008C66BB">
              <w:rPr>
                <w:rFonts w:ascii="GHEA Grapalat" w:hAnsi="GHEA Grapalat"/>
                <w:sz w:val="24"/>
                <w:szCs w:val="24"/>
              </w:rPr>
              <w:t>համար</w:t>
            </w:r>
            <w:r w:rsidRPr="008C66BB">
              <w:rPr>
                <w:rFonts w:ascii="GHEA Grapalat" w:hAnsi="GHEA Grapalat"/>
                <w:sz w:val="24"/>
                <w:szCs w:val="24"/>
                <w:lang w:val="af-ZA"/>
              </w:rPr>
              <w:t>»,</w:t>
            </w:r>
          </w:p>
          <w:p w:rsidR="00567BC9" w:rsidRPr="008C66BB" w:rsidRDefault="00567BC9" w:rsidP="008C3131">
            <w:pPr>
              <w:spacing w:after="200" w:line="360" w:lineRule="auto"/>
              <w:ind w:firstLine="90"/>
              <w:contextualSpacing/>
              <w:jc w:val="both"/>
              <w:rPr>
                <w:rFonts w:ascii="GHEA Grapalat" w:hAnsi="GHEA Grapalat" w:cs="Times New Roman"/>
                <w:b/>
                <w:bCs/>
                <w:sz w:val="24"/>
                <w:szCs w:val="24"/>
                <w:lang w:val="af-ZA"/>
              </w:rPr>
            </w:pPr>
          </w:p>
        </w:tc>
        <w:tc>
          <w:tcPr>
            <w:tcW w:w="199" w:type="dxa"/>
            <w:tcBorders>
              <w:top w:val="single" w:sz="6" w:space="0" w:color="000000"/>
              <w:left w:val="single" w:sz="6" w:space="0" w:color="000000"/>
              <w:bottom w:val="single" w:sz="6" w:space="0" w:color="000000"/>
              <w:right w:val="nil"/>
            </w:tcBorders>
            <w:shd w:val="clear" w:color="auto" w:fill="auto"/>
          </w:tcPr>
          <w:p w:rsidR="00567BC9" w:rsidRPr="008C66BB" w:rsidRDefault="00567BC9"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567BC9" w:rsidRPr="008C66BB" w:rsidRDefault="00436D90" w:rsidP="0064341A">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Չ</w:t>
            </w:r>
            <w:r w:rsidR="0064341A" w:rsidRPr="008C66BB">
              <w:rPr>
                <w:rFonts w:ascii="GHEA Grapalat" w:hAnsi="GHEA Grapalat" w:cs="Sylfaen"/>
                <w:noProof/>
                <w:sz w:val="24"/>
                <w:szCs w:val="24"/>
              </w:rPr>
              <w:t>ի</w:t>
            </w:r>
            <w:r w:rsidRPr="008C66BB">
              <w:rPr>
                <w:rFonts w:ascii="GHEA Grapalat" w:hAnsi="GHEA Grapalat" w:cs="Sylfaen"/>
                <w:noProof/>
                <w:sz w:val="24"/>
                <w:szCs w:val="24"/>
              </w:rPr>
              <w:t xml:space="preserve"> ընդունվել, առաջարկը սահմանված է 10-րդ կետում։</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220ECC" w:rsidRPr="008C66BB" w:rsidRDefault="00220ECC" w:rsidP="004E13FF">
            <w:pPr>
              <w:pStyle w:val="a4"/>
              <w:numPr>
                <w:ilvl w:val="0"/>
                <w:numId w:val="9"/>
              </w:numPr>
              <w:spacing w:after="0" w:line="360" w:lineRule="auto"/>
              <w:ind w:left="270" w:firstLine="0"/>
              <w:jc w:val="both"/>
              <w:rPr>
                <w:rFonts w:ascii="GHEA Grapalat" w:hAnsi="GHEA Grapalat"/>
                <w:sz w:val="24"/>
                <w:szCs w:val="24"/>
                <w:lang w:val="af-ZA"/>
              </w:rPr>
            </w:pPr>
            <w:r w:rsidRPr="008C66BB">
              <w:rPr>
                <w:rFonts w:ascii="GHEA Grapalat" w:hAnsi="GHEA Grapalat"/>
                <w:sz w:val="24"/>
                <w:szCs w:val="24"/>
                <w:lang w:val="af-ZA"/>
              </w:rPr>
              <w:lastRenderedPageBreak/>
              <w:t>3-</w:t>
            </w:r>
            <w:r w:rsidRPr="008C66BB">
              <w:rPr>
                <w:rFonts w:ascii="GHEA Grapalat" w:hAnsi="GHEA Grapalat"/>
                <w:sz w:val="24"/>
                <w:szCs w:val="24"/>
              </w:rPr>
              <w:t>րդ</w:t>
            </w:r>
            <w:r w:rsidRPr="008C66BB">
              <w:rPr>
                <w:rFonts w:ascii="GHEA Grapalat" w:hAnsi="GHEA Grapalat"/>
                <w:sz w:val="24"/>
                <w:szCs w:val="24"/>
                <w:lang w:val="af-ZA"/>
              </w:rPr>
              <w:t xml:space="preserve"> </w:t>
            </w:r>
            <w:r w:rsidRPr="008C66BB">
              <w:rPr>
                <w:rFonts w:ascii="GHEA Grapalat" w:hAnsi="GHEA Grapalat"/>
                <w:sz w:val="24"/>
                <w:szCs w:val="24"/>
              </w:rPr>
              <w:t>կետից հանել «</w:t>
            </w:r>
            <w:r w:rsidRPr="008C66BB">
              <w:rPr>
                <w:rFonts w:ascii="GHEA Grapalat" w:hAnsi="GHEA Grapalat" w:cs="Cambria Math"/>
                <w:sz w:val="24"/>
                <w:szCs w:val="24"/>
              </w:rPr>
              <w:t xml:space="preserve">արտաքին և ներքին գնահատման արդյունքների վերաբերյալ </w:t>
            </w:r>
          </w:p>
          <w:p w:rsidR="00220ECC" w:rsidRPr="008C66BB" w:rsidRDefault="00220ECC" w:rsidP="00220ECC">
            <w:pPr>
              <w:spacing w:line="360" w:lineRule="auto"/>
              <w:jc w:val="both"/>
              <w:rPr>
                <w:rFonts w:ascii="GHEA Grapalat" w:hAnsi="GHEA Grapalat"/>
                <w:sz w:val="24"/>
                <w:szCs w:val="24"/>
              </w:rPr>
            </w:pPr>
            <w:r w:rsidRPr="008C66BB">
              <w:rPr>
                <w:rFonts w:ascii="GHEA Grapalat" w:hAnsi="GHEA Grapalat" w:cs="Cambria Math"/>
                <w:sz w:val="24"/>
                <w:szCs w:val="24"/>
              </w:rPr>
              <w:t xml:space="preserve">               տեղեկանքը</w:t>
            </w:r>
            <w:r w:rsidRPr="008C66BB">
              <w:rPr>
                <w:rFonts w:ascii="GHEA Grapalat" w:hAnsi="GHEA Grapalat"/>
                <w:sz w:val="24"/>
                <w:szCs w:val="24"/>
              </w:rPr>
              <w:t>»</w:t>
            </w:r>
            <w:r w:rsidRPr="008C66BB">
              <w:rPr>
                <w:rFonts w:ascii="GHEA Grapalat" w:hAnsi="GHEA Grapalat"/>
                <w:sz w:val="24"/>
                <w:szCs w:val="24"/>
                <w:lang w:val="af-ZA"/>
              </w:rPr>
              <w:t xml:space="preserve"> </w:t>
            </w:r>
            <w:r w:rsidRPr="008C66BB">
              <w:rPr>
                <w:rFonts w:ascii="GHEA Grapalat" w:hAnsi="GHEA Grapalat"/>
                <w:sz w:val="24"/>
                <w:szCs w:val="24"/>
              </w:rPr>
              <w:t>բառերը,</w:t>
            </w:r>
          </w:p>
          <w:p w:rsidR="00567BC9" w:rsidRPr="008C66BB" w:rsidRDefault="00567BC9" w:rsidP="00220ECC">
            <w:pPr>
              <w:spacing w:after="200" w:line="360" w:lineRule="auto"/>
              <w:ind w:left="90" w:firstLine="9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567BC9" w:rsidRPr="008C66BB" w:rsidRDefault="00567BC9"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567BC9" w:rsidRPr="008C66BB" w:rsidRDefault="00515EC1"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Ընդունվել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F865BE" w:rsidRPr="008C66BB" w:rsidRDefault="00F865BE" w:rsidP="004E13FF">
            <w:pPr>
              <w:pStyle w:val="a4"/>
              <w:numPr>
                <w:ilvl w:val="0"/>
                <w:numId w:val="9"/>
              </w:numPr>
              <w:spacing w:after="0" w:line="360" w:lineRule="auto"/>
              <w:ind w:left="270" w:firstLine="0"/>
              <w:jc w:val="both"/>
              <w:rPr>
                <w:rFonts w:ascii="GHEA Grapalat" w:hAnsi="GHEA Grapalat"/>
                <w:sz w:val="24"/>
                <w:szCs w:val="24"/>
                <w:lang w:val="af-ZA"/>
              </w:rPr>
            </w:pPr>
            <w:r w:rsidRPr="008C66BB">
              <w:rPr>
                <w:rFonts w:ascii="GHEA Grapalat" w:hAnsi="GHEA Grapalat"/>
                <w:sz w:val="24"/>
                <w:szCs w:val="24"/>
                <w:lang w:val="af-ZA"/>
              </w:rPr>
              <w:t>4-</w:t>
            </w:r>
            <w:r w:rsidRPr="008C66BB">
              <w:rPr>
                <w:rFonts w:ascii="GHEA Grapalat" w:hAnsi="GHEA Grapalat"/>
                <w:sz w:val="24"/>
                <w:szCs w:val="24"/>
              </w:rPr>
              <w:t>րդ</w:t>
            </w:r>
            <w:r w:rsidRPr="008C66BB">
              <w:rPr>
                <w:rFonts w:ascii="GHEA Grapalat" w:hAnsi="GHEA Grapalat"/>
                <w:sz w:val="24"/>
                <w:szCs w:val="24"/>
                <w:lang w:val="af-ZA"/>
              </w:rPr>
              <w:t xml:space="preserve"> </w:t>
            </w:r>
            <w:r w:rsidRPr="008C66BB">
              <w:rPr>
                <w:rFonts w:ascii="GHEA Grapalat" w:hAnsi="GHEA Grapalat"/>
                <w:sz w:val="24"/>
                <w:szCs w:val="24"/>
              </w:rPr>
              <w:t>կետը</w:t>
            </w:r>
            <w:r w:rsidRPr="008C66BB">
              <w:rPr>
                <w:rFonts w:ascii="GHEA Grapalat" w:hAnsi="GHEA Grapalat"/>
                <w:sz w:val="24"/>
                <w:szCs w:val="24"/>
                <w:lang w:val="af-ZA"/>
              </w:rPr>
              <w:t xml:space="preserve"> </w:t>
            </w:r>
            <w:r w:rsidRPr="008C66BB">
              <w:rPr>
                <w:rFonts w:ascii="GHEA Grapalat" w:hAnsi="GHEA Grapalat"/>
                <w:sz w:val="24"/>
                <w:szCs w:val="24"/>
              </w:rPr>
              <w:t xml:space="preserve">շարադրել </w:t>
            </w:r>
            <w:r w:rsidRPr="008C66BB">
              <w:rPr>
                <w:rFonts w:ascii="Cambria Math" w:hAnsi="Cambria Math" w:cs="Cambria Math"/>
                <w:sz w:val="24"/>
                <w:szCs w:val="24"/>
              </w:rPr>
              <w:t>․</w:t>
            </w:r>
          </w:p>
          <w:p w:rsidR="00F865BE" w:rsidRPr="008C66BB" w:rsidRDefault="00F865BE" w:rsidP="00F865BE">
            <w:pPr>
              <w:spacing w:line="360" w:lineRule="auto"/>
              <w:ind w:left="426" w:hanging="567"/>
              <w:jc w:val="both"/>
              <w:rPr>
                <w:rFonts w:ascii="GHEA Grapalat" w:hAnsi="GHEA Grapalat"/>
                <w:sz w:val="24"/>
                <w:szCs w:val="24"/>
                <w:lang w:val="af-ZA"/>
              </w:rPr>
            </w:pPr>
            <w:r w:rsidRPr="008C66BB">
              <w:rPr>
                <w:rFonts w:ascii="GHEA Grapalat" w:hAnsi="GHEA Grapalat"/>
                <w:sz w:val="24"/>
                <w:szCs w:val="24"/>
              </w:rPr>
              <w:t xml:space="preserve">               </w:t>
            </w:r>
            <w:r w:rsidRPr="008C66BB">
              <w:rPr>
                <w:rFonts w:ascii="GHEA Grapalat" w:hAnsi="GHEA Grapalat"/>
                <w:sz w:val="24"/>
                <w:szCs w:val="24"/>
                <w:lang w:val="af-ZA"/>
              </w:rPr>
              <w:t>«</w:t>
            </w:r>
            <w:r w:rsidRPr="008C66BB">
              <w:rPr>
                <w:rFonts w:ascii="GHEA Grapalat" w:hAnsi="GHEA Grapalat"/>
                <w:sz w:val="24"/>
                <w:szCs w:val="24"/>
              </w:rPr>
              <w:t>4</w:t>
            </w:r>
            <w:r w:rsidRPr="008C66BB">
              <w:rPr>
                <w:rFonts w:ascii="Cambria Math" w:hAnsi="Cambria Math" w:cs="Cambria Math"/>
                <w:sz w:val="24"/>
                <w:szCs w:val="24"/>
              </w:rPr>
              <w:t>․</w:t>
            </w:r>
            <w:r w:rsidRPr="008C66BB">
              <w:rPr>
                <w:rFonts w:ascii="GHEA Grapalat" w:hAnsi="GHEA Grapalat"/>
                <w:sz w:val="24"/>
                <w:szCs w:val="24"/>
              </w:rPr>
              <w:t>Կրթության</w:t>
            </w:r>
            <w:r w:rsidRPr="008C66BB">
              <w:rPr>
                <w:rFonts w:ascii="GHEA Grapalat" w:hAnsi="GHEA Grapalat"/>
                <w:sz w:val="24"/>
                <w:szCs w:val="24"/>
                <w:lang w:val="af-ZA"/>
              </w:rPr>
              <w:t xml:space="preserve"> </w:t>
            </w:r>
            <w:r w:rsidRPr="008C66BB">
              <w:rPr>
                <w:rFonts w:ascii="GHEA Grapalat" w:hAnsi="GHEA Grapalat"/>
                <w:sz w:val="24"/>
                <w:szCs w:val="24"/>
              </w:rPr>
              <w:t>կառավարման</w:t>
            </w:r>
            <w:r w:rsidRPr="008C66BB">
              <w:rPr>
                <w:rFonts w:ascii="GHEA Grapalat" w:hAnsi="GHEA Grapalat"/>
                <w:sz w:val="24"/>
                <w:szCs w:val="24"/>
                <w:lang w:val="af-ZA"/>
              </w:rPr>
              <w:t xml:space="preserve"> </w:t>
            </w:r>
            <w:r w:rsidRPr="008C66BB">
              <w:rPr>
                <w:rFonts w:ascii="GHEA Grapalat" w:hAnsi="GHEA Grapalat"/>
                <w:sz w:val="24"/>
                <w:szCs w:val="24"/>
              </w:rPr>
              <w:t>տեղեկատվական</w:t>
            </w:r>
            <w:r w:rsidRPr="008C66BB">
              <w:rPr>
                <w:rFonts w:ascii="GHEA Grapalat" w:hAnsi="GHEA Grapalat"/>
                <w:sz w:val="24"/>
                <w:szCs w:val="24"/>
                <w:lang w:val="af-ZA"/>
              </w:rPr>
              <w:t xml:space="preserve"> </w:t>
            </w:r>
            <w:r w:rsidRPr="008C66BB">
              <w:rPr>
                <w:rFonts w:ascii="GHEA Grapalat" w:hAnsi="GHEA Grapalat"/>
                <w:sz w:val="24"/>
                <w:szCs w:val="24"/>
              </w:rPr>
              <w:t>համակարգում</w:t>
            </w:r>
            <w:r w:rsidRPr="008C66BB">
              <w:rPr>
                <w:rFonts w:ascii="GHEA Grapalat" w:hAnsi="GHEA Grapalat"/>
                <w:sz w:val="24"/>
                <w:szCs w:val="24"/>
                <w:lang w:val="af-ZA"/>
              </w:rPr>
              <w:t xml:space="preserve"> </w:t>
            </w:r>
            <w:r w:rsidRPr="008C66BB">
              <w:rPr>
                <w:rFonts w:ascii="GHEA Grapalat" w:hAnsi="GHEA Grapalat"/>
                <w:sz w:val="24"/>
                <w:szCs w:val="24"/>
              </w:rPr>
              <w:t>ձևավորված  տարիֆիկացիան</w:t>
            </w:r>
            <w:r w:rsidRPr="008C66BB">
              <w:rPr>
                <w:rFonts w:ascii="GHEA Grapalat" w:hAnsi="GHEA Grapalat"/>
                <w:sz w:val="24"/>
                <w:szCs w:val="24"/>
                <w:lang w:val="af-ZA"/>
              </w:rPr>
              <w:t xml:space="preserve"> </w:t>
            </w:r>
            <w:r w:rsidRPr="008C66BB">
              <w:rPr>
                <w:rFonts w:ascii="GHEA Grapalat" w:hAnsi="GHEA Grapalat"/>
                <w:sz w:val="24"/>
                <w:szCs w:val="24"/>
              </w:rPr>
              <w:t>ներկայացնում</w:t>
            </w:r>
            <w:r w:rsidRPr="008C66BB">
              <w:rPr>
                <w:rFonts w:ascii="GHEA Grapalat" w:hAnsi="GHEA Grapalat"/>
                <w:sz w:val="24"/>
                <w:szCs w:val="24"/>
                <w:lang w:val="af-ZA"/>
              </w:rPr>
              <w:t xml:space="preserve"> </w:t>
            </w:r>
            <w:r w:rsidRPr="008C66BB">
              <w:rPr>
                <w:rFonts w:ascii="GHEA Grapalat" w:hAnsi="GHEA Grapalat"/>
                <w:sz w:val="24"/>
                <w:szCs w:val="24"/>
              </w:rPr>
              <w:t>է</w:t>
            </w:r>
            <w:r w:rsidRPr="008C66BB">
              <w:rPr>
                <w:rFonts w:ascii="GHEA Grapalat" w:hAnsi="GHEA Grapalat"/>
                <w:sz w:val="24"/>
                <w:szCs w:val="24"/>
                <w:lang w:val="af-ZA"/>
              </w:rPr>
              <w:t xml:space="preserve"> </w:t>
            </w:r>
            <w:r w:rsidRPr="008C66BB">
              <w:rPr>
                <w:rFonts w:ascii="GHEA Grapalat" w:hAnsi="GHEA Grapalat"/>
                <w:sz w:val="24"/>
                <w:szCs w:val="24"/>
              </w:rPr>
              <w:t>լիազոր</w:t>
            </w:r>
            <w:r w:rsidRPr="008C66BB">
              <w:rPr>
                <w:rFonts w:ascii="GHEA Grapalat" w:hAnsi="GHEA Grapalat"/>
                <w:sz w:val="24"/>
                <w:szCs w:val="24"/>
                <w:lang w:val="af-ZA"/>
              </w:rPr>
              <w:t xml:space="preserve"> </w:t>
            </w:r>
            <w:r w:rsidRPr="008C66BB">
              <w:rPr>
                <w:rFonts w:ascii="GHEA Grapalat" w:hAnsi="GHEA Grapalat"/>
                <w:sz w:val="24"/>
                <w:szCs w:val="24"/>
              </w:rPr>
              <w:t>մարմնի</w:t>
            </w:r>
            <w:r w:rsidRPr="008C66BB">
              <w:rPr>
                <w:rFonts w:ascii="GHEA Grapalat" w:hAnsi="GHEA Grapalat"/>
                <w:sz w:val="24"/>
                <w:szCs w:val="24"/>
                <w:lang w:val="af-ZA"/>
              </w:rPr>
              <w:t xml:space="preserve"> </w:t>
            </w:r>
            <w:r w:rsidRPr="008C66BB">
              <w:rPr>
                <w:rFonts w:ascii="GHEA Grapalat" w:hAnsi="GHEA Grapalat"/>
                <w:sz w:val="24"/>
                <w:szCs w:val="24"/>
              </w:rPr>
              <w:t>հաստատմանը</w:t>
            </w:r>
            <w:r w:rsidRPr="008C66BB">
              <w:rPr>
                <w:rFonts w:ascii="GHEA Grapalat" w:hAnsi="GHEA Grapalat"/>
                <w:sz w:val="24"/>
                <w:szCs w:val="24"/>
                <w:lang w:val="af-ZA"/>
              </w:rPr>
              <w:t>,</w:t>
            </w:r>
          </w:p>
          <w:p w:rsidR="00400457" w:rsidRPr="008C66BB" w:rsidRDefault="00400457" w:rsidP="009F6D0D">
            <w:pPr>
              <w:spacing w:after="200" w:line="360" w:lineRule="auto"/>
              <w:ind w:left="90" w:firstLine="90"/>
              <w:contextualSpacing/>
              <w:jc w:val="both"/>
              <w:rPr>
                <w:rFonts w:ascii="GHEA Grapalat" w:hAnsi="GHEA Grapalat" w:cs="Times New Roman"/>
                <w:b/>
                <w:bCs/>
                <w:sz w:val="24"/>
                <w:szCs w:val="24"/>
                <w:lang w:val="af-ZA"/>
              </w:rPr>
            </w:pPr>
          </w:p>
        </w:tc>
        <w:tc>
          <w:tcPr>
            <w:tcW w:w="199" w:type="dxa"/>
            <w:tcBorders>
              <w:top w:val="single" w:sz="6" w:space="0" w:color="000000"/>
              <w:left w:val="single" w:sz="6" w:space="0" w:color="000000"/>
              <w:bottom w:val="single" w:sz="6" w:space="0" w:color="000000"/>
              <w:right w:val="nil"/>
            </w:tcBorders>
            <w:shd w:val="clear" w:color="auto" w:fill="auto"/>
          </w:tcPr>
          <w:p w:rsidR="00400457" w:rsidRPr="008C66BB" w:rsidRDefault="00400457"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400457" w:rsidRPr="008C66BB" w:rsidRDefault="0079167A" w:rsidP="0079167A">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 xml:space="preserve">ՉԻ ընդունվել, քանի որ տարիֆիկացիան էլեկտրոնային համակարգում է ձևավորվում, և </w:t>
            </w:r>
            <w:r w:rsidRPr="008C66BB">
              <w:rPr>
                <w:rFonts w:ascii="GHEA Grapalat" w:hAnsi="GHEA Grapalat"/>
                <w:sz w:val="24"/>
                <w:szCs w:val="24"/>
              </w:rPr>
              <w:t>լիազոր</w:t>
            </w:r>
            <w:r w:rsidRPr="008C66BB">
              <w:rPr>
                <w:rFonts w:ascii="GHEA Grapalat" w:hAnsi="GHEA Grapalat"/>
                <w:sz w:val="24"/>
                <w:szCs w:val="24"/>
                <w:lang w:val="af-ZA"/>
              </w:rPr>
              <w:t xml:space="preserve"> </w:t>
            </w:r>
            <w:r w:rsidRPr="008C66BB">
              <w:rPr>
                <w:rFonts w:ascii="GHEA Grapalat" w:hAnsi="GHEA Grapalat"/>
                <w:sz w:val="24"/>
                <w:szCs w:val="24"/>
              </w:rPr>
              <w:t>մարմնի</w:t>
            </w:r>
            <w:r w:rsidRPr="008C66BB">
              <w:rPr>
                <w:rFonts w:ascii="GHEA Grapalat" w:hAnsi="GHEA Grapalat"/>
                <w:sz w:val="24"/>
                <w:szCs w:val="24"/>
                <w:lang w:val="af-ZA"/>
              </w:rPr>
              <w:t xml:space="preserve"> </w:t>
            </w:r>
            <w:r w:rsidRPr="008C66BB">
              <w:rPr>
                <w:rFonts w:ascii="GHEA Grapalat" w:hAnsi="GHEA Grapalat" w:cs="Sylfaen"/>
                <w:noProof/>
                <w:sz w:val="24"/>
                <w:szCs w:val="24"/>
              </w:rPr>
              <w:t>հաստատմանը ներկայացնելու անհրաժեշտություն չկա։</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71C1D" w:rsidRPr="008C66BB" w:rsidRDefault="00471C1D" w:rsidP="004E13FF">
            <w:pPr>
              <w:pStyle w:val="a4"/>
              <w:numPr>
                <w:ilvl w:val="0"/>
                <w:numId w:val="9"/>
              </w:numPr>
              <w:tabs>
                <w:tab w:val="left" w:pos="1418"/>
                <w:tab w:val="left" w:pos="1560"/>
              </w:tabs>
              <w:spacing w:after="200" w:line="360" w:lineRule="auto"/>
              <w:ind w:left="450" w:firstLine="0"/>
              <w:jc w:val="both"/>
              <w:rPr>
                <w:rFonts w:ascii="GHEA Grapalat" w:hAnsi="GHEA Grapalat"/>
                <w:sz w:val="24"/>
                <w:szCs w:val="24"/>
                <w:lang w:val="af-ZA"/>
              </w:rPr>
            </w:pPr>
            <w:r w:rsidRPr="008C66BB">
              <w:rPr>
                <w:rFonts w:ascii="GHEA Grapalat" w:hAnsi="GHEA Grapalat"/>
                <w:sz w:val="24"/>
                <w:szCs w:val="24"/>
              </w:rPr>
              <w:t xml:space="preserve">  </w:t>
            </w:r>
            <w:r w:rsidRPr="008C66BB">
              <w:rPr>
                <w:rFonts w:ascii="GHEA Grapalat" w:hAnsi="GHEA Grapalat"/>
                <w:sz w:val="24"/>
                <w:szCs w:val="24"/>
                <w:lang w:val="af-ZA"/>
              </w:rPr>
              <w:t>3-</w:t>
            </w:r>
            <w:r w:rsidRPr="008C66BB">
              <w:rPr>
                <w:rFonts w:ascii="GHEA Grapalat" w:hAnsi="GHEA Grapalat"/>
                <w:sz w:val="24"/>
                <w:szCs w:val="24"/>
              </w:rPr>
              <w:t>րդ</w:t>
            </w:r>
            <w:r w:rsidRPr="008C66BB">
              <w:rPr>
                <w:rFonts w:ascii="GHEA Grapalat" w:hAnsi="GHEA Grapalat"/>
                <w:sz w:val="24"/>
                <w:szCs w:val="24"/>
                <w:lang w:val="af-ZA"/>
              </w:rPr>
              <w:t xml:space="preserve"> </w:t>
            </w:r>
            <w:r w:rsidRPr="008C66BB">
              <w:rPr>
                <w:rFonts w:ascii="GHEA Grapalat" w:hAnsi="GHEA Grapalat"/>
                <w:sz w:val="24"/>
                <w:szCs w:val="24"/>
              </w:rPr>
              <w:t>մասում</w:t>
            </w:r>
            <w:r w:rsidRPr="008C66BB">
              <w:rPr>
                <w:rFonts w:ascii="GHEA Grapalat" w:hAnsi="GHEA Grapalat"/>
                <w:sz w:val="24"/>
                <w:szCs w:val="24"/>
                <w:lang w:val="af-ZA"/>
              </w:rPr>
              <w:t xml:space="preserve"> </w:t>
            </w:r>
            <w:r w:rsidRPr="008C66BB">
              <w:rPr>
                <w:rFonts w:ascii="GHEA Grapalat" w:hAnsi="GHEA Grapalat"/>
                <w:sz w:val="24"/>
                <w:szCs w:val="24"/>
              </w:rPr>
              <w:t>«գործառույթներ</w:t>
            </w:r>
            <w:r w:rsidRPr="008C66BB">
              <w:rPr>
                <w:rFonts w:ascii="GHEA Grapalat" w:hAnsi="GHEA Grapalat"/>
                <w:sz w:val="24"/>
                <w:szCs w:val="24"/>
                <w:lang w:val="af-ZA"/>
              </w:rPr>
              <w:t xml:space="preserve"> </w:t>
            </w:r>
            <w:r w:rsidRPr="008C66BB">
              <w:rPr>
                <w:rFonts w:ascii="GHEA Grapalat" w:hAnsi="GHEA Grapalat"/>
                <w:sz w:val="24"/>
                <w:szCs w:val="24"/>
              </w:rPr>
              <w:t>ունեցող»</w:t>
            </w:r>
            <w:r w:rsidRPr="008C66BB">
              <w:rPr>
                <w:rFonts w:ascii="GHEA Grapalat" w:hAnsi="GHEA Grapalat"/>
                <w:sz w:val="24"/>
                <w:szCs w:val="24"/>
                <w:lang w:val="af-ZA"/>
              </w:rPr>
              <w:t xml:space="preserve"> </w:t>
            </w:r>
            <w:r w:rsidRPr="008C66BB">
              <w:rPr>
                <w:rFonts w:ascii="GHEA Grapalat" w:hAnsi="GHEA Grapalat"/>
                <w:sz w:val="24"/>
                <w:szCs w:val="24"/>
              </w:rPr>
              <w:t>բառերից</w:t>
            </w:r>
            <w:r w:rsidRPr="008C66BB">
              <w:rPr>
                <w:rFonts w:ascii="GHEA Grapalat" w:hAnsi="GHEA Grapalat"/>
                <w:sz w:val="24"/>
                <w:szCs w:val="24"/>
                <w:lang w:val="af-ZA"/>
              </w:rPr>
              <w:t xml:space="preserve"> </w:t>
            </w:r>
            <w:r w:rsidRPr="008C66BB">
              <w:rPr>
                <w:rFonts w:ascii="GHEA Grapalat" w:hAnsi="GHEA Grapalat"/>
                <w:sz w:val="24"/>
                <w:szCs w:val="24"/>
              </w:rPr>
              <w:t>հետո</w:t>
            </w:r>
            <w:r w:rsidRPr="008C66BB">
              <w:rPr>
                <w:rFonts w:ascii="GHEA Grapalat" w:hAnsi="GHEA Grapalat"/>
                <w:sz w:val="24"/>
                <w:szCs w:val="24"/>
                <w:lang w:val="af-ZA"/>
              </w:rPr>
              <w:t xml:space="preserve"> </w:t>
            </w:r>
            <w:r w:rsidRPr="008C66BB">
              <w:rPr>
                <w:rFonts w:ascii="GHEA Grapalat" w:hAnsi="GHEA Grapalat"/>
                <w:sz w:val="24"/>
                <w:szCs w:val="24"/>
              </w:rPr>
              <w:t>ավելացնել</w:t>
            </w:r>
            <w:r w:rsidRPr="008C66BB">
              <w:rPr>
                <w:rFonts w:ascii="GHEA Grapalat" w:hAnsi="GHEA Grapalat"/>
                <w:sz w:val="24"/>
                <w:szCs w:val="24"/>
                <w:lang w:val="af-ZA"/>
              </w:rPr>
              <w:t xml:space="preserve"> </w:t>
            </w:r>
            <w:r w:rsidRPr="008C66BB">
              <w:rPr>
                <w:rFonts w:ascii="GHEA Grapalat" w:hAnsi="GHEA Grapalat"/>
                <w:sz w:val="24"/>
                <w:szCs w:val="24"/>
              </w:rPr>
              <w:t>«պետական</w:t>
            </w:r>
            <w:r w:rsidRPr="008C66BB">
              <w:rPr>
                <w:rFonts w:ascii="GHEA Grapalat" w:hAnsi="GHEA Grapalat"/>
                <w:sz w:val="24"/>
                <w:szCs w:val="24"/>
                <w:lang w:val="af-ZA"/>
              </w:rPr>
              <w:t xml:space="preserve"> </w:t>
            </w:r>
            <w:r w:rsidRPr="008C66BB">
              <w:rPr>
                <w:rFonts w:ascii="GHEA Grapalat" w:hAnsi="GHEA Grapalat"/>
                <w:sz w:val="24"/>
                <w:szCs w:val="24"/>
              </w:rPr>
              <w:t>ոլորտի»</w:t>
            </w:r>
            <w:r w:rsidRPr="008C66BB">
              <w:rPr>
                <w:rFonts w:ascii="GHEA Grapalat" w:hAnsi="GHEA Grapalat"/>
                <w:sz w:val="24"/>
                <w:szCs w:val="24"/>
                <w:lang w:val="af-ZA"/>
              </w:rPr>
              <w:t xml:space="preserve"> </w:t>
            </w:r>
            <w:r w:rsidRPr="008C66BB">
              <w:rPr>
                <w:rFonts w:ascii="GHEA Grapalat" w:hAnsi="GHEA Grapalat"/>
                <w:sz w:val="24"/>
                <w:szCs w:val="24"/>
              </w:rPr>
              <w:t>բառերը՝ հանելով «</w:t>
            </w:r>
            <w:r w:rsidRPr="008C66BB">
              <w:rPr>
                <w:rFonts w:ascii="GHEA Grapalat" w:hAnsi="GHEA Grapalat"/>
                <w:sz w:val="24"/>
                <w:szCs w:val="24"/>
                <w:lang w:val="af-ZA"/>
              </w:rPr>
              <w:t>(</w:t>
            </w:r>
            <w:r w:rsidRPr="008C66BB">
              <w:rPr>
                <w:rFonts w:ascii="GHEA Grapalat" w:hAnsi="GHEA Grapalat"/>
                <w:sz w:val="24"/>
                <w:szCs w:val="24"/>
              </w:rPr>
              <w:t>անկախ պետական կամ մասնավոր ոլորտում կատարած աշխատանքի</w:t>
            </w:r>
            <w:r w:rsidRPr="008C66BB">
              <w:rPr>
                <w:rFonts w:ascii="GHEA Grapalat" w:hAnsi="GHEA Grapalat"/>
                <w:sz w:val="24"/>
                <w:szCs w:val="24"/>
                <w:lang w:val="af-ZA"/>
              </w:rPr>
              <w:t>)</w:t>
            </w:r>
            <w:r w:rsidRPr="008C66BB">
              <w:rPr>
                <w:rFonts w:ascii="GHEA Grapalat" w:hAnsi="GHEA Grapalat"/>
                <w:sz w:val="24"/>
                <w:szCs w:val="24"/>
              </w:rPr>
              <w:t>» բառերը</w:t>
            </w:r>
            <w:r w:rsidRPr="008C66BB">
              <w:rPr>
                <w:rFonts w:ascii="GHEA Grapalat" w:hAnsi="GHEA Grapalat"/>
                <w:sz w:val="24"/>
                <w:szCs w:val="24"/>
                <w:lang w:val="af-ZA"/>
              </w:rPr>
              <w:t>:</w:t>
            </w:r>
          </w:p>
          <w:p w:rsidR="00F865BE" w:rsidRPr="008C66BB" w:rsidRDefault="00F865BE" w:rsidP="00471C1D">
            <w:pPr>
              <w:spacing w:after="0" w:line="360" w:lineRule="auto"/>
              <w:jc w:val="both"/>
              <w:rPr>
                <w:rFonts w:ascii="GHEA Grapalat" w:hAnsi="GHEA Grapalat"/>
                <w:sz w:val="24"/>
                <w:szCs w:val="24"/>
                <w:lang w:val="af-ZA"/>
              </w:rPr>
            </w:pPr>
          </w:p>
        </w:tc>
        <w:tc>
          <w:tcPr>
            <w:tcW w:w="199" w:type="dxa"/>
            <w:tcBorders>
              <w:top w:val="single" w:sz="6" w:space="0" w:color="000000"/>
              <w:left w:val="single" w:sz="6" w:space="0" w:color="000000"/>
              <w:bottom w:val="single" w:sz="6" w:space="0" w:color="000000"/>
              <w:right w:val="nil"/>
            </w:tcBorders>
            <w:shd w:val="clear" w:color="auto" w:fill="auto"/>
          </w:tcPr>
          <w:p w:rsidR="00F865BE" w:rsidRPr="008C66BB" w:rsidRDefault="00F865BE"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F865BE" w:rsidRPr="008C66BB" w:rsidRDefault="00556E4F" w:rsidP="00556E4F">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Հաշվի առնելով, որ «Հանրակրթության մասին» օրենքում համակարգողի և տնօրենի համար սահմանված պահանջները խմբագրման անհրաժեշտություն են ունենում՝ կապված նոր մեխանիզմով գործընթացի իրականացումն ու բացահայտվող խնդիրները, կետը համապատասխանեցվում է օրենքի պահանջին։ Օրենքում ամբողջությամբ խմբագրվել է պահանջը։</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tcPr>
          <w:p w:rsidR="00853FD2" w:rsidRPr="008C66BB" w:rsidRDefault="00853FD2" w:rsidP="00853FD2">
            <w:pPr>
              <w:spacing w:after="200" w:line="360" w:lineRule="auto"/>
              <w:ind w:left="450" w:firstLine="180"/>
              <w:contextualSpacing/>
              <w:jc w:val="both"/>
              <w:rPr>
                <w:rFonts w:ascii="GHEA Grapalat" w:hAnsi="GHEA Grapalat" w:cs="Times New Roman"/>
                <w:b/>
                <w:bCs/>
                <w:sz w:val="24"/>
                <w:szCs w:val="24"/>
              </w:rPr>
            </w:pPr>
            <w:r w:rsidRPr="008C66BB">
              <w:rPr>
                <w:rFonts w:ascii="GHEA Grapalat" w:hAnsi="GHEA Grapalat" w:cs="Times New Roman"/>
                <w:b/>
                <w:bCs/>
                <w:sz w:val="24"/>
                <w:szCs w:val="24"/>
              </w:rPr>
              <w:lastRenderedPageBreak/>
              <w:t>Արդարադատության նախարարություն</w:t>
            </w:r>
          </w:p>
        </w:tc>
        <w:tc>
          <w:tcPr>
            <w:tcW w:w="199" w:type="dxa"/>
            <w:tcBorders>
              <w:top w:val="single" w:sz="6" w:space="0" w:color="000000"/>
              <w:left w:val="single" w:sz="6" w:space="0" w:color="000000"/>
              <w:bottom w:val="single" w:sz="6" w:space="0" w:color="000000"/>
              <w:right w:val="nil"/>
            </w:tcBorders>
            <w:shd w:val="clear" w:color="auto" w:fill="AEAAAA" w:themeFill="background2" w:themeFillShade="BF"/>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EAAAA" w:themeFill="background2" w:themeFillShade="BF"/>
            <w:vAlign w:val="center"/>
          </w:tcPr>
          <w:p w:rsidR="00853FD2" w:rsidRPr="00553177" w:rsidRDefault="00553177" w:rsidP="00853FD2">
            <w:pPr>
              <w:spacing w:after="0" w:line="360" w:lineRule="auto"/>
              <w:jc w:val="center"/>
              <w:rPr>
                <w:rFonts w:ascii="GHEA Grapalat" w:hAnsi="GHEA Grapalat" w:cs="Times New Roman"/>
                <w:b/>
                <w:bCs/>
                <w:sz w:val="24"/>
                <w:szCs w:val="24"/>
              </w:rPr>
            </w:pPr>
            <w:r w:rsidRPr="00553177">
              <w:rPr>
                <w:rFonts w:ascii="GHEA Grapalat" w:hAnsi="GHEA Grapalat" w:cs="Times New Roman"/>
                <w:b/>
                <w:bCs/>
                <w:sz w:val="24"/>
                <w:szCs w:val="24"/>
              </w:rPr>
              <w:t>01/27.2/37077-2023</w:t>
            </w:r>
          </w:p>
          <w:p w:rsidR="00553177" w:rsidRPr="00553177" w:rsidRDefault="00553177" w:rsidP="00853FD2">
            <w:pPr>
              <w:spacing w:after="0" w:line="360" w:lineRule="auto"/>
              <w:jc w:val="center"/>
              <w:rPr>
                <w:rFonts w:ascii="GHEA Grapalat" w:hAnsi="GHEA Grapalat" w:cs="Sylfaen"/>
                <w:noProof/>
                <w:sz w:val="24"/>
                <w:szCs w:val="24"/>
                <w:lang w:val="en-US"/>
              </w:rPr>
            </w:pPr>
            <w:r w:rsidRPr="00553177">
              <w:rPr>
                <w:rFonts w:ascii="GHEA Grapalat" w:hAnsi="GHEA Grapalat" w:cs="Times New Roman"/>
                <w:b/>
                <w:bCs/>
                <w:sz w:val="24"/>
                <w:szCs w:val="24"/>
              </w:rPr>
              <w:t>15.08.2023</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405E9C" w:rsidRPr="00E30940" w:rsidRDefault="00405E9C" w:rsidP="00405E9C">
            <w:pPr>
              <w:spacing w:after="0" w:line="360" w:lineRule="auto"/>
              <w:ind w:left="90" w:firstLine="346"/>
              <w:jc w:val="both"/>
              <w:rPr>
                <w:rStyle w:val="ac"/>
                <w:rFonts w:ascii="GHEA Grapalat" w:eastAsia="Arial Unicode MS" w:hAnsi="GHEA Grapalat"/>
                <w:b w:val="0"/>
                <w:sz w:val="24"/>
                <w:szCs w:val="24"/>
              </w:rPr>
            </w:pPr>
            <w:r w:rsidRPr="00E30940">
              <w:rPr>
                <w:rFonts w:ascii="GHEA Grapalat" w:hAnsi="GHEA Grapalat"/>
                <w:color w:val="000000"/>
                <w:sz w:val="24"/>
                <w:szCs w:val="24"/>
                <w:shd w:val="clear" w:color="auto" w:fill="FFFFFF"/>
              </w:rPr>
              <w:t>1. «</w:t>
            </w:r>
            <w:r w:rsidRPr="00E30940">
              <w:rPr>
                <w:rFonts w:ascii="GHEA Grapalat" w:hAnsi="GHEA Grapalat" w:cs="Sylfaen"/>
                <w:color w:val="000000"/>
                <w:sz w:val="24"/>
                <w:szCs w:val="24"/>
                <w:shd w:val="clear" w:color="auto" w:fill="FFFFFF"/>
              </w:rPr>
              <w:t>Հայաստանի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Հանրապետության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կառավարության</w:t>
            </w:r>
            <w:r w:rsidRPr="00E30940">
              <w:rPr>
                <w:rFonts w:ascii="GHEA Grapalat" w:hAnsi="GHEA Grapalat" w:cs="Verdana"/>
                <w:color w:val="000000"/>
                <w:sz w:val="24"/>
                <w:szCs w:val="24"/>
                <w:shd w:val="clear" w:color="auto" w:fill="FFFFFF"/>
              </w:rPr>
              <w:t xml:space="preserve"> 2023 </w:t>
            </w:r>
            <w:r w:rsidRPr="00E30940">
              <w:rPr>
                <w:rFonts w:ascii="GHEA Grapalat" w:hAnsi="GHEA Grapalat" w:cs="Sylfaen"/>
                <w:color w:val="000000"/>
                <w:sz w:val="24"/>
                <w:szCs w:val="24"/>
                <w:shd w:val="clear" w:color="auto" w:fill="FFFFFF"/>
              </w:rPr>
              <w:t>թվականի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փետրվարի</w:t>
            </w:r>
            <w:r w:rsidRPr="00E30940">
              <w:rPr>
                <w:rFonts w:ascii="GHEA Grapalat" w:hAnsi="GHEA Grapalat" w:cs="Verdana"/>
                <w:color w:val="000000"/>
                <w:sz w:val="24"/>
                <w:szCs w:val="24"/>
                <w:shd w:val="clear" w:color="auto" w:fill="FFFFFF"/>
              </w:rPr>
              <w:t xml:space="preserve"> 16-</w:t>
            </w:r>
            <w:r w:rsidRPr="00E30940">
              <w:rPr>
                <w:rFonts w:ascii="GHEA Grapalat" w:hAnsi="GHEA Grapalat" w:cs="Sylfaen"/>
                <w:color w:val="000000"/>
                <w:sz w:val="24"/>
                <w:szCs w:val="24"/>
                <w:shd w:val="clear" w:color="auto" w:fill="FFFFFF"/>
              </w:rPr>
              <w:t>ի</w:t>
            </w:r>
            <w:r w:rsidRPr="00E30940">
              <w:rPr>
                <w:rFonts w:ascii="GHEA Grapalat" w:hAnsi="GHEA Grapalat" w:cs="Verdana"/>
                <w:color w:val="000000"/>
                <w:sz w:val="24"/>
                <w:szCs w:val="24"/>
                <w:shd w:val="clear" w:color="auto" w:fill="FFFFFF"/>
              </w:rPr>
              <w:t xml:space="preserve"> N 216-</w:t>
            </w:r>
            <w:r w:rsidRPr="00E30940">
              <w:rPr>
                <w:rFonts w:ascii="GHEA Grapalat" w:hAnsi="GHEA Grapalat" w:cs="Sylfaen"/>
                <w:color w:val="000000"/>
                <w:sz w:val="24"/>
                <w:szCs w:val="24"/>
                <w:shd w:val="clear" w:color="auto" w:fill="FFFFFF"/>
              </w:rPr>
              <w:t>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որոշման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մեջ</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փոփոխություններ</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և</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լրացումներ</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կատարելու</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մասին</w:t>
            </w:r>
            <w:r w:rsidRPr="00E30940">
              <w:rPr>
                <w:rFonts w:ascii="GHEA Grapalat" w:hAnsi="GHEA Grapalat"/>
                <w:color w:val="000000"/>
                <w:sz w:val="24"/>
                <w:szCs w:val="24"/>
                <w:shd w:val="clear" w:color="auto" w:fill="FFFFFF"/>
              </w:rPr>
              <w:t>»</w:t>
            </w:r>
            <w:r w:rsidRPr="00E30940">
              <w:rPr>
                <w:rFonts w:ascii="GHEA Grapalat" w:hAnsi="GHEA Grapalat" w:cs="Sylfaen"/>
                <w:sz w:val="24"/>
                <w:szCs w:val="24"/>
              </w:rPr>
              <w:t xml:space="preserve"> </w:t>
            </w:r>
            <w:r w:rsidRPr="00E30940">
              <w:rPr>
                <w:rFonts w:ascii="GHEA Grapalat" w:hAnsi="GHEA Grapalat" w:cs="Sylfaen"/>
                <w:color w:val="000000"/>
                <w:sz w:val="24"/>
                <w:szCs w:val="24"/>
                <w:shd w:val="clear" w:color="auto" w:fill="FFFFFF"/>
              </w:rPr>
              <w:t>Հայաստանի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Հանրապետության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կառավարության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sz w:val="24"/>
                <w:szCs w:val="24"/>
              </w:rPr>
              <w:t xml:space="preserve">որոշման </w:t>
            </w:r>
            <w:r w:rsidRPr="00E30940">
              <w:rPr>
                <w:rFonts w:ascii="GHEA Grapalat" w:hAnsi="GHEA Grapalat" w:cs="Sylfaen"/>
                <w:color w:val="000000"/>
                <w:sz w:val="24"/>
                <w:szCs w:val="24"/>
                <w:shd w:val="clear" w:color="auto" w:fill="FFFFFF"/>
              </w:rPr>
              <w:t xml:space="preserve">նախագծի </w:t>
            </w:r>
            <w:r w:rsidRPr="00E30940">
              <w:rPr>
                <w:rFonts w:ascii="GHEA Grapalat" w:hAnsi="GHEA Grapalat"/>
                <w:color w:val="000000"/>
                <w:sz w:val="24"/>
                <w:szCs w:val="24"/>
                <w:shd w:val="clear" w:color="auto" w:fill="FFFFFF"/>
              </w:rPr>
              <w:t>(այսուհետ՝ Նախագիծ)</w:t>
            </w:r>
            <w:r w:rsidRPr="00E30940">
              <w:rPr>
                <w:rFonts w:ascii="GHEA Grapalat" w:hAnsi="GHEA Grapalat"/>
                <w:color w:val="000000"/>
                <w:sz w:val="24"/>
                <w:szCs w:val="24"/>
              </w:rPr>
              <w:t xml:space="preserve"> </w:t>
            </w:r>
            <w:r w:rsidRPr="00E30940">
              <w:rPr>
                <w:rFonts w:ascii="GHEA Grapalat" w:hAnsi="GHEA Grapalat"/>
                <w:sz w:val="24"/>
                <w:szCs w:val="24"/>
              </w:rPr>
              <w:t xml:space="preserve">1-ին կետում անհրաժեշտ է </w:t>
            </w:r>
            <w:r w:rsidRPr="00E30940">
              <w:rPr>
                <w:rStyle w:val="ac"/>
                <w:rFonts w:ascii="GHEA Grapalat" w:eastAsia="Arial Unicode MS" w:hAnsi="GHEA Grapalat"/>
                <w:sz w:val="24"/>
                <w:szCs w:val="24"/>
              </w:rPr>
              <w:t>«որոշման» բառից հետո լրացնել «մեջ կատարել հետևյալ փոփոխություններն և լրացումները՝» բառերը:</w:t>
            </w:r>
          </w:p>
          <w:p w:rsidR="00853FD2" w:rsidRPr="008C66BB" w:rsidRDefault="00853FD2" w:rsidP="00853FD2">
            <w:pPr>
              <w:spacing w:after="0" w:line="360" w:lineRule="auto"/>
              <w:jc w:val="both"/>
              <w:rPr>
                <w:rFonts w:ascii="GHEA Grapalat" w:hAnsi="GHEA Grapalat" w:cs="Sylfaen"/>
                <w:bCs/>
                <w:sz w:val="24"/>
                <w:szCs w:val="24"/>
                <w:shd w:val="clear" w:color="auto" w:fill="FFFFFF"/>
              </w:rPr>
            </w:pPr>
          </w:p>
        </w:tc>
        <w:tc>
          <w:tcPr>
            <w:tcW w:w="199" w:type="dxa"/>
            <w:tcBorders>
              <w:top w:val="single" w:sz="6" w:space="0" w:color="000000"/>
              <w:left w:val="single" w:sz="6" w:space="0" w:color="000000"/>
              <w:bottom w:val="single" w:sz="6" w:space="0" w:color="000000"/>
              <w:right w:val="nil"/>
            </w:tcBorders>
            <w:shd w:val="clear" w:color="auto" w:fill="auto"/>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53FD2" w:rsidRPr="008C66BB" w:rsidRDefault="00853FD2" w:rsidP="00853FD2">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 xml:space="preserve"> </w:t>
            </w:r>
            <w:r w:rsidR="00011880">
              <w:rPr>
                <w:rFonts w:ascii="GHEA Grapalat" w:hAnsi="GHEA Grapalat" w:cs="Sylfaen"/>
                <w:noProof/>
                <w:sz w:val="24"/>
                <w:szCs w:val="24"/>
              </w:rPr>
              <w:t>Ընդունվել է:</w:t>
            </w:r>
          </w:p>
          <w:p w:rsidR="00853FD2" w:rsidRPr="008C66BB" w:rsidRDefault="00853FD2" w:rsidP="00853FD2">
            <w:pPr>
              <w:spacing w:after="0" w:line="360" w:lineRule="auto"/>
              <w:jc w:val="both"/>
              <w:rPr>
                <w:rFonts w:ascii="GHEA Grapalat" w:hAnsi="GHEA Grapalat" w:cs="Sylfaen"/>
                <w:noProof/>
                <w:sz w:val="24"/>
                <w:szCs w:val="24"/>
              </w:rPr>
            </w:pPr>
          </w:p>
        </w:tc>
      </w:tr>
      <w:tr w:rsidR="008C66BB" w:rsidRPr="008C66BB" w:rsidTr="00F225D0">
        <w:trPr>
          <w:gridAfter w:val="1"/>
          <w:wAfter w:w="1883" w:type="dxa"/>
          <w:trHeight w:val="2012"/>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7F411C" w:rsidRPr="00E30940" w:rsidRDefault="007F411C" w:rsidP="007F411C">
            <w:pPr>
              <w:spacing w:after="0" w:line="360" w:lineRule="auto"/>
              <w:ind w:left="270" w:right="90" w:firstLine="166"/>
              <w:jc w:val="both"/>
              <w:rPr>
                <w:rStyle w:val="ac"/>
                <w:rFonts w:ascii="GHEA Grapalat" w:eastAsia="Arial Unicode MS" w:hAnsi="GHEA Grapalat"/>
                <w:b w:val="0"/>
                <w:sz w:val="24"/>
                <w:szCs w:val="24"/>
              </w:rPr>
            </w:pPr>
            <w:r w:rsidRPr="00E30940">
              <w:rPr>
                <w:rStyle w:val="ac"/>
                <w:rFonts w:ascii="GHEA Grapalat" w:eastAsia="Arial Unicode MS" w:hAnsi="GHEA Grapalat"/>
                <w:sz w:val="24"/>
                <w:szCs w:val="24"/>
              </w:rPr>
              <w:t xml:space="preserve">2. Նախագծի 1-ին կետի 1-ին ենթակետով նախատեսվող փոփոխության վերաբերյալ հարկ ենք համարում նշել, որ </w:t>
            </w:r>
            <w:r w:rsidRPr="00E30940">
              <w:rPr>
                <w:rFonts w:ascii="GHEA Grapalat" w:hAnsi="GHEA Grapalat" w:cs="Sylfaen"/>
                <w:color w:val="000000"/>
                <w:sz w:val="24"/>
                <w:szCs w:val="24"/>
                <w:shd w:val="clear" w:color="auto" w:fill="FFFFFF"/>
              </w:rPr>
              <w:t>Հայաստանի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Հանրապետության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կառավարության</w:t>
            </w:r>
            <w:r w:rsidRPr="00E30940">
              <w:rPr>
                <w:rFonts w:ascii="GHEA Grapalat" w:hAnsi="GHEA Grapalat" w:cs="Verdana"/>
                <w:color w:val="000000"/>
                <w:sz w:val="24"/>
                <w:szCs w:val="24"/>
                <w:shd w:val="clear" w:color="auto" w:fill="FFFFFF"/>
              </w:rPr>
              <w:t xml:space="preserve"> 2023 </w:t>
            </w:r>
            <w:r w:rsidRPr="00E30940">
              <w:rPr>
                <w:rFonts w:ascii="GHEA Grapalat" w:hAnsi="GHEA Grapalat" w:cs="Sylfaen"/>
                <w:color w:val="000000"/>
                <w:sz w:val="24"/>
                <w:szCs w:val="24"/>
                <w:shd w:val="clear" w:color="auto" w:fill="FFFFFF"/>
              </w:rPr>
              <w:t>թվականի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փետրվարի</w:t>
            </w:r>
            <w:r w:rsidRPr="00E30940">
              <w:rPr>
                <w:rFonts w:ascii="GHEA Grapalat" w:hAnsi="GHEA Grapalat" w:cs="Verdana"/>
                <w:color w:val="000000"/>
                <w:sz w:val="24"/>
                <w:szCs w:val="24"/>
                <w:shd w:val="clear" w:color="auto" w:fill="FFFFFF"/>
              </w:rPr>
              <w:t xml:space="preserve"> 16-</w:t>
            </w:r>
            <w:r w:rsidRPr="00E30940">
              <w:rPr>
                <w:rFonts w:ascii="GHEA Grapalat" w:hAnsi="GHEA Grapalat" w:cs="Sylfaen"/>
                <w:color w:val="000000"/>
                <w:sz w:val="24"/>
                <w:szCs w:val="24"/>
                <w:shd w:val="clear" w:color="auto" w:fill="FFFFFF"/>
              </w:rPr>
              <w:t>ի</w:t>
            </w:r>
            <w:r w:rsidRPr="00E30940">
              <w:rPr>
                <w:rFonts w:ascii="GHEA Grapalat" w:hAnsi="GHEA Grapalat" w:cs="Verdana"/>
                <w:color w:val="000000"/>
                <w:sz w:val="24"/>
                <w:szCs w:val="24"/>
                <w:shd w:val="clear" w:color="auto" w:fill="FFFFFF"/>
              </w:rPr>
              <w:t xml:space="preserve"> N 216-</w:t>
            </w:r>
            <w:r w:rsidRPr="00E30940">
              <w:rPr>
                <w:rFonts w:ascii="GHEA Grapalat" w:hAnsi="GHEA Grapalat" w:cs="Sylfaen"/>
                <w:color w:val="000000"/>
                <w:sz w:val="24"/>
                <w:szCs w:val="24"/>
                <w:shd w:val="clear" w:color="auto" w:fill="FFFFFF"/>
              </w:rPr>
              <w:t>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 xml:space="preserve">որոշման </w:t>
            </w:r>
            <w:r w:rsidRPr="00E30940">
              <w:rPr>
                <w:rFonts w:ascii="GHEA Grapalat" w:hAnsi="GHEA Grapalat"/>
                <w:color w:val="000000"/>
                <w:sz w:val="24"/>
                <w:szCs w:val="24"/>
                <w:shd w:val="clear" w:color="auto" w:fill="FFFFFF"/>
              </w:rPr>
              <w:t>(այսուհետ՝ Որոշման)</w:t>
            </w:r>
            <w:r w:rsidRPr="00E30940">
              <w:rPr>
                <w:rFonts w:ascii="GHEA Grapalat" w:hAnsi="GHEA Grapalat" w:cs="Sylfaen"/>
                <w:color w:val="000000"/>
                <w:sz w:val="24"/>
                <w:szCs w:val="24"/>
                <w:shd w:val="clear" w:color="auto" w:fill="FFFFFF"/>
              </w:rPr>
              <w:t xml:space="preserve"> 3-րդ կետով սահմանված՝ համապատասխան որոշումն ուժը կորցրած ճանաչելու վերաբերյալ կարգավորումն արդեն իսկ գործարկվել է: Ուստի, </w:t>
            </w:r>
            <w:r w:rsidRPr="00E30940">
              <w:rPr>
                <w:rStyle w:val="ac"/>
                <w:rFonts w:ascii="GHEA Grapalat" w:eastAsia="Arial Unicode MS" w:hAnsi="GHEA Grapalat"/>
                <w:sz w:val="24"/>
                <w:szCs w:val="24"/>
              </w:rPr>
              <w:t xml:space="preserve">Նախագծով չի կարող փոփոխության ենթարկվել Որոշման 3-րդ կետը, և Նախագծի 1-ին կետի 1-ին ենթակետով նախատեսվող համապատասխան </w:t>
            </w:r>
            <w:r w:rsidRPr="00E30940">
              <w:rPr>
                <w:rStyle w:val="ac"/>
                <w:rFonts w:ascii="GHEA Grapalat" w:eastAsia="Arial Unicode MS" w:hAnsi="GHEA Grapalat"/>
                <w:sz w:val="24"/>
                <w:szCs w:val="24"/>
              </w:rPr>
              <w:lastRenderedPageBreak/>
              <w:t>կարգավորումն անհրաժեշտ է լրացնել Որոշման մեջ նոր կետի տեսքով:</w:t>
            </w:r>
          </w:p>
          <w:p w:rsidR="00853FD2" w:rsidRPr="008C66BB" w:rsidRDefault="00853FD2" w:rsidP="00853FD2">
            <w:pPr>
              <w:spacing w:after="200" w:line="360" w:lineRule="auto"/>
              <w:ind w:left="9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853FD2" w:rsidRPr="00CB4E53" w:rsidRDefault="00853FD2" w:rsidP="00853FD2">
            <w:pPr>
              <w:spacing w:after="0" w:line="240" w:lineRule="auto"/>
              <w:rPr>
                <w:rFonts w:ascii="GHEA Grapalat" w:eastAsia="Merriweather" w:hAnsi="GHEA Grapalat"/>
                <w:color w:val="FF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53FD2" w:rsidRPr="00CB4E53" w:rsidRDefault="007921C2" w:rsidP="00853FD2">
            <w:pPr>
              <w:spacing w:after="0" w:line="360" w:lineRule="auto"/>
              <w:jc w:val="both"/>
              <w:rPr>
                <w:rFonts w:ascii="GHEA Grapalat" w:hAnsi="GHEA Grapalat" w:cs="Sylfaen"/>
                <w:noProof/>
                <w:color w:val="FF0000"/>
                <w:sz w:val="24"/>
                <w:szCs w:val="24"/>
              </w:rPr>
            </w:pP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00983621">
              <w:rPr>
                <w:rFonts w:ascii="GHEA Grapalat" w:hAnsi="GHEA Grapalat" w:cs="Sylfaen"/>
                <w:noProof/>
                <w:sz w:val="24"/>
                <w:szCs w:val="24"/>
              </w:rPr>
              <w:t xml:space="preserve"> Ընդունվել է: Համարակալումը վերանայվել է:</w:t>
            </w:r>
          </w:p>
        </w:tc>
      </w:tr>
      <w:tr w:rsidR="008C66BB"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7F411C" w:rsidRPr="00E30940" w:rsidRDefault="007F411C" w:rsidP="007F411C">
            <w:pPr>
              <w:spacing w:after="0" w:line="360" w:lineRule="auto"/>
              <w:ind w:left="180" w:right="90"/>
              <w:jc w:val="both"/>
              <w:rPr>
                <w:rStyle w:val="ac"/>
                <w:rFonts w:ascii="GHEA Grapalat" w:eastAsia="Arial Unicode MS" w:hAnsi="GHEA Grapalat"/>
                <w:b w:val="0"/>
                <w:sz w:val="24"/>
                <w:szCs w:val="24"/>
              </w:rPr>
            </w:pPr>
            <w:r w:rsidRPr="00E30940">
              <w:rPr>
                <w:rStyle w:val="ac"/>
                <w:rFonts w:ascii="GHEA Grapalat" w:eastAsia="Arial Unicode MS" w:hAnsi="GHEA Grapalat"/>
                <w:sz w:val="24"/>
                <w:szCs w:val="24"/>
              </w:rPr>
              <w:lastRenderedPageBreak/>
              <w:t>3. Նախագծի 1-ին կետի 1-ին և 2-րդ ենթակետերում «հետևյալ բովանդակությամբ» բառերն անհրաժեշտ է հանել, իսկ 2-րդ ենթակետում առկա «լրացնել նոր խմբագրությամբ» բառերը փոխարինել «շարադրել նոր խմբագրությամբ» բառերով:</w:t>
            </w:r>
          </w:p>
          <w:p w:rsidR="00853FD2" w:rsidRPr="008C66BB" w:rsidRDefault="00853FD2" w:rsidP="00853FD2">
            <w:pPr>
              <w:spacing w:after="200" w:line="360" w:lineRule="auto"/>
              <w:ind w:left="180"/>
              <w:contextualSpacing/>
              <w:jc w:val="both"/>
              <w:rPr>
                <w:rFonts w:ascii="GHEA Grapalat" w:hAnsi="GHEA Grapalat"/>
                <w:bCs/>
                <w:i/>
                <w:sz w:val="24"/>
                <w:szCs w:val="24"/>
                <w:shd w:val="clear" w:color="auto" w:fill="FFFFFF"/>
              </w:rPr>
            </w:pPr>
          </w:p>
          <w:p w:rsidR="00853FD2" w:rsidRPr="008C66BB" w:rsidRDefault="00853FD2" w:rsidP="00853FD2">
            <w:pPr>
              <w:spacing w:after="0" w:line="360" w:lineRule="auto"/>
              <w:ind w:firstLine="720"/>
              <w:jc w:val="both"/>
              <w:rPr>
                <w:rFonts w:ascii="GHEA Grapalat" w:hAnsi="GHEA Grapalat"/>
                <w:bCs/>
                <w:i/>
                <w:sz w:val="24"/>
                <w:szCs w:val="24"/>
                <w:shd w:val="clear" w:color="auto" w:fill="FFFFFF"/>
              </w:rPr>
            </w:pPr>
          </w:p>
        </w:tc>
        <w:tc>
          <w:tcPr>
            <w:tcW w:w="199" w:type="dxa"/>
            <w:tcBorders>
              <w:top w:val="single" w:sz="6" w:space="0" w:color="000000"/>
              <w:left w:val="single" w:sz="6" w:space="0" w:color="000000"/>
              <w:bottom w:val="single" w:sz="6" w:space="0" w:color="000000"/>
              <w:right w:val="nil"/>
            </w:tcBorders>
            <w:shd w:val="clear" w:color="auto" w:fill="auto"/>
          </w:tcPr>
          <w:p w:rsidR="00853FD2" w:rsidRPr="008C66BB" w:rsidRDefault="00853FD2" w:rsidP="00853FD2">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CB4E53" w:rsidRPr="008C66BB" w:rsidRDefault="00853FD2" w:rsidP="00CB4E53">
            <w:pPr>
              <w:spacing w:after="0" w:line="360" w:lineRule="auto"/>
              <w:jc w:val="both"/>
              <w:rPr>
                <w:rFonts w:ascii="GHEA Grapalat" w:hAnsi="GHEA Grapalat" w:cs="Sylfaen"/>
                <w:noProof/>
                <w:sz w:val="24"/>
                <w:szCs w:val="24"/>
              </w:rPr>
            </w:pPr>
            <w:r w:rsidRPr="008C66BB">
              <w:rPr>
                <w:rFonts w:ascii="GHEA Grapalat" w:hAnsi="GHEA Grapalat" w:cs="Sylfaen"/>
                <w:noProof/>
                <w:sz w:val="24"/>
                <w:szCs w:val="24"/>
              </w:rPr>
              <w:t xml:space="preserve"> </w:t>
            </w:r>
            <w:r w:rsidR="00CB4E53">
              <w:rPr>
                <w:rFonts w:ascii="GHEA Grapalat" w:hAnsi="GHEA Grapalat" w:cs="Sylfaen"/>
                <w:noProof/>
                <w:sz w:val="24"/>
                <w:szCs w:val="24"/>
              </w:rPr>
              <w:t>Ընդունվել է:</w:t>
            </w:r>
          </w:p>
          <w:p w:rsidR="00853FD2" w:rsidRPr="008C66BB" w:rsidRDefault="00853FD2" w:rsidP="00853FD2">
            <w:pPr>
              <w:spacing w:after="0" w:line="360" w:lineRule="auto"/>
              <w:jc w:val="both"/>
              <w:rPr>
                <w:rFonts w:ascii="GHEA Grapalat" w:hAnsi="GHEA Grapalat" w:cs="Sylfaen"/>
                <w:noProof/>
                <w:sz w:val="24"/>
                <w:szCs w:val="24"/>
              </w:rPr>
            </w:pPr>
          </w:p>
          <w:p w:rsidR="00853FD2" w:rsidRPr="008C66BB" w:rsidRDefault="00853FD2" w:rsidP="00853FD2">
            <w:pPr>
              <w:spacing w:after="0" w:line="360" w:lineRule="auto"/>
              <w:jc w:val="both"/>
              <w:rPr>
                <w:rFonts w:ascii="GHEA Grapalat" w:hAnsi="GHEA Grapalat" w:cs="Sylfaen"/>
                <w:noProof/>
                <w:sz w:val="24"/>
                <w:szCs w:val="24"/>
              </w:rPr>
            </w:pPr>
          </w:p>
        </w:tc>
      </w:tr>
      <w:tr w:rsidR="00AE3EAF" w:rsidRPr="008C66BB" w:rsidTr="00F225D0">
        <w:trPr>
          <w:trHeight w:val="1967"/>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180" w:right="180" w:firstLine="256"/>
              <w:jc w:val="both"/>
              <w:rPr>
                <w:rFonts w:ascii="GHEA Grapalat" w:hAnsi="GHEA Grapalat" w:cs="Arial"/>
                <w:i/>
                <w:sz w:val="24"/>
                <w:szCs w:val="24"/>
              </w:rPr>
            </w:pPr>
            <w:r w:rsidRPr="00E30940">
              <w:rPr>
                <w:rStyle w:val="ac"/>
                <w:rFonts w:ascii="GHEA Grapalat" w:eastAsia="Arial Unicode MS" w:hAnsi="GHEA Grapalat"/>
                <w:sz w:val="24"/>
                <w:szCs w:val="24"/>
              </w:rPr>
              <w:t xml:space="preserve">4. Նախագծի 1-ին կետի 2-րդ ենթակետով խմբագրվող 4-րդ կետի համաձայն՝ </w:t>
            </w:r>
            <w:r w:rsidRPr="00E30940">
              <w:rPr>
                <w:rFonts w:ascii="GHEA Grapalat" w:hAnsi="GHEA Grapalat" w:cs="Arial"/>
                <w:i/>
                <w:sz w:val="24"/>
                <w:szCs w:val="24"/>
              </w:rPr>
              <w:t xml:space="preserve">Հայաստանի Հանրապետության` հիմնական ծրագրեր իրականացնող հանրակրթական ուսումնական հաստատությունում, բացի սույն որոշմամբ սահմանված </w:t>
            </w:r>
            <w:r w:rsidRPr="00E30940">
              <w:rPr>
                <w:rFonts w:ascii="GHEA Grapalat" w:hAnsi="GHEA Grapalat"/>
                <w:i/>
                <w:sz w:val="24"/>
                <w:szCs w:val="24"/>
              </w:rPr>
              <w:t>վարչատնտեսական աշխատողների</w:t>
            </w:r>
            <w:r w:rsidRPr="00E30940">
              <w:rPr>
                <w:rFonts w:ascii="GHEA Grapalat" w:hAnsi="GHEA Grapalat" w:cs="Arial"/>
                <w:i/>
                <w:sz w:val="24"/>
                <w:szCs w:val="24"/>
              </w:rPr>
              <w:t xml:space="preserve"> պաշտոններից, ըստ անհրաժեշտության, կարող են սահմանվել նաև </w:t>
            </w:r>
            <w:r w:rsidRPr="00E30940">
              <w:rPr>
                <w:rFonts w:ascii="GHEA Grapalat" w:hAnsi="GHEA Grapalat"/>
                <w:i/>
                <w:sz w:val="24"/>
                <w:szCs w:val="24"/>
              </w:rPr>
              <w:t>վարչատնտեսական աշխատողների</w:t>
            </w:r>
            <w:r w:rsidRPr="00E30940">
              <w:rPr>
                <w:rFonts w:ascii="GHEA Grapalat" w:hAnsi="GHEA Grapalat" w:cs="Arial"/>
                <w:i/>
                <w:sz w:val="24"/>
                <w:szCs w:val="24"/>
              </w:rPr>
              <w:t xml:space="preserve"> այլ պաշտոններ, որոնց պաշտոնի նկարագիրը սահմանում է հանրակրթական ուսումնական հաստատությունը՝ </w:t>
            </w:r>
            <w:r w:rsidRPr="00E30940">
              <w:rPr>
                <w:rFonts w:ascii="GHEA Grapalat" w:hAnsi="GHEA Grapalat" w:cs="Arial"/>
                <w:i/>
                <w:sz w:val="24"/>
                <w:szCs w:val="24"/>
              </w:rPr>
              <w:lastRenderedPageBreak/>
              <w:t>կրթության պետական լիազոր մարմնի հետ համաձայնեցնելով:</w:t>
            </w:r>
          </w:p>
          <w:p w:rsidR="008B5A1A" w:rsidRPr="008B5A1A" w:rsidRDefault="00AE3EAF" w:rsidP="004B42B7">
            <w:pPr>
              <w:spacing w:after="0" w:line="360" w:lineRule="auto"/>
              <w:ind w:left="180" w:right="180" w:firstLine="256"/>
              <w:jc w:val="both"/>
              <w:rPr>
                <w:rFonts w:ascii="GHEA Grapalat" w:hAnsi="GHEA Grapalat"/>
                <w:b/>
                <w:i/>
                <w:color w:val="000000"/>
                <w:sz w:val="24"/>
                <w:szCs w:val="24"/>
                <w:shd w:val="clear" w:color="auto" w:fill="FFFFFF"/>
              </w:rPr>
            </w:pPr>
            <w:r w:rsidRPr="00E30940">
              <w:rPr>
                <w:rFonts w:ascii="GHEA Grapalat" w:hAnsi="GHEA Grapalat" w:cs="Arial"/>
                <w:sz w:val="24"/>
                <w:szCs w:val="24"/>
              </w:rPr>
              <w:t xml:space="preserve">Այս առումով հարկ ենք համարում նշել, որ Նախագծի նախաբանում անհրաժեշտ է լրացնել նաև վերոգրյալ իրավասությունն ամրագրող լիազորող նորմը՝ </w:t>
            </w:r>
            <w:r w:rsidRPr="00E30940">
              <w:rPr>
                <w:rFonts w:ascii="GHEA Grapalat" w:hAnsi="GHEA Grapalat" w:cs="Sylfaen"/>
                <w:spacing w:val="-2"/>
                <w:sz w:val="24"/>
                <w:szCs w:val="24"/>
              </w:rPr>
              <w:t xml:space="preserve">նկատի ունենալով </w:t>
            </w:r>
            <w:r w:rsidRPr="00E30940">
              <w:rPr>
                <w:rFonts w:ascii="GHEA Grapalat" w:hAnsi="GHEA Grapalat"/>
                <w:color w:val="000000"/>
                <w:sz w:val="24"/>
                <w:szCs w:val="24"/>
                <w:shd w:val="clear" w:color="auto" w:fill="FFFFFF"/>
              </w:rPr>
              <w:t xml:space="preserve">«Նորմատիվ իրավական ակտերի մասին» օրենքի 13-րդ հոդվածի 1-ին մասի կարգավորումը, համաձայն որի՝ </w:t>
            </w:r>
            <w:r w:rsidRPr="00E30940">
              <w:rPr>
                <w:rFonts w:ascii="GHEA Grapalat" w:hAnsi="GHEA Grapalat"/>
                <w:i/>
                <w:color w:val="000000"/>
                <w:sz w:val="24"/>
                <w:szCs w:val="24"/>
                <w:shd w:val="clear" w:color="auto" w:fill="FFFFFF"/>
              </w:rPr>
              <w:t>ենթաօրենսդրական նորմատիվ</w:t>
            </w:r>
            <w:r w:rsidRPr="00E30940">
              <w:rPr>
                <w:rFonts w:ascii="GHEA Grapalat" w:hAnsi="GHEA Grapalat"/>
                <w:color w:val="000000"/>
                <w:sz w:val="24"/>
                <w:szCs w:val="24"/>
                <w:shd w:val="clear" w:color="auto" w:fill="FFFFFF"/>
              </w:rPr>
              <w:t xml:space="preserve"> </w:t>
            </w:r>
            <w:r w:rsidRPr="00E30940">
              <w:rPr>
                <w:rFonts w:ascii="GHEA Grapalat" w:hAnsi="GHEA Grapalat"/>
                <w:i/>
                <w:color w:val="000000"/>
                <w:sz w:val="24"/>
                <w:szCs w:val="24"/>
                <w:shd w:val="clear" w:color="auto" w:fill="FFFFFF"/>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4B42B7">
              <w:rPr>
                <w:rFonts w:ascii="GHEA Grapalat" w:hAnsi="GHEA Grapalat"/>
                <w:b/>
                <w:i/>
                <w:color w:val="000000"/>
                <w:sz w:val="24"/>
                <w:szCs w:val="24"/>
                <w:shd w:val="clear" w:color="auto" w:fill="FFFFFF"/>
              </w:rPr>
              <w:t>:</w:t>
            </w:r>
          </w:p>
        </w:tc>
        <w:tc>
          <w:tcPr>
            <w:tcW w:w="199" w:type="dxa"/>
            <w:tcBorders>
              <w:top w:val="single" w:sz="6" w:space="0" w:color="000000"/>
              <w:left w:val="single" w:sz="6" w:space="0" w:color="000000"/>
              <w:bottom w:val="single" w:sz="6" w:space="0" w:color="000000"/>
              <w:right w:val="nil"/>
            </w:tcBorders>
            <w:shd w:val="clear" w:color="auto" w:fill="auto"/>
          </w:tcPr>
          <w:p w:rsidR="00AE3EAF" w:rsidRPr="00A9085E" w:rsidRDefault="00AE3EAF" w:rsidP="00A9085E">
            <w:pPr>
              <w:spacing w:after="0" w:line="36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AE3EAF" w:rsidRPr="00A9085E" w:rsidRDefault="00A9085E" w:rsidP="00A9085E">
            <w:pPr>
              <w:spacing w:after="0" w:line="360" w:lineRule="auto"/>
              <w:ind w:right="235"/>
              <w:rPr>
                <w:rFonts w:ascii="GHEA Grapalat" w:eastAsia="Merriweather" w:hAnsi="GHEA Grapalat"/>
                <w:color w:val="FF0000"/>
                <w:sz w:val="24"/>
                <w:szCs w:val="24"/>
              </w:rPr>
            </w:pPr>
            <w:r>
              <w:rPr>
                <w:rFonts w:ascii="GHEA Grapalat" w:hAnsi="GHEA Grapalat" w:cs="Arial"/>
                <w:sz w:val="24"/>
                <w:szCs w:val="24"/>
              </w:rPr>
              <w:t>Հ</w:t>
            </w:r>
            <w:r w:rsidRPr="00A9085E">
              <w:rPr>
                <w:rFonts w:ascii="GHEA Grapalat" w:hAnsi="GHEA Grapalat" w:cs="Arial"/>
                <w:sz w:val="24"/>
                <w:szCs w:val="24"/>
              </w:rPr>
              <w:t xml:space="preserve">հանրակրթական ուսումնական հաստատությունը ըստ անհրաժեշտության կարող է </w:t>
            </w:r>
            <w:r>
              <w:rPr>
                <w:rFonts w:ascii="GHEA Grapalat" w:hAnsi="GHEA Grapalat" w:cs="Arial"/>
                <w:sz w:val="24"/>
                <w:szCs w:val="24"/>
              </w:rPr>
              <w:t xml:space="preserve">սահմանել </w:t>
            </w:r>
            <w:r w:rsidRPr="00A9085E">
              <w:rPr>
                <w:rFonts w:ascii="GHEA Grapalat" w:hAnsi="GHEA Grapalat"/>
                <w:sz w:val="24"/>
                <w:szCs w:val="24"/>
              </w:rPr>
              <w:t>վարչատնտեսական աշխատողների</w:t>
            </w:r>
            <w:r w:rsidRPr="00A9085E">
              <w:rPr>
                <w:rFonts w:ascii="GHEA Grapalat" w:hAnsi="GHEA Grapalat" w:cs="Arial"/>
                <w:sz w:val="24"/>
                <w:szCs w:val="24"/>
              </w:rPr>
              <w:t xml:space="preserve"> այլ պաշտոններ (օրինակ՝ գնումների մասնագետ</w:t>
            </w:r>
            <w:r w:rsidR="00F42152">
              <w:rPr>
                <w:rFonts w:ascii="GHEA Grapalat" w:hAnsi="GHEA Grapalat" w:cs="Arial"/>
                <w:sz w:val="24"/>
                <w:szCs w:val="24"/>
              </w:rPr>
              <w:t xml:space="preserve"> կամ ֆինանսատնտեսական գծով տեղակալ</w:t>
            </w:r>
            <w:r w:rsidRPr="00A9085E">
              <w:rPr>
                <w:rFonts w:ascii="GHEA Grapalat" w:hAnsi="GHEA Grapalat" w:cs="Arial"/>
                <w:sz w:val="24"/>
                <w:szCs w:val="24"/>
              </w:rPr>
              <w:t>)՝ կրթության պետական լիազոր մարմնի հետ համաձայնեցնելով,  որը կհաստատվի անհատական իրավական ակտով:</w:t>
            </w:r>
          </w:p>
        </w:tc>
        <w:tc>
          <w:tcPr>
            <w:tcW w:w="1883" w:type="dxa"/>
            <w:vAlign w:val="center"/>
          </w:tcPr>
          <w:p w:rsidR="00AE3EAF" w:rsidRDefault="00AE3EAF" w:rsidP="000C0365">
            <w:pPr>
              <w:spacing w:after="0" w:line="360" w:lineRule="auto"/>
              <w:jc w:val="both"/>
              <w:rPr>
                <w:rFonts w:ascii="GHEA Grapalat" w:hAnsi="GHEA Grapalat" w:cs="Sylfaen"/>
                <w:noProof/>
                <w:color w:val="FF0000"/>
                <w:sz w:val="24"/>
                <w:szCs w:val="24"/>
              </w:rPr>
            </w:pP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r w:rsidRPr="00CB4E53">
              <w:rPr>
                <w:rFonts w:ascii="GHEA Grapalat" w:hAnsi="GHEA Grapalat" w:cs="Sylfaen"/>
                <w:noProof/>
                <w:color w:val="FF0000"/>
                <w:sz w:val="24"/>
                <w:szCs w:val="24"/>
              </w:rPr>
              <w:softHyphen/>
            </w: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bookmarkStart w:id="1" w:name="_GoBack"/>
            <w:bookmarkEnd w:id="1"/>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Default="008B5A1A" w:rsidP="000C0365">
            <w:pPr>
              <w:spacing w:after="0" w:line="360" w:lineRule="auto"/>
              <w:jc w:val="both"/>
              <w:rPr>
                <w:rFonts w:ascii="GHEA Grapalat" w:hAnsi="GHEA Grapalat" w:cs="Sylfaen"/>
                <w:noProof/>
                <w:color w:val="FF0000"/>
                <w:sz w:val="24"/>
                <w:szCs w:val="24"/>
              </w:rPr>
            </w:pPr>
          </w:p>
          <w:p w:rsidR="008B5A1A" w:rsidRPr="00CB4E53" w:rsidRDefault="008B5A1A" w:rsidP="000C0365">
            <w:pPr>
              <w:spacing w:after="0" w:line="360" w:lineRule="auto"/>
              <w:jc w:val="both"/>
              <w:rPr>
                <w:rFonts w:ascii="GHEA Grapalat" w:hAnsi="GHEA Grapalat" w:cs="Sylfaen"/>
                <w:noProof/>
                <w:color w:val="FF0000"/>
                <w:sz w:val="24"/>
                <w:szCs w:val="24"/>
              </w:rPr>
            </w:pPr>
          </w:p>
        </w:tc>
      </w:tr>
      <w:tr w:rsidR="008B5A1A" w:rsidRPr="008C66BB" w:rsidTr="00F225D0">
        <w:trPr>
          <w:trHeight w:val="3497"/>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A1A" w:rsidRPr="00E30940" w:rsidRDefault="008B5A1A" w:rsidP="008B5A1A">
            <w:pPr>
              <w:spacing w:after="0" w:line="360" w:lineRule="auto"/>
              <w:ind w:left="90" w:right="90" w:firstLine="346"/>
              <w:jc w:val="both"/>
              <w:rPr>
                <w:rFonts w:ascii="GHEA Grapalat" w:hAnsi="GHEA Grapalat"/>
                <w:color w:val="000000"/>
                <w:sz w:val="24"/>
                <w:szCs w:val="24"/>
                <w:shd w:val="clear" w:color="auto" w:fill="FFFFFF"/>
              </w:rPr>
            </w:pPr>
            <w:r w:rsidRPr="00E30940">
              <w:rPr>
                <w:rFonts w:ascii="GHEA Grapalat" w:hAnsi="GHEA Grapalat"/>
                <w:color w:val="000000"/>
                <w:sz w:val="24"/>
                <w:szCs w:val="24"/>
                <w:shd w:val="clear" w:color="auto" w:fill="FFFFFF"/>
              </w:rPr>
              <w:lastRenderedPageBreak/>
              <w:t>5.</w:t>
            </w:r>
            <w:r w:rsidRPr="00E30940">
              <w:rPr>
                <w:rStyle w:val="ac"/>
                <w:rFonts w:ascii="GHEA Grapalat" w:eastAsia="Arial Unicode MS" w:hAnsi="GHEA Grapalat"/>
                <w:sz w:val="24"/>
                <w:szCs w:val="24"/>
              </w:rPr>
              <w:t xml:space="preserve"> Նախագծի 1-ին կետի 4-րդ ենթակետով լրացվող 6-րդ կետում և Նախագծով հաստատվող հավելված 3-ի </w:t>
            </w:r>
            <w:r w:rsidRPr="00E30940">
              <w:rPr>
                <w:rFonts w:ascii="GHEA Grapalat" w:hAnsi="GHEA Grapalat"/>
                <w:color w:val="000000"/>
                <w:sz w:val="24"/>
                <w:szCs w:val="24"/>
                <w:shd w:val="clear" w:color="auto" w:fill="FFFFFF"/>
              </w:rPr>
              <w:t>(այսուհետ՝ Հավելված 3)</w:t>
            </w:r>
            <w:r w:rsidRPr="00E30940">
              <w:rPr>
                <w:rFonts w:ascii="GHEA Grapalat" w:hAnsi="GHEA Grapalat"/>
                <w:color w:val="000000"/>
                <w:sz w:val="24"/>
                <w:szCs w:val="24"/>
              </w:rPr>
              <w:t xml:space="preserve"> </w:t>
            </w:r>
            <w:r w:rsidRPr="00E30940">
              <w:rPr>
                <w:rStyle w:val="ac"/>
                <w:rFonts w:ascii="GHEA Grapalat" w:eastAsia="Arial Unicode MS" w:hAnsi="GHEA Grapalat"/>
                <w:sz w:val="24"/>
                <w:szCs w:val="24"/>
              </w:rPr>
              <w:t xml:space="preserve"> ողջ տեքստում </w:t>
            </w:r>
            <w:r w:rsidRPr="00E30940">
              <w:rPr>
                <w:rFonts w:ascii="GHEA Grapalat" w:hAnsi="GHEA Grapalat"/>
                <w:color w:val="000000"/>
                <w:sz w:val="24"/>
                <w:szCs w:val="24"/>
                <w:shd w:val="clear" w:color="auto" w:fill="FFFFFF"/>
              </w:rPr>
              <w:t xml:space="preserve"> </w:t>
            </w:r>
            <w:r w:rsidRPr="00E30940">
              <w:rPr>
                <w:rFonts w:ascii="GHEA Grapalat" w:hAnsi="GHEA Grapalat" w:cs="Sylfaen"/>
                <w:sz w:val="24"/>
                <w:szCs w:val="24"/>
              </w:rPr>
              <w:t>«օրենք»</w:t>
            </w:r>
            <w:r w:rsidRPr="00E30940">
              <w:rPr>
                <w:rFonts w:ascii="GHEA Grapalat" w:hAnsi="GHEA Grapalat"/>
                <w:color w:val="000000"/>
                <w:sz w:val="24"/>
                <w:szCs w:val="24"/>
                <w:shd w:val="clear" w:color="auto" w:fill="FFFFFF"/>
              </w:rPr>
              <w:t xml:space="preserve"> բառից հետո </w:t>
            </w:r>
            <w:r w:rsidRPr="00E30940">
              <w:rPr>
                <w:rFonts w:ascii="GHEA Grapalat" w:hAnsi="GHEA Grapalat" w:cs="Sylfaen"/>
                <w:sz w:val="24"/>
                <w:szCs w:val="24"/>
              </w:rPr>
              <w:t xml:space="preserve">«Հայաստանի Հանրապետության» բառերն անհրաժեշտ է հանել՝ </w:t>
            </w:r>
            <w:r w:rsidRPr="00E30940">
              <w:rPr>
                <w:rStyle w:val="ac"/>
                <w:rFonts w:ascii="GHEA Grapalat" w:hAnsi="GHEA Grapalat" w:cs="Sylfaen"/>
                <w:sz w:val="24"/>
                <w:szCs w:val="24"/>
              </w:rPr>
              <w:t xml:space="preserve">նկատի ունենալով </w:t>
            </w:r>
            <w:r w:rsidRPr="00E30940">
              <w:rPr>
                <w:rFonts w:ascii="GHEA Grapalat" w:hAnsi="GHEA Grapalat"/>
                <w:color w:val="000000"/>
                <w:sz w:val="24"/>
                <w:szCs w:val="24"/>
                <w:shd w:val="clear" w:color="auto" w:fill="FFFFFF"/>
              </w:rPr>
              <w:t>«Նորմատիվ իրավական ակտերի մասին» օրենքի 18-րդ հոդվածի 3-րդ մասի պահանջը:</w:t>
            </w:r>
          </w:p>
          <w:p w:rsidR="008B5A1A" w:rsidRPr="00E30940" w:rsidRDefault="008B5A1A" w:rsidP="00AE3EAF">
            <w:pPr>
              <w:spacing w:after="0" w:line="360" w:lineRule="auto"/>
              <w:ind w:left="180" w:right="180" w:firstLine="256"/>
              <w:jc w:val="both"/>
              <w:rPr>
                <w:rStyle w:val="ac"/>
                <w:rFonts w:ascii="GHEA Grapalat" w:eastAsia="Arial Unicode MS" w:hAnsi="GHEA Grapalat"/>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8B5A1A" w:rsidRPr="00A1543D" w:rsidRDefault="008B5A1A"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tcPr>
          <w:p w:rsidR="008B5A1A" w:rsidRDefault="008B5A1A" w:rsidP="00AE3EAF">
            <w:pPr>
              <w:spacing w:after="0" w:line="240" w:lineRule="auto"/>
              <w:ind w:right="235"/>
              <w:rPr>
                <w:rFonts w:ascii="GHEA Grapalat" w:eastAsia="Merriweather" w:hAnsi="GHEA Grapalat"/>
                <w:color w:val="FF0000"/>
                <w:sz w:val="24"/>
                <w:szCs w:val="24"/>
              </w:rPr>
            </w:pPr>
            <w:r>
              <w:rPr>
                <w:rFonts w:ascii="GHEA Grapalat" w:hAnsi="GHEA Grapalat" w:cs="Sylfaen"/>
                <w:noProof/>
                <w:sz w:val="24"/>
                <w:szCs w:val="24"/>
              </w:rPr>
              <w:t>Ընդունվել է:</w:t>
            </w:r>
          </w:p>
        </w:tc>
        <w:tc>
          <w:tcPr>
            <w:tcW w:w="1883" w:type="dxa"/>
            <w:vAlign w:val="center"/>
          </w:tcPr>
          <w:p w:rsidR="008B5A1A" w:rsidRPr="00CB4E53" w:rsidRDefault="008B5A1A" w:rsidP="000C0365">
            <w:pPr>
              <w:spacing w:after="0" w:line="360" w:lineRule="auto"/>
              <w:jc w:val="both"/>
              <w:rPr>
                <w:rFonts w:ascii="GHEA Grapalat" w:hAnsi="GHEA Grapalat" w:cs="Sylfaen"/>
                <w:noProof/>
                <w:color w:val="FF0000"/>
                <w:sz w:val="24"/>
                <w:szCs w:val="24"/>
              </w:rPr>
            </w:pP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180" w:firstLine="256"/>
              <w:jc w:val="both"/>
              <w:rPr>
                <w:rFonts w:ascii="GHEA Grapalat" w:hAnsi="GHEA Grapalat" w:cs="Sylfaen"/>
                <w:color w:val="000000"/>
                <w:sz w:val="24"/>
                <w:szCs w:val="24"/>
                <w:shd w:val="clear" w:color="auto" w:fill="FFFFFF"/>
              </w:rPr>
            </w:pPr>
            <w:r w:rsidRPr="00E30940">
              <w:rPr>
                <w:rFonts w:ascii="GHEA Grapalat" w:hAnsi="GHEA Grapalat"/>
                <w:color w:val="000000"/>
                <w:sz w:val="24"/>
                <w:szCs w:val="24"/>
                <w:shd w:val="clear" w:color="auto" w:fill="FFFFFF"/>
              </w:rPr>
              <w:t xml:space="preserve">6. </w:t>
            </w:r>
            <w:r w:rsidRPr="00E30940">
              <w:rPr>
                <w:rStyle w:val="ac"/>
                <w:rFonts w:ascii="GHEA Grapalat" w:eastAsia="Arial Unicode MS" w:hAnsi="GHEA Grapalat"/>
                <w:sz w:val="24"/>
                <w:szCs w:val="24"/>
              </w:rPr>
              <w:t xml:space="preserve">Նախագծի 1-ին կետի 4-րդ ենթակետից հետո անհրաժեշտ է լրացնել 5-րդ ենթակետ, որով կսահմանվի, որ </w:t>
            </w:r>
            <w:r w:rsidRPr="00E30940">
              <w:rPr>
                <w:rFonts w:ascii="GHEA Grapalat" w:hAnsi="GHEA Grapalat" w:cs="Sylfaen"/>
                <w:color w:val="000000"/>
                <w:sz w:val="24"/>
                <w:szCs w:val="24"/>
                <w:shd w:val="clear" w:color="auto" w:fill="FFFFFF"/>
              </w:rPr>
              <w:t>Հայաստանի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Հանրապետության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կառավարության</w:t>
            </w:r>
            <w:r w:rsidRPr="00E30940">
              <w:rPr>
                <w:rFonts w:ascii="GHEA Grapalat" w:hAnsi="GHEA Grapalat" w:cs="Verdana"/>
                <w:color w:val="000000"/>
                <w:sz w:val="24"/>
                <w:szCs w:val="24"/>
                <w:shd w:val="clear" w:color="auto" w:fill="FFFFFF"/>
              </w:rPr>
              <w:t xml:space="preserve"> 2023 </w:t>
            </w:r>
            <w:r w:rsidRPr="00E30940">
              <w:rPr>
                <w:rFonts w:ascii="GHEA Grapalat" w:hAnsi="GHEA Grapalat" w:cs="Sylfaen"/>
                <w:color w:val="000000"/>
                <w:sz w:val="24"/>
                <w:szCs w:val="24"/>
                <w:shd w:val="clear" w:color="auto" w:fill="FFFFFF"/>
              </w:rPr>
              <w:t>թվականի</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փետրվարի</w:t>
            </w:r>
            <w:r w:rsidRPr="00E30940">
              <w:rPr>
                <w:rFonts w:ascii="GHEA Grapalat" w:hAnsi="GHEA Grapalat" w:cs="Verdana"/>
                <w:color w:val="000000"/>
                <w:sz w:val="24"/>
                <w:szCs w:val="24"/>
                <w:shd w:val="clear" w:color="auto" w:fill="FFFFFF"/>
              </w:rPr>
              <w:t xml:space="preserve"> 16-</w:t>
            </w:r>
            <w:r w:rsidRPr="00E30940">
              <w:rPr>
                <w:rFonts w:ascii="GHEA Grapalat" w:hAnsi="GHEA Grapalat" w:cs="Sylfaen"/>
                <w:color w:val="000000"/>
                <w:sz w:val="24"/>
                <w:szCs w:val="24"/>
                <w:shd w:val="clear" w:color="auto" w:fill="FFFFFF"/>
              </w:rPr>
              <w:t>ի</w:t>
            </w:r>
            <w:r w:rsidRPr="00E30940">
              <w:rPr>
                <w:rFonts w:ascii="GHEA Grapalat" w:hAnsi="GHEA Grapalat" w:cs="Verdana"/>
                <w:color w:val="000000"/>
                <w:sz w:val="24"/>
                <w:szCs w:val="24"/>
                <w:shd w:val="clear" w:color="auto" w:fill="FFFFFF"/>
              </w:rPr>
              <w:t xml:space="preserve"> N 216-</w:t>
            </w:r>
            <w:r w:rsidRPr="00E30940">
              <w:rPr>
                <w:rFonts w:ascii="GHEA Grapalat" w:hAnsi="GHEA Grapalat" w:cs="Sylfaen"/>
                <w:color w:val="000000"/>
                <w:sz w:val="24"/>
                <w:szCs w:val="24"/>
                <w:shd w:val="clear" w:color="auto" w:fill="FFFFFF"/>
              </w:rPr>
              <w:t>Ն</w:t>
            </w:r>
            <w:r w:rsidRPr="00E30940">
              <w:rPr>
                <w:rFonts w:ascii="GHEA Grapalat" w:hAnsi="GHEA Grapalat" w:cs="Verdana"/>
                <w:color w:val="000000"/>
                <w:sz w:val="24"/>
                <w:szCs w:val="24"/>
                <w:shd w:val="clear" w:color="auto" w:fill="FFFFFF"/>
              </w:rPr>
              <w:t xml:space="preserve"> </w:t>
            </w:r>
            <w:r w:rsidRPr="00E30940">
              <w:rPr>
                <w:rFonts w:ascii="GHEA Grapalat" w:hAnsi="GHEA Grapalat" w:cs="Sylfaen"/>
                <w:color w:val="000000"/>
                <w:sz w:val="24"/>
                <w:szCs w:val="24"/>
                <w:shd w:val="clear" w:color="auto" w:fill="FFFFFF"/>
              </w:rPr>
              <w:t>որոշումը լրացվում է նոր՝ 3-րդ հավելվածով:</w:t>
            </w:r>
          </w:p>
          <w:p w:rsidR="00AE3EAF" w:rsidRPr="008C66BB" w:rsidRDefault="00AE3EAF" w:rsidP="00AE3EAF">
            <w:pPr>
              <w:spacing w:after="200" w:line="360" w:lineRule="auto"/>
              <w:ind w:left="9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A0447" w:rsidRDefault="00AE3EAF" w:rsidP="00AE3EAF">
            <w:pPr>
              <w:spacing w:after="0" w:line="240" w:lineRule="auto"/>
              <w:rPr>
                <w:rFonts w:ascii="GHEA Grapalat" w:eastAsia="Merriweather" w:hAnsi="GHEA Grapalat"/>
                <w:color w:val="FF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A0447" w:rsidRDefault="00C075F6" w:rsidP="00AE3EAF">
            <w:pPr>
              <w:spacing w:after="0" w:line="360" w:lineRule="auto"/>
              <w:jc w:val="both"/>
              <w:rPr>
                <w:rFonts w:ascii="GHEA Grapalat" w:hAnsi="GHEA Grapalat" w:cs="Sylfaen"/>
                <w:noProof/>
                <w:color w:val="FF0000"/>
                <w:sz w:val="24"/>
                <w:szCs w:val="24"/>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1543D">
            <w:pPr>
              <w:spacing w:after="0" w:line="360" w:lineRule="auto"/>
              <w:ind w:left="180" w:firstLine="256"/>
              <w:jc w:val="both"/>
              <w:rPr>
                <w:rFonts w:ascii="GHEA Grapalat" w:hAnsi="GHEA Grapalat"/>
                <w:b/>
                <w:i/>
                <w:color w:val="000000"/>
                <w:sz w:val="24"/>
                <w:szCs w:val="24"/>
                <w:shd w:val="clear" w:color="auto" w:fill="FFFFFF"/>
              </w:rPr>
            </w:pPr>
            <w:r w:rsidRPr="00E30940">
              <w:rPr>
                <w:rFonts w:ascii="GHEA Grapalat" w:hAnsi="GHEA Grapalat" w:cs="Sylfaen"/>
                <w:color w:val="000000"/>
                <w:sz w:val="24"/>
                <w:szCs w:val="24"/>
                <w:shd w:val="clear" w:color="auto" w:fill="FFFFFF"/>
              </w:rPr>
              <w:t>7. Հավելված 3-ում առկա 5-րդ կետով նախատեսվող որոշման ուժի մեջ մտնելու վերաբերյալ դրույթը անհրաժեշտ է նախատեսել Նախագծում առանձին կետի տեսքով, այլ ոչ թե Հավելված 3-ում:</w:t>
            </w:r>
          </w:p>
          <w:p w:rsidR="00AE3EAF" w:rsidRPr="008C66BB" w:rsidRDefault="00AE3EAF" w:rsidP="00AE3EAF">
            <w:pPr>
              <w:spacing w:after="200" w:line="360" w:lineRule="auto"/>
              <w:ind w:left="9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C66BB" w:rsidRDefault="003456DA"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90" w:right="90" w:firstLine="346"/>
              <w:jc w:val="both"/>
              <w:rPr>
                <w:rFonts w:ascii="GHEA Grapalat" w:hAnsi="GHEA Grapalat"/>
                <w:b/>
                <w:i/>
                <w:color w:val="000000"/>
                <w:sz w:val="24"/>
                <w:szCs w:val="24"/>
                <w:shd w:val="clear" w:color="auto" w:fill="FFFFFF"/>
              </w:rPr>
            </w:pPr>
            <w:r w:rsidRPr="00E30940">
              <w:rPr>
                <w:rFonts w:ascii="GHEA Grapalat" w:hAnsi="GHEA Grapalat" w:cs="Sylfaen"/>
                <w:color w:val="000000"/>
                <w:sz w:val="24"/>
                <w:szCs w:val="24"/>
                <w:shd w:val="clear" w:color="auto" w:fill="FFFFFF"/>
              </w:rPr>
              <w:t xml:space="preserve">8. Նախագծի 2-4-րդ կետերով նախատեսվող կարգավորումն անհրաժեշտ է սահմանել Նախագծի 1-ին </w:t>
            </w:r>
            <w:r w:rsidRPr="00E30940">
              <w:rPr>
                <w:rFonts w:ascii="GHEA Grapalat" w:hAnsi="GHEA Grapalat" w:cs="Sylfaen"/>
                <w:color w:val="000000"/>
                <w:sz w:val="24"/>
                <w:szCs w:val="24"/>
                <w:shd w:val="clear" w:color="auto" w:fill="FFFFFF"/>
              </w:rPr>
              <w:lastRenderedPageBreak/>
              <w:t xml:space="preserve">կետի ենթակետերի տեսքով՝ ապահովելով </w:t>
            </w:r>
            <w:r w:rsidRPr="00E30940">
              <w:rPr>
                <w:rFonts w:ascii="GHEA Grapalat" w:hAnsi="GHEA Grapalat"/>
                <w:color w:val="000000"/>
                <w:sz w:val="24"/>
                <w:szCs w:val="24"/>
                <w:shd w:val="clear" w:color="auto" w:fill="FFFFFF"/>
              </w:rPr>
              <w:t xml:space="preserve">«Նորմատիվ իրավական ակտերի մասին» օրենքի 14-րդ հոդվածի 5-րդ մասի պահանջները, որոնց համաձայն՝ </w:t>
            </w:r>
            <w:r w:rsidRPr="00E30940">
              <w:rPr>
                <w:rFonts w:ascii="GHEA Grapalat" w:hAnsi="GHEA Grapalat"/>
                <w:i/>
                <w:color w:val="000000"/>
                <w:sz w:val="24"/>
                <w:szCs w:val="24"/>
                <w:shd w:val="clear" w:color="auto" w:fill="FFFFFF"/>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E3EAF" w:rsidRPr="008C66BB" w:rsidRDefault="00AE3EAF"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96517" w:rsidRDefault="00A96517"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 ի գիտություն:</w:t>
            </w:r>
          </w:p>
          <w:p w:rsidR="00AE3EAF" w:rsidRPr="008C66BB" w:rsidRDefault="009C6486"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lastRenderedPageBreak/>
              <w:t xml:space="preserve">Հաշվի առնելով, որ նախագծով առաջարկվող լրացումները ունեն ենթակետեր, որոնք </w:t>
            </w:r>
            <w:r w:rsidR="00F94AE8">
              <w:rPr>
                <w:rFonts w:ascii="GHEA Grapalat" w:hAnsi="GHEA Grapalat" w:cs="Sylfaen"/>
                <w:noProof/>
                <w:sz w:val="24"/>
                <w:szCs w:val="24"/>
              </w:rPr>
              <w:t xml:space="preserve">ունեն իրենց ենթակետերը, ուստի 2-4-րդ կետերով առաջակվող լրացումները 1-ին կետի ենթակետերով լրացնելը </w:t>
            </w:r>
            <w:r w:rsidR="006B260F">
              <w:rPr>
                <w:rFonts w:ascii="GHEA Grapalat" w:hAnsi="GHEA Grapalat" w:cs="Sylfaen"/>
                <w:noProof/>
                <w:sz w:val="24"/>
                <w:szCs w:val="24"/>
              </w:rPr>
              <w:t>նպատակահարմար չէ: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90" w:right="90" w:firstLine="346"/>
              <w:jc w:val="both"/>
              <w:rPr>
                <w:rFonts w:ascii="GHEA Grapalat" w:hAnsi="GHEA Grapalat"/>
                <w:b/>
                <w:i/>
                <w:color w:val="000000"/>
                <w:sz w:val="24"/>
                <w:szCs w:val="24"/>
                <w:shd w:val="clear" w:color="auto" w:fill="FFFFFF"/>
              </w:rPr>
            </w:pPr>
            <w:r w:rsidRPr="00E30940">
              <w:rPr>
                <w:rFonts w:ascii="GHEA Grapalat" w:hAnsi="GHEA Grapalat"/>
                <w:color w:val="000000"/>
                <w:sz w:val="24"/>
                <w:szCs w:val="24"/>
                <w:shd w:val="clear" w:color="auto" w:fill="FFFFFF"/>
              </w:rPr>
              <w:lastRenderedPageBreak/>
              <w:t xml:space="preserve">9. Նախագծի 2-րդ կետի 2-րդ ենթակետի գ. պարբերությունում </w:t>
            </w:r>
            <w:r w:rsidRPr="00E30940">
              <w:rPr>
                <w:rFonts w:ascii="GHEA Grapalat" w:hAnsi="GHEA Grapalat" w:cs="Sylfaen"/>
                <w:sz w:val="24"/>
                <w:szCs w:val="24"/>
              </w:rPr>
              <w:t>«կրթության»</w:t>
            </w:r>
            <w:r w:rsidRPr="00E30940">
              <w:rPr>
                <w:rFonts w:ascii="GHEA Grapalat" w:hAnsi="GHEA Grapalat"/>
                <w:color w:val="000000"/>
                <w:sz w:val="24"/>
                <w:szCs w:val="24"/>
                <w:shd w:val="clear" w:color="auto" w:fill="FFFFFF"/>
              </w:rPr>
              <w:t xml:space="preserve"> բառից առաջ անհրաժեշտ է լրացնել </w:t>
            </w:r>
            <w:r w:rsidRPr="00E30940">
              <w:rPr>
                <w:rFonts w:ascii="GHEA Grapalat" w:hAnsi="GHEA Grapalat" w:cs="Sylfaen"/>
                <w:sz w:val="24"/>
                <w:szCs w:val="24"/>
              </w:rPr>
              <w:t>«8)» թիվը:</w:t>
            </w:r>
          </w:p>
          <w:p w:rsidR="00AE3EAF" w:rsidRPr="008C66BB" w:rsidRDefault="00AE3EAF"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C66BB" w:rsidRDefault="00501D77"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180" w:right="180" w:firstLine="720"/>
              <w:jc w:val="both"/>
              <w:rPr>
                <w:rFonts w:ascii="GHEA Grapalat" w:hAnsi="GHEA Grapalat"/>
                <w:b/>
                <w:i/>
                <w:color w:val="000000"/>
                <w:sz w:val="24"/>
                <w:szCs w:val="24"/>
                <w:shd w:val="clear" w:color="auto" w:fill="FFFFFF"/>
              </w:rPr>
            </w:pPr>
            <w:r w:rsidRPr="00E30940">
              <w:rPr>
                <w:rFonts w:ascii="GHEA Grapalat" w:hAnsi="GHEA Grapalat" w:cs="Sylfaen"/>
                <w:sz w:val="24"/>
                <w:szCs w:val="24"/>
              </w:rPr>
              <w:t xml:space="preserve">10. </w:t>
            </w:r>
            <w:r w:rsidRPr="00E30940">
              <w:rPr>
                <w:rFonts w:ascii="GHEA Grapalat" w:hAnsi="GHEA Grapalat"/>
                <w:color w:val="000000"/>
                <w:sz w:val="24"/>
                <w:szCs w:val="24"/>
                <w:shd w:val="clear" w:color="auto" w:fill="FFFFFF"/>
              </w:rPr>
              <w:t xml:space="preserve">Նախագծի 2-րդ կետի 4-րդ ենթակետում </w:t>
            </w:r>
            <w:r w:rsidRPr="00E30940">
              <w:rPr>
                <w:rFonts w:ascii="GHEA Grapalat" w:hAnsi="GHEA Grapalat" w:cs="Sylfaen"/>
                <w:sz w:val="24"/>
                <w:szCs w:val="24"/>
              </w:rPr>
              <w:t>«</w:t>
            </w:r>
            <w:r w:rsidRPr="00E30940">
              <w:rPr>
                <w:rFonts w:ascii="GHEA Grapalat" w:hAnsi="GHEA Grapalat"/>
                <w:sz w:val="24"/>
                <w:szCs w:val="24"/>
              </w:rPr>
              <w:t>նոր նախադասությամբ՝ հետևյալ բովանդակությամբ.</w:t>
            </w:r>
            <w:r w:rsidRPr="00E30940">
              <w:rPr>
                <w:rFonts w:ascii="GHEA Grapalat" w:hAnsi="GHEA Grapalat" w:cs="Sylfaen"/>
                <w:sz w:val="24"/>
                <w:szCs w:val="24"/>
              </w:rPr>
              <w:t>»</w:t>
            </w:r>
            <w:r w:rsidRPr="00E30940">
              <w:rPr>
                <w:rFonts w:ascii="GHEA Grapalat" w:hAnsi="GHEA Grapalat"/>
                <w:color w:val="000000"/>
                <w:sz w:val="24"/>
                <w:szCs w:val="24"/>
                <w:shd w:val="clear" w:color="auto" w:fill="FFFFFF"/>
              </w:rPr>
              <w:t xml:space="preserve"> բառերն </w:t>
            </w:r>
            <w:r w:rsidRPr="00E30940">
              <w:rPr>
                <w:rFonts w:ascii="GHEA Grapalat" w:hAnsi="GHEA Grapalat"/>
                <w:color w:val="000000"/>
                <w:sz w:val="24"/>
                <w:szCs w:val="24"/>
                <w:shd w:val="clear" w:color="auto" w:fill="FFFFFF"/>
              </w:rPr>
              <w:lastRenderedPageBreak/>
              <w:t xml:space="preserve">անհրաժեշտ է հանել, իսկ </w:t>
            </w:r>
            <w:r w:rsidRPr="00E30940">
              <w:rPr>
                <w:rFonts w:ascii="GHEA Grapalat" w:hAnsi="GHEA Grapalat" w:cs="Sylfaen"/>
                <w:sz w:val="24"/>
                <w:szCs w:val="24"/>
              </w:rPr>
              <w:t>«</w:t>
            </w:r>
            <w:r w:rsidRPr="00E30940">
              <w:rPr>
                <w:rFonts w:ascii="GHEA Grapalat" w:hAnsi="GHEA Grapalat"/>
                <w:sz w:val="24"/>
                <w:szCs w:val="24"/>
              </w:rPr>
              <w:t>նպատակով:»</w:t>
            </w:r>
            <w:r w:rsidRPr="00E30940">
              <w:rPr>
                <w:rFonts w:ascii="GHEA Grapalat" w:hAnsi="GHEA Grapalat" w:cs="Sylfaen"/>
                <w:sz w:val="24"/>
                <w:szCs w:val="24"/>
              </w:rPr>
              <w:t>» բառից հետո լրացնել «</w:t>
            </w:r>
            <w:r w:rsidRPr="00E30940">
              <w:rPr>
                <w:rFonts w:ascii="GHEA Grapalat" w:hAnsi="GHEA Grapalat"/>
                <w:sz w:val="24"/>
                <w:szCs w:val="24"/>
              </w:rPr>
              <w:t>բառերով</w:t>
            </w:r>
            <w:r w:rsidRPr="00E30940">
              <w:rPr>
                <w:rFonts w:ascii="GHEA Grapalat" w:hAnsi="GHEA Grapalat" w:cs="Sylfaen"/>
                <w:sz w:val="24"/>
                <w:szCs w:val="24"/>
              </w:rPr>
              <w:t>» բառը:</w:t>
            </w:r>
          </w:p>
          <w:p w:rsidR="00AE3EAF" w:rsidRPr="008C66BB" w:rsidRDefault="00AE3EAF" w:rsidP="001F420E">
            <w:pPr>
              <w:spacing w:after="0" w:line="360" w:lineRule="auto"/>
              <w:ind w:left="180" w:right="180" w:firstLine="256"/>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C66BB" w:rsidRDefault="000B4C54"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1F420E"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1F420E" w:rsidRPr="001F420E" w:rsidRDefault="001F420E" w:rsidP="001F420E">
            <w:pPr>
              <w:spacing w:after="0" w:line="360" w:lineRule="auto"/>
              <w:ind w:left="180" w:right="180" w:firstLine="256"/>
              <w:jc w:val="both"/>
              <w:rPr>
                <w:rFonts w:ascii="GHEA Grapalat" w:hAnsi="GHEA Grapalat"/>
                <w:color w:val="000000"/>
                <w:sz w:val="24"/>
                <w:szCs w:val="24"/>
                <w:shd w:val="clear" w:color="auto" w:fill="FFFFFF"/>
              </w:rPr>
            </w:pPr>
            <w:r w:rsidRPr="00E30940">
              <w:rPr>
                <w:rFonts w:ascii="GHEA Grapalat" w:hAnsi="GHEA Grapalat" w:cs="Sylfaen"/>
                <w:sz w:val="24"/>
                <w:szCs w:val="24"/>
              </w:rPr>
              <w:lastRenderedPageBreak/>
              <w:t xml:space="preserve">11. </w:t>
            </w:r>
            <w:r w:rsidRPr="00E30940">
              <w:rPr>
                <w:rFonts w:ascii="GHEA Grapalat" w:hAnsi="GHEA Grapalat"/>
                <w:color w:val="000000"/>
                <w:sz w:val="24"/>
                <w:szCs w:val="24"/>
                <w:shd w:val="clear" w:color="auto" w:fill="FFFFFF"/>
              </w:rPr>
              <w:t>Նախագծի 3-րդ կետի 2-րդ ենթակետում հարկավոր է վերանայել գլխի վերնագիր, քանի որ նման վերնագրով գլուխ առկա չէ:</w:t>
            </w:r>
          </w:p>
        </w:tc>
        <w:tc>
          <w:tcPr>
            <w:tcW w:w="199" w:type="dxa"/>
            <w:tcBorders>
              <w:top w:val="single" w:sz="6" w:space="0" w:color="000000"/>
              <w:left w:val="single" w:sz="6" w:space="0" w:color="000000"/>
              <w:bottom w:val="single" w:sz="6" w:space="0" w:color="000000"/>
              <w:right w:val="nil"/>
            </w:tcBorders>
            <w:shd w:val="clear" w:color="auto" w:fill="auto"/>
          </w:tcPr>
          <w:p w:rsidR="001F420E" w:rsidRPr="008C66BB" w:rsidRDefault="001F420E"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1F420E" w:rsidRDefault="0008466D"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180" w:right="180" w:firstLine="256"/>
              <w:jc w:val="both"/>
              <w:rPr>
                <w:rFonts w:ascii="GHEA Grapalat" w:hAnsi="GHEA Grapalat"/>
                <w:b/>
                <w:i/>
                <w:color w:val="000000"/>
                <w:sz w:val="24"/>
                <w:szCs w:val="24"/>
                <w:shd w:val="clear" w:color="auto" w:fill="FFFFFF"/>
              </w:rPr>
            </w:pPr>
            <w:r w:rsidRPr="00E30940">
              <w:rPr>
                <w:rFonts w:ascii="GHEA Grapalat" w:hAnsi="GHEA Grapalat"/>
                <w:color w:val="000000"/>
                <w:sz w:val="24"/>
                <w:szCs w:val="24"/>
                <w:shd w:val="clear" w:color="auto" w:fill="FFFFFF"/>
              </w:rPr>
              <w:t xml:space="preserve">12. Նախագծի 3-րդ կետի 2-րդ ենթակետի ա. պարբերությունում </w:t>
            </w:r>
            <w:r w:rsidRPr="00E30940">
              <w:rPr>
                <w:rFonts w:ascii="GHEA Grapalat" w:hAnsi="GHEA Grapalat" w:cs="Sylfaen"/>
                <w:sz w:val="24"/>
                <w:szCs w:val="24"/>
              </w:rPr>
              <w:t>«կետից»</w:t>
            </w:r>
            <w:r w:rsidRPr="00E30940">
              <w:rPr>
                <w:rFonts w:ascii="GHEA Grapalat" w:hAnsi="GHEA Grapalat"/>
                <w:color w:val="000000"/>
                <w:sz w:val="24"/>
                <w:szCs w:val="24"/>
                <w:shd w:val="clear" w:color="auto" w:fill="FFFFFF"/>
              </w:rPr>
              <w:t xml:space="preserve"> բառն անհրաժեշտ է փոխարինել </w:t>
            </w:r>
            <w:r w:rsidRPr="00E30940">
              <w:rPr>
                <w:rFonts w:ascii="GHEA Grapalat" w:hAnsi="GHEA Grapalat" w:cs="Sylfaen"/>
                <w:sz w:val="24"/>
                <w:szCs w:val="24"/>
              </w:rPr>
              <w:t xml:space="preserve">«ենթակետից» բառով, իսկ </w:t>
            </w:r>
            <w:r w:rsidRPr="00E30940">
              <w:rPr>
                <w:rFonts w:ascii="GHEA Grapalat" w:hAnsi="GHEA Grapalat"/>
                <w:color w:val="000000"/>
                <w:sz w:val="24"/>
                <w:szCs w:val="24"/>
                <w:shd w:val="clear" w:color="auto" w:fill="FFFFFF"/>
              </w:rPr>
              <w:t>Նախագծի 3-րդ կետի 2-րդ ենթակետի բ.</w:t>
            </w:r>
            <w:r w:rsidRPr="00E30940">
              <w:rPr>
                <w:rFonts w:ascii="GHEA Grapalat" w:hAnsi="GHEA Grapalat" w:cs="Sylfaen"/>
                <w:sz w:val="24"/>
                <w:szCs w:val="24"/>
              </w:rPr>
              <w:t xml:space="preserve"> </w:t>
            </w:r>
            <w:r w:rsidRPr="00E30940">
              <w:rPr>
                <w:rFonts w:ascii="GHEA Grapalat" w:hAnsi="GHEA Grapalat"/>
                <w:color w:val="000000"/>
                <w:sz w:val="24"/>
                <w:szCs w:val="24"/>
                <w:shd w:val="clear" w:color="auto" w:fill="FFFFFF"/>
              </w:rPr>
              <w:t xml:space="preserve">պարբերությունում </w:t>
            </w:r>
            <w:r w:rsidRPr="00E30940">
              <w:rPr>
                <w:rFonts w:ascii="GHEA Grapalat" w:hAnsi="GHEA Grapalat" w:cs="Sylfaen"/>
                <w:sz w:val="24"/>
                <w:szCs w:val="24"/>
              </w:rPr>
              <w:t>«որոշմամբ»</w:t>
            </w:r>
            <w:r w:rsidRPr="00E30940">
              <w:rPr>
                <w:rFonts w:ascii="GHEA Grapalat" w:hAnsi="GHEA Grapalat"/>
                <w:color w:val="000000"/>
                <w:sz w:val="24"/>
                <w:szCs w:val="24"/>
                <w:shd w:val="clear" w:color="auto" w:fill="FFFFFF"/>
              </w:rPr>
              <w:t xml:space="preserve"> բառը փոխարինել </w:t>
            </w:r>
            <w:r w:rsidRPr="00E30940">
              <w:rPr>
                <w:rFonts w:ascii="GHEA Grapalat" w:hAnsi="GHEA Grapalat" w:cs="Sylfaen"/>
                <w:sz w:val="24"/>
                <w:szCs w:val="24"/>
              </w:rPr>
              <w:t>«հավելվածով» բառով:</w:t>
            </w:r>
          </w:p>
          <w:p w:rsidR="00AE3EAF" w:rsidRPr="008C66BB" w:rsidRDefault="00AE3EAF"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C66BB" w:rsidRDefault="00976B38"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113703" w:rsidRDefault="00AE3EAF" w:rsidP="00AE3EAF">
            <w:pPr>
              <w:spacing w:after="0" w:line="360" w:lineRule="auto"/>
              <w:ind w:left="180" w:right="90" w:firstLine="256"/>
              <w:jc w:val="both"/>
              <w:rPr>
                <w:rFonts w:ascii="GHEA Grapalat" w:hAnsi="GHEA Grapalat" w:cs="Sylfaen"/>
                <w:sz w:val="24"/>
                <w:szCs w:val="24"/>
              </w:rPr>
            </w:pPr>
            <w:r w:rsidRPr="00E30940">
              <w:rPr>
                <w:rFonts w:ascii="GHEA Grapalat" w:hAnsi="GHEA Grapalat" w:cs="Sylfaen"/>
                <w:sz w:val="24"/>
                <w:szCs w:val="24"/>
              </w:rPr>
              <w:t xml:space="preserve">13. </w:t>
            </w:r>
            <w:r w:rsidRPr="00E30940">
              <w:rPr>
                <w:rFonts w:ascii="GHEA Grapalat" w:hAnsi="GHEA Grapalat"/>
                <w:color w:val="000000"/>
                <w:sz w:val="24"/>
                <w:szCs w:val="24"/>
                <w:shd w:val="clear" w:color="auto" w:fill="FFFFFF"/>
              </w:rPr>
              <w:t>Նախագծի 3-րդ կետի 4-րդ և 5-րդ ենթակետերում անհրաժեշտ է ամբողջությամբ հիշատակել համապատասխան գլուխների վերնագրերը՝ տարընթերցումներից խուսափելու համար:</w:t>
            </w: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C66BB" w:rsidRDefault="00976B38"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112794">
            <w:pPr>
              <w:spacing w:after="0" w:line="360" w:lineRule="auto"/>
              <w:ind w:left="90" w:firstLine="346"/>
              <w:jc w:val="both"/>
              <w:rPr>
                <w:rFonts w:ascii="GHEA Grapalat" w:hAnsi="GHEA Grapalat"/>
                <w:b/>
                <w:i/>
                <w:color w:val="000000"/>
                <w:sz w:val="24"/>
                <w:szCs w:val="24"/>
                <w:shd w:val="clear" w:color="auto" w:fill="FFFFFF"/>
              </w:rPr>
            </w:pPr>
            <w:r w:rsidRPr="00E30940">
              <w:rPr>
                <w:rFonts w:ascii="GHEA Grapalat" w:hAnsi="GHEA Grapalat"/>
                <w:color w:val="000000"/>
                <w:sz w:val="24"/>
                <w:szCs w:val="24"/>
                <w:shd w:val="clear" w:color="auto" w:fill="FFFFFF"/>
              </w:rPr>
              <w:t xml:space="preserve">14.Նախագծի 3-րդ կետի 6-րդ ենթակետում </w:t>
            </w:r>
            <w:r w:rsidRPr="00E30940">
              <w:rPr>
                <w:rFonts w:ascii="GHEA Grapalat" w:hAnsi="GHEA Grapalat" w:cs="Sylfaen"/>
                <w:sz w:val="24"/>
                <w:szCs w:val="24"/>
              </w:rPr>
              <w:t>«նույն գլուխը»</w:t>
            </w:r>
            <w:r w:rsidRPr="00E30940">
              <w:rPr>
                <w:rFonts w:ascii="GHEA Grapalat" w:hAnsi="GHEA Grapalat"/>
                <w:color w:val="000000"/>
                <w:sz w:val="24"/>
                <w:szCs w:val="24"/>
                <w:shd w:val="clear" w:color="auto" w:fill="FFFFFF"/>
              </w:rPr>
              <w:t xml:space="preserve"> բառերն անհրաժեշտ է փոխարինել </w:t>
            </w:r>
            <w:r w:rsidRPr="00E30940">
              <w:rPr>
                <w:rFonts w:ascii="GHEA Grapalat" w:hAnsi="GHEA Grapalat" w:cs="Sylfaen"/>
                <w:sz w:val="24"/>
                <w:szCs w:val="24"/>
              </w:rPr>
              <w:t>«1-ին կետը» բառերով:</w:t>
            </w:r>
          </w:p>
          <w:p w:rsidR="00AE3EAF" w:rsidRPr="008C66BB" w:rsidRDefault="00AE3EAF"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501D77" w:rsidRDefault="00ED20F7" w:rsidP="00AE3EAF">
            <w:pPr>
              <w:spacing w:after="0" w:line="360" w:lineRule="auto"/>
              <w:jc w:val="both"/>
              <w:rPr>
                <w:rFonts w:ascii="GHEA Grapalat" w:hAnsi="GHEA Grapalat" w:cs="Sylfaen"/>
                <w:noProof/>
                <w:sz w:val="24"/>
                <w:szCs w:val="24"/>
                <w:lang w:val="en-US"/>
              </w:rPr>
            </w:pPr>
            <w:r>
              <w:rPr>
                <w:rFonts w:ascii="GHEA Grapalat" w:hAnsi="GHEA Grapalat" w:cs="Sylfaen"/>
                <w:noProof/>
                <w:sz w:val="24"/>
                <w:szCs w:val="24"/>
              </w:rPr>
              <w:t>Ընդունվել է:</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E3EAF" w:rsidRPr="00E30940" w:rsidRDefault="00AE3EAF" w:rsidP="00AE3EAF">
            <w:pPr>
              <w:spacing w:after="0" w:line="360" w:lineRule="auto"/>
              <w:ind w:left="180" w:right="270" w:firstLine="256"/>
              <w:jc w:val="both"/>
              <w:rPr>
                <w:rFonts w:ascii="GHEA Grapalat" w:hAnsi="GHEA Grapalat"/>
                <w:b/>
                <w:i/>
                <w:color w:val="000000"/>
                <w:sz w:val="24"/>
                <w:szCs w:val="24"/>
                <w:shd w:val="clear" w:color="auto" w:fill="FFFFFF"/>
              </w:rPr>
            </w:pPr>
            <w:r w:rsidRPr="00E30940">
              <w:rPr>
                <w:rFonts w:ascii="GHEA Grapalat" w:hAnsi="GHEA Grapalat" w:cs="Sylfaen"/>
                <w:sz w:val="24"/>
                <w:szCs w:val="24"/>
              </w:rPr>
              <w:t xml:space="preserve">15. </w:t>
            </w:r>
            <w:r w:rsidRPr="00E30940">
              <w:rPr>
                <w:rFonts w:ascii="GHEA Grapalat" w:hAnsi="GHEA Grapalat"/>
                <w:color w:val="000000"/>
                <w:sz w:val="24"/>
                <w:szCs w:val="24"/>
                <w:shd w:val="clear" w:color="auto" w:fill="FFFFFF"/>
              </w:rPr>
              <w:t xml:space="preserve">Նախագծի 3-րդ կետի 9-րդ ենթակետով լրացվող 10-րդ գլխում և Հավելված 3-ի ողջ տեքստում անհրաժեշտ է </w:t>
            </w:r>
            <w:r w:rsidRPr="00E30940">
              <w:rPr>
                <w:rFonts w:ascii="GHEA Grapalat" w:hAnsi="GHEA Grapalat"/>
                <w:color w:val="000000"/>
                <w:sz w:val="24"/>
                <w:szCs w:val="24"/>
                <w:shd w:val="clear" w:color="auto" w:fill="FFFFFF"/>
              </w:rPr>
              <w:lastRenderedPageBreak/>
              <w:t xml:space="preserve">ապահովել կետերի և ենթակետերի հերթական համարակալման պահանջը, իսկ չհամարակալված պարբերությունները համարակալել՝ հաշվի առնելով «Նորմատիվ իրավական ակտերի մասին» օրենքի 14-րդ հոդվածի 5-րդ մասի պահանջները, որոնց համաձայն՝ </w:t>
            </w:r>
            <w:r w:rsidRPr="00E30940">
              <w:rPr>
                <w:rFonts w:ascii="GHEA Grapalat" w:hAnsi="GHEA Grapalat"/>
                <w:i/>
                <w:color w:val="000000"/>
                <w:sz w:val="24"/>
                <w:szCs w:val="24"/>
                <w:shd w:val="clear" w:color="auto" w:fill="FFFFFF"/>
              </w:rPr>
              <w:t xml:space="preserve">ենթաօրենսդրական նորմատիվ իրավական ակտերում դրույթները շարադրվում են </w:t>
            </w:r>
            <w:r w:rsidRPr="00E30940">
              <w:rPr>
                <w:rFonts w:ascii="GHEA Grapalat" w:hAnsi="GHEA Grapalat"/>
                <w:b/>
                <w:i/>
                <w:color w:val="000000"/>
                <w:sz w:val="24"/>
                <w:szCs w:val="24"/>
                <w:shd w:val="clear" w:color="auto" w:fill="FFFFFF"/>
              </w:rPr>
              <w:t>հերթական համար ունեցող կետերի տեսքով:</w:t>
            </w:r>
            <w:r w:rsidRPr="00E30940">
              <w:rPr>
                <w:rFonts w:ascii="GHEA Grapalat" w:hAnsi="GHEA Grapalat"/>
                <w:i/>
                <w:color w:val="000000"/>
                <w:sz w:val="24"/>
                <w:szCs w:val="24"/>
                <w:shd w:val="clear" w:color="auto" w:fill="FFFFFF"/>
              </w:rPr>
              <w:t xml:space="preserve"> Կետերը կարող են բաժանվել միայն </w:t>
            </w:r>
            <w:r w:rsidRPr="00E30940">
              <w:rPr>
                <w:rFonts w:ascii="GHEA Grapalat" w:hAnsi="GHEA Grapalat"/>
                <w:b/>
                <w:i/>
                <w:color w:val="000000"/>
                <w:sz w:val="24"/>
                <w:szCs w:val="24"/>
                <w:shd w:val="clear" w:color="auto" w:fill="FFFFFF"/>
              </w:rPr>
              <w:t>համարակալված ենթակետերի, իսկ ենթակետերը` միայն համարակալված պարբերությունների</w:t>
            </w:r>
            <w:r w:rsidRPr="00E30940">
              <w:rPr>
                <w:rFonts w:ascii="GHEA Grapalat" w:hAnsi="GHEA Grapalat"/>
                <w:i/>
                <w:color w:val="000000"/>
                <w:sz w:val="24"/>
                <w:szCs w:val="24"/>
                <w:shd w:val="clear" w:color="auto" w:fill="FFFFFF"/>
              </w:rPr>
              <w:t>: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E3EAF" w:rsidRPr="008C66BB" w:rsidRDefault="00AE3EAF"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AE3EAF" w:rsidRPr="008C66BB" w:rsidRDefault="00C91BFF"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 ի գիտություն:</w:t>
            </w:r>
          </w:p>
        </w:tc>
      </w:tr>
      <w:tr w:rsidR="00AE3EAF"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CB9CA" w:themeFill="text2" w:themeFillTint="66"/>
            <w:vAlign w:val="center"/>
          </w:tcPr>
          <w:p w:rsidR="00AE3EAF" w:rsidRPr="00894335" w:rsidRDefault="00894335" w:rsidP="00AE3EAF">
            <w:pPr>
              <w:spacing w:after="200" w:line="360" w:lineRule="auto"/>
              <w:ind w:left="180"/>
              <w:contextualSpacing/>
              <w:jc w:val="both"/>
              <w:rPr>
                <w:rFonts w:ascii="GHEA Grapalat" w:hAnsi="GHEA Grapalat" w:cs="Times New Roman"/>
                <w:b/>
                <w:bCs/>
                <w:sz w:val="24"/>
                <w:szCs w:val="24"/>
              </w:rPr>
            </w:pPr>
            <w:r>
              <w:rPr>
                <w:rFonts w:ascii="GHEA Grapalat" w:hAnsi="GHEA Grapalat" w:cs="Times New Roman"/>
                <w:b/>
                <w:bCs/>
                <w:sz w:val="24"/>
                <w:szCs w:val="24"/>
              </w:rPr>
              <w:lastRenderedPageBreak/>
              <w:t xml:space="preserve">Վարչապետի աշխատակազմի </w:t>
            </w:r>
            <w:r w:rsidR="00464611" w:rsidRPr="00464611">
              <w:rPr>
                <w:rFonts w:ascii="GHEA Grapalat" w:hAnsi="GHEA Grapalat" w:cs="Sylfaen"/>
                <w:b/>
                <w:color w:val="000000"/>
                <w:sz w:val="24"/>
                <w:szCs w:val="24"/>
              </w:rPr>
              <w:t>սոցիալական հարցերի վարչություն</w:t>
            </w:r>
          </w:p>
        </w:tc>
        <w:tc>
          <w:tcPr>
            <w:tcW w:w="199" w:type="dxa"/>
            <w:tcBorders>
              <w:top w:val="single" w:sz="6" w:space="0" w:color="000000"/>
              <w:left w:val="single" w:sz="6" w:space="0" w:color="000000"/>
              <w:bottom w:val="single" w:sz="6" w:space="0" w:color="000000"/>
              <w:right w:val="nil"/>
            </w:tcBorders>
            <w:shd w:val="clear" w:color="auto" w:fill="ACB9CA" w:themeFill="text2" w:themeFillTint="66"/>
          </w:tcPr>
          <w:p w:rsidR="00AE3EAF" w:rsidRPr="008C66BB" w:rsidRDefault="00AE3EAF"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CB9CA" w:themeFill="text2" w:themeFillTint="66"/>
            <w:vAlign w:val="center"/>
          </w:tcPr>
          <w:p w:rsidR="00AE3EAF" w:rsidRPr="008C66BB" w:rsidRDefault="00AE3EAF" w:rsidP="00AE3EAF">
            <w:pPr>
              <w:spacing w:after="0" w:line="360" w:lineRule="auto"/>
              <w:jc w:val="both"/>
              <w:rPr>
                <w:rFonts w:ascii="GHEA Grapalat" w:hAnsi="GHEA Grapalat" w:cs="Sylfaen"/>
                <w:noProof/>
                <w:sz w:val="24"/>
                <w:szCs w:val="24"/>
              </w:rPr>
            </w:pPr>
          </w:p>
        </w:tc>
      </w:tr>
      <w:tr w:rsidR="0089433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94335" w:rsidRPr="00BC67A7" w:rsidRDefault="008B5061" w:rsidP="00790AD3">
            <w:pPr>
              <w:spacing w:after="200" w:line="360" w:lineRule="auto"/>
              <w:contextualSpacing/>
              <w:jc w:val="both"/>
              <w:rPr>
                <w:rFonts w:ascii="GHEA Grapalat" w:hAnsi="GHEA Grapalat" w:cs="Times New Roman"/>
                <w:bCs/>
                <w:sz w:val="24"/>
                <w:szCs w:val="24"/>
              </w:rPr>
            </w:pPr>
            <w:r w:rsidRPr="00BC67A7">
              <w:rPr>
                <w:rFonts w:ascii="GHEA Grapalat" w:hAnsi="GHEA Grapalat" w:cs="Times New Roman"/>
                <w:bCs/>
                <w:sz w:val="24"/>
                <w:szCs w:val="24"/>
              </w:rPr>
              <w:lastRenderedPageBreak/>
              <w:t xml:space="preserve"> </w:t>
            </w:r>
            <w:r w:rsidR="00790AD3" w:rsidRPr="00BC67A7">
              <w:rPr>
                <w:rFonts w:ascii="GHEA Grapalat" w:hAnsi="GHEA Grapalat" w:cs="Times New Roman"/>
                <w:bCs/>
                <w:sz w:val="24"/>
                <w:szCs w:val="24"/>
              </w:rPr>
              <w:t xml:space="preserve">Որոշման նախագծի 5-րդ կետը լիազորող նորմ չունի: </w:t>
            </w:r>
          </w:p>
        </w:tc>
        <w:tc>
          <w:tcPr>
            <w:tcW w:w="199" w:type="dxa"/>
            <w:tcBorders>
              <w:top w:val="single" w:sz="6" w:space="0" w:color="000000"/>
              <w:left w:val="single" w:sz="6" w:space="0" w:color="000000"/>
              <w:bottom w:val="single" w:sz="6" w:space="0" w:color="000000"/>
              <w:right w:val="nil"/>
            </w:tcBorders>
            <w:shd w:val="clear" w:color="auto" w:fill="auto"/>
          </w:tcPr>
          <w:p w:rsidR="00894335" w:rsidRPr="00BC67A7" w:rsidRDefault="0089433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94335" w:rsidRPr="00BC67A7" w:rsidRDefault="00B65FB8" w:rsidP="00AE3EAF">
            <w:pPr>
              <w:spacing w:after="0" w:line="360" w:lineRule="auto"/>
              <w:jc w:val="both"/>
              <w:rPr>
                <w:rFonts w:ascii="GHEA Grapalat" w:hAnsi="GHEA Grapalat" w:cs="Sylfaen"/>
                <w:noProof/>
                <w:sz w:val="24"/>
                <w:szCs w:val="24"/>
              </w:rPr>
            </w:pPr>
            <w:r w:rsidRPr="00BC67A7">
              <w:rPr>
                <w:rFonts w:ascii="GHEA Grapalat" w:hAnsi="GHEA Grapalat" w:cs="Sylfaen"/>
                <w:noProof/>
                <w:sz w:val="24"/>
                <w:szCs w:val="24"/>
              </w:rPr>
              <w:t>Ընդունվել է, կարգավորումը հանվել է նախագծից:</w:t>
            </w:r>
          </w:p>
        </w:tc>
      </w:tr>
      <w:tr w:rsidR="0089433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94335" w:rsidRPr="00BC67A7" w:rsidRDefault="008A400F" w:rsidP="00D56F78">
            <w:pPr>
              <w:spacing w:after="200" w:line="360" w:lineRule="auto"/>
              <w:ind w:left="180"/>
              <w:contextualSpacing/>
              <w:jc w:val="both"/>
              <w:rPr>
                <w:rFonts w:ascii="GHEA Grapalat" w:hAnsi="GHEA Grapalat" w:cs="Times New Roman"/>
                <w:bCs/>
                <w:sz w:val="24"/>
                <w:szCs w:val="24"/>
              </w:rPr>
            </w:pPr>
            <w:r w:rsidRPr="00BC67A7">
              <w:rPr>
                <w:rFonts w:ascii="GHEA Grapalat" w:hAnsi="GHEA Grapalat" w:cs="Times New Roman"/>
                <w:bCs/>
                <w:sz w:val="24"/>
                <w:szCs w:val="24"/>
              </w:rPr>
              <w:t xml:space="preserve">«Տնօրեն՝ </w:t>
            </w:r>
            <w:r w:rsidRPr="00BC67A7">
              <w:rPr>
                <w:rFonts w:ascii="GHEA Grapalat" w:eastAsia="Times New Roman" w:hAnsi="GHEA Grapalat" w:cs="Times New Roman"/>
                <w:bCs/>
                <w:sz w:val="24"/>
                <w:szCs w:val="24"/>
              </w:rPr>
              <w:t>հանրակրթական ուսումնական հաստատության</w:t>
            </w:r>
            <w:r w:rsidRPr="00BC67A7">
              <w:rPr>
                <w:rFonts w:ascii="GHEA Grapalat" w:hAnsi="GHEA Grapalat" w:cs="Times New Roman"/>
                <w:bCs/>
                <w:sz w:val="24"/>
                <w:szCs w:val="24"/>
              </w:rPr>
              <w:t>» գլխի 1.8-րդ</w:t>
            </w:r>
            <w:r w:rsidR="00D56F78" w:rsidRPr="00BC67A7">
              <w:rPr>
                <w:rFonts w:ascii="GHEA Grapalat" w:hAnsi="GHEA Grapalat" w:cs="Times New Roman"/>
                <w:bCs/>
                <w:sz w:val="24"/>
                <w:szCs w:val="24"/>
              </w:rPr>
              <w:t>՝</w:t>
            </w:r>
            <w:r w:rsidRPr="00BC67A7">
              <w:rPr>
                <w:rFonts w:ascii="GHEA Grapalat" w:hAnsi="GHEA Grapalat" w:cs="Times New Roman"/>
                <w:bCs/>
                <w:sz w:val="24"/>
                <w:szCs w:val="24"/>
              </w:rPr>
              <w:t xml:space="preserve"> </w:t>
            </w:r>
            <w:r w:rsidR="00D56F78" w:rsidRPr="00BC67A7">
              <w:rPr>
                <w:rFonts w:ascii="GHEA Grapalat" w:hAnsi="GHEA Grapalat" w:cs="Times New Roman"/>
                <w:bCs/>
                <w:sz w:val="24"/>
                <w:szCs w:val="24"/>
              </w:rPr>
              <w:t>«</w:t>
            </w:r>
            <w:r w:rsidR="00D56F78" w:rsidRPr="00BC67A7">
              <w:rPr>
                <w:rFonts w:ascii="GHEA Grapalat" w:hAnsi="GHEA Grapalat" w:cs="Arial"/>
                <w:sz w:val="24"/>
                <w:szCs w:val="24"/>
              </w:rPr>
              <w:t>կրթության կառավարման տեղեկատվական համակարգում (այսուհետ՝ ԴԿՏՀ)</w:t>
            </w:r>
            <w:r w:rsidR="00D56F78" w:rsidRPr="00BC67A7">
              <w:rPr>
                <w:rFonts w:ascii="GHEA Grapalat" w:hAnsi="GHEA Grapalat"/>
                <w:w w:val="85"/>
                <w:sz w:val="24"/>
                <w:szCs w:val="24"/>
              </w:rPr>
              <w:t xml:space="preserve"> </w:t>
            </w:r>
            <w:r w:rsidR="00D56F78" w:rsidRPr="00BC67A7">
              <w:rPr>
                <w:rFonts w:ascii="GHEA Grapalat" w:hAnsi="GHEA Grapalat" w:cs="Arial"/>
                <w:sz w:val="24"/>
                <w:szCs w:val="24"/>
              </w:rPr>
              <w:t xml:space="preserve">ձևավորում և հաստատում է ուսումնական գործընթացի կազմակերպման համար անհրաժեշտ հաստիքների անվանացանկը» </w:t>
            </w:r>
            <w:r w:rsidR="00D56F78" w:rsidRPr="00BC67A7">
              <w:rPr>
                <w:rFonts w:ascii="GHEA Grapalat" w:hAnsi="GHEA Grapalat" w:cs="Times New Roman"/>
                <w:bCs/>
                <w:sz w:val="24"/>
                <w:szCs w:val="24"/>
              </w:rPr>
              <w:t>ենթակետում</w:t>
            </w:r>
            <w:r w:rsidR="00D56F78" w:rsidRPr="00BC67A7">
              <w:rPr>
                <w:rFonts w:ascii="GHEA Grapalat" w:hAnsi="GHEA Grapalat" w:cs="Arial"/>
                <w:sz w:val="24"/>
                <w:szCs w:val="24"/>
              </w:rPr>
              <w:t xml:space="preserve"> վերանայել «անվանացանկը» ձևակերպումը, քանի որ տնօրենը նման լիազորություն չունի:</w:t>
            </w:r>
          </w:p>
        </w:tc>
        <w:tc>
          <w:tcPr>
            <w:tcW w:w="199" w:type="dxa"/>
            <w:tcBorders>
              <w:top w:val="single" w:sz="6" w:space="0" w:color="000000"/>
              <w:left w:val="single" w:sz="6" w:space="0" w:color="000000"/>
              <w:bottom w:val="single" w:sz="6" w:space="0" w:color="000000"/>
              <w:right w:val="nil"/>
            </w:tcBorders>
            <w:shd w:val="clear" w:color="auto" w:fill="auto"/>
          </w:tcPr>
          <w:p w:rsidR="00894335" w:rsidRPr="00BC67A7" w:rsidRDefault="0089433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94335" w:rsidRPr="00BC67A7" w:rsidRDefault="00D56F78" w:rsidP="00D56F78">
            <w:pPr>
              <w:spacing w:after="0" w:line="360" w:lineRule="auto"/>
              <w:jc w:val="both"/>
              <w:rPr>
                <w:rFonts w:ascii="GHEA Grapalat" w:hAnsi="GHEA Grapalat" w:cs="Sylfaen"/>
                <w:noProof/>
                <w:sz w:val="24"/>
                <w:szCs w:val="24"/>
              </w:rPr>
            </w:pPr>
            <w:r w:rsidRPr="00BC67A7">
              <w:rPr>
                <w:rFonts w:ascii="GHEA Grapalat" w:hAnsi="GHEA Grapalat" w:cs="Sylfaen"/>
                <w:noProof/>
                <w:sz w:val="24"/>
                <w:szCs w:val="24"/>
              </w:rPr>
              <w:t xml:space="preserve">Ընդունվել է, </w:t>
            </w:r>
            <w:r w:rsidRPr="00BC67A7">
              <w:rPr>
                <w:rFonts w:ascii="GHEA Grapalat" w:hAnsi="GHEA Grapalat" w:cs="Arial"/>
                <w:sz w:val="24"/>
                <w:szCs w:val="24"/>
              </w:rPr>
              <w:t xml:space="preserve">«անվանացանկը» ձևակերպումը փոխարինվել է «կազմը» </w:t>
            </w:r>
            <w:r w:rsidR="003F2EFD" w:rsidRPr="00BC67A7">
              <w:rPr>
                <w:rFonts w:ascii="GHEA Grapalat" w:hAnsi="GHEA Grapalat" w:cs="Arial"/>
                <w:sz w:val="24"/>
                <w:szCs w:val="24"/>
              </w:rPr>
              <w:t>բառով:</w:t>
            </w:r>
          </w:p>
        </w:tc>
      </w:tr>
      <w:tr w:rsidR="0089433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94335" w:rsidRPr="00572A8F" w:rsidRDefault="008B5061" w:rsidP="00572A8F">
            <w:pPr>
              <w:spacing w:after="200" w:line="360" w:lineRule="auto"/>
              <w:jc w:val="both"/>
              <w:rPr>
                <w:rFonts w:ascii="GHEA Grapalat" w:hAnsi="GHEA Grapalat" w:cs="Times New Roman"/>
                <w:b/>
                <w:bCs/>
                <w:sz w:val="24"/>
                <w:szCs w:val="24"/>
              </w:rPr>
            </w:pPr>
            <w:r w:rsidRPr="00572A8F">
              <w:rPr>
                <w:rFonts w:ascii="GHEA Grapalat" w:hAnsi="GHEA Grapalat" w:cs="Times New Roman"/>
                <w:bCs/>
                <w:sz w:val="24"/>
                <w:szCs w:val="24"/>
              </w:rPr>
              <w:t>«Ուսուցիչ՝</w:t>
            </w:r>
            <w:r w:rsidRPr="00572A8F">
              <w:rPr>
                <w:rFonts w:ascii="GHEA Grapalat" w:hAnsi="GHEA Grapalat" w:cs="Times New Roman"/>
                <w:b/>
                <w:bCs/>
                <w:sz w:val="24"/>
                <w:szCs w:val="24"/>
              </w:rPr>
              <w:t xml:space="preserve"> </w:t>
            </w:r>
            <w:r w:rsidRPr="00572A8F">
              <w:rPr>
                <w:rFonts w:ascii="GHEA Grapalat" w:eastAsia="Times New Roman" w:hAnsi="GHEA Grapalat" w:cs="Times New Roman"/>
                <w:bCs/>
                <w:sz w:val="24"/>
                <w:szCs w:val="24"/>
              </w:rPr>
              <w:t>հանրակրթական ուսումնական հաստատության</w:t>
            </w:r>
            <w:r w:rsidRPr="00572A8F">
              <w:rPr>
                <w:rFonts w:ascii="GHEA Grapalat" w:hAnsi="GHEA Grapalat" w:cs="Times New Roman"/>
                <w:bCs/>
                <w:sz w:val="24"/>
                <w:szCs w:val="24"/>
              </w:rPr>
              <w:t>» գլխի 3-րդ ենթակետում պարզ չէ, թե ինչու է</w:t>
            </w:r>
            <w:r w:rsidR="00E90397" w:rsidRPr="00572A8F">
              <w:rPr>
                <w:rFonts w:ascii="GHEA Grapalat" w:hAnsi="GHEA Grapalat" w:cs="Times New Roman"/>
                <w:bCs/>
                <w:sz w:val="24"/>
                <w:szCs w:val="24"/>
              </w:rPr>
              <w:t xml:space="preserve"> </w:t>
            </w:r>
            <w:r w:rsidRPr="00572A8F">
              <w:rPr>
                <w:rFonts w:ascii="GHEA Grapalat" w:hAnsi="GHEA Grapalat" w:cs="Times New Roman"/>
                <w:bCs/>
                <w:sz w:val="24"/>
                <w:szCs w:val="24"/>
              </w:rPr>
              <w:t xml:space="preserve">երկարօրյան նախատեսվում միայն </w:t>
            </w:r>
            <w:r w:rsidRPr="00572A8F">
              <w:rPr>
                <w:rFonts w:ascii="GHEA Grapalat" w:hAnsi="GHEA Grapalat"/>
                <w:sz w:val="24"/>
                <w:szCs w:val="24"/>
              </w:rPr>
              <w:t xml:space="preserve"> ցածր առաջադիմությամբ երեխաների համար, գուցե աշխատող ծնողների դեպքում ևս նախատեսվի:</w:t>
            </w:r>
            <w:r w:rsidRPr="00572A8F">
              <w:rPr>
                <w:rFonts w:ascii="GHEA Grapalat" w:hAnsi="GHEA Grapalat" w:cs="Times New Roman"/>
                <w:bCs/>
                <w:sz w:val="24"/>
                <w:szCs w:val="24"/>
              </w:rPr>
              <w:t xml:space="preserve"> </w:t>
            </w:r>
          </w:p>
          <w:p w:rsidR="00894335" w:rsidRPr="008C66BB" w:rsidRDefault="00894335"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894335" w:rsidRPr="008C66BB" w:rsidRDefault="0089433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94335" w:rsidRPr="008C66BB" w:rsidRDefault="00E90397" w:rsidP="00C25665">
            <w:pPr>
              <w:spacing w:after="0" w:line="360" w:lineRule="auto"/>
              <w:jc w:val="both"/>
              <w:rPr>
                <w:rFonts w:ascii="GHEA Grapalat" w:hAnsi="GHEA Grapalat" w:cs="Sylfaen"/>
                <w:noProof/>
                <w:sz w:val="24"/>
                <w:szCs w:val="24"/>
              </w:rPr>
            </w:pPr>
            <w:r w:rsidRPr="00457777">
              <w:rPr>
                <w:rFonts w:ascii="GHEA Grapalat" w:eastAsia="Arial Unicode" w:hAnsi="GHEA Grapalat" w:cs="Arial Unicode"/>
                <w:sz w:val="24"/>
                <w:szCs w:val="24"/>
              </w:rPr>
              <w:t xml:space="preserve">Հայաստանի Հանրապետության կրթության, գիտության, մշակույթի և սպորտի նախարարի 2020 թվականի հոկտեմբերի 13-ի N 38-Ն հրամանով </w:t>
            </w:r>
            <w:r w:rsidR="0094112F">
              <w:rPr>
                <w:rFonts w:ascii="GHEA Grapalat" w:eastAsia="Arial Unicode" w:hAnsi="GHEA Grapalat" w:cs="Arial Unicode"/>
                <w:sz w:val="24"/>
                <w:szCs w:val="24"/>
              </w:rPr>
              <w:t xml:space="preserve">հաստատված  կարգում </w:t>
            </w:r>
            <w:r w:rsidRPr="00457777">
              <w:rPr>
                <w:rFonts w:ascii="GHEA Grapalat" w:eastAsia="Arial Unicode" w:hAnsi="GHEA Grapalat" w:cs="Arial Unicode"/>
                <w:sz w:val="24"/>
                <w:szCs w:val="24"/>
              </w:rPr>
              <w:t>սոցիալապես անապահով</w:t>
            </w:r>
            <w:r w:rsidR="00417A84" w:rsidRPr="00457777">
              <w:rPr>
                <w:rFonts w:ascii="GHEA Grapalat" w:eastAsia="Arial Unicode" w:hAnsi="GHEA Grapalat" w:cs="Arial Unicode"/>
                <w:sz w:val="24"/>
                <w:szCs w:val="24"/>
              </w:rPr>
              <w:t xml:space="preserve"> ընտանիքների երեխաների</w:t>
            </w:r>
            <w:r w:rsidRPr="00457777">
              <w:rPr>
                <w:rFonts w:ascii="GHEA Grapalat" w:eastAsia="Arial Unicode" w:hAnsi="GHEA Grapalat" w:cs="Arial Unicode"/>
                <w:sz w:val="24"/>
                <w:szCs w:val="24"/>
              </w:rPr>
              <w:t xml:space="preserve">, աշխատող ծնողների, </w:t>
            </w:r>
            <w:r w:rsidR="00457777" w:rsidRPr="00457777">
              <w:rPr>
                <w:rFonts w:ascii="GHEA Grapalat" w:eastAsia="Arial Unicode" w:hAnsi="GHEA Grapalat" w:cs="Arial Unicode"/>
                <w:sz w:val="24"/>
                <w:szCs w:val="24"/>
              </w:rPr>
              <w:t>դասա</w:t>
            </w:r>
            <w:r w:rsidR="006B1210">
              <w:rPr>
                <w:rFonts w:ascii="GHEA Grapalat" w:eastAsia="Arial Unicode" w:hAnsi="GHEA Grapalat" w:cs="Arial Unicode"/>
                <w:sz w:val="24"/>
                <w:szCs w:val="24"/>
              </w:rPr>
              <w:t>պ</w:t>
            </w:r>
            <w:r w:rsidR="00457777" w:rsidRPr="00457777">
              <w:rPr>
                <w:rFonts w:ascii="GHEA Grapalat" w:eastAsia="Arial Unicode" w:hAnsi="GHEA Grapalat" w:cs="Arial Unicode"/>
                <w:sz w:val="24"/>
                <w:szCs w:val="24"/>
              </w:rPr>
              <w:t>ատրաստման համար կազմակերպվող երկարօրյա խմբերի մասին կարգավորումներ կան:</w:t>
            </w:r>
            <w:r w:rsidR="00B51166">
              <w:rPr>
                <w:rFonts w:ascii="GHEA Grapalat" w:eastAsia="Arial Unicode" w:hAnsi="GHEA Grapalat" w:cs="Arial Unicode"/>
                <w:sz w:val="24"/>
                <w:szCs w:val="24"/>
              </w:rPr>
              <w:t xml:space="preserve"> Նոր չափորոշի ներդրման շրջանակում</w:t>
            </w:r>
            <w:r w:rsidR="00C25665">
              <w:rPr>
                <w:rFonts w:ascii="GHEA Grapalat" w:eastAsia="Arial Unicode" w:hAnsi="GHEA Grapalat" w:cs="Arial Unicode"/>
                <w:sz w:val="24"/>
                <w:szCs w:val="24"/>
              </w:rPr>
              <w:t xml:space="preserve"> նախատեսվում է հաստատություններում </w:t>
            </w:r>
            <w:r w:rsidR="00B51166">
              <w:rPr>
                <w:rFonts w:ascii="GHEA Grapalat" w:eastAsia="Arial Unicode" w:hAnsi="GHEA Grapalat" w:cs="Arial Unicode"/>
                <w:sz w:val="24"/>
                <w:szCs w:val="24"/>
              </w:rPr>
              <w:t xml:space="preserve"> </w:t>
            </w:r>
            <w:r w:rsidR="00C25665">
              <w:rPr>
                <w:rFonts w:ascii="GHEA Grapalat" w:eastAsia="Arial Unicode" w:hAnsi="GHEA Grapalat" w:cs="Arial Unicode"/>
                <w:sz w:val="24"/>
                <w:szCs w:val="24"/>
              </w:rPr>
              <w:t>կազմակերպել երկարօրյա</w:t>
            </w:r>
            <w:r w:rsidR="00B80E86">
              <w:rPr>
                <w:rFonts w:ascii="GHEA Grapalat" w:eastAsia="Arial Unicode" w:hAnsi="GHEA Grapalat" w:cs="Arial Unicode"/>
                <w:sz w:val="24"/>
                <w:szCs w:val="24"/>
              </w:rPr>
              <w:t xml:space="preserve"> պարապմունք</w:t>
            </w:r>
            <w:r w:rsidR="00C25665">
              <w:rPr>
                <w:rFonts w:ascii="GHEA Grapalat" w:eastAsia="Arial Unicode" w:hAnsi="GHEA Grapalat" w:cs="Arial Unicode"/>
                <w:sz w:val="24"/>
                <w:szCs w:val="24"/>
              </w:rPr>
              <w:t xml:space="preserve"> ցածր առաջադիմություն ունեցող երեխաների համար, </w:t>
            </w:r>
            <w:r w:rsidR="00BC28E1">
              <w:rPr>
                <w:rFonts w:ascii="GHEA Grapalat" w:eastAsia="Arial Unicode" w:hAnsi="GHEA Grapalat" w:cs="Arial Unicode"/>
                <w:sz w:val="24"/>
                <w:szCs w:val="24"/>
              </w:rPr>
              <w:t>և այդ երկարօրյա</w:t>
            </w:r>
            <w:r w:rsidR="00C25665">
              <w:rPr>
                <w:rFonts w:ascii="GHEA Grapalat" w:eastAsia="Arial Unicode" w:hAnsi="GHEA Grapalat" w:cs="Arial Unicode"/>
                <w:sz w:val="24"/>
                <w:szCs w:val="24"/>
              </w:rPr>
              <w:t xml:space="preserve"> խմբերը չեն կարող </w:t>
            </w:r>
            <w:r w:rsidR="00B51166">
              <w:rPr>
                <w:rFonts w:ascii="GHEA Grapalat" w:eastAsia="Arial Unicode" w:hAnsi="GHEA Grapalat" w:cs="Arial Unicode"/>
                <w:sz w:val="24"/>
                <w:szCs w:val="24"/>
              </w:rPr>
              <w:t xml:space="preserve"> </w:t>
            </w:r>
            <w:r w:rsidR="00C25665">
              <w:rPr>
                <w:rFonts w:ascii="GHEA Grapalat" w:eastAsia="Arial Unicode" w:hAnsi="GHEA Grapalat" w:cs="Arial Unicode"/>
                <w:sz w:val="24"/>
                <w:szCs w:val="24"/>
              </w:rPr>
              <w:t>լինել նույնը:</w:t>
            </w:r>
          </w:p>
        </w:tc>
      </w:tr>
      <w:tr w:rsidR="0089433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94335" w:rsidRPr="001620AC" w:rsidRDefault="001620AC" w:rsidP="00AE3EAF">
            <w:pPr>
              <w:spacing w:after="200" w:line="360" w:lineRule="auto"/>
              <w:ind w:left="180"/>
              <w:contextualSpacing/>
              <w:jc w:val="both"/>
              <w:rPr>
                <w:rFonts w:ascii="GHEA Grapalat" w:hAnsi="GHEA Grapalat" w:cs="Times New Roman"/>
                <w:bCs/>
                <w:sz w:val="24"/>
                <w:szCs w:val="24"/>
              </w:rPr>
            </w:pPr>
            <w:r>
              <w:rPr>
                <w:rFonts w:ascii="GHEA Grapalat" w:eastAsia="Times New Roman" w:hAnsi="GHEA Grapalat" w:cs="Times New Roman"/>
                <w:bCs/>
                <w:sz w:val="24"/>
                <w:szCs w:val="24"/>
              </w:rPr>
              <w:lastRenderedPageBreak/>
              <w:t>«</w:t>
            </w:r>
            <w:r w:rsidRPr="001620AC">
              <w:rPr>
                <w:rFonts w:ascii="GHEA Grapalat" w:eastAsia="Times New Roman" w:hAnsi="GHEA Grapalat" w:cs="Times New Roman"/>
                <w:bCs/>
                <w:sz w:val="24"/>
                <w:szCs w:val="24"/>
              </w:rPr>
              <w:t>Սոցիալական մանկավարժ՝ հանրակրթական ուսումնական հաստատության</w:t>
            </w:r>
            <w:r>
              <w:rPr>
                <w:rFonts w:ascii="GHEA Grapalat" w:eastAsia="Times New Roman" w:hAnsi="GHEA Grapalat" w:cs="Times New Roman"/>
                <w:bCs/>
                <w:sz w:val="24"/>
                <w:szCs w:val="24"/>
              </w:rPr>
              <w:t>» գլխի 1.17-րդ ենթակետում պարզ չէ, թե ինչ սկզբունքով է  «</w:t>
            </w:r>
            <w:r w:rsidRPr="004F0D46">
              <w:rPr>
                <w:rFonts w:ascii="GHEA Grapalat" w:eastAsia="Times New Roman" w:hAnsi="GHEA Grapalat" w:cs="Times New Roman"/>
                <w:bCs/>
                <w:sz w:val="24"/>
                <w:szCs w:val="24"/>
              </w:rPr>
              <w:t>կապ է պահպանում»  Հաստատության, Տարածքային մանկավարժահոգեբանական աջակցության կենտրոնի և մասնագիտացված ուսումնական հաստատության միջև:</w:t>
            </w:r>
          </w:p>
        </w:tc>
        <w:tc>
          <w:tcPr>
            <w:tcW w:w="199" w:type="dxa"/>
            <w:tcBorders>
              <w:top w:val="single" w:sz="6" w:space="0" w:color="000000"/>
              <w:left w:val="single" w:sz="6" w:space="0" w:color="000000"/>
              <w:bottom w:val="single" w:sz="6" w:space="0" w:color="000000"/>
              <w:right w:val="nil"/>
            </w:tcBorders>
            <w:shd w:val="clear" w:color="auto" w:fill="auto"/>
          </w:tcPr>
          <w:p w:rsidR="00894335" w:rsidRPr="008C66BB" w:rsidRDefault="0089433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94335" w:rsidRPr="008C66BB" w:rsidRDefault="000D5906"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r w:rsidR="00A62BF9">
              <w:rPr>
                <w:rFonts w:ascii="GHEA Grapalat" w:hAnsi="GHEA Grapalat" w:cs="Sylfaen"/>
                <w:noProof/>
                <w:sz w:val="24"/>
                <w:szCs w:val="24"/>
              </w:rPr>
              <w:t xml:space="preserve"> խմբագրվել է,</w:t>
            </w:r>
            <w:r>
              <w:rPr>
                <w:rFonts w:ascii="GHEA Grapalat" w:hAnsi="GHEA Grapalat" w:cs="Sylfaen"/>
                <w:noProof/>
                <w:sz w:val="24"/>
                <w:szCs w:val="24"/>
              </w:rPr>
              <w:t xml:space="preserve"> </w:t>
            </w:r>
            <w:r>
              <w:rPr>
                <w:rFonts w:ascii="GHEA Grapalat" w:eastAsia="Times New Roman" w:hAnsi="GHEA Grapalat" w:cs="Times New Roman"/>
                <w:bCs/>
                <w:sz w:val="24"/>
                <w:szCs w:val="24"/>
              </w:rPr>
              <w:t>«</w:t>
            </w:r>
            <w:r w:rsidRPr="004F0D46">
              <w:rPr>
                <w:rFonts w:ascii="GHEA Grapalat" w:eastAsia="Times New Roman" w:hAnsi="GHEA Grapalat" w:cs="Times New Roman"/>
                <w:bCs/>
                <w:sz w:val="24"/>
                <w:szCs w:val="24"/>
              </w:rPr>
              <w:t xml:space="preserve">կապ է պահպանում»  </w:t>
            </w:r>
            <w:r>
              <w:rPr>
                <w:rFonts w:ascii="GHEA Grapalat" w:eastAsia="Times New Roman" w:hAnsi="GHEA Grapalat" w:cs="Times New Roman"/>
                <w:bCs/>
                <w:sz w:val="24"/>
                <w:szCs w:val="24"/>
              </w:rPr>
              <w:t xml:space="preserve">բառերը </w:t>
            </w:r>
            <w:r w:rsidR="009331EA">
              <w:rPr>
                <w:rFonts w:ascii="GHEA Grapalat" w:eastAsia="Times New Roman" w:hAnsi="GHEA Grapalat" w:cs="Times New Roman"/>
                <w:bCs/>
                <w:sz w:val="24"/>
                <w:szCs w:val="24"/>
              </w:rPr>
              <w:t xml:space="preserve">ձևակերպումից </w:t>
            </w:r>
            <w:r>
              <w:rPr>
                <w:rFonts w:ascii="GHEA Grapalat" w:eastAsia="Times New Roman" w:hAnsi="GHEA Grapalat" w:cs="Times New Roman"/>
                <w:bCs/>
                <w:sz w:val="24"/>
                <w:szCs w:val="24"/>
              </w:rPr>
              <w:t xml:space="preserve">հանվել են, քանի որ </w:t>
            </w:r>
            <w:r w:rsidR="009331EA">
              <w:rPr>
                <w:rFonts w:ascii="GHEA Grapalat" w:eastAsia="Times New Roman" w:hAnsi="GHEA Grapalat" w:cs="Times New Roman"/>
                <w:bCs/>
                <w:sz w:val="24"/>
                <w:szCs w:val="24"/>
              </w:rPr>
              <w:t>նշված կառույցների հետ աշխատանքը ևս համագործակցություն է:</w:t>
            </w:r>
          </w:p>
        </w:tc>
      </w:tr>
      <w:tr w:rsidR="003D1931"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D1931" w:rsidRDefault="003D1931" w:rsidP="00AE3EAF">
            <w:pPr>
              <w:spacing w:after="200" w:line="360" w:lineRule="auto"/>
              <w:ind w:left="180"/>
              <w:contextualSpacing/>
              <w:jc w:val="both"/>
              <w:rPr>
                <w:rFonts w:ascii="GHEA Grapalat" w:eastAsia="Times New Roman" w:hAnsi="GHEA Grapalat" w:cs="Times New Roman"/>
                <w:bCs/>
                <w:sz w:val="24"/>
                <w:szCs w:val="24"/>
              </w:rPr>
            </w:pPr>
            <w:r w:rsidRPr="003D1931">
              <w:rPr>
                <w:rFonts w:ascii="GHEA Grapalat" w:eastAsia="Times New Roman" w:hAnsi="GHEA Grapalat" w:cs="Times New Roman"/>
                <w:bCs/>
                <w:sz w:val="24"/>
                <w:szCs w:val="24"/>
              </w:rPr>
              <w:t>«Վարչատնտեսական մասի համակարգող՝ հանրակրթական ուսումնական հաստատության</w:t>
            </w:r>
            <w:r>
              <w:rPr>
                <w:rFonts w:ascii="GHEA Grapalat" w:eastAsia="Times New Roman" w:hAnsi="GHEA Grapalat" w:cs="Times New Roman"/>
                <w:bCs/>
                <w:sz w:val="24"/>
                <w:szCs w:val="24"/>
              </w:rPr>
              <w:t>» գլխի 1.4 ենթակետից արտաքին և ներքին գնահատման վերաբերյալ կարգավորումը հանելու դեպում որևէ ձևով այն ներկայացվելու՞ է:</w:t>
            </w:r>
          </w:p>
        </w:tc>
        <w:tc>
          <w:tcPr>
            <w:tcW w:w="199" w:type="dxa"/>
            <w:tcBorders>
              <w:top w:val="single" w:sz="6" w:space="0" w:color="000000"/>
              <w:left w:val="single" w:sz="6" w:space="0" w:color="000000"/>
              <w:bottom w:val="single" w:sz="6" w:space="0" w:color="000000"/>
              <w:right w:val="nil"/>
            </w:tcBorders>
            <w:shd w:val="clear" w:color="auto" w:fill="auto"/>
          </w:tcPr>
          <w:p w:rsidR="003D1931" w:rsidRPr="008C66BB" w:rsidRDefault="003D1931"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3D1931" w:rsidRDefault="00B53CF1" w:rsidP="0004594A">
            <w:pPr>
              <w:spacing w:after="0" w:line="360" w:lineRule="auto"/>
              <w:jc w:val="both"/>
              <w:rPr>
                <w:rFonts w:ascii="GHEA Grapalat" w:hAnsi="GHEA Grapalat" w:cs="Sylfaen"/>
                <w:noProof/>
                <w:sz w:val="24"/>
                <w:szCs w:val="24"/>
              </w:rPr>
            </w:pPr>
            <w:r>
              <w:rPr>
                <w:rFonts w:ascii="GHEA Grapalat" w:hAnsi="GHEA Grapalat" w:cs="Sylfaen"/>
                <w:noProof/>
                <w:sz w:val="24"/>
                <w:szCs w:val="24"/>
              </w:rPr>
              <w:t xml:space="preserve">Սույն գործառույթը ամբողջովին բովանդակային բնույթ է կրում, որը սահմանված է </w:t>
            </w:r>
            <w:r w:rsidR="002B1CC0">
              <w:rPr>
                <w:rFonts w:ascii="GHEA Grapalat" w:hAnsi="GHEA Grapalat" w:cs="Sylfaen"/>
                <w:noProof/>
                <w:sz w:val="24"/>
                <w:szCs w:val="24"/>
              </w:rPr>
              <w:t xml:space="preserve">և՛ </w:t>
            </w:r>
            <w:r>
              <w:rPr>
                <w:rFonts w:ascii="GHEA Grapalat" w:hAnsi="GHEA Grapalat" w:cs="Sylfaen"/>
                <w:noProof/>
                <w:sz w:val="24"/>
                <w:szCs w:val="24"/>
              </w:rPr>
              <w:t>հին</w:t>
            </w:r>
            <w:r w:rsidR="0004594A">
              <w:rPr>
                <w:rFonts w:ascii="GHEA Grapalat" w:hAnsi="GHEA Grapalat" w:cs="Sylfaen"/>
                <w:noProof/>
                <w:sz w:val="24"/>
                <w:szCs w:val="24"/>
              </w:rPr>
              <w:t xml:space="preserve"> մեխանիզմով աշխատող</w:t>
            </w:r>
            <w:r w:rsidR="002B1CC0">
              <w:rPr>
                <w:rFonts w:ascii="GHEA Grapalat" w:hAnsi="GHEA Grapalat" w:cs="Sylfaen"/>
                <w:noProof/>
                <w:sz w:val="24"/>
                <w:szCs w:val="24"/>
              </w:rPr>
              <w:t>,</w:t>
            </w:r>
            <w:r>
              <w:rPr>
                <w:rFonts w:ascii="GHEA Grapalat" w:hAnsi="GHEA Grapalat" w:cs="Sylfaen"/>
                <w:noProof/>
                <w:sz w:val="24"/>
                <w:szCs w:val="24"/>
              </w:rPr>
              <w:t xml:space="preserve"> և</w:t>
            </w:r>
            <w:r w:rsidR="002B1CC0">
              <w:rPr>
                <w:rFonts w:ascii="GHEA Grapalat" w:hAnsi="GHEA Grapalat" w:cs="Sylfaen"/>
                <w:noProof/>
                <w:sz w:val="24"/>
                <w:szCs w:val="24"/>
              </w:rPr>
              <w:t>՛</w:t>
            </w:r>
            <w:r>
              <w:rPr>
                <w:rFonts w:ascii="GHEA Grapalat" w:hAnsi="GHEA Grapalat" w:cs="Sylfaen"/>
                <w:noProof/>
                <w:sz w:val="24"/>
                <w:szCs w:val="24"/>
              </w:rPr>
              <w:t xml:space="preserve"> կառավարման </w:t>
            </w:r>
            <w:r w:rsidR="0004594A">
              <w:rPr>
                <w:rFonts w:ascii="GHEA Grapalat" w:hAnsi="GHEA Grapalat" w:cs="Sylfaen"/>
                <w:noProof/>
                <w:sz w:val="24"/>
                <w:szCs w:val="24"/>
              </w:rPr>
              <w:t xml:space="preserve">նոր </w:t>
            </w:r>
            <w:r>
              <w:rPr>
                <w:rFonts w:ascii="GHEA Grapalat" w:hAnsi="GHEA Grapalat" w:cs="Sylfaen"/>
                <w:noProof/>
                <w:sz w:val="24"/>
                <w:szCs w:val="24"/>
              </w:rPr>
              <w:t>համակարգի անցած հաստատությունների տնօրենի գործառույթներում:</w:t>
            </w:r>
          </w:p>
        </w:tc>
      </w:tr>
      <w:tr w:rsidR="003D1931"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3D1931" w:rsidRDefault="00572A8F" w:rsidP="00572A8F">
            <w:pPr>
              <w:spacing w:after="200" w:line="360" w:lineRule="auto"/>
              <w:ind w:left="180"/>
              <w:contextualSpacing/>
              <w:jc w:val="both"/>
              <w:rPr>
                <w:rFonts w:ascii="GHEA Grapalat" w:eastAsia="Times New Roman" w:hAnsi="GHEA Grapalat" w:cs="Times New Roman"/>
                <w:bCs/>
                <w:sz w:val="24"/>
                <w:szCs w:val="24"/>
              </w:rPr>
            </w:pPr>
            <w:r>
              <w:rPr>
                <w:rFonts w:ascii="GHEA Grapalat" w:eastAsia="Times New Roman" w:hAnsi="GHEA Grapalat" w:cs="Times New Roman"/>
                <w:bCs/>
                <w:sz w:val="24"/>
                <w:szCs w:val="24"/>
              </w:rPr>
              <w:t xml:space="preserve">Հաշվապահի գործառույթներից վարկային գործառնությունների և </w:t>
            </w:r>
            <w:r w:rsidRPr="00572A8F">
              <w:rPr>
                <w:rFonts w:ascii="GHEA Grapalat" w:eastAsia="Times New Roman" w:hAnsi="GHEA Grapalat" w:cs="Times New Roman"/>
                <w:sz w:val="24"/>
                <w:szCs w:val="24"/>
              </w:rPr>
              <w:t>փոխառությունների գծով բանկային պարտավորությունների</w:t>
            </w:r>
            <w:r>
              <w:rPr>
                <w:rFonts w:ascii="GHEA Grapalat" w:eastAsia="Times New Roman" w:hAnsi="GHEA Grapalat" w:cs="Times New Roman"/>
                <w:sz w:val="24"/>
                <w:szCs w:val="24"/>
              </w:rPr>
              <w:t>՝</w:t>
            </w:r>
            <w:r w:rsidRPr="00572A8F">
              <w:rPr>
                <w:rFonts w:ascii="GHEA Grapalat" w:eastAsia="Times New Roman" w:hAnsi="GHEA Grapalat" w:cs="Times New Roman"/>
                <w:sz w:val="24"/>
                <w:szCs w:val="24"/>
              </w:rPr>
              <w:t xml:space="preserve"> սահմանված ժամկետում մար</w:t>
            </w:r>
            <w:r>
              <w:rPr>
                <w:rFonts w:ascii="GHEA Grapalat" w:eastAsia="Times New Roman" w:hAnsi="GHEA Grapalat" w:cs="Times New Roman"/>
                <w:sz w:val="24"/>
                <w:szCs w:val="24"/>
              </w:rPr>
              <w:t>ման մասին կարգավորումը հանելու դեպքում ո՞մ կողմից է իրականացվելու:</w:t>
            </w:r>
          </w:p>
        </w:tc>
        <w:tc>
          <w:tcPr>
            <w:tcW w:w="199" w:type="dxa"/>
            <w:tcBorders>
              <w:top w:val="single" w:sz="6" w:space="0" w:color="000000"/>
              <w:left w:val="single" w:sz="6" w:space="0" w:color="000000"/>
              <w:bottom w:val="single" w:sz="6" w:space="0" w:color="000000"/>
              <w:right w:val="nil"/>
            </w:tcBorders>
            <w:shd w:val="clear" w:color="auto" w:fill="auto"/>
          </w:tcPr>
          <w:p w:rsidR="003D1931" w:rsidRPr="008C66BB" w:rsidRDefault="003D1931"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3D1931" w:rsidRDefault="00572A8F" w:rsidP="00572A8F">
            <w:pPr>
              <w:spacing w:after="0" w:line="360" w:lineRule="auto"/>
              <w:jc w:val="both"/>
              <w:rPr>
                <w:rFonts w:ascii="GHEA Grapalat" w:hAnsi="GHEA Grapalat" w:cs="Sylfaen"/>
                <w:noProof/>
                <w:sz w:val="24"/>
                <w:szCs w:val="24"/>
              </w:rPr>
            </w:pPr>
            <w:r>
              <w:rPr>
                <w:rFonts w:ascii="GHEA Grapalat" w:hAnsi="GHEA Grapalat" w:cs="Sylfaen"/>
                <w:noProof/>
                <w:sz w:val="24"/>
                <w:szCs w:val="24"/>
              </w:rPr>
              <w:t>Պաշտոնի նկարագիրը սահմանելուց հետո հաշվապահի գործառույթների մասով կատարված վերլուծության արդյունքում պարզ դարձավ, որ ուսումնական հաստատությունների համար նման գործընթացներ չեն իրականացվում, ուստի այդպիսի լիազորություն սահմանելու անհրաժեշտություն չկա:</w:t>
            </w:r>
          </w:p>
        </w:tc>
      </w:tr>
      <w:tr w:rsidR="0029392D"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29392D" w:rsidRDefault="0029392D" w:rsidP="0029392D">
            <w:pPr>
              <w:spacing w:after="200" w:line="360" w:lineRule="auto"/>
              <w:ind w:left="180"/>
              <w:contextualSpacing/>
              <w:jc w:val="both"/>
              <w:rPr>
                <w:rFonts w:ascii="GHEA Grapalat" w:eastAsia="Times New Roman" w:hAnsi="GHEA Grapalat" w:cs="Times New Roman"/>
                <w:bCs/>
                <w:sz w:val="24"/>
                <w:szCs w:val="24"/>
              </w:rPr>
            </w:pPr>
            <w:r>
              <w:rPr>
                <w:rFonts w:ascii="GHEA Grapalat" w:hAnsi="GHEA Grapalat"/>
              </w:rPr>
              <w:t>«</w:t>
            </w:r>
            <w:r w:rsidRPr="0029392D">
              <w:rPr>
                <w:rFonts w:ascii="GHEA Grapalat" w:eastAsia="Times New Roman" w:hAnsi="GHEA Grapalat" w:cs="Times New Roman"/>
                <w:sz w:val="24"/>
                <w:szCs w:val="24"/>
              </w:rPr>
              <w:t>Հաստատությունում երկու հաշապահ լինելու դեպքում գործառույթները բաշխվում են երկու պաշտոնների միջև</w:t>
            </w:r>
            <w:r>
              <w:rPr>
                <w:rFonts w:ascii="GHEA Grapalat" w:eastAsia="Times New Roman" w:hAnsi="GHEA Grapalat" w:cs="Times New Roman"/>
                <w:sz w:val="24"/>
                <w:szCs w:val="24"/>
              </w:rPr>
              <w:t xml:space="preserve">»  ձևակերպման մասով պարզ չէ՝ </w:t>
            </w:r>
            <w:r w:rsidRPr="0029392D">
              <w:rPr>
                <w:rFonts w:ascii="GHEA Grapalat" w:hAnsi="GHEA Grapalat"/>
                <w:sz w:val="24"/>
                <w:szCs w:val="24"/>
              </w:rPr>
              <w:t>որ դեպքում կարող են լինել երկու հաշվապահ և ինչպես է իրականացվելու բաշխումը</w:t>
            </w:r>
            <w:r>
              <w:rPr>
                <w:rFonts w:ascii="GHEA Grapalat" w:hAnsi="GHEA Grapalat"/>
                <w:sz w:val="24"/>
                <w:szCs w:val="24"/>
              </w:rPr>
              <w:t>:</w:t>
            </w:r>
          </w:p>
        </w:tc>
        <w:tc>
          <w:tcPr>
            <w:tcW w:w="199" w:type="dxa"/>
            <w:tcBorders>
              <w:top w:val="single" w:sz="6" w:space="0" w:color="000000"/>
              <w:left w:val="single" w:sz="6" w:space="0" w:color="000000"/>
              <w:bottom w:val="single" w:sz="6" w:space="0" w:color="000000"/>
              <w:right w:val="nil"/>
            </w:tcBorders>
            <w:shd w:val="clear" w:color="auto" w:fill="auto"/>
          </w:tcPr>
          <w:p w:rsidR="0029392D" w:rsidRPr="008C66BB" w:rsidRDefault="0029392D"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29392D" w:rsidRDefault="0029392D" w:rsidP="00572A8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 ի գիտություն: Հանվել է կարգավորումը:</w:t>
            </w:r>
          </w:p>
          <w:p w:rsidR="0029392D" w:rsidRDefault="0029392D" w:rsidP="00B80E86">
            <w:pPr>
              <w:spacing w:after="0" w:line="360" w:lineRule="auto"/>
              <w:jc w:val="both"/>
              <w:rPr>
                <w:rFonts w:ascii="GHEA Grapalat" w:hAnsi="GHEA Grapalat" w:cs="Sylfaen"/>
                <w:noProof/>
                <w:sz w:val="24"/>
                <w:szCs w:val="24"/>
              </w:rPr>
            </w:pPr>
            <w:r>
              <w:rPr>
                <w:rFonts w:ascii="GHEA Grapalat" w:hAnsi="GHEA Grapalat" w:cs="Sylfaen"/>
                <w:noProof/>
                <w:sz w:val="24"/>
                <w:szCs w:val="24"/>
              </w:rPr>
              <w:t>Կառավարման նոր համակարգի անցնելու</w:t>
            </w:r>
            <w:r w:rsidR="00B80E86">
              <w:rPr>
                <w:rFonts w:ascii="GHEA Grapalat" w:hAnsi="GHEA Grapalat" w:cs="Sylfaen"/>
                <w:noProof/>
                <w:sz w:val="24"/>
                <w:szCs w:val="24"/>
              </w:rPr>
              <w:t xml:space="preserve"> դեպքում </w:t>
            </w:r>
            <w:r>
              <w:rPr>
                <w:rFonts w:ascii="GHEA Grapalat" w:hAnsi="GHEA Grapalat" w:cs="Sylfaen"/>
                <w:noProof/>
                <w:sz w:val="24"/>
                <w:szCs w:val="24"/>
              </w:rPr>
              <w:t xml:space="preserve"> հաշվապահը կարող  </w:t>
            </w:r>
            <w:r w:rsidR="00B80E86">
              <w:rPr>
                <w:rFonts w:ascii="GHEA Grapalat" w:hAnsi="GHEA Grapalat" w:cs="Sylfaen"/>
                <w:noProof/>
                <w:sz w:val="24"/>
                <w:szCs w:val="24"/>
              </w:rPr>
              <w:t xml:space="preserve">միժամանակ համատեղել նաև այլ հաստատության հաշվապահության </w:t>
            </w:r>
            <w:r>
              <w:rPr>
                <w:rFonts w:ascii="GHEA Grapalat" w:hAnsi="GHEA Grapalat" w:cs="Sylfaen"/>
                <w:noProof/>
                <w:sz w:val="24"/>
                <w:szCs w:val="24"/>
              </w:rPr>
              <w:t>գործառույթը</w:t>
            </w:r>
            <w:r w:rsidR="00B80E86">
              <w:rPr>
                <w:rFonts w:ascii="GHEA Grapalat" w:hAnsi="GHEA Grapalat" w:cs="Sylfaen"/>
                <w:noProof/>
                <w:sz w:val="24"/>
                <w:szCs w:val="24"/>
              </w:rPr>
              <w:t xml:space="preserve">՝ հաշվի </w:t>
            </w:r>
            <w:r w:rsidR="00B80E86">
              <w:rPr>
                <w:rFonts w:ascii="GHEA Grapalat" w:hAnsi="GHEA Grapalat" w:cs="Sylfaen"/>
                <w:noProof/>
                <w:sz w:val="24"/>
                <w:szCs w:val="24"/>
              </w:rPr>
              <w:lastRenderedPageBreak/>
              <w:t>առնելով, որ այն շատ ծավալուն և աշխատատար չէ: Բացի այդ, այդ գործառույթը կարող է պատվիրակվել իրավաբա</w:t>
            </w:r>
            <w:r>
              <w:rPr>
                <w:rFonts w:ascii="GHEA Grapalat" w:hAnsi="GHEA Grapalat" w:cs="Sylfaen"/>
                <w:noProof/>
                <w:sz w:val="24"/>
                <w:szCs w:val="24"/>
              </w:rPr>
              <w:t xml:space="preserve"> </w:t>
            </w:r>
            <w:r w:rsidR="00B80E86">
              <w:rPr>
                <w:rFonts w:ascii="GHEA Grapalat" w:hAnsi="GHEA Grapalat" w:cs="Sylfaen"/>
                <w:noProof/>
                <w:sz w:val="24"/>
                <w:szCs w:val="24"/>
              </w:rPr>
              <w:t>նական անձին, ուստի մեկ հաշվապահը բավարար է հաստատության համար:</w:t>
            </w:r>
          </w:p>
        </w:tc>
      </w:tr>
      <w:tr w:rsidR="0089433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AA2973" w:rsidRPr="00AA2973" w:rsidRDefault="009331EA" w:rsidP="00AA2973">
            <w:pPr>
              <w:pStyle w:val="af3"/>
              <w:spacing w:line="360" w:lineRule="auto"/>
              <w:rPr>
                <w:rFonts w:ascii="GHEA Grapalat" w:hAnsi="GHEA Grapalat"/>
                <w:sz w:val="24"/>
                <w:szCs w:val="24"/>
                <w:lang w:val="hy-AM"/>
              </w:rPr>
            </w:pPr>
            <w:r w:rsidRPr="00AA2973">
              <w:rPr>
                <w:rFonts w:ascii="GHEA Grapalat" w:eastAsia="Times New Roman" w:hAnsi="GHEA Grapalat" w:cs="Times New Roman"/>
                <w:bCs/>
                <w:sz w:val="24"/>
                <w:szCs w:val="24"/>
                <w:shd w:val="clear" w:color="auto" w:fill="FFFFFF"/>
                <w:lang w:val="hy-AM"/>
              </w:rPr>
              <w:lastRenderedPageBreak/>
              <w:t>«Անձնակազմի կառավարման մասնագետ՝ հանրակրթական ուսումնական հաստատության» գլխ</w:t>
            </w:r>
            <w:r w:rsidR="00AA2973" w:rsidRPr="00AA2973">
              <w:rPr>
                <w:rFonts w:ascii="GHEA Grapalat" w:eastAsia="Times New Roman" w:hAnsi="GHEA Grapalat" w:cs="Times New Roman"/>
                <w:bCs/>
                <w:sz w:val="24"/>
                <w:szCs w:val="24"/>
                <w:shd w:val="clear" w:color="auto" w:fill="FFFFFF"/>
                <w:lang w:val="hy-AM"/>
              </w:rPr>
              <w:t xml:space="preserve">ի 1.14-րդ ենթակետում </w:t>
            </w:r>
            <w:r w:rsidRPr="00AA2973">
              <w:rPr>
                <w:rFonts w:ascii="GHEA Grapalat" w:eastAsia="Times New Roman" w:hAnsi="GHEA Grapalat" w:cs="Times New Roman"/>
                <w:sz w:val="24"/>
                <w:szCs w:val="24"/>
                <w:lang w:val="hy-AM"/>
              </w:rPr>
              <w:t>«</w:t>
            </w:r>
            <w:r w:rsidRPr="00566DAC">
              <w:rPr>
                <w:rFonts w:ascii="GHEA Grapalat" w:eastAsia="Times New Roman" w:hAnsi="GHEA Grapalat" w:cs="Times New Roman"/>
                <w:sz w:val="24"/>
                <w:szCs w:val="24"/>
                <w:lang w:val="hy-AM"/>
              </w:rPr>
              <w:t>Հաստատությունում անձնակազմի կառավարման մասնագետ չլինելու դեպքում նշված գործառույթներն իրականացնում է գործավարը</w:t>
            </w:r>
            <w:r w:rsidRPr="00AA2973">
              <w:rPr>
                <w:rFonts w:ascii="GHEA Grapalat" w:eastAsia="Times New Roman" w:hAnsi="GHEA Grapalat" w:cs="Times New Roman"/>
                <w:sz w:val="24"/>
                <w:szCs w:val="24"/>
                <w:lang w:val="hy-AM"/>
              </w:rPr>
              <w:t xml:space="preserve">» </w:t>
            </w:r>
            <w:r w:rsidR="00AA2973" w:rsidRPr="00AA2973">
              <w:rPr>
                <w:rFonts w:ascii="GHEA Grapalat" w:eastAsia="Times New Roman" w:hAnsi="GHEA Grapalat" w:cs="Times New Roman"/>
                <w:sz w:val="24"/>
                <w:szCs w:val="24"/>
                <w:lang w:val="hy-AM"/>
              </w:rPr>
              <w:t xml:space="preserve">կարգավորումը խնդրահարույց է, քանի որ </w:t>
            </w:r>
            <w:r w:rsidR="00AA2973">
              <w:rPr>
                <w:rFonts w:ascii="GHEA Grapalat" w:hAnsi="GHEA Grapalat"/>
                <w:sz w:val="24"/>
                <w:szCs w:val="24"/>
                <w:lang w:val="hy-AM"/>
              </w:rPr>
              <w:t>գ</w:t>
            </w:r>
            <w:r w:rsidR="00AA2973" w:rsidRPr="00AA2973">
              <w:rPr>
                <w:rFonts w:ascii="GHEA Grapalat" w:hAnsi="GHEA Grapalat"/>
                <w:sz w:val="24"/>
                <w:szCs w:val="24"/>
                <w:lang w:val="hy-AM"/>
              </w:rPr>
              <w:t xml:space="preserve">ործավարի հաստիքի համար սահմանված են այլ պայմաններ և հմտություններ, որոնք նույնական չեն անձնակազմի կառավարման մասնագետի համար պահանջվող պայմանների և հմտությունների հետ, </w:t>
            </w:r>
            <w:r w:rsidR="00AA2973">
              <w:rPr>
                <w:rFonts w:ascii="GHEA Grapalat" w:hAnsi="GHEA Grapalat"/>
                <w:sz w:val="24"/>
                <w:szCs w:val="24"/>
                <w:lang w:val="hy-AM"/>
              </w:rPr>
              <w:t>հետևաբար ճիշտ չէ</w:t>
            </w:r>
            <w:r w:rsidR="00AA2973" w:rsidRPr="00AA2973">
              <w:rPr>
                <w:rFonts w:ascii="GHEA Grapalat" w:hAnsi="GHEA Grapalat"/>
                <w:sz w:val="24"/>
                <w:szCs w:val="24"/>
                <w:lang w:val="hy-AM"/>
              </w:rPr>
              <w:t xml:space="preserve">  է գործավարին նման լիազորությամբ օժտելը։</w:t>
            </w:r>
          </w:p>
          <w:p w:rsidR="009331EA" w:rsidRPr="00566DAC" w:rsidRDefault="009331EA" w:rsidP="00AA2973">
            <w:pPr>
              <w:shd w:val="clear" w:color="auto" w:fill="FFFFFF"/>
              <w:spacing w:after="0" w:line="360" w:lineRule="auto"/>
              <w:ind w:firstLine="375"/>
              <w:jc w:val="both"/>
              <w:rPr>
                <w:rFonts w:ascii="GHEA Grapalat" w:eastAsia="Times New Roman" w:hAnsi="GHEA Grapalat" w:cs="Times New Roman"/>
                <w:sz w:val="24"/>
                <w:szCs w:val="24"/>
              </w:rPr>
            </w:pPr>
          </w:p>
          <w:p w:rsidR="00894335" w:rsidRDefault="00894335"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894335" w:rsidRPr="008C66BB" w:rsidRDefault="0089433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94335" w:rsidRPr="008C66BB" w:rsidRDefault="00AA2973" w:rsidP="00AE3EAF">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r w:rsidR="00836813">
              <w:rPr>
                <w:rFonts w:ascii="GHEA Grapalat" w:hAnsi="GHEA Grapalat" w:cs="Sylfaen"/>
                <w:noProof/>
                <w:sz w:val="24"/>
                <w:szCs w:val="24"/>
              </w:rPr>
              <w:t>կարգավորումը հանվել է:</w:t>
            </w:r>
          </w:p>
        </w:tc>
      </w:tr>
      <w:tr w:rsidR="0089433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94335" w:rsidRDefault="00894335"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894335" w:rsidRPr="008C66BB" w:rsidRDefault="0089433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94335" w:rsidRPr="008C66BB" w:rsidRDefault="00894335" w:rsidP="00AE3EAF">
            <w:pPr>
              <w:spacing w:after="0" w:line="360" w:lineRule="auto"/>
              <w:jc w:val="both"/>
              <w:rPr>
                <w:rFonts w:ascii="GHEA Grapalat" w:hAnsi="GHEA Grapalat" w:cs="Sylfaen"/>
                <w:noProof/>
                <w:sz w:val="24"/>
                <w:szCs w:val="24"/>
              </w:rPr>
            </w:pPr>
          </w:p>
        </w:tc>
      </w:tr>
      <w:tr w:rsidR="00C25665" w:rsidRPr="008C66BB" w:rsidTr="00F225D0">
        <w:trPr>
          <w:gridAfter w:val="1"/>
          <w:wAfter w:w="1883" w:type="dxa"/>
          <w:trHeight w:val="773"/>
        </w:trPr>
        <w:tc>
          <w:tcPr>
            <w:tcW w:w="6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C25665" w:rsidRDefault="00C25665" w:rsidP="00AE3EAF">
            <w:pPr>
              <w:spacing w:after="200" w:line="360" w:lineRule="auto"/>
              <w:ind w:left="180"/>
              <w:contextualSpacing/>
              <w:jc w:val="both"/>
              <w:rPr>
                <w:rFonts w:ascii="GHEA Grapalat" w:hAnsi="GHEA Grapalat" w:cs="Times New Roman"/>
                <w:b/>
                <w:bCs/>
                <w:sz w:val="24"/>
                <w:szCs w:val="24"/>
              </w:rPr>
            </w:pPr>
          </w:p>
        </w:tc>
        <w:tc>
          <w:tcPr>
            <w:tcW w:w="199" w:type="dxa"/>
            <w:tcBorders>
              <w:top w:val="single" w:sz="6" w:space="0" w:color="000000"/>
              <w:left w:val="single" w:sz="6" w:space="0" w:color="000000"/>
              <w:bottom w:val="single" w:sz="6" w:space="0" w:color="000000"/>
              <w:right w:val="nil"/>
            </w:tcBorders>
            <w:shd w:val="clear" w:color="auto" w:fill="auto"/>
          </w:tcPr>
          <w:p w:rsidR="00C25665" w:rsidRPr="008C66BB" w:rsidRDefault="00C25665" w:rsidP="00AE3EAF">
            <w:pPr>
              <w:spacing w:after="0" w:line="240" w:lineRule="auto"/>
              <w:rPr>
                <w:rFonts w:ascii="GHEA Grapalat" w:eastAsia="Merriweather" w:hAnsi="GHEA Grapalat"/>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C25665" w:rsidRPr="008C66BB" w:rsidRDefault="00C25665" w:rsidP="00AE3EAF">
            <w:pPr>
              <w:spacing w:after="0" w:line="360" w:lineRule="auto"/>
              <w:jc w:val="both"/>
              <w:rPr>
                <w:rFonts w:ascii="GHEA Grapalat" w:hAnsi="GHEA Grapalat" w:cs="Sylfaen"/>
                <w:noProof/>
                <w:sz w:val="24"/>
                <w:szCs w:val="24"/>
              </w:rPr>
            </w:pPr>
          </w:p>
        </w:tc>
      </w:tr>
    </w:tbl>
    <w:p w:rsidR="0041161B" w:rsidRPr="008C66BB" w:rsidRDefault="0041161B" w:rsidP="0013700E">
      <w:pPr>
        <w:rPr>
          <w:rFonts w:ascii="GHEA Grapalat" w:eastAsia="Merriweather" w:hAnsi="GHEA Grapalat" w:cs="Merriweather"/>
        </w:rPr>
      </w:pPr>
    </w:p>
    <w:sectPr w:rsidR="0041161B" w:rsidRPr="008C66BB" w:rsidSect="0013700E">
      <w:pgSz w:w="16838" w:h="11906" w:orient="landscape"/>
      <w:pgMar w:top="709"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EE4" w:rsidRDefault="00965EE4" w:rsidP="00035D59">
      <w:pPr>
        <w:spacing w:after="0" w:line="240" w:lineRule="auto"/>
      </w:pPr>
      <w:r>
        <w:separator/>
      </w:r>
    </w:p>
  </w:endnote>
  <w:endnote w:type="continuationSeparator" w:id="0">
    <w:p w:rsidR="00965EE4" w:rsidRDefault="00965EE4" w:rsidP="0003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erriweather">
    <w:charset w:val="00"/>
    <w:family w:val="auto"/>
    <w:pitch w:val="variable"/>
    <w:sig w:usb0="20000207" w:usb1="00000002" w:usb2="00000000" w:usb3="00000000" w:csb0="00000197" w:csb1="00000000"/>
  </w:font>
  <w:font w:name="Cambria Math">
    <w:panose1 w:val="02040503050406030204"/>
    <w:charset w:val="CC"/>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n AMU">
    <w:altName w:val="Arial Unicode MS"/>
    <w:charset w:val="00"/>
    <w:family w:val="auto"/>
    <w:pitch w:val="variable"/>
    <w:sig w:usb0="00000000" w:usb1="10000008" w:usb2="00000000" w:usb3="00000000" w:csb0="000101FF" w:csb1="00000000"/>
  </w:font>
  <w:font w:name="PMingLiU-ExtB">
    <w:panose1 w:val="02020500000000000000"/>
    <w:charset w:val="88"/>
    <w:family w:val="roman"/>
    <w:pitch w:val="variable"/>
    <w:sig w:usb0="8000002F" w:usb1="0A080008" w:usb2="00000010" w:usb3="00000000" w:csb0="00100001" w:csb1="00000000"/>
  </w:font>
  <w:font w:name="Verdana">
    <w:panose1 w:val="020B0604030504040204"/>
    <w:charset w:val="CC"/>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EE4" w:rsidRDefault="00965EE4" w:rsidP="00035D59">
      <w:pPr>
        <w:spacing w:after="0" w:line="240" w:lineRule="auto"/>
      </w:pPr>
      <w:r>
        <w:separator/>
      </w:r>
    </w:p>
  </w:footnote>
  <w:footnote w:type="continuationSeparator" w:id="0">
    <w:p w:rsidR="00965EE4" w:rsidRDefault="00965EE4" w:rsidP="00035D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A247C"/>
    <w:multiLevelType w:val="hybridMultilevel"/>
    <w:tmpl w:val="4232C29C"/>
    <w:lvl w:ilvl="0" w:tplc="CCAEE6D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76E4A"/>
    <w:multiLevelType w:val="hybridMultilevel"/>
    <w:tmpl w:val="4044E3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B872DB9"/>
    <w:multiLevelType w:val="hybridMultilevel"/>
    <w:tmpl w:val="4044E3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FD66EDE"/>
    <w:multiLevelType w:val="hybridMultilevel"/>
    <w:tmpl w:val="124426D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448B4766"/>
    <w:multiLevelType w:val="hybridMultilevel"/>
    <w:tmpl w:val="B8C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06599"/>
    <w:multiLevelType w:val="hybridMultilevel"/>
    <w:tmpl w:val="D4F8A9A6"/>
    <w:lvl w:ilvl="0" w:tplc="4EC6553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nsid w:val="54115665"/>
    <w:multiLevelType w:val="hybridMultilevel"/>
    <w:tmpl w:val="8A10F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8F87A73"/>
    <w:multiLevelType w:val="hybridMultilevel"/>
    <w:tmpl w:val="94A8557E"/>
    <w:lvl w:ilvl="0" w:tplc="0419000D">
      <w:start w:val="1"/>
      <w:numFmt w:val="bullet"/>
      <w:lvlText w:val=""/>
      <w:lvlJc w:val="left"/>
      <w:pPr>
        <w:ind w:left="1665" w:hanging="360"/>
      </w:pPr>
      <w:rPr>
        <w:rFonts w:ascii="Wingdings" w:hAnsi="Wingdings" w:hint="default"/>
      </w:rPr>
    </w:lvl>
    <w:lvl w:ilvl="1" w:tplc="04190003">
      <w:start w:val="1"/>
      <w:numFmt w:val="bullet"/>
      <w:lvlText w:val="o"/>
      <w:lvlJc w:val="left"/>
      <w:pPr>
        <w:ind w:left="2385" w:hanging="360"/>
      </w:pPr>
      <w:rPr>
        <w:rFonts w:ascii="Courier New" w:hAnsi="Courier New" w:cs="Courier New" w:hint="default"/>
      </w:rPr>
    </w:lvl>
    <w:lvl w:ilvl="2" w:tplc="04190005">
      <w:start w:val="1"/>
      <w:numFmt w:val="bullet"/>
      <w:lvlText w:val=""/>
      <w:lvlJc w:val="left"/>
      <w:pPr>
        <w:ind w:left="3105" w:hanging="360"/>
      </w:pPr>
      <w:rPr>
        <w:rFonts w:ascii="Wingdings" w:hAnsi="Wingdings" w:hint="default"/>
      </w:rPr>
    </w:lvl>
    <w:lvl w:ilvl="3" w:tplc="04190001">
      <w:start w:val="1"/>
      <w:numFmt w:val="bullet"/>
      <w:lvlText w:val=""/>
      <w:lvlJc w:val="left"/>
      <w:pPr>
        <w:ind w:left="3825" w:hanging="360"/>
      </w:pPr>
      <w:rPr>
        <w:rFonts w:ascii="Symbol" w:hAnsi="Symbol" w:hint="default"/>
      </w:rPr>
    </w:lvl>
    <w:lvl w:ilvl="4" w:tplc="04190003">
      <w:start w:val="1"/>
      <w:numFmt w:val="bullet"/>
      <w:lvlText w:val="o"/>
      <w:lvlJc w:val="left"/>
      <w:pPr>
        <w:ind w:left="4545" w:hanging="360"/>
      </w:pPr>
      <w:rPr>
        <w:rFonts w:ascii="Courier New" w:hAnsi="Courier New" w:cs="Courier New" w:hint="default"/>
      </w:rPr>
    </w:lvl>
    <w:lvl w:ilvl="5" w:tplc="04190005">
      <w:start w:val="1"/>
      <w:numFmt w:val="bullet"/>
      <w:lvlText w:val=""/>
      <w:lvlJc w:val="left"/>
      <w:pPr>
        <w:ind w:left="5265" w:hanging="360"/>
      </w:pPr>
      <w:rPr>
        <w:rFonts w:ascii="Wingdings" w:hAnsi="Wingdings" w:hint="default"/>
      </w:rPr>
    </w:lvl>
    <w:lvl w:ilvl="6" w:tplc="04190001">
      <w:start w:val="1"/>
      <w:numFmt w:val="bullet"/>
      <w:lvlText w:val=""/>
      <w:lvlJc w:val="left"/>
      <w:pPr>
        <w:ind w:left="5985" w:hanging="360"/>
      </w:pPr>
      <w:rPr>
        <w:rFonts w:ascii="Symbol" w:hAnsi="Symbol" w:hint="default"/>
      </w:rPr>
    </w:lvl>
    <w:lvl w:ilvl="7" w:tplc="04190003">
      <w:start w:val="1"/>
      <w:numFmt w:val="bullet"/>
      <w:lvlText w:val="o"/>
      <w:lvlJc w:val="left"/>
      <w:pPr>
        <w:ind w:left="6705" w:hanging="360"/>
      </w:pPr>
      <w:rPr>
        <w:rFonts w:ascii="Courier New" w:hAnsi="Courier New" w:cs="Courier New" w:hint="default"/>
      </w:rPr>
    </w:lvl>
    <w:lvl w:ilvl="8" w:tplc="04190005">
      <w:start w:val="1"/>
      <w:numFmt w:val="bullet"/>
      <w:lvlText w:val=""/>
      <w:lvlJc w:val="left"/>
      <w:pPr>
        <w:ind w:left="7425" w:hanging="360"/>
      </w:pPr>
      <w:rPr>
        <w:rFonts w:ascii="Wingdings" w:hAnsi="Wingdings" w:hint="default"/>
      </w:rPr>
    </w:lvl>
  </w:abstractNum>
  <w:abstractNum w:abstractNumId="8">
    <w:nsid w:val="60432AAE"/>
    <w:multiLevelType w:val="hybridMultilevel"/>
    <w:tmpl w:val="9C560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CC91EA7"/>
    <w:multiLevelType w:val="hybridMultilevel"/>
    <w:tmpl w:val="BEB6C776"/>
    <w:lvl w:ilvl="0" w:tplc="AFDE7FF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9"/>
  </w:num>
  <w:num w:numId="4">
    <w:abstractNumId w:val="1"/>
  </w:num>
  <w:num w:numId="5">
    <w:abstractNumId w:val="8"/>
  </w:num>
  <w:num w:numId="6">
    <w:abstractNumId w:val="6"/>
  </w:num>
  <w:num w:numId="7">
    <w:abstractNumId w:val="3"/>
  </w:num>
  <w:num w:numId="8">
    <w:abstractNumId w:val="4"/>
  </w:num>
  <w:num w:numId="9">
    <w:abstractNumId w:val="7"/>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37EA"/>
    <w:rsid w:val="00011880"/>
    <w:rsid w:val="000139EB"/>
    <w:rsid w:val="00014873"/>
    <w:rsid w:val="00014A62"/>
    <w:rsid w:val="0002175B"/>
    <w:rsid w:val="00024A40"/>
    <w:rsid w:val="00035D59"/>
    <w:rsid w:val="00040954"/>
    <w:rsid w:val="00042D1D"/>
    <w:rsid w:val="000454DA"/>
    <w:rsid w:val="0004594A"/>
    <w:rsid w:val="00053A31"/>
    <w:rsid w:val="00056E11"/>
    <w:rsid w:val="00057FC7"/>
    <w:rsid w:val="00062526"/>
    <w:rsid w:val="00064C58"/>
    <w:rsid w:val="00070867"/>
    <w:rsid w:val="00081FBF"/>
    <w:rsid w:val="0008466D"/>
    <w:rsid w:val="00084B94"/>
    <w:rsid w:val="000856C2"/>
    <w:rsid w:val="00086E27"/>
    <w:rsid w:val="00086E72"/>
    <w:rsid w:val="0009270A"/>
    <w:rsid w:val="00093E4E"/>
    <w:rsid w:val="000A1DA5"/>
    <w:rsid w:val="000A525A"/>
    <w:rsid w:val="000A5F1A"/>
    <w:rsid w:val="000A735C"/>
    <w:rsid w:val="000A785C"/>
    <w:rsid w:val="000B13F8"/>
    <w:rsid w:val="000B4C54"/>
    <w:rsid w:val="000B7C25"/>
    <w:rsid w:val="000C0365"/>
    <w:rsid w:val="000C1336"/>
    <w:rsid w:val="000C254A"/>
    <w:rsid w:val="000C2DC7"/>
    <w:rsid w:val="000C5EA0"/>
    <w:rsid w:val="000C7280"/>
    <w:rsid w:val="000D5906"/>
    <w:rsid w:val="000F325C"/>
    <w:rsid w:val="0010770F"/>
    <w:rsid w:val="00112794"/>
    <w:rsid w:val="00113703"/>
    <w:rsid w:val="00114EBC"/>
    <w:rsid w:val="00126F57"/>
    <w:rsid w:val="00131DE6"/>
    <w:rsid w:val="0013700E"/>
    <w:rsid w:val="001546AB"/>
    <w:rsid w:val="001569FE"/>
    <w:rsid w:val="001574D3"/>
    <w:rsid w:val="001620AC"/>
    <w:rsid w:val="0016229A"/>
    <w:rsid w:val="00170A32"/>
    <w:rsid w:val="0017243B"/>
    <w:rsid w:val="00172B5F"/>
    <w:rsid w:val="00176266"/>
    <w:rsid w:val="00176732"/>
    <w:rsid w:val="001835CB"/>
    <w:rsid w:val="001864BE"/>
    <w:rsid w:val="001868A4"/>
    <w:rsid w:val="00186F72"/>
    <w:rsid w:val="00191318"/>
    <w:rsid w:val="00191CC3"/>
    <w:rsid w:val="00192152"/>
    <w:rsid w:val="001B005F"/>
    <w:rsid w:val="001B1DCC"/>
    <w:rsid w:val="001B2A76"/>
    <w:rsid w:val="001B48B4"/>
    <w:rsid w:val="001B67EC"/>
    <w:rsid w:val="001B7E2D"/>
    <w:rsid w:val="001C2AA7"/>
    <w:rsid w:val="001C393C"/>
    <w:rsid w:val="001C520C"/>
    <w:rsid w:val="001D20CB"/>
    <w:rsid w:val="001D4053"/>
    <w:rsid w:val="001E0282"/>
    <w:rsid w:val="001F2D6C"/>
    <w:rsid w:val="001F420E"/>
    <w:rsid w:val="00200AF3"/>
    <w:rsid w:val="00202082"/>
    <w:rsid w:val="00203B3C"/>
    <w:rsid w:val="0021277D"/>
    <w:rsid w:val="00216C9E"/>
    <w:rsid w:val="00217EC6"/>
    <w:rsid w:val="00220ECC"/>
    <w:rsid w:val="00224804"/>
    <w:rsid w:val="00233B06"/>
    <w:rsid w:val="00234CC8"/>
    <w:rsid w:val="00243678"/>
    <w:rsid w:val="002436AF"/>
    <w:rsid w:val="00243DE8"/>
    <w:rsid w:val="0024452F"/>
    <w:rsid w:val="00247DCD"/>
    <w:rsid w:val="0025423A"/>
    <w:rsid w:val="00254C02"/>
    <w:rsid w:val="002559DC"/>
    <w:rsid w:val="00260382"/>
    <w:rsid w:val="002636CB"/>
    <w:rsid w:val="002669A8"/>
    <w:rsid w:val="00275EEC"/>
    <w:rsid w:val="002772AC"/>
    <w:rsid w:val="002922A5"/>
    <w:rsid w:val="00293012"/>
    <w:rsid w:val="0029392D"/>
    <w:rsid w:val="00294E07"/>
    <w:rsid w:val="002A05BC"/>
    <w:rsid w:val="002A55E4"/>
    <w:rsid w:val="002B1CC0"/>
    <w:rsid w:val="002C0162"/>
    <w:rsid w:val="002D0925"/>
    <w:rsid w:val="002D5390"/>
    <w:rsid w:val="002D6C4F"/>
    <w:rsid w:val="002E02F3"/>
    <w:rsid w:val="002E25A5"/>
    <w:rsid w:val="002E2D03"/>
    <w:rsid w:val="002E475D"/>
    <w:rsid w:val="002E5E57"/>
    <w:rsid w:val="002F1FE4"/>
    <w:rsid w:val="002F6002"/>
    <w:rsid w:val="002F782A"/>
    <w:rsid w:val="002F796A"/>
    <w:rsid w:val="003002D4"/>
    <w:rsid w:val="00301181"/>
    <w:rsid w:val="00303256"/>
    <w:rsid w:val="00310247"/>
    <w:rsid w:val="0031127E"/>
    <w:rsid w:val="0031274D"/>
    <w:rsid w:val="00317601"/>
    <w:rsid w:val="00317BE6"/>
    <w:rsid w:val="00320B49"/>
    <w:rsid w:val="003236A1"/>
    <w:rsid w:val="0032636B"/>
    <w:rsid w:val="00326BE8"/>
    <w:rsid w:val="00330CBC"/>
    <w:rsid w:val="00337476"/>
    <w:rsid w:val="00342553"/>
    <w:rsid w:val="003453D4"/>
    <w:rsid w:val="003456DA"/>
    <w:rsid w:val="00346109"/>
    <w:rsid w:val="00347259"/>
    <w:rsid w:val="0035135C"/>
    <w:rsid w:val="0035286A"/>
    <w:rsid w:val="00356C01"/>
    <w:rsid w:val="00361F89"/>
    <w:rsid w:val="00381D35"/>
    <w:rsid w:val="003900F4"/>
    <w:rsid w:val="00394A3D"/>
    <w:rsid w:val="003A223D"/>
    <w:rsid w:val="003A4116"/>
    <w:rsid w:val="003A4897"/>
    <w:rsid w:val="003A6681"/>
    <w:rsid w:val="003C3FE5"/>
    <w:rsid w:val="003D1931"/>
    <w:rsid w:val="003D54F8"/>
    <w:rsid w:val="003D7461"/>
    <w:rsid w:val="003D7852"/>
    <w:rsid w:val="003E2930"/>
    <w:rsid w:val="003E5907"/>
    <w:rsid w:val="003F263A"/>
    <w:rsid w:val="003F2EFD"/>
    <w:rsid w:val="003F776E"/>
    <w:rsid w:val="003F7879"/>
    <w:rsid w:val="003F7C7B"/>
    <w:rsid w:val="00400457"/>
    <w:rsid w:val="00405E9C"/>
    <w:rsid w:val="0041161B"/>
    <w:rsid w:val="00412652"/>
    <w:rsid w:val="00417A84"/>
    <w:rsid w:val="0042670B"/>
    <w:rsid w:val="00427605"/>
    <w:rsid w:val="00436D90"/>
    <w:rsid w:val="00437D16"/>
    <w:rsid w:val="00447114"/>
    <w:rsid w:val="0045544B"/>
    <w:rsid w:val="00456060"/>
    <w:rsid w:val="0045721B"/>
    <w:rsid w:val="00457777"/>
    <w:rsid w:val="004612B5"/>
    <w:rsid w:val="004616A2"/>
    <w:rsid w:val="00464611"/>
    <w:rsid w:val="00471C1D"/>
    <w:rsid w:val="00475E9B"/>
    <w:rsid w:val="00476148"/>
    <w:rsid w:val="00477ACC"/>
    <w:rsid w:val="00480447"/>
    <w:rsid w:val="00486B81"/>
    <w:rsid w:val="00490FDF"/>
    <w:rsid w:val="0049424B"/>
    <w:rsid w:val="004A14E4"/>
    <w:rsid w:val="004A25CC"/>
    <w:rsid w:val="004A3859"/>
    <w:rsid w:val="004A3EA5"/>
    <w:rsid w:val="004B0BB7"/>
    <w:rsid w:val="004B42B7"/>
    <w:rsid w:val="004B5BC2"/>
    <w:rsid w:val="004B63BA"/>
    <w:rsid w:val="004C384C"/>
    <w:rsid w:val="004C4690"/>
    <w:rsid w:val="004D522F"/>
    <w:rsid w:val="004D527A"/>
    <w:rsid w:val="004E13FF"/>
    <w:rsid w:val="004E3DE5"/>
    <w:rsid w:val="004F0D46"/>
    <w:rsid w:val="004F65B4"/>
    <w:rsid w:val="00500D38"/>
    <w:rsid w:val="00501D77"/>
    <w:rsid w:val="005103D4"/>
    <w:rsid w:val="00513F01"/>
    <w:rsid w:val="00513FD5"/>
    <w:rsid w:val="00515EC1"/>
    <w:rsid w:val="00521F6B"/>
    <w:rsid w:val="005242C8"/>
    <w:rsid w:val="005275E4"/>
    <w:rsid w:val="00532611"/>
    <w:rsid w:val="005345A6"/>
    <w:rsid w:val="00536F8B"/>
    <w:rsid w:val="00546834"/>
    <w:rsid w:val="00551EDC"/>
    <w:rsid w:val="005524CE"/>
    <w:rsid w:val="00553177"/>
    <w:rsid w:val="00554149"/>
    <w:rsid w:val="00556B06"/>
    <w:rsid w:val="00556E4F"/>
    <w:rsid w:val="005613FF"/>
    <w:rsid w:val="00567BC9"/>
    <w:rsid w:val="00572A8F"/>
    <w:rsid w:val="005757CF"/>
    <w:rsid w:val="005800FD"/>
    <w:rsid w:val="005803F3"/>
    <w:rsid w:val="00580752"/>
    <w:rsid w:val="00580B7F"/>
    <w:rsid w:val="0058309C"/>
    <w:rsid w:val="005856B2"/>
    <w:rsid w:val="0059474C"/>
    <w:rsid w:val="0059496C"/>
    <w:rsid w:val="00597B32"/>
    <w:rsid w:val="005A1200"/>
    <w:rsid w:val="005A197A"/>
    <w:rsid w:val="005A6BEA"/>
    <w:rsid w:val="005B19DB"/>
    <w:rsid w:val="005B1D71"/>
    <w:rsid w:val="005C18A3"/>
    <w:rsid w:val="005D3743"/>
    <w:rsid w:val="005E47B9"/>
    <w:rsid w:val="005E7A6D"/>
    <w:rsid w:val="005F5BA5"/>
    <w:rsid w:val="00601BF8"/>
    <w:rsid w:val="0060272F"/>
    <w:rsid w:val="00606B92"/>
    <w:rsid w:val="00613CA3"/>
    <w:rsid w:val="00616BAA"/>
    <w:rsid w:val="0061721D"/>
    <w:rsid w:val="00621347"/>
    <w:rsid w:val="00622ED9"/>
    <w:rsid w:val="006258F9"/>
    <w:rsid w:val="006354A5"/>
    <w:rsid w:val="00641AF0"/>
    <w:rsid w:val="0064341A"/>
    <w:rsid w:val="00653959"/>
    <w:rsid w:val="006613E6"/>
    <w:rsid w:val="006668CF"/>
    <w:rsid w:val="006711D3"/>
    <w:rsid w:val="006757A6"/>
    <w:rsid w:val="0067609E"/>
    <w:rsid w:val="00676340"/>
    <w:rsid w:val="00683622"/>
    <w:rsid w:val="00684BDE"/>
    <w:rsid w:val="006904E5"/>
    <w:rsid w:val="0069567C"/>
    <w:rsid w:val="006A0CEE"/>
    <w:rsid w:val="006A2477"/>
    <w:rsid w:val="006A43E9"/>
    <w:rsid w:val="006B1210"/>
    <w:rsid w:val="006B260F"/>
    <w:rsid w:val="006B3076"/>
    <w:rsid w:val="006B5B23"/>
    <w:rsid w:val="006C1096"/>
    <w:rsid w:val="006C3C2B"/>
    <w:rsid w:val="006C55E8"/>
    <w:rsid w:val="006C5A01"/>
    <w:rsid w:val="006C6220"/>
    <w:rsid w:val="006C6D0F"/>
    <w:rsid w:val="006D0A34"/>
    <w:rsid w:val="006D2754"/>
    <w:rsid w:val="006D3D69"/>
    <w:rsid w:val="006D40B5"/>
    <w:rsid w:val="006D53CD"/>
    <w:rsid w:val="006E3A9A"/>
    <w:rsid w:val="006F004D"/>
    <w:rsid w:val="006F1F5B"/>
    <w:rsid w:val="006F2621"/>
    <w:rsid w:val="007038A2"/>
    <w:rsid w:val="007121FC"/>
    <w:rsid w:val="00713EDE"/>
    <w:rsid w:val="007142A9"/>
    <w:rsid w:val="00725945"/>
    <w:rsid w:val="00733C09"/>
    <w:rsid w:val="00735980"/>
    <w:rsid w:val="007376AE"/>
    <w:rsid w:val="00741341"/>
    <w:rsid w:val="0074389D"/>
    <w:rsid w:val="0074765A"/>
    <w:rsid w:val="00747847"/>
    <w:rsid w:val="007501A0"/>
    <w:rsid w:val="0077271A"/>
    <w:rsid w:val="00775A38"/>
    <w:rsid w:val="007768E6"/>
    <w:rsid w:val="007810FC"/>
    <w:rsid w:val="00784AE1"/>
    <w:rsid w:val="00786EC9"/>
    <w:rsid w:val="00790AD3"/>
    <w:rsid w:val="00791412"/>
    <w:rsid w:val="0079167A"/>
    <w:rsid w:val="007921C2"/>
    <w:rsid w:val="00793A53"/>
    <w:rsid w:val="007A75EC"/>
    <w:rsid w:val="007B6DD7"/>
    <w:rsid w:val="007B796F"/>
    <w:rsid w:val="007D5FC4"/>
    <w:rsid w:val="007E0263"/>
    <w:rsid w:val="007E05B3"/>
    <w:rsid w:val="007F1E67"/>
    <w:rsid w:val="007F411C"/>
    <w:rsid w:val="007F7FAF"/>
    <w:rsid w:val="00802D2B"/>
    <w:rsid w:val="0080474B"/>
    <w:rsid w:val="008049CB"/>
    <w:rsid w:val="00811A5E"/>
    <w:rsid w:val="0081379F"/>
    <w:rsid w:val="00820CFB"/>
    <w:rsid w:val="0082699B"/>
    <w:rsid w:val="00830C56"/>
    <w:rsid w:val="00831675"/>
    <w:rsid w:val="00832B83"/>
    <w:rsid w:val="008357B4"/>
    <w:rsid w:val="00836813"/>
    <w:rsid w:val="008402BB"/>
    <w:rsid w:val="00841BE5"/>
    <w:rsid w:val="008475EB"/>
    <w:rsid w:val="00851049"/>
    <w:rsid w:val="00853D25"/>
    <w:rsid w:val="00853FD2"/>
    <w:rsid w:val="00854041"/>
    <w:rsid w:val="00857E00"/>
    <w:rsid w:val="008710D8"/>
    <w:rsid w:val="00871C2E"/>
    <w:rsid w:val="008753A4"/>
    <w:rsid w:val="008756C5"/>
    <w:rsid w:val="00881A8A"/>
    <w:rsid w:val="00885410"/>
    <w:rsid w:val="00886930"/>
    <w:rsid w:val="00890D09"/>
    <w:rsid w:val="008938E2"/>
    <w:rsid w:val="00894335"/>
    <w:rsid w:val="008965A5"/>
    <w:rsid w:val="0089686A"/>
    <w:rsid w:val="008A0447"/>
    <w:rsid w:val="008A0F45"/>
    <w:rsid w:val="008A33E0"/>
    <w:rsid w:val="008A3D03"/>
    <w:rsid w:val="008A400F"/>
    <w:rsid w:val="008A5471"/>
    <w:rsid w:val="008A6628"/>
    <w:rsid w:val="008B1632"/>
    <w:rsid w:val="008B1B9B"/>
    <w:rsid w:val="008B5061"/>
    <w:rsid w:val="008B5A1A"/>
    <w:rsid w:val="008C3131"/>
    <w:rsid w:val="008C66BB"/>
    <w:rsid w:val="008D1B48"/>
    <w:rsid w:val="008D693C"/>
    <w:rsid w:val="008D6A57"/>
    <w:rsid w:val="008E7437"/>
    <w:rsid w:val="008E7CB0"/>
    <w:rsid w:val="008F1741"/>
    <w:rsid w:val="008F31F2"/>
    <w:rsid w:val="008F6847"/>
    <w:rsid w:val="00901311"/>
    <w:rsid w:val="00906EA7"/>
    <w:rsid w:val="009120E6"/>
    <w:rsid w:val="00913A04"/>
    <w:rsid w:val="00924B76"/>
    <w:rsid w:val="00926E66"/>
    <w:rsid w:val="00927E34"/>
    <w:rsid w:val="009331EA"/>
    <w:rsid w:val="009377BA"/>
    <w:rsid w:val="0094112F"/>
    <w:rsid w:val="0094305C"/>
    <w:rsid w:val="009470BB"/>
    <w:rsid w:val="00952B10"/>
    <w:rsid w:val="00957D33"/>
    <w:rsid w:val="009617E5"/>
    <w:rsid w:val="00962C2C"/>
    <w:rsid w:val="00964538"/>
    <w:rsid w:val="00965EE4"/>
    <w:rsid w:val="009664F0"/>
    <w:rsid w:val="00967B64"/>
    <w:rsid w:val="00973125"/>
    <w:rsid w:val="0097375B"/>
    <w:rsid w:val="00975A22"/>
    <w:rsid w:val="00976B38"/>
    <w:rsid w:val="00983621"/>
    <w:rsid w:val="00994BD0"/>
    <w:rsid w:val="009A6F88"/>
    <w:rsid w:val="009B1AC5"/>
    <w:rsid w:val="009B502A"/>
    <w:rsid w:val="009B5364"/>
    <w:rsid w:val="009B580C"/>
    <w:rsid w:val="009B5871"/>
    <w:rsid w:val="009C22F3"/>
    <w:rsid w:val="009C6486"/>
    <w:rsid w:val="009D008D"/>
    <w:rsid w:val="009D09EF"/>
    <w:rsid w:val="009D5E15"/>
    <w:rsid w:val="009D7043"/>
    <w:rsid w:val="009E0E21"/>
    <w:rsid w:val="009F6D0D"/>
    <w:rsid w:val="009F7990"/>
    <w:rsid w:val="00A05DA6"/>
    <w:rsid w:val="00A06E2F"/>
    <w:rsid w:val="00A128BC"/>
    <w:rsid w:val="00A14DC3"/>
    <w:rsid w:val="00A1543D"/>
    <w:rsid w:val="00A24BBF"/>
    <w:rsid w:val="00A24DA0"/>
    <w:rsid w:val="00A27E36"/>
    <w:rsid w:val="00A27EED"/>
    <w:rsid w:val="00A4596E"/>
    <w:rsid w:val="00A47CB8"/>
    <w:rsid w:val="00A51997"/>
    <w:rsid w:val="00A51E39"/>
    <w:rsid w:val="00A55168"/>
    <w:rsid w:val="00A62BF9"/>
    <w:rsid w:val="00A64685"/>
    <w:rsid w:val="00A66CDC"/>
    <w:rsid w:val="00A672E9"/>
    <w:rsid w:val="00A676EE"/>
    <w:rsid w:val="00A71FD0"/>
    <w:rsid w:val="00A77146"/>
    <w:rsid w:val="00A80431"/>
    <w:rsid w:val="00A85950"/>
    <w:rsid w:val="00A9085E"/>
    <w:rsid w:val="00A91845"/>
    <w:rsid w:val="00A96517"/>
    <w:rsid w:val="00A9735F"/>
    <w:rsid w:val="00AA0EC1"/>
    <w:rsid w:val="00AA19A0"/>
    <w:rsid w:val="00AA1F54"/>
    <w:rsid w:val="00AA25C1"/>
    <w:rsid w:val="00AA2801"/>
    <w:rsid w:val="00AA2973"/>
    <w:rsid w:val="00AA5A10"/>
    <w:rsid w:val="00AB322B"/>
    <w:rsid w:val="00AB5EBB"/>
    <w:rsid w:val="00AB6C51"/>
    <w:rsid w:val="00AB7FFA"/>
    <w:rsid w:val="00AC67EC"/>
    <w:rsid w:val="00AD648A"/>
    <w:rsid w:val="00AD6C8C"/>
    <w:rsid w:val="00AE0A9F"/>
    <w:rsid w:val="00AE3EAF"/>
    <w:rsid w:val="00AE43F2"/>
    <w:rsid w:val="00AE484D"/>
    <w:rsid w:val="00AF1C65"/>
    <w:rsid w:val="00B01E61"/>
    <w:rsid w:val="00B05466"/>
    <w:rsid w:val="00B06940"/>
    <w:rsid w:val="00B075F8"/>
    <w:rsid w:val="00B16476"/>
    <w:rsid w:val="00B16B46"/>
    <w:rsid w:val="00B21FE2"/>
    <w:rsid w:val="00B2551E"/>
    <w:rsid w:val="00B269C8"/>
    <w:rsid w:val="00B31C94"/>
    <w:rsid w:val="00B33F8E"/>
    <w:rsid w:val="00B4059F"/>
    <w:rsid w:val="00B424E3"/>
    <w:rsid w:val="00B43B17"/>
    <w:rsid w:val="00B44CA4"/>
    <w:rsid w:val="00B456F4"/>
    <w:rsid w:val="00B51166"/>
    <w:rsid w:val="00B5242C"/>
    <w:rsid w:val="00B52CC1"/>
    <w:rsid w:val="00B53CF1"/>
    <w:rsid w:val="00B63074"/>
    <w:rsid w:val="00B65FB8"/>
    <w:rsid w:val="00B665A2"/>
    <w:rsid w:val="00B66CD5"/>
    <w:rsid w:val="00B7417A"/>
    <w:rsid w:val="00B8030B"/>
    <w:rsid w:val="00B80E86"/>
    <w:rsid w:val="00B8405F"/>
    <w:rsid w:val="00B84C76"/>
    <w:rsid w:val="00B877B4"/>
    <w:rsid w:val="00B87901"/>
    <w:rsid w:val="00B87A55"/>
    <w:rsid w:val="00B9146E"/>
    <w:rsid w:val="00B91B51"/>
    <w:rsid w:val="00B937A3"/>
    <w:rsid w:val="00B94CFB"/>
    <w:rsid w:val="00BA08C6"/>
    <w:rsid w:val="00BB0954"/>
    <w:rsid w:val="00BB6946"/>
    <w:rsid w:val="00BB7A22"/>
    <w:rsid w:val="00BC28E1"/>
    <w:rsid w:val="00BC3A83"/>
    <w:rsid w:val="00BC67A7"/>
    <w:rsid w:val="00BD01A0"/>
    <w:rsid w:val="00BD173F"/>
    <w:rsid w:val="00BD2A3B"/>
    <w:rsid w:val="00BD318E"/>
    <w:rsid w:val="00BD3D37"/>
    <w:rsid w:val="00BD65AC"/>
    <w:rsid w:val="00BE273B"/>
    <w:rsid w:val="00BE5697"/>
    <w:rsid w:val="00BE625C"/>
    <w:rsid w:val="00BF06E6"/>
    <w:rsid w:val="00BF3D1E"/>
    <w:rsid w:val="00C0175B"/>
    <w:rsid w:val="00C017BB"/>
    <w:rsid w:val="00C0250D"/>
    <w:rsid w:val="00C02F3C"/>
    <w:rsid w:val="00C075F6"/>
    <w:rsid w:val="00C11402"/>
    <w:rsid w:val="00C114E7"/>
    <w:rsid w:val="00C1348C"/>
    <w:rsid w:val="00C15D3C"/>
    <w:rsid w:val="00C17849"/>
    <w:rsid w:val="00C20E18"/>
    <w:rsid w:val="00C25554"/>
    <w:rsid w:val="00C25665"/>
    <w:rsid w:val="00C53D5C"/>
    <w:rsid w:val="00C54D3F"/>
    <w:rsid w:val="00C62A3D"/>
    <w:rsid w:val="00C661F7"/>
    <w:rsid w:val="00C66E10"/>
    <w:rsid w:val="00C7613E"/>
    <w:rsid w:val="00C83C12"/>
    <w:rsid w:val="00C863DD"/>
    <w:rsid w:val="00C91AC7"/>
    <w:rsid w:val="00C91BFF"/>
    <w:rsid w:val="00C93703"/>
    <w:rsid w:val="00CA1512"/>
    <w:rsid w:val="00CA5D95"/>
    <w:rsid w:val="00CB4748"/>
    <w:rsid w:val="00CB4E53"/>
    <w:rsid w:val="00CB5016"/>
    <w:rsid w:val="00CC11D1"/>
    <w:rsid w:val="00CC7B8C"/>
    <w:rsid w:val="00CD2D1B"/>
    <w:rsid w:val="00CD5BCB"/>
    <w:rsid w:val="00CD5D00"/>
    <w:rsid w:val="00CE4B1A"/>
    <w:rsid w:val="00CE74BD"/>
    <w:rsid w:val="00CF7BC2"/>
    <w:rsid w:val="00CF7D0F"/>
    <w:rsid w:val="00D02655"/>
    <w:rsid w:val="00D06771"/>
    <w:rsid w:val="00D11A07"/>
    <w:rsid w:val="00D16FE9"/>
    <w:rsid w:val="00D30128"/>
    <w:rsid w:val="00D341AF"/>
    <w:rsid w:val="00D37B30"/>
    <w:rsid w:val="00D440EE"/>
    <w:rsid w:val="00D51379"/>
    <w:rsid w:val="00D5179E"/>
    <w:rsid w:val="00D52FF5"/>
    <w:rsid w:val="00D56F78"/>
    <w:rsid w:val="00D62E5A"/>
    <w:rsid w:val="00D6680D"/>
    <w:rsid w:val="00D86187"/>
    <w:rsid w:val="00D91F61"/>
    <w:rsid w:val="00D933BF"/>
    <w:rsid w:val="00D9434E"/>
    <w:rsid w:val="00DA26B8"/>
    <w:rsid w:val="00DA4F9B"/>
    <w:rsid w:val="00DB0C22"/>
    <w:rsid w:val="00DB1440"/>
    <w:rsid w:val="00DB34AF"/>
    <w:rsid w:val="00DB57F2"/>
    <w:rsid w:val="00DB7ABB"/>
    <w:rsid w:val="00DC1169"/>
    <w:rsid w:val="00DC1BB9"/>
    <w:rsid w:val="00DC1E68"/>
    <w:rsid w:val="00DC4535"/>
    <w:rsid w:val="00DD01D7"/>
    <w:rsid w:val="00DD2030"/>
    <w:rsid w:val="00DE1285"/>
    <w:rsid w:val="00DE2BFE"/>
    <w:rsid w:val="00DE63F1"/>
    <w:rsid w:val="00DE7FA0"/>
    <w:rsid w:val="00DF115B"/>
    <w:rsid w:val="00E00ADC"/>
    <w:rsid w:val="00E226D1"/>
    <w:rsid w:val="00E23D84"/>
    <w:rsid w:val="00E2471B"/>
    <w:rsid w:val="00E27506"/>
    <w:rsid w:val="00E3071A"/>
    <w:rsid w:val="00E437AD"/>
    <w:rsid w:val="00E46410"/>
    <w:rsid w:val="00E52292"/>
    <w:rsid w:val="00E62F5A"/>
    <w:rsid w:val="00E6592E"/>
    <w:rsid w:val="00E661CF"/>
    <w:rsid w:val="00E7362E"/>
    <w:rsid w:val="00E73FD7"/>
    <w:rsid w:val="00E7598D"/>
    <w:rsid w:val="00E75BEF"/>
    <w:rsid w:val="00E84FC2"/>
    <w:rsid w:val="00E90397"/>
    <w:rsid w:val="00E921B7"/>
    <w:rsid w:val="00E9466A"/>
    <w:rsid w:val="00E94A71"/>
    <w:rsid w:val="00E97E76"/>
    <w:rsid w:val="00EA0126"/>
    <w:rsid w:val="00EA220C"/>
    <w:rsid w:val="00EA242A"/>
    <w:rsid w:val="00EA46E7"/>
    <w:rsid w:val="00EA72C9"/>
    <w:rsid w:val="00EA7D8D"/>
    <w:rsid w:val="00EB05A9"/>
    <w:rsid w:val="00EB38CC"/>
    <w:rsid w:val="00EC5794"/>
    <w:rsid w:val="00EC5A84"/>
    <w:rsid w:val="00ED05D7"/>
    <w:rsid w:val="00ED1117"/>
    <w:rsid w:val="00ED20F7"/>
    <w:rsid w:val="00EE0D05"/>
    <w:rsid w:val="00EE1A30"/>
    <w:rsid w:val="00EE357B"/>
    <w:rsid w:val="00EF12DD"/>
    <w:rsid w:val="00EF21A9"/>
    <w:rsid w:val="00EF7241"/>
    <w:rsid w:val="00F03CCB"/>
    <w:rsid w:val="00F11897"/>
    <w:rsid w:val="00F12F07"/>
    <w:rsid w:val="00F1330A"/>
    <w:rsid w:val="00F13E7D"/>
    <w:rsid w:val="00F225D0"/>
    <w:rsid w:val="00F2372E"/>
    <w:rsid w:val="00F23E37"/>
    <w:rsid w:val="00F26D5A"/>
    <w:rsid w:val="00F42152"/>
    <w:rsid w:val="00F442E0"/>
    <w:rsid w:val="00F44A90"/>
    <w:rsid w:val="00F44BA1"/>
    <w:rsid w:val="00F5056C"/>
    <w:rsid w:val="00F5393E"/>
    <w:rsid w:val="00F55FD3"/>
    <w:rsid w:val="00F639FF"/>
    <w:rsid w:val="00F70CBD"/>
    <w:rsid w:val="00F73CE7"/>
    <w:rsid w:val="00F76EB9"/>
    <w:rsid w:val="00F83437"/>
    <w:rsid w:val="00F83F2B"/>
    <w:rsid w:val="00F83FE3"/>
    <w:rsid w:val="00F8627E"/>
    <w:rsid w:val="00F865BE"/>
    <w:rsid w:val="00F86769"/>
    <w:rsid w:val="00F93E11"/>
    <w:rsid w:val="00F94AE8"/>
    <w:rsid w:val="00FB09DF"/>
    <w:rsid w:val="00FB0D4F"/>
    <w:rsid w:val="00FB1C87"/>
    <w:rsid w:val="00FC0590"/>
    <w:rsid w:val="00FD0187"/>
    <w:rsid w:val="00FD6480"/>
    <w:rsid w:val="00FD7DE1"/>
    <w:rsid w:val="00FE2947"/>
    <w:rsid w:val="00FF0BC6"/>
    <w:rsid w:val="00FF1505"/>
    <w:rsid w:val="00FF1823"/>
    <w:rsid w:val="00FF2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772B3D-C2F6-4AA3-AF0D-A9A65F7D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3">
    <w:name w:val="Title"/>
    <w:basedOn w:val="10"/>
    <w:next w:val="10"/>
    <w:rsid w:val="008357B4"/>
    <w:pPr>
      <w:keepNext/>
      <w:keepLines/>
      <w:spacing w:before="480" w:after="120"/>
    </w:pPr>
    <w:rPr>
      <w:b/>
      <w:sz w:val="72"/>
      <w:szCs w:val="72"/>
    </w:rPr>
  </w:style>
  <w:style w:type="paragraph" w:styleId="a4">
    <w:name w:val="List Paragraph"/>
    <w:aliases w:val="Akapit z listą BS,List Paragraph 1,List_Paragraph,Multilevel para_II,List Paragraph (numbered (a)),OBC Bullet,List Paragraph11,Normal numbered,List Paragraph1,Bullet1,Bullets,References,IBL List Paragraph,List Paragraph nowy,Resume Title"/>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List Paragraph1 Знак,Bullet1 Знак,Bullets Знак"/>
    <w:link w:val="a4"/>
    <w:uiPriority w:val="34"/>
    <w:qFormat/>
    <w:locked/>
    <w:rsid w:val="00C94F9C"/>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 Char Char Char"/>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10"/>
    <w:next w:val="10"/>
    <w:rsid w:val="008357B4"/>
    <w:pPr>
      <w:keepNext/>
      <w:keepLines/>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webb Знак"/>
    <w:link w:val="a6"/>
    <w:uiPriority w:val="99"/>
    <w:rsid w:val="006F2621"/>
    <w:rPr>
      <w:rFonts w:ascii="Times New Roman" w:eastAsia="Times New Roman" w:hAnsi="Times New Roman" w:cs="Times New Roman"/>
      <w:sz w:val="24"/>
      <w:szCs w:val="24"/>
    </w:rPr>
  </w:style>
  <w:style w:type="paragraph" w:customStyle="1" w:styleId="Default">
    <w:name w:val="Default"/>
    <w:rsid w:val="00DB57F2"/>
    <w:pPr>
      <w:spacing w:after="0" w:line="240" w:lineRule="auto"/>
    </w:pPr>
    <w:rPr>
      <w:rFonts w:ascii="Helvetica" w:eastAsia="Arial Unicode MS" w:hAnsi="Helvetica" w:cs="Arial Unicode MS"/>
      <w:color w:val="000000"/>
      <w:u w:color="000000"/>
      <w:lang w:val="en-US" w:eastAsia="en-US"/>
    </w:rPr>
  </w:style>
  <w:style w:type="character" w:customStyle="1" w:styleId="layout">
    <w:name w:val="layout"/>
    <w:basedOn w:val="a0"/>
    <w:rsid w:val="00DB57F2"/>
  </w:style>
  <w:style w:type="paragraph" w:styleId="ad">
    <w:name w:val="footer"/>
    <w:basedOn w:val="a"/>
    <w:link w:val="ae"/>
    <w:unhideWhenUsed/>
    <w:rsid w:val="00DB57F2"/>
    <w:pPr>
      <w:tabs>
        <w:tab w:val="center" w:pos="4513"/>
        <w:tab w:val="right" w:pos="9026"/>
      </w:tabs>
      <w:spacing w:after="0" w:line="240" w:lineRule="auto"/>
    </w:pPr>
    <w:rPr>
      <w:rFonts w:eastAsia="Times New Roman" w:cs="Times New Roman"/>
      <w:lang w:val="ru-RU"/>
    </w:rPr>
  </w:style>
  <w:style w:type="character" w:customStyle="1" w:styleId="ae">
    <w:name w:val="Нижний колонтитул Знак"/>
    <w:basedOn w:val="a0"/>
    <w:link w:val="ad"/>
    <w:uiPriority w:val="99"/>
    <w:rsid w:val="00DB57F2"/>
    <w:rPr>
      <w:rFonts w:eastAsia="Times New Roman" w:cs="Times New Roman"/>
      <w:lang w:val="ru-RU"/>
    </w:rPr>
  </w:style>
  <w:style w:type="character" w:styleId="af">
    <w:name w:val="Emphasis"/>
    <w:basedOn w:val="a0"/>
    <w:qFormat/>
    <w:rsid w:val="00346109"/>
    <w:rPr>
      <w:i/>
      <w:iCs/>
    </w:rPr>
  </w:style>
  <w:style w:type="paragraph" w:styleId="af0">
    <w:name w:val="header"/>
    <w:basedOn w:val="a"/>
    <w:link w:val="af1"/>
    <w:uiPriority w:val="99"/>
    <w:semiHidden/>
    <w:unhideWhenUsed/>
    <w:rsid w:val="00035D59"/>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035D59"/>
  </w:style>
  <w:style w:type="paragraph" w:customStyle="1" w:styleId="BodyAA">
    <w:name w:val="Body A A"/>
    <w:rsid w:val="00E75BE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en-GB"/>
    </w:rPr>
  </w:style>
  <w:style w:type="character" w:styleId="af2">
    <w:name w:val="annotation reference"/>
    <w:basedOn w:val="a0"/>
    <w:uiPriority w:val="99"/>
    <w:semiHidden/>
    <w:unhideWhenUsed/>
    <w:rsid w:val="00D56F78"/>
    <w:rPr>
      <w:sz w:val="16"/>
      <w:szCs w:val="16"/>
    </w:rPr>
  </w:style>
  <w:style w:type="paragraph" w:styleId="af3">
    <w:name w:val="annotation text"/>
    <w:basedOn w:val="a"/>
    <w:link w:val="af4"/>
    <w:uiPriority w:val="99"/>
    <w:semiHidden/>
    <w:unhideWhenUsed/>
    <w:rsid w:val="00D56F78"/>
    <w:pPr>
      <w:spacing w:line="240" w:lineRule="auto"/>
    </w:pPr>
    <w:rPr>
      <w:rFonts w:asciiTheme="minorHAnsi" w:eastAsiaTheme="minorHAnsi" w:hAnsiTheme="minorHAnsi" w:cstheme="minorBidi"/>
      <w:sz w:val="20"/>
      <w:szCs w:val="20"/>
      <w:lang w:val="en-US" w:eastAsia="en-US"/>
    </w:rPr>
  </w:style>
  <w:style w:type="character" w:customStyle="1" w:styleId="af4">
    <w:name w:val="Текст примечания Знак"/>
    <w:basedOn w:val="a0"/>
    <w:link w:val="af3"/>
    <w:uiPriority w:val="99"/>
    <w:semiHidden/>
    <w:rsid w:val="00D56F78"/>
    <w:rPr>
      <w:rFonts w:asciiTheme="minorHAnsi" w:eastAsiaTheme="minorHAnsi" w:hAnsiTheme="minorHAnsi" w:cstheme="minorBidi"/>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449068">
      <w:bodyDiv w:val="1"/>
      <w:marLeft w:val="0"/>
      <w:marRight w:val="0"/>
      <w:marTop w:val="0"/>
      <w:marBottom w:val="0"/>
      <w:divBdr>
        <w:top w:val="none" w:sz="0" w:space="0" w:color="auto"/>
        <w:left w:val="none" w:sz="0" w:space="0" w:color="auto"/>
        <w:bottom w:val="none" w:sz="0" w:space="0" w:color="auto"/>
        <w:right w:val="none" w:sz="0" w:space="0" w:color="auto"/>
      </w:divBdr>
    </w:div>
    <w:div w:id="668992323">
      <w:bodyDiv w:val="1"/>
      <w:marLeft w:val="0"/>
      <w:marRight w:val="0"/>
      <w:marTop w:val="0"/>
      <w:marBottom w:val="0"/>
      <w:divBdr>
        <w:top w:val="none" w:sz="0" w:space="0" w:color="auto"/>
        <w:left w:val="none" w:sz="0" w:space="0" w:color="auto"/>
        <w:bottom w:val="none" w:sz="0" w:space="0" w:color="auto"/>
        <w:right w:val="none" w:sz="0" w:space="0" w:color="auto"/>
      </w:divBdr>
    </w:div>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 w:id="1677489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0AD0218-5DD9-4A2A-BEB2-40FE0C364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28</Pages>
  <Words>4091</Words>
  <Characters>23323</Characters>
  <Application>Microsoft Office Word</Application>
  <DocSecurity>0</DocSecurity>
  <Lines>194</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88</cp:revision>
  <cp:lastPrinted>2023-04-07T12:35:00Z</cp:lastPrinted>
  <dcterms:created xsi:type="dcterms:W3CDTF">2023-08-29T17:56:00Z</dcterms:created>
  <dcterms:modified xsi:type="dcterms:W3CDTF">2023-08-30T12:00:00Z</dcterms:modified>
</cp:coreProperties>
</file>