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3D0A" w:rsidRPr="001D0344" w:rsidRDefault="000F3D0A" w:rsidP="000F3D0A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 w:rsidRPr="001D0344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Հ Ի Մ Ն Ա Վ Ո Ր Ո Ւ Մ </w:t>
      </w:r>
    </w:p>
    <w:p w:rsidR="000F3D0A" w:rsidRPr="005B0460" w:rsidRDefault="000F3D0A" w:rsidP="0063478F">
      <w:pPr>
        <w:shd w:val="clear" w:color="auto" w:fill="FFFFFF"/>
        <w:spacing w:before="0" w:after="0" w:line="360" w:lineRule="auto"/>
        <w:ind w:left="0" w:firstLine="375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  <w:r w:rsidRPr="001D0344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«</w:t>
      </w:r>
      <w:r w:rsidR="0063478F" w:rsidRPr="005B0460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ԱՆՀԱՏՈՒՅՑ ՕԳՏԱԳՈՐԾՄԱՆ ԻՐԱՎՈՒՆՔՈՎ ՏԱՐԱԾՔ ՏՐԱՄԱԴՐԵԼՈՒ ՄԱՍԻՆ</w:t>
      </w:r>
      <w:r w:rsidRPr="001D0344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» </w:t>
      </w:r>
      <w:r w:rsidRPr="001D0344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 ՎԵՐԱԲԵՐՅԱԼ</w:t>
      </w:r>
    </w:p>
    <w:p w:rsidR="00BB6555" w:rsidRPr="005B0460" w:rsidRDefault="000F3D0A" w:rsidP="00BB6555">
      <w:pPr>
        <w:shd w:val="clear" w:color="auto" w:fill="FFFFFF"/>
        <w:spacing w:before="0" w:after="0" w:line="360" w:lineRule="auto"/>
        <w:ind w:left="0" w:firstLine="375"/>
        <w:jc w:val="both"/>
        <w:rPr>
          <w:rFonts w:ascii="GHEA Grapalat" w:eastAsia="Times New Roman" w:hAnsi="GHEA Grapalat"/>
          <w:color w:val="000000"/>
          <w:sz w:val="24"/>
          <w:szCs w:val="24"/>
          <w:lang w:val="fr-FR"/>
        </w:rPr>
      </w:pPr>
      <w:r>
        <w:rPr>
          <w:rFonts w:ascii="GHEA Grapalat" w:eastAsia="Times New Roman" w:hAnsi="GHEA Grapalat" w:cs="Arial"/>
          <w:b/>
          <w:kern w:val="32"/>
          <w:sz w:val="24"/>
          <w:szCs w:val="24"/>
          <w:lang w:val="fr-FR" w:eastAsia="ru-RU"/>
        </w:rPr>
        <w:tab/>
      </w:r>
      <w:r w:rsidRPr="00EC2CC6">
        <w:rPr>
          <w:rFonts w:ascii="GHEA Grapalat" w:eastAsia="Times New Roman" w:hAnsi="GHEA Grapalat" w:cs="Arial"/>
          <w:kern w:val="32"/>
          <w:sz w:val="24"/>
          <w:szCs w:val="24"/>
          <w:lang w:val="hy-AM" w:eastAsia="ru-RU"/>
        </w:rPr>
        <w:t>Համաձայն</w:t>
      </w:r>
      <w:r>
        <w:rPr>
          <w:rFonts w:ascii="GHEA Grapalat" w:eastAsia="Times New Roman" w:hAnsi="GHEA Grapalat" w:cs="Arial"/>
          <w:b/>
          <w:kern w:val="32"/>
          <w:sz w:val="24"/>
          <w:szCs w:val="24"/>
          <w:lang w:val="hy-AM" w:eastAsia="ru-RU"/>
        </w:rPr>
        <w:t xml:space="preserve"> </w:t>
      </w:r>
      <w:r w:rsidRPr="009B00C6">
        <w:rPr>
          <w:rFonts w:ascii="GHEA Grapalat" w:hAnsi="GHEA Grapalat" w:cs="Arial Armenian"/>
          <w:bCs/>
          <w:sz w:val="24"/>
          <w:szCs w:val="24"/>
        </w:rPr>
        <w:t>ՀՀ</w:t>
      </w:r>
      <w:r w:rsidRPr="009B00C6">
        <w:rPr>
          <w:rFonts w:ascii="GHEA Grapalat" w:hAnsi="GHEA Grapalat" w:cs="Arial Armenian"/>
          <w:bCs/>
          <w:sz w:val="24"/>
          <w:szCs w:val="24"/>
          <w:lang w:val="nb-NO"/>
        </w:rPr>
        <w:t xml:space="preserve"> </w:t>
      </w:r>
      <w:r w:rsidRPr="009B00C6">
        <w:rPr>
          <w:rFonts w:ascii="GHEA Grapalat" w:hAnsi="GHEA Grapalat" w:cs="Arial Armenian"/>
          <w:bCs/>
          <w:sz w:val="24"/>
          <w:szCs w:val="24"/>
        </w:rPr>
        <w:t>կառավարության</w:t>
      </w:r>
      <w:r w:rsidR="00BB6555">
        <w:rPr>
          <w:rFonts w:ascii="GHEA Grapalat" w:hAnsi="GHEA Grapalat" w:cs="Arial Armenian"/>
          <w:bCs/>
          <w:sz w:val="24"/>
          <w:szCs w:val="24"/>
          <w:lang w:val="nb-NO"/>
        </w:rPr>
        <w:t xml:space="preserve"> 15.02.2018</w:t>
      </w:r>
      <w:r w:rsidRPr="009B00C6">
        <w:rPr>
          <w:rFonts w:ascii="GHEA Grapalat" w:hAnsi="GHEA Grapalat" w:cs="Arial Armenian"/>
          <w:bCs/>
          <w:sz w:val="24"/>
          <w:szCs w:val="24"/>
        </w:rPr>
        <w:t>թ</w:t>
      </w:r>
      <w:r w:rsidRPr="009B00C6">
        <w:rPr>
          <w:rFonts w:ascii="GHEA Grapalat" w:hAnsi="GHEA Grapalat" w:cs="Arial Armenian"/>
          <w:bCs/>
          <w:sz w:val="24"/>
          <w:szCs w:val="24"/>
          <w:lang w:val="nb-NO"/>
        </w:rPr>
        <w:t xml:space="preserve">. </w:t>
      </w:r>
      <w:r w:rsidRPr="009B00C6">
        <w:rPr>
          <w:rFonts w:ascii="GHEA Grapalat" w:hAnsi="GHEA Grapalat" w:cs="Arial Armenian"/>
          <w:bCs/>
          <w:sz w:val="24"/>
          <w:szCs w:val="24"/>
        </w:rPr>
        <w:t>թիվ</w:t>
      </w:r>
      <w:r w:rsidR="00BB6555">
        <w:rPr>
          <w:rFonts w:ascii="GHEA Grapalat" w:hAnsi="GHEA Grapalat" w:cs="Arial Armenian"/>
          <w:bCs/>
          <w:sz w:val="24"/>
          <w:szCs w:val="24"/>
          <w:lang w:val="nb-NO"/>
        </w:rPr>
        <w:t xml:space="preserve"> 146</w:t>
      </w:r>
      <w:r w:rsidRPr="009B00C6">
        <w:rPr>
          <w:rFonts w:ascii="GHEA Grapalat" w:hAnsi="GHEA Grapalat" w:cs="Arial Armenian"/>
          <w:bCs/>
          <w:sz w:val="24"/>
          <w:szCs w:val="24"/>
          <w:lang w:val="nb-NO"/>
        </w:rPr>
        <w:t>-</w:t>
      </w:r>
      <w:r w:rsidRPr="009B00C6">
        <w:rPr>
          <w:rFonts w:ascii="GHEA Grapalat" w:hAnsi="GHEA Grapalat" w:cs="Arial Armenian"/>
          <w:bCs/>
          <w:sz w:val="24"/>
          <w:szCs w:val="24"/>
        </w:rPr>
        <w:t>Ա</w:t>
      </w:r>
      <w:r w:rsidRPr="009B00C6">
        <w:rPr>
          <w:rFonts w:ascii="GHEA Grapalat" w:hAnsi="GHEA Grapalat" w:cs="Arial Armenian"/>
          <w:bCs/>
          <w:sz w:val="24"/>
          <w:szCs w:val="24"/>
          <w:lang w:val="nb-NO"/>
        </w:rPr>
        <w:t xml:space="preserve"> </w:t>
      </w:r>
      <w:r w:rsidRPr="009B00C6">
        <w:rPr>
          <w:rFonts w:ascii="GHEA Grapalat" w:hAnsi="GHEA Grapalat" w:cs="Arial Armenian"/>
          <w:bCs/>
          <w:sz w:val="24"/>
          <w:szCs w:val="24"/>
        </w:rPr>
        <w:t>որոշման</w:t>
      </w:r>
      <w:r w:rsidR="0063478F" w:rsidRPr="005B0460">
        <w:rPr>
          <w:rFonts w:ascii="GHEA Grapalat" w:hAnsi="GHEA Grapalat" w:cs="Arial Armenian"/>
          <w:bCs/>
          <w:sz w:val="24"/>
          <w:szCs w:val="24"/>
          <w:lang w:val="fr-FR"/>
        </w:rPr>
        <w:t xml:space="preserve"> (</w:t>
      </w:r>
      <w:r w:rsidR="0063478F">
        <w:rPr>
          <w:rFonts w:ascii="GHEA Grapalat" w:hAnsi="GHEA Grapalat" w:cs="Arial Armenian"/>
          <w:bCs/>
          <w:sz w:val="24"/>
          <w:szCs w:val="24"/>
        </w:rPr>
        <w:t>այսուհետ՝</w:t>
      </w:r>
      <w:r w:rsidR="0063478F" w:rsidRPr="005B0460">
        <w:rPr>
          <w:rFonts w:ascii="GHEA Grapalat" w:hAnsi="GHEA Grapalat" w:cs="Arial Armenian"/>
          <w:bCs/>
          <w:sz w:val="24"/>
          <w:szCs w:val="24"/>
          <w:lang w:val="fr-FR"/>
        </w:rPr>
        <w:t xml:space="preserve"> </w:t>
      </w:r>
      <w:r w:rsidR="0063478F">
        <w:rPr>
          <w:rFonts w:ascii="GHEA Grapalat" w:hAnsi="GHEA Grapalat" w:cs="Arial Armenian"/>
          <w:bCs/>
          <w:sz w:val="24"/>
          <w:szCs w:val="24"/>
        </w:rPr>
        <w:t>Որոշում</w:t>
      </w:r>
      <w:r w:rsidR="0063478F" w:rsidRPr="005B0460">
        <w:rPr>
          <w:rFonts w:ascii="GHEA Grapalat" w:hAnsi="GHEA Grapalat" w:cs="Arial Armenian"/>
          <w:bCs/>
          <w:sz w:val="24"/>
          <w:szCs w:val="24"/>
          <w:lang w:val="fr-FR"/>
        </w:rPr>
        <w:t>)</w:t>
      </w:r>
      <w:r>
        <w:rPr>
          <w:rFonts w:ascii="GHEA Grapalat" w:hAnsi="GHEA Grapalat" w:cs="Arial Armenian"/>
          <w:bCs/>
          <w:sz w:val="24"/>
          <w:szCs w:val="24"/>
          <w:lang w:val="nb-NO"/>
        </w:rPr>
        <w:t xml:space="preserve">՝ </w:t>
      </w:r>
      <w:r w:rsidR="00BB6555" w:rsidRPr="00FA2D6B">
        <w:rPr>
          <w:rFonts w:ascii="GHEA Grapalat" w:eastAsia="Times New Roman" w:hAnsi="GHEA Grapalat"/>
          <w:color w:val="000000"/>
          <w:sz w:val="24"/>
          <w:szCs w:val="24"/>
        </w:rPr>
        <w:t>Եր</w:t>
      </w:r>
      <w:r w:rsidR="00BB6555">
        <w:rPr>
          <w:rFonts w:ascii="GHEA Grapalat" w:eastAsia="Times New Roman" w:hAnsi="GHEA Grapalat"/>
          <w:color w:val="000000"/>
          <w:sz w:val="24"/>
          <w:szCs w:val="24"/>
        </w:rPr>
        <w:t>ևան</w:t>
      </w:r>
      <w:r w:rsidR="00BB6555" w:rsidRPr="005B0460">
        <w:rPr>
          <w:rFonts w:ascii="GHEA Grapalat" w:eastAsia="Times New Roman" w:hAnsi="GHEA Grapalat"/>
          <w:color w:val="000000"/>
          <w:sz w:val="24"/>
          <w:szCs w:val="24"/>
          <w:lang w:val="fr-FR"/>
        </w:rPr>
        <w:t xml:space="preserve"> </w:t>
      </w:r>
      <w:r w:rsidR="00BB6555">
        <w:rPr>
          <w:rFonts w:ascii="GHEA Grapalat" w:eastAsia="Times New Roman" w:hAnsi="GHEA Grapalat"/>
          <w:color w:val="000000"/>
          <w:sz w:val="24"/>
          <w:szCs w:val="24"/>
        </w:rPr>
        <w:t>քաղաք</w:t>
      </w:r>
      <w:r w:rsidR="00BB6555" w:rsidRPr="005B0460">
        <w:rPr>
          <w:rFonts w:ascii="GHEA Grapalat" w:eastAsia="Times New Roman" w:hAnsi="GHEA Grapalat"/>
          <w:color w:val="000000"/>
          <w:sz w:val="24"/>
          <w:szCs w:val="24"/>
          <w:lang w:val="fr-FR"/>
        </w:rPr>
        <w:t xml:space="preserve">, </w:t>
      </w:r>
      <w:r w:rsidR="00BB6555">
        <w:rPr>
          <w:rFonts w:ascii="GHEA Grapalat" w:eastAsia="Times New Roman" w:hAnsi="GHEA Grapalat"/>
          <w:color w:val="000000"/>
          <w:sz w:val="24"/>
          <w:szCs w:val="24"/>
        </w:rPr>
        <w:t>Կենտրոն</w:t>
      </w:r>
      <w:r w:rsidR="00BB6555" w:rsidRPr="005B0460">
        <w:rPr>
          <w:rFonts w:ascii="GHEA Grapalat" w:eastAsia="Times New Roman" w:hAnsi="GHEA Grapalat"/>
          <w:color w:val="000000"/>
          <w:sz w:val="24"/>
          <w:szCs w:val="24"/>
          <w:lang w:val="fr-FR"/>
        </w:rPr>
        <w:t xml:space="preserve">, </w:t>
      </w:r>
      <w:r w:rsidR="00BB6555">
        <w:rPr>
          <w:rFonts w:ascii="GHEA Grapalat" w:eastAsia="Times New Roman" w:hAnsi="GHEA Grapalat"/>
          <w:color w:val="000000"/>
          <w:sz w:val="24"/>
          <w:szCs w:val="24"/>
        </w:rPr>
        <w:t>Արշակունյաց</w:t>
      </w:r>
      <w:r w:rsidR="00BB6555" w:rsidRPr="005B0460">
        <w:rPr>
          <w:rFonts w:ascii="GHEA Grapalat" w:eastAsia="Times New Roman" w:hAnsi="GHEA Grapalat"/>
          <w:color w:val="000000"/>
          <w:sz w:val="24"/>
          <w:szCs w:val="24"/>
          <w:lang w:val="fr-FR"/>
        </w:rPr>
        <w:t xml:space="preserve"> </w:t>
      </w:r>
      <w:r w:rsidR="00BB6555">
        <w:rPr>
          <w:rFonts w:ascii="GHEA Grapalat" w:eastAsia="Times New Roman" w:hAnsi="GHEA Grapalat"/>
          <w:color w:val="000000"/>
          <w:sz w:val="24"/>
          <w:szCs w:val="24"/>
        </w:rPr>
        <w:t>պողոտա</w:t>
      </w:r>
      <w:r w:rsidR="00BB6555" w:rsidRPr="005B0460">
        <w:rPr>
          <w:rFonts w:ascii="GHEA Grapalat" w:eastAsia="Times New Roman" w:hAnsi="GHEA Grapalat"/>
          <w:color w:val="000000"/>
          <w:sz w:val="24"/>
          <w:szCs w:val="24"/>
          <w:lang w:val="fr-FR"/>
        </w:rPr>
        <w:t xml:space="preserve"> 2</w:t>
      </w:r>
      <w:r w:rsidR="00BB6555">
        <w:rPr>
          <w:rFonts w:ascii="GHEA Grapalat" w:eastAsia="Times New Roman" w:hAnsi="GHEA Grapalat"/>
          <w:color w:val="000000"/>
          <w:sz w:val="24"/>
          <w:szCs w:val="24"/>
        </w:rPr>
        <w:t>ա</w:t>
      </w:r>
      <w:r w:rsidR="00BB6555" w:rsidRPr="005B0460">
        <w:rPr>
          <w:rFonts w:ascii="GHEA Grapalat" w:eastAsia="Times New Roman" w:hAnsi="GHEA Grapalat"/>
          <w:color w:val="000000"/>
          <w:sz w:val="24"/>
          <w:szCs w:val="24"/>
          <w:lang w:val="fr-FR"/>
        </w:rPr>
        <w:t xml:space="preserve"> </w:t>
      </w:r>
      <w:r w:rsidR="00BB6555" w:rsidRPr="00EC2CC6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(</w:t>
      </w:r>
      <w:r w:rsidR="00BB655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ներկայումս՝ </w:t>
      </w:r>
      <w:r w:rsidR="00BB655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Արշակունյաց</w:t>
      </w:r>
      <w:r w:rsidR="00BB6555" w:rsidRPr="005B046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BB655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պող</w:t>
      </w:r>
      <w:r w:rsidR="00BB6555" w:rsidRPr="005B046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.4</w:t>
      </w:r>
      <w:r w:rsidR="00BB6555" w:rsidRPr="00EC2CC6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)</w:t>
      </w:r>
      <w:r w:rsidR="00BB6555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BB6555" w:rsidRPr="00FA2D6B">
        <w:rPr>
          <w:rFonts w:ascii="GHEA Grapalat" w:eastAsia="Times New Roman" w:hAnsi="GHEA Grapalat"/>
          <w:color w:val="000000"/>
          <w:sz w:val="24"/>
          <w:szCs w:val="24"/>
        </w:rPr>
        <w:t>հասցեում</w:t>
      </w:r>
      <w:r w:rsidR="00BB6555" w:rsidRPr="005B0460">
        <w:rPr>
          <w:rFonts w:ascii="GHEA Grapalat" w:eastAsia="Times New Roman" w:hAnsi="GHEA Grapalat"/>
          <w:color w:val="000000"/>
          <w:sz w:val="24"/>
          <w:szCs w:val="24"/>
          <w:lang w:val="fr-FR"/>
        </w:rPr>
        <w:t xml:space="preserve"> </w:t>
      </w:r>
      <w:r w:rsidR="00BB6555" w:rsidRPr="00FA2D6B">
        <w:rPr>
          <w:rFonts w:ascii="GHEA Grapalat" w:eastAsia="Times New Roman" w:hAnsi="GHEA Grapalat"/>
          <w:color w:val="000000"/>
          <w:sz w:val="24"/>
          <w:szCs w:val="24"/>
        </w:rPr>
        <w:t>գտնվող</w:t>
      </w:r>
      <w:r w:rsidR="00BB6555" w:rsidRPr="005B0460">
        <w:rPr>
          <w:rFonts w:ascii="GHEA Grapalat" w:eastAsia="Times New Roman" w:hAnsi="GHEA Grapalat"/>
          <w:color w:val="000000"/>
          <w:sz w:val="24"/>
          <w:szCs w:val="24"/>
          <w:lang w:val="fr-FR"/>
        </w:rPr>
        <w:t xml:space="preserve"> </w:t>
      </w:r>
      <w:r w:rsidR="00BB6555" w:rsidRPr="00FA2D6B">
        <w:rPr>
          <w:rFonts w:ascii="GHEA Grapalat" w:eastAsia="Times New Roman" w:hAnsi="GHEA Grapalat"/>
          <w:color w:val="000000"/>
          <w:sz w:val="24"/>
          <w:szCs w:val="24"/>
        </w:rPr>
        <w:t>շենքի</w:t>
      </w:r>
      <w:r w:rsidR="00BB6555" w:rsidRPr="005B0460">
        <w:rPr>
          <w:rFonts w:ascii="GHEA Grapalat" w:eastAsia="Times New Roman" w:hAnsi="GHEA Grapalat"/>
          <w:color w:val="000000"/>
          <w:sz w:val="24"/>
          <w:szCs w:val="24"/>
          <w:lang w:val="fr-FR"/>
        </w:rPr>
        <w:t xml:space="preserve"> 10-</w:t>
      </w:r>
      <w:r w:rsidR="00BB6555" w:rsidRPr="00FA2D6B">
        <w:rPr>
          <w:rFonts w:ascii="GHEA Grapalat" w:eastAsia="Times New Roman" w:hAnsi="GHEA Grapalat"/>
          <w:color w:val="000000"/>
          <w:sz w:val="24"/>
          <w:szCs w:val="24"/>
        </w:rPr>
        <w:t>րդ</w:t>
      </w:r>
      <w:r w:rsidR="00BB6555" w:rsidRPr="005B0460">
        <w:rPr>
          <w:rFonts w:ascii="GHEA Grapalat" w:eastAsia="Times New Roman" w:hAnsi="GHEA Grapalat"/>
          <w:color w:val="000000"/>
          <w:sz w:val="24"/>
          <w:szCs w:val="24"/>
          <w:lang w:val="fr-FR"/>
        </w:rPr>
        <w:t xml:space="preserve"> </w:t>
      </w:r>
      <w:r w:rsidR="00BB6555" w:rsidRPr="00FA2D6B">
        <w:rPr>
          <w:rFonts w:ascii="GHEA Grapalat" w:eastAsia="Times New Roman" w:hAnsi="GHEA Grapalat"/>
          <w:color w:val="000000"/>
          <w:sz w:val="24"/>
          <w:szCs w:val="24"/>
        </w:rPr>
        <w:t>հարկից</w:t>
      </w:r>
      <w:r w:rsidR="00BB6555" w:rsidRPr="005B0460">
        <w:rPr>
          <w:rFonts w:ascii="GHEA Grapalat" w:eastAsia="Times New Roman" w:hAnsi="GHEA Grapalat"/>
          <w:color w:val="000000"/>
          <w:sz w:val="24"/>
          <w:szCs w:val="24"/>
          <w:lang w:val="fr-FR"/>
        </w:rPr>
        <w:t xml:space="preserve"> 66 </w:t>
      </w:r>
      <w:r w:rsidR="00BB6555">
        <w:rPr>
          <w:rFonts w:ascii="GHEA Grapalat" w:eastAsia="Times New Roman" w:hAnsi="GHEA Grapalat"/>
          <w:color w:val="000000"/>
          <w:sz w:val="24"/>
          <w:szCs w:val="24"/>
        </w:rPr>
        <w:t>քառ</w:t>
      </w:r>
      <w:r w:rsidR="00BB6555" w:rsidRPr="005B0460">
        <w:rPr>
          <w:rFonts w:ascii="GHEA Grapalat" w:eastAsia="Times New Roman" w:hAnsi="GHEA Grapalat"/>
          <w:color w:val="000000"/>
          <w:sz w:val="24"/>
          <w:szCs w:val="24"/>
          <w:lang w:val="fr-FR"/>
        </w:rPr>
        <w:t xml:space="preserve">. </w:t>
      </w:r>
      <w:r w:rsidR="00BB6555">
        <w:rPr>
          <w:rFonts w:ascii="GHEA Grapalat" w:eastAsia="Times New Roman" w:hAnsi="GHEA Grapalat"/>
          <w:color w:val="000000"/>
          <w:sz w:val="24"/>
          <w:szCs w:val="24"/>
        </w:rPr>
        <w:t>մետր</w:t>
      </w:r>
      <w:r w:rsidR="00BB6555" w:rsidRPr="005B0460">
        <w:rPr>
          <w:rFonts w:ascii="GHEA Grapalat" w:eastAsia="Times New Roman" w:hAnsi="GHEA Grapalat"/>
          <w:color w:val="000000"/>
          <w:sz w:val="24"/>
          <w:szCs w:val="24"/>
          <w:lang w:val="fr-FR"/>
        </w:rPr>
        <w:t xml:space="preserve"> </w:t>
      </w:r>
      <w:r w:rsidR="00BB6555" w:rsidRPr="00FA2D6B">
        <w:rPr>
          <w:rFonts w:ascii="GHEA Grapalat" w:eastAsia="Times New Roman" w:hAnsi="GHEA Grapalat"/>
          <w:color w:val="000000"/>
          <w:sz w:val="24"/>
          <w:szCs w:val="24"/>
        </w:rPr>
        <w:t>մակերեսով</w:t>
      </w:r>
      <w:r w:rsidR="00BB6555" w:rsidRPr="005B0460">
        <w:rPr>
          <w:rFonts w:ascii="GHEA Grapalat" w:eastAsia="Times New Roman" w:hAnsi="GHEA Grapalat"/>
          <w:color w:val="000000"/>
          <w:sz w:val="24"/>
          <w:szCs w:val="24"/>
          <w:lang w:val="fr-FR"/>
        </w:rPr>
        <w:t xml:space="preserve"> </w:t>
      </w:r>
      <w:r w:rsidR="00BB6555" w:rsidRPr="00FA2D6B">
        <w:rPr>
          <w:rFonts w:ascii="GHEA Grapalat" w:eastAsia="Times New Roman" w:hAnsi="GHEA Grapalat"/>
          <w:color w:val="000000"/>
          <w:sz w:val="24"/>
          <w:szCs w:val="24"/>
        </w:rPr>
        <w:t>տարածքը</w:t>
      </w:r>
      <w:r w:rsidR="00BB6555" w:rsidRPr="005B0460">
        <w:rPr>
          <w:rFonts w:ascii="GHEA Grapalat" w:eastAsia="Times New Roman" w:hAnsi="GHEA Grapalat"/>
          <w:color w:val="000000"/>
          <w:sz w:val="24"/>
          <w:szCs w:val="24"/>
          <w:lang w:val="fr-FR"/>
        </w:rPr>
        <w:t xml:space="preserve"> </w:t>
      </w:r>
      <w:r w:rsidR="00611CFC" w:rsidRPr="005B046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(</w:t>
      </w:r>
      <w:r w:rsidR="00611CF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չափագրման</w:t>
      </w:r>
      <w:r w:rsidR="00611CFC" w:rsidRPr="005B046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611CF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արդյունքում</w:t>
      </w:r>
      <w:r w:rsidR="00611CFC" w:rsidRPr="005B046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611CF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ստացված</w:t>
      </w:r>
      <w:r w:rsidR="00611CFC" w:rsidRPr="005B046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611CF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տվյալների</w:t>
      </w:r>
      <w:r w:rsidR="00611CFC" w:rsidRPr="005B046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611CF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համաձայն՝</w:t>
      </w:r>
      <w:r w:rsidR="00BB6555" w:rsidRPr="005B046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70.3</w:t>
      </w:r>
      <w:r w:rsidR="00611CFC" w:rsidRPr="005B046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611CF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</w:t>
      </w:r>
      <w:r w:rsidR="00611CFC" w:rsidRPr="005B046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.</w:t>
      </w:r>
      <w:r w:rsidR="00611CF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</w:t>
      </w:r>
      <w:r w:rsidR="00611CFC" w:rsidRPr="005B046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611CF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մակերեսով</w:t>
      </w:r>
      <w:r w:rsidR="00611CFC" w:rsidRPr="005B046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) </w:t>
      </w:r>
      <w:r w:rsidR="00611CFC" w:rsidRPr="00611CF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անհատույց</w:t>
      </w:r>
      <w:r w:rsidR="00611CFC" w:rsidRPr="005B046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611CFC" w:rsidRPr="00611CF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օգտագործման</w:t>
      </w:r>
      <w:r w:rsidR="00611CFC" w:rsidRPr="005B046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611CFC" w:rsidRPr="00611CF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իրավունքով</w:t>
      </w:r>
      <w:r w:rsidR="00BB6555" w:rsidRPr="005B046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3</w:t>
      </w:r>
      <w:r w:rsidR="00611CFC" w:rsidRPr="005B046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611CFC" w:rsidRPr="00611CF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տարի</w:t>
      </w:r>
      <w:r w:rsidR="00611CFC" w:rsidRPr="005B046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611CFC" w:rsidRPr="00611CF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ժամկետով</w:t>
      </w:r>
      <w:r w:rsidR="00611CFC" w:rsidRPr="005B046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611CFC" w:rsidRPr="00611CF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տրամադր</w:t>
      </w:r>
      <w:r w:rsidR="00611CF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</w:t>
      </w:r>
      <w:r w:rsidR="00611CFC" w:rsidRPr="00611CF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ել</w:t>
      </w:r>
      <w:r w:rsidR="00611CFC" w:rsidRPr="005B046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611CF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</w:t>
      </w:r>
      <w:r w:rsidR="00611CFC" w:rsidRPr="005B046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BB6555" w:rsidRPr="005B0460">
        <w:rPr>
          <w:rFonts w:ascii="GHEA Grapalat" w:eastAsia="Times New Roman" w:hAnsi="GHEA Grapalat"/>
          <w:color w:val="000000"/>
          <w:sz w:val="24"/>
          <w:szCs w:val="24"/>
          <w:lang w:val="fr-FR"/>
        </w:rPr>
        <w:t>«</w:t>
      </w:r>
      <w:r w:rsidR="00BB6555" w:rsidRPr="00FA2D6B">
        <w:rPr>
          <w:rFonts w:ascii="GHEA Grapalat" w:eastAsia="Times New Roman" w:hAnsi="GHEA Grapalat"/>
          <w:color w:val="000000"/>
          <w:sz w:val="24"/>
          <w:szCs w:val="24"/>
        </w:rPr>
        <w:t>Արեգ</w:t>
      </w:r>
      <w:r w:rsidR="00BB6555" w:rsidRPr="005B0460">
        <w:rPr>
          <w:rFonts w:ascii="GHEA Grapalat" w:eastAsia="Times New Roman" w:hAnsi="GHEA Grapalat"/>
          <w:color w:val="000000"/>
          <w:sz w:val="24"/>
          <w:szCs w:val="24"/>
          <w:lang w:val="fr-FR"/>
        </w:rPr>
        <w:t xml:space="preserve">-93» </w:t>
      </w:r>
      <w:r w:rsidR="00BB6555" w:rsidRPr="00FA2D6B">
        <w:rPr>
          <w:rFonts w:ascii="GHEA Grapalat" w:eastAsia="Times New Roman" w:hAnsi="GHEA Grapalat"/>
          <w:color w:val="000000"/>
          <w:sz w:val="24"/>
          <w:szCs w:val="24"/>
        </w:rPr>
        <w:t>սահմանափակ</w:t>
      </w:r>
      <w:r w:rsidR="00BB6555" w:rsidRPr="005B0460">
        <w:rPr>
          <w:rFonts w:ascii="GHEA Grapalat" w:eastAsia="Times New Roman" w:hAnsi="GHEA Grapalat"/>
          <w:color w:val="000000"/>
          <w:sz w:val="24"/>
          <w:szCs w:val="24"/>
          <w:lang w:val="fr-FR"/>
        </w:rPr>
        <w:t xml:space="preserve"> </w:t>
      </w:r>
      <w:r w:rsidR="00BB6555">
        <w:rPr>
          <w:rFonts w:ascii="GHEA Grapalat" w:eastAsia="Times New Roman" w:hAnsi="GHEA Grapalat"/>
          <w:color w:val="000000"/>
          <w:sz w:val="24"/>
          <w:szCs w:val="24"/>
        </w:rPr>
        <w:t>պատասխանատվությամբ</w:t>
      </w:r>
      <w:r w:rsidR="00BB6555" w:rsidRPr="005B0460">
        <w:rPr>
          <w:rFonts w:ascii="GHEA Grapalat" w:eastAsia="Times New Roman" w:hAnsi="GHEA Grapalat"/>
          <w:color w:val="000000"/>
          <w:sz w:val="24"/>
          <w:szCs w:val="24"/>
          <w:lang w:val="fr-FR"/>
        </w:rPr>
        <w:t xml:space="preserve"> </w:t>
      </w:r>
      <w:r w:rsidR="00BB6555">
        <w:rPr>
          <w:rFonts w:ascii="GHEA Grapalat" w:eastAsia="Times New Roman" w:hAnsi="GHEA Grapalat"/>
          <w:color w:val="000000"/>
          <w:sz w:val="24"/>
          <w:szCs w:val="24"/>
        </w:rPr>
        <w:t>ընկերությանը</w:t>
      </w:r>
      <w:r w:rsidR="00611CF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՝</w:t>
      </w:r>
      <w:r w:rsidR="00611CFC" w:rsidRPr="005B046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BB6555" w:rsidRPr="00FA2D6B">
        <w:rPr>
          <w:rFonts w:ascii="GHEA Grapalat" w:eastAsia="Times New Roman" w:hAnsi="GHEA Grapalat"/>
          <w:color w:val="000000"/>
          <w:sz w:val="24"/>
          <w:szCs w:val="24"/>
        </w:rPr>
        <w:t>գրահրատարակչական</w:t>
      </w:r>
      <w:r w:rsidR="00BB6555" w:rsidRPr="005B0460">
        <w:rPr>
          <w:rFonts w:ascii="GHEA Grapalat" w:eastAsia="Times New Roman" w:hAnsi="GHEA Grapalat"/>
          <w:color w:val="000000"/>
          <w:sz w:val="24"/>
          <w:szCs w:val="24"/>
          <w:lang w:val="fr-FR"/>
        </w:rPr>
        <w:t xml:space="preserve"> </w:t>
      </w:r>
      <w:r w:rsidR="00BB6555" w:rsidRPr="00FA2D6B">
        <w:rPr>
          <w:rFonts w:ascii="GHEA Grapalat" w:eastAsia="Times New Roman" w:hAnsi="GHEA Grapalat"/>
          <w:color w:val="000000"/>
          <w:sz w:val="24"/>
          <w:szCs w:val="24"/>
        </w:rPr>
        <w:t>գործունեություն</w:t>
      </w:r>
      <w:r w:rsidR="00BB6555" w:rsidRPr="005B0460">
        <w:rPr>
          <w:rFonts w:ascii="GHEA Grapalat" w:eastAsia="Times New Roman" w:hAnsi="GHEA Grapalat"/>
          <w:color w:val="000000"/>
          <w:sz w:val="24"/>
          <w:szCs w:val="24"/>
          <w:lang w:val="fr-FR"/>
        </w:rPr>
        <w:t xml:space="preserve"> </w:t>
      </w:r>
      <w:r w:rsidR="00BB6555" w:rsidRPr="00FA2D6B">
        <w:rPr>
          <w:rFonts w:ascii="GHEA Grapalat" w:eastAsia="Times New Roman" w:hAnsi="GHEA Grapalat"/>
          <w:color w:val="000000"/>
          <w:sz w:val="24"/>
          <w:szCs w:val="24"/>
        </w:rPr>
        <w:t>իրականացնելու</w:t>
      </w:r>
      <w:r w:rsidR="00BB6555" w:rsidRPr="005B0460">
        <w:rPr>
          <w:rFonts w:ascii="GHEA Grapalat" w:eastAsia="Times New Roman" w:hAnsi="GHEA Grapalat"/>
          <w:color w:val="000000"/>
          <w:sz w:val="24"/>
          <w:szCs w:val="24"/>
          <w:lang w:val="fr-FR"/>
        </w:rPr>
        <w:t xml:space="preserve"> </w:t>
      </w:r>
      <w:r w:rsidR="00BB6555" w:rsidRPr="00FA2D6B">
        <w:rPr>
          <w:rFonts w:ascii="GHEA Grapalat" w:eastAsia="Times New Roman" w:hAnsi="GHEA Grapalat"/>
          <w:color w:val="000000"/>
          <w:sz w:val="24"/>
          <w:szCs w:val="24"/>
        </w:rPr>
        <w:t>նպատակով</w:t>
      </w:r>
      <w:r w:rsidR="00BB6555" w:rsidRPr="005B0460">
        <w:rPr>
          <w:rFonts w:ascii="GHEA Grapalat" w:eastAsia="Times New Roman" w:hAnsi="GHEA Grapalat"/>
          <w:color w:val="000000"/>
          <w:sz w:val="24"/>
          <w:szCs w:val="24"/>
          <w:lang w:val="fr-FR"/>
        </w:rPr>
        <w:t>:</w:t>
      </w:r>
    </w:p>
    <w:p w:rsidR="00BB6555" w:rsidRPr="005B0460" w:rsidRDefault="000F3D0A" w:rsidP="00BB6555">
      <w:pPr>
        <w:shd w:val="clear" w:color="auto" w:fill="FFFFFF"/>
        <w:spacing w:before="0" w:after="0" w:line="360" w:lineRule="auto"/>
        <w:ind w:left="0" w:firstLine="375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="0063478F" w:rsidRPr="005B0460">
        <w:rPr>
          <w:rFonts w:ascii="GHEA Grapalat" w:hAnsi="GHEA Grapalat"/>
          <w:sz w:val="24"/>
          <w:szCs w:val="24"/>
          <w:lang w:val="hy-AM"/>
        </w:rPr>
        <w:t xml:space="preserve">Որոշմամբ սահմանված ժամկետի ավարտից և ոչ բնակելի տարածքի անհատույց օգտագործման պայմանագրի դադարեցումից հետո </w:t>
      </w:r>
      <w:r w:rsidR="00BB6555" w:rsidRPr="005B0460">
        <w:rPr>
          <w:rFonts w:ascii="GHEA Grapalat" w:eastAsia="Times New Roman" w:hAnsi="GHEA Grapalat"/>
          <w:color w:val="000000"/>
          <w:sz w:val="24"/>
          <w:szCs w:val="24"/>
          <w:lang w:val="hy-AM"/>
        </w:rPr>
        <w:t>«Արեգ-93» սահմանափակ պատասխանատվությամբ ընկերությունը</w:t>
      </w:r>
      <w:r w:rsidR="00BB6555" w:rsidRPr="005B0460">
        <w:rPr>
          <w:rFonts w:ascii="GHEA Grapalat" w:hAnsi="GHEA Grapalat"/>
          <w:sz w:val="24"/>
          <w:szCs w:val="24"/>
          <w:lang w:val="hy-AM"/>
        </w:rPr>
        <w:t xml:space="preserve"> </w:t>
      </w:r>
      <w:r w:rsidR="0063478F" w:rsidRPr="005B0460">
        <w:rPr>
          <w:rFonts w:ascii="GHEA Grapalat" w:hAnsi="GHEA Grapalat"/>
          <w:sz w:val="24"/>
          <w:szCs w:val="24"/>
          <w:lang w:val="hy-AM"/>
        </w:rPr>
        <w:t xml:space="preserve">կրկին </w:t>
      </w:r>
      <w:r w:rsidR="00611CFC" w:rsidRPr="005B0460">
        <w:rPr>
          <w:rFonts w:ascii="GHEA Grapalat" w:hAnsi="GHEA Grapalat"/>
          <w:sz w:val="24"/>
          <w:szCs w:val="24"/>
          <w:lang w:val="hy-AM"/>
        </w:rPr>
        <w:t>ՀՀ տարածքային կառավարման և ենթակառուցվածքների նախարարության պետական գույքի կառավարման կոմիտե է դիմել</w:t>
      </w:r>
      <w:r w:rsidR="00611CFC" w:rsidRPr="005B046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 w:rsidR="0063478F" w:rsidRPr="005B046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վերը նշված տարածքը </w:t>
      </w:r>
      <w:r w:rsidR="0063478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վերջինիս տրամադրելու</w:t>
      </w:r>
      <w:r w:rsidR="003B47C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խնդրանքով՝ ներկայացնելով</w:t>
      </w:r>
      <w:r w:rsidR="003B47C4" w:rsidRPr="003B47C4">
        <w:rPr>
          <w:rFonts w:ascii="GHEA Grapalat" w:hAnsi="GHEA Grapalat"/>
          <w:sz w:val="24"/>
          <w:szCs w:val="24"/>
          <w:lang w:val="hy-AM"/>
        </w:rPr>
        <w:t xml:space="preserve"> </w:t>
      </w:r>
      <w:r w:rsidR="00BB6555" w:rsidRPr="005B0460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Հայաստանի Հանրապետության կառավարության 2013 թվականի սեպտեմբերի 19-ի N 1073-Ն որոշմամբ սահմանված կարգով հաստատված չափորոշիչներին ընկերության գործունեության ցուցանիշների համապատասխանությունը հավաստող փաստաթղթերը:</w:t>
      </w:r>
    </w:p>
    <w:p w:rsidR="00BB6555" w:rsidRPr="005B0460" w:rsidRDefault="00227DA6" w:rsidP="00BB6555">
      <w:pPr>
        <w:shd w:val="clear" w:color="auto" w:fill="FFFFFF"/>
        <w:spacing w:before="0" w:after="0" w:line="360" w:lineRule="auto"/>
        <w:ind w:left="0" w:firstLine="375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5B0460">
        <w:rPr>
          <w:rFonts w:ascii="GHEA Grapalat" w:hAnsi="GHEA Grapalat"/>
          <w:sz w:val="24"/>
          <w:szCs w:val="24"/>
          <w:lang w:val="hy-AM"/>
        </w:rPr>
        <w:tab/>
        <w:t>Հիմք ընդունելով վերոգրյալը</w:t>
      </w:r>
      <w:r w:rsidR="00BB6555" w:rsidRPr="005B0460">
        <w:rPr>
          <w:rFonts w:ascii="GHEA Grapalat" w:hAnsi="GHEA Grapalat"/>
          <w:sz w:val="24"/>
          <w:szCs w:val="24"/>
          <w:lang w:val="hy-AM"/>
        </w:rPr>
        <w:t xml:space="preserve">՝ </w:t>
      </w:r>
      <w:r w:rsidR="00E53C20" w:rsidRPr="005B0460">
        <w:rPr>
          <w:rFonts w:ascii="GHEA Grapalat" w:hAnsi="GHEA Grapalat"/>
          <w:sz w:val="24"/>
          <w:szCs w:val="24"/>
          <w:lang w:val="hy-AM"/>
        </w:rPr>
        <w:t>Հ</w:t>
      </w:r>
      <w:r w:rsidR="000F3D0A">
        <w:rPr>
          <w:rFonts w:ascii="GHEA Grapalat" w:hAnsi="GHEA Grapalat"/>
          <w:sz w:val="24"/>
          <w:szCs w:val="24"/>
          <w:lang w:val="hy-AM"/>
        </w:rPr>
        <w:t>Հ տարածքային կառավարման և ենթակառուցվածքների նախարարության պետական գույքի կառավարման կ</w:t>
      </w:r>
      <w:r w:rsidR="000F3D0A">
        <w:rPr>
          <w:rFonts w:ascii="GHEA Grapalat" w:hAnsi="GHEA Grapalat"/>
          <w:sz w:val="24"/>
          <w:szCs w:val="24"/>
          <w:lang w:val="af-ZA"/>
        </w:rPr>
        <w:t>ոմիտե</w:t>
      </w:r>
      <w:r w:rsidR="000F3D0A">
        <w:rPr>
          <w:rFonts w:ascii="GHEA Grapalat" w:hAnsi="GHEA Grapalat"/>
          <w:sz w:val="24"/>
          <w:szCs w:val="24"/>
          <w:lang w:val="hy-AM"/>
        </w:rPr>
        <w:t xml:space="preserve">ն </w:t>
      </w:r>
      <w:r w:rsidR="000F3D0A">
        <w:rPr>
          <w:rFonts w:ascii="GHEA Grapalat" w:hAnsi="GHEA Grapalat"/>
          <w:sz w:val="24"/>
          <w:szCs w:val="24"/>
          <w:lang w:val="af-ZA"/>
        </w:rPr>
        <w:t xml:space="preserve">մշակել է </w:t>
      </w:r>
      <w:r w:rsidR="000F3D0A" w:rsidRPr="001D0344">
        <w:rPr>
          <w:rFonts w:ascii="GHEA Grapalat" w:hAnsi="GHEA Grapalat"/>
          <w:sz w:val="24"/>
          <w:szCs w:val="24"/>
          <w:lang w:val="af-ZA"/>
        </w:rPr>
        <w:t>«</w:t>
      </w:r>
      <w:r w:rsidR="0063478F">
        <w:rPr>
          <w:rFonts w:ascii="GHEA Grapalat" w:hAnsi="GHEA Grapalat"/>
          <w:sz w:val="24"/>
          <w:szCs w:val="24"/>
          <w:lang w:val="af-ZA"/>
        </w:rPr>
        <w:t>Անհատույց օգտագործման իրավունքով տարածք տրամադրելու</w:t>
      </w:r>
      <w:r w:rsidR="000F3D0A">
        <w:rPr>
          <w:rFonts w:ascii="GHEA Grapalat" w:hAnsi="GHEA Grapalat"/>
          <w:sz w:val="24"/>
          <w:szCs w:val="24"/>
          <w:lang w:val="hy-AM"/>
        </w:rPr>
        <w:t xml:space="preserve"> մասին</w:t>
      </w:r>
      <w:r w:rsidR="000F3D0A" w:rsidRPr="001D0344">
        <w:rPr>
          <w:rFonts w:ascii="GHEA Grapalat" w:hAnsi="GHEA Grapalat"/>
          <w:sz w:val="24"/>
          <w:szCs w:val="24"/>
          <w:lang w:val="af-ZA"/>
        </w:rPr>
        <w:t>»</w:t>
      </w:r>
      <w:r w:rsidR="000F3D0A">
        <w:rPr>
          <w:rFonts w:ascii="GHEA Grapalat" w:hAnsi="GHEA Grapalat"/>
          <w:sz w:val="24"/>
          <w:szCs w:val="24"/>
          <w:lang w:val="af-ZA"/>
        </w:rPr>
        <w:t xml:space="preserve"> ՀՀ կառավարության որոշման նախագիծը</w:t>
      </w:r>
      <w:r w:rsidR="00167D0C">
        <w:rPr>
          <w:rFonts w:ascii="GHEA Grapalat" w:hAnsi="GHEA Grapalat"/>
          <w:sz w:val="24"/>
          <w:szCs w:val="24"/>
          <w:lang w:val="af-ZA"/>
        </w:rPr>
        <w:t xml:space="preserve">, որով առաջարկվում է </w:t>
      </w:r>
      <w:r w:rsidR="00BB6555" w:rsidRPr="005B0460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Երևան քաղաք, Կենտրոն, Արշակունյաց պողոտա 4 հասցեում գտնվող շենքի 10-րդ հարկից 70.3 քառ. մե</w:t>
      </w:r>
      <w:r w:rsidR="005B0460" w:rsidRPr="005B0460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տր ընդհանուր մակերեսով տարածքը 1</w:t>
      </w:r>
      <w:bookmarkStart w:id="0" w:name="_GoBack"/>
      <w:bookmarkEnd w:id="0"/>
      <w:r w:rsidR="00BB6555" w:rsidRPr="005B0460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տարի ժամկետով, անհատույց օգտագործման իրավունքով տրամադրել «Արեգ-93» սահմանափակ պատասխանատվությամբ ընկերությանը:</w:t>
      </w:r>
    </w:p>
    <w:p w:rsidR="000F3D0A" w:rsidRDefault="008B174B" w:rsidP="00BB6555">
      <w:pPr>
        <w:tabs>
          <w:tab w:val="left" w:pos="0"/>
        </w:tabs>
        <w:spacing w:before="0" w:after="0" w:line="360" w:lineRule="auto"/>
        <w:ind w:left="0" w:firstLine="0"/>
        <w:jc w:val="both"/>
        <w:rPr>
          <w:rFonts w:ascii="GHEA Grapalat" w:hAnsi="GHEA Grapalat"/>
          <w:noProof/>
          <w:sz w:val="24"/>
          <w:szCs w:val="24"/>
          <w:lang w:val="pt-BR"/>
        </w:rPr>
      </w:pPr>
      <w:r>
        <w:rPr>
          <w:rFonts w:ascii="GHEA Grapalat" w:hAnsi="GHEA Grapalat"/>
          <w:sz w:val="24"/>
          <w:szCs w:val="24"/>
          <w:lang w:val="af-ZA"/>
        </w:rPr>
        <w:tab/>
      </w:r>
      <w:r w:rsidR="0063478F" w:rsidRPr="001D0344">
        <w:rPr>
          <w:rFonts w:ascii="GHEA Grapalat" w:hAnsi="GHEA Grapalat"/>
          <w:sz w:val="24"/>
          <w:szCs w:val="24"/>
          <w:lang w:val="af-ZA"/>
        </w:rPr>
        <w:t>«</w:t>
      </w:r>
      <w:r w:rsidR="0063478F">
        <w:rPr>
          <w:rFonts w:ascii="GHEA Grapalat" w:hAnsi="GHEA Grapalat"/>
          <w:sz w:val="24"/>
          <w:szCs w:val="24"/>
          <w:lang w:val="af-ZA"/>
        </w:rPr>
        <w:t>Անհատույց օգտագործման իրավունքով տարածք տրամադրելու</w:t>
      </w:r>
      <w:r w:rsidR="0063478F">
        <w:rPr>
          <w:rFonts w:ascii="GHEA Grapalat" w:hAnsi="GHEA Grapalat"/>
          <w:sz w:val="24"/>
          <w:szCs w:val="24"/>
          <w:lang w:val="hy-AM"/>
        </w:rPr>
        <w:t xml:space="preserve"> մասին</w:t>
      </w:r>
      <w:r w:rsidR="0063478F" w:rsidRPr="001D0344">
        <w:rPr>
          <w:rFonts w:ascii="GHEA Grapalat" w:hAnsi="GHEA Grapalat"/>
          <w:sz w:val="24"/>
          <w:szCs w:val="24"/>
          <w:lang w:val="af-ZA"/>
        </w:rPr>
        <w:t>»</w:t>
      </w:r>
      <w:r w:rsidR="0063478F">
        <w:rPr>
          <w:rFonts w:ascii="GHEA Grapalat" w:hAnsi="GHEA Grapalat"/>
          <w:sz w:val="24"/>
          <w:szCs w:val="24"/>
          <w:lang w:val="af-ZA"/>
        </w:rPr>
        <w:t xml:space="preserve"> </w:t>
      </w:r>
      <w:r w:rsidR="000F3D0A" w:rsidRPr="000B403F">
        <w:rPr>
          <w:rFonts w:ascii="GHEA Grapalat" w:hAnsi="GHEA Grapalat"/>
          <w:sz w:val="24"/>
          <w:szCs w:val="24"/>
          <w:lang w:val="hy-AM"/>
        </w:rPr>
        <w:t>Հայաստանի</w:t>
      </w:r>
      <w:r w:rsidR="000F3D0A" w:rsidRPr="001D0344">
        <w:rPr>
          <w:rFonts w:ascii="GHEA Grapalat" w:hAnsi="GHEA Grapalat"/>
          <w:sz w:val="24"/>
          <w:szCs w:val="24"/>
          <w:lang w:val="pt-BR"/>
        </w:rPr>
        <w:t xml:space="preserve"> </w:t>
      </w:r>
      <w:r w:rsidR="000F3D0A" w:rsidRPr="000B403F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0F3D0A" w:rsidRPr="001D0344">
        <w:rPr>
          <w:rFonts w:ascii="GHEA Grapalat" w:hAnsi="GHEA Grapalat"/>
          <w:sz w:val="24"/>
          <w:szCs w:val="24"/>
          <w:lang w:val="pt-BR"/>
        </w:rPr>
        <w:t xml:space="preserve"> </w:t>
      </w:r>
      <w:r w:rsidR="000F3D0A" w:rsidRPr="000B403F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0F3D0A" w:rsidRPr="001D0344">
        <w:rPr>
          <w:rFonts w:ascii="GHEA Grapalat" w:hAnsi="GHEA Grapalat"/>
          <w:sz w:val="24"/>
          <w:szCs w:val="24"/>
          <w:lang w:val="pt-BR"/>
        </w:rPr>
        <w:t xml:space="preserve"> </w:t>
      </w:r>
      <w:r w:rsidR="000F3D0A" w:rsidRPr="000B403F">
        <w:rPr>
          <w:rFonts w:ascii="GHEA Grapalat" w:hAnsi="GHEA Grapalat"/>
          <w:sz w:val="24"/>
          <w:szCs w:val="24"/>
          <w:lang w:val="hy-AM"/>
        </w:rPr>
        <w:t>որոշման</w:t>
      </w:r>
      <w:r w:rsidR="000F3D0A" w:rsidRPr="001D0344">
        <w:rPr>
          <w:rFonts w:ascii="GHEA Grapalat" w:hAnsi="GHEA Grapalat"/>
          <w:sz w:val="24"/>
          <w:szCs w:val="24"/>
          <w:lang w:val="pt-BR"/>
        </w:rPr>
        <w:t xml:space="preserve"> </w:t>
      </w:r>
      <w:r w:rsidR="000F3D0A" w:rsidRPr="000B403F">
        <w:rPr>
          <w:rFonts w:ascii="GHEA Grapalat" w:hAnsi="GHEA Grapalat"/>
          <w:sz w:val="24"/>
          <w:szCs w:val="24"/>
          <w:lang w:val="hy-AM"/>
        </w:rPr>
        <w:t>նախագծի</w:t>
      </w:r>
      <w:r w:rsidR="000F3D0A" w:rsidRPr="001D0344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0F3D0A" w:rsidRPr="000B403F">
        <w:rPr>
          <w:rFonts w:ascii="GHEA Grapalat" w:hAnsi="GHEA Grapalat"/>
          <w:noProof/>
          <w:sz w:val="24"/>
          <w:szCs w:val="24"/>
          <w:lang w:val="hy-AM"/>
        </w:rPr>
        <w:t>ընդունման</w:t>
      </w:r>
      <w:r w:rsidR="000F3D0A"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3D0A" w:rsidRPr="000B403F">
        <w:rPr>
          <w:rFonts w:ascii="GHEA Grapalat" w:hAnsi="GHEA Grapalat"/>
          <w:noProof/>
          <w:sz w:val="24"/>
          <w:szCs w:val="24"/>
          <w:lang w:val="hy-AM"/>
        </w:rPr>
        <w:t>կապակցությամբ</w:t>
      </w:r>
      <w:r w:rsidR="000F3D0A"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3D0A" w:rsidRPr="000B403F">
        <w:rPr>
          <w:rFonts w:ascii="GHEA Grapalat" w:hAnsi="GHEA Grapalat"/>
          <w:noProof/>
          <w:sz w:val="24"/>
          <w:szCs w:val="24"/>
          <w:lang w:val="hy-AM"/>
        </w:rPr>
        <w:t>պետական</w:t>
      </w:r>
      <w:r w:rsidR="000F3D0A"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3D0A" w:rsidRPr="000B403F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="000F3D0A"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3D0A" w:rsidRPr="000B403F">
        <w:rPr>
          <w:rFonts w:ascii="GHEA Grapalat" w:hAnsi="GHEA Grapalat"/>
          <w:noProof/>
          <w:sz w:val="24"/>
          <w:szCs w:val="24"/>
          <w:lang w:val="hy-AM"/>
        </w:rPr>
        <w:t>տեղական</w:t>
      </w:r>
      <w:r w:rsidR="000F3D0A"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3D0A" w:rsidRPr="000B403F">
        <w:rPr>
          <w:rFonts w:ascii="GHEA Grapalat" w:hAnsi="GHEA Grapalat"/>
          <w:noProof/>
          <w:sz w:val="24"/>
          <w:szCs w:val="24"/>
          <w:lang w:val="hy-AM"/>
        </w:rPr>
        <w:t>ինքնակառավարման</w:t>
      </w:r>
      <w:r w:rsidR="000F3D0A"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3D0A" w:rsidRPr="000B403F">
        <w:rPr>
          <w:rFonts w:ascii="GHEA Grapalat" w:hAnsi="GHEA Grapalat"/>
          <w:noProof/>
          <w:sz w:val="24"/>
          <w:szCs w:val="24"/>
          <w:lang w:val="hy-AM"/>
        </w:rPr>
        <w:t>մարմինների</w:t>
      </w:r>
      <w:r w:rsidR="000F3D0A"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3D0A" w:rsidRPr="000B403F">
        <w:rPr>
          <w:rFonts w:ascii="GHEA Grapalat" w:hAnsi="GHEA Grapalat"/>
          <w:noProof/>
          <w:sz w:val="24"/>
          <w:szCs w:val="24"/>
          <w:lang w:val="hy-AM"/>
        </w:rPr>
        <w:t>բյուջեներում</w:t>
      </w:r>
      <w:r w:rsidR="000F3D0A"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3D0A" w:rsidRPr="000B403F">
        <w:rPr>
          <w:rFonts w:ascii="GHEA Grapalat" w:hAnsi="GHEA Grapalat"/>
          <w:noProof/>
          <w:sz w:val="24"/>
          <w:szCs w:val="24"/>
          <w:lang w:val="hy-AM"/>
        </w:rPr>
        <w:t>ծախսերի</w:t>
      </w:r>
      <w:r w:rsidR="000F3D0A"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3D0A" w:rsidRPr="000B403F">
        <w:rPr>
          <w:rFonts w:ascii="GHEA Grapalat" w:hAnsi="GHEA Grapalat"/>
          <w:noProof/>
          <w:sz w:val="24"/>
          <w:szCs w:val="24"/>
          <w:lang w:val="hy-AM"/>
        </w:rPr>
        <w:t>և</w:t>
      </w:r>
      <w:r w:rsidR="000F3D0A"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3D0A" w:rsidRPr="000B403F">
        <w:rPr>
          <w:rFonts w:ascii="GHEA Grapalat" w:hAnsi="GHEA Grapalat"/>
          <w:noProof/>
          <w:sz w:val="24"/>
          <w:szCs w:val="24"/>
          <w:lang w:val="hy-AM"/>
        </w:rPr>
        <w:t>եկամուտների</w:t>
      </w:r>
      <w:r w:rsidR="000F3D0A"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3D0A" w:rsidRPr="000B403F">
        <w:rPr>
          <w:rFonts w:ascii="GHEA Grapalat" w:hAnsi="GHEA Grapalat"/>
          <w:noProof/>
          <w:sz w:val="24"/>
          <w:szCs w:val="24"/>
          <w:lang w:val="hy-AM"/>
        </w:rPr>
        <w:t>ավելացում</w:t>
      </w:r>
      <w:r w:rsidR="000F3D0A"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3D0A" w:rsidRPr="000B403F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="000F3D0A"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3D0A" w:rsidRPr="000B403F">
        <w:rPr>
          <w:rFonts w:ascii="GHEA Grapalat" w:hAnsi="GHEA Grapalat"/>
          <w:noProof/>
          <w:sz w:val="24"/>
          <w:szCs w:val="24"/>
          <w:lang w:val="hy-AM"/>
        </w:rPr>
        <w:t>նվազեցում</w:t>
      </w:r>
      <w:r w:rsidR="000F3D0A"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3D0A" w:rsidRPr="000B403F">
        <w:rPr>
          <w:rFonts w:ascii="GHEA Grapalat" w:hAnsi="GHEA Grapalat"/>
          <w:noProof/>
          <w:sz w:val="24"/>
          <w:szCs w:val="24"/>
          <w:lang w:val="hy-AM"/>
        </w:rPr>
        <w:t>չի</w:t>
      </w:r>
      <w:r w:rsidR="000F3D0A"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3D0A" w:rsidRPr="000B403F">
        <w:rPr>
          <w:rFonts w:ascii="GHEA Grapalat" w:hAnsi="GHEA Grapalat"/>
          <w:noProof/>
          <w:sz w:val="24"/>
          <w:szCs w:val="24"/>
          <w:lang w:val="hy-AM"/>
        </w:rPr>
        <w:t>նախատեսվում</w:t>
      </w:r>
      <w:r w:rsidR="000F3D0A" w:rsidRPr="001D0344">
        <w:rPr>
          <w:rFonts w:ascii="GHEA Grapalat" w:hAnsi="GHEA Grapalat"/>
          <w:noProof/>
          <w:sz w:val="24"/>
          <w:szCs w:val="24"/>
          <w:lang w:val="pt-BR"/>
        </w:rPr>
        <w:t>:</w:t>
      </w:r>
    </w:p>
    <w:p w:rsidR="00CE4485" w:rsidRPr="005B0460" w:rsidRDefault="000F3D0A" w:rsidP="00CE4485">
      <w:pPr>
        <w:pStyle w:val="BodyText"/>
        <w:ind w:firstLine="567"/>
        <w:jc w:val="both"/>
        <w:rPr>
          <w:b w:val="0"/>
          <w:sz w:val="24"/>
          <w:szCs w:val="24"/>
          <w:lang w:val="hy-AM"/>
        </w:rPr>
      </w:pPr>
      <w:r w:rsidRPr="005E04C3">
        <w:rPr>
          <w:rFonts w:ascii="GHEA Grapalat" w:hAnsi="GHEA Grapalat"/>
          <w:b w:val="0"/>
          <w:sz w:val="24"/>
          <w:szCs w:val="24"/>
          <w:lang w:val="hy-AM"/>
        </w:rPr>
        <w:lastRenderedPageBreak/>
        <w:t xml:space="preserve">«Կապը ռազմավարական փաստաթղթերի հետ. Հայաստանի վերափոխման ռազմավարություն 2050, Կառավարության 2021-2026թթ. ծրագիր, ոլորտային և/կամ այլ ռազմավարություններ». Որոշման նախագիծը </w:t>
      </w:r>
      <w:r>
        <w:rPr>
          <w:rFonts w:ascii="GHEA Grapalat" w:hAnsi="GHEA Grapalat"/>
          <w:b w:val="0"/>
          <w:sz w:val="24"/>
          <w:szCs w:val="24"/>
          <w:lang w:val="hy-AM"/>
        </w:rPr>
        <w:t xml:space="preserve">բխում է </w:t>
      </w:r>
      <w:r w:rsidRPr="005E04C3">
        <w:rPr>
          <w:rFonts w:ascii="GHEA Grapalat" w:hAnsi="GHEA Grapalat"/>
          <w:b w:val="0"/>
          <w:sz w:val="24"/>
          <w:szCs w:val="24"/>
          <w:lang w:val="hy-AM"/>
        </w:rPr>
        <w:t xml:space="preserve">Կառավարության 2021-2026թթ. </w:t>
      </w:r>
      <w:r>
        <w:rPr>
          <w:rFonts w:ascii="GHEA Grapalat" w:hAnsi="GHEA Grapalat"/>
          <w:b w:val="0"/>
          <w:sz w:val="24"/>
          <w:szCs w:val="24"/>
          <w:lang w:val="hy-AM"/>
        </w:rPr>
        <w:t xml:space="preserve">ծրագրի </w:t>
      </w:r>
      <w:r w:rsidR="00CE4485" w:rsidRPr="005B0460">
        <w:rPr>
          <w:rFonts w:ascii="GHEA Grapalat" w:hAnsi="GHEA Grapalat"/>
          <w:b w:val="0"/>
          <w:sz w:val="24"/>
          <w:szCs w:val="24"/>
          <w:lang w:val="hy-AM"/>
        </w:rPr>
        <w:t>4.9 կետով սահմանված մշակույթի զարգացմանը միտված դրույթներից, մասնավորապես՝ մշակութային կրթության ոլորտում պետական քաղաքականության հիմնական ուղղություններն են լինելու գեղարվեստական կրթության որակի և գեղագիտական դաստիարակության մատչելիության ապահովումը, մշակութային-կրթական ծառայությունների որակի բարձրացումը: Կառավարությունը մշակույթը դիտում է որպես հանրության կրթական ցենզի շարունակական բարձրացման հարթակ, որն ուղիղ ազդեցություն ունի քաղաքացիների, հանրային, ընդհուպ քաղաքական հարաբերությունների որակի վրա:</w:t>
      </w:r>
    </w:p>
    <w:p w:rsidR="000F3D0A" w:rsidRPr="005B0460" w:rsidRDefault="000F3D0A" w:rsidP="000F3D0A">
      <w:pPr>
        <w:pStyle w:val="BodyText"/>
        <w:ind w:firstLine="567"/>
        <w:jc w:val="both"/>
        <w:rPr>
          <w:b w:val="0"/>
          <w:color w:val="FF0000"/>
          <w:sz w:val="24"/>
          <w:szCs w:val="24"/>
          <w:lang w:val="hy-AM"/>
        </w:rPr>
      </w:pPr>
    </w:p>
    <w:sectPr w:rsidR="000F3D0A" w:rsidRPr="005B0460" w:rsidSect="00167D0C">
      <w:pgSz w:w="11907" w:h="16840" w:code="9"/>
      <w:pgMar w:top="540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76FC" w:rsidRDefault="004076FC" w:rsidP="00552734">
      <w:pPr>
        <w:spacing w:before="0" w:after="0"/>
      </w:pPr>
      <w:r>
        <w:separator/>
      </w:r>
    </w:p>
  </w:endnote>
  <w:endnote w:type="continuationSeparator" w:id="0">
    <w:p w:rsidR="004076FC" w:rsidRDefault="004076FC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1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Cambria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76FC" w:rsidRDefault="004076FC" w:rsidP="00552734">
      <w:pPr>
        <w:spacing w:before="0" w:after="0"/>
      </w:pPr>
      <w:r>
        <w:separator/>
      </w:r>
    </w:p>
  </w:footnote>
  <w:footnote w:type="continuationSeparator" w:id="0">
    <w:p w:rsidR="004076FC" w:rsidRDefault="004076FC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13"/>
  </w:num>
  <w:num w:numId="5">
    <w:abstractNumId w:val="11"/>
  </w:num>
  <w:num w:numId="6">
    <w:abstractNumId w:val="5"/>
  </w:num>
  <w:num w:numId="7">
    <w:abstractNumId w:val="4"/>
  </w:num>
  <w:num w:numId="8">
    <w:abstractNumId w:val="0"/>
  </w:num>
  <w:num w:numId="9">
    <w:abstractNumId w:val="12"/>
  </w:num>
  <w:num w:numId="10">
    <w:abstractNumId w:val="10"/>
  </w:num>
  <w:num w:numId="11">
    <w:abstractNumId w:val="3"/>
  </w:num>
  <w:num w:numId="12">
    <w:abstractNumId w:val="1"/>
  </w:num>
  <w:num w:numId="13">
    <w:abstractNumId w:val="2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0580D"/>
    <w:rsid w:val="000111D1"/>
    <w:rsid w:val="00012E7D"/>
    <w:rsid w:val="00020223"/>
    <w:rsid w:val="000342E7"/>
    <w:rsid w:val="00037527"/>
    <w:rsid w:val="00041E38"/>
    <w:rsid w:val="00055ADF"/>
    <w:rsid w:val="000629A2"/>
    <w:rsid w:val="000640B6"/>
    <w:rsid w:val="0007090E"/>
    <w:rsid w:val="000753A5"/>
    <w:rsid w:val="00085349"/>
    <w:rsid w:val="00092927"/>
    <w:rsid w:val="00094B5D"/>
    <w:rsid w:val="000952CF"/>
    <w:rsid w:val="000A0368"/>
    <w:rsid w:val="000A22AB"/>
    <w:rsid w:val="000A2B5B"/>
    <w:rsid w:val="000A2E6E"/>
    <w:rsid w:val="000B27D8"/>
    <w:rsid w:val="000B3236"/>
    <w:rsid w:val="000C2A67"/>
    <w:rsid w:val="000C7823"/>
    <w:rsid w:val="000D0C56"/>
    <w:rsid w:val="000D18F5"/>
    <w:rsid w:val="000D2E9A"/>
    <w:rsid w:val="000D34FD"/>
    <w:rsid w:val="000E27E7"/>
    <w:rsid w:val="000E2DCF"/>
    <w:rsid w:val="000F3D0A"/>
    <w:rsid w:val="00101015"/>
    <w:rsid w:val="00104930"/>
    <w:rsid w:val="00106BB0"/>
    <w:rsid w:val="00126D23"/>
    <w:rsid w:val="0012778B"/>
    <w:rsid w:val="00142115"/>
    <w:rsid w:val="0014348F"/>
    <w:rsid w:val="00144FA0"/>
    <w:rsid w:val="00146E9C"/>
    <w:rsid w:val="0016356D"/>
    <w:rsid w:val="00164E6C"/>
    <w:rsid w:val="00166252"/>
    <w:rsid w:val="00167D0C"/>
    <w:rsid w:val="001715B3"/>
    <w:rsid w:val="001730D1"/>
    <w:rsid w:val="00175A44"/>
    <w:rsid w:val="00176A65"/>
    <w:rsid w:val="00177149"/>
    <w:rsid w:val="0018237B"/>
    <w:rsid w:val="0018422F"/>
    <w:rsid w:val="001859AD"/>
    <w:rsid w:val="001876E7"/>
    <w:rsid w:val="001906BF"/>
    <w:rsid w:val="00191620"/>
    <w:rsid w:val="00193603"/>
    <w:rsid w:val="00197570"/>
    <w:rsid w:val="001A2859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1F6852"/>
    <w:rsid w:val="00211806"/>
    <w:rsid w:val="00214BEF"/>
    <w:rsid w:val="0021565F"/>
    <w:rsid w:val="00222CEC"/>
    <w:rsid w:val="00226959"/>
    <w:rsid w:val="00227DA6"/>
    <w:rsid w:val="00231776"/>
    <w:rsid w:val="00231F6E"/>
    <w:rsid w:val="0023432A"/>
    <w:rsid w:val="00240382"/>
    <w:rsid w:val="002444A4"/>
    <w:rsid w:val="00245946"/>
    <w:rsid w:val="00247257"/>
    <w:rsid w:val="002476F0"/>
    <w:rsid w:val="0025108F"/>
    <w:rsid w:val="00253A6C"/>
    <w:rsid w:val="00257C6E"/>
    <w:rsid w:val="00263DFA"/>
    <w:rsid w:val="0026732B"/>
    <w:rsid w:val="00270934"/>
    <w:rsid w:val="00273D77"/>
    <w:rsid w:val="002765E1"/>
    <w:rsid w:val="00282303"/>
    <w:rsid w:val="00282B31"/>
    <w:rsid w:val="00284EF5"/>
    <w:rsid w:val="00285EC5"/>
    <w:rsid w:val="002946FB"/>
    <w:rsid w:val="0029748D"/>
    <w:rsid w:val="002A364C"/>
    <w:rsid w:val="002A6A9F"/>
    <w:rsid w:val="002B36DA"/>
    <w:rsid w:val="002B75C6"/>
    <w:rsid w:val="002B76DC"/>
    <w:rsid w:val="002C1C0A"/>
    <w:rsid w:val="002C2499"/>
    <w:rsid w:val="002D0376"/>
    <w:rsid w:val="002D0528"/>
    <w:rsid w:val="002D49B8"/>
    <w:rsid w:val="002D54DF"/>
    <w:rsid w:val="002D6940"/>
    <w:rsid w:val="002E429F"/>
    <w:rsid w:val="003013C8"/>
    <w:rsid w:val="00301BE2"/>
    <w:rsid w:val="00303814"/>
    <w:rsid w:val="00310E24"/>
    <w:rsid w:val="00314E06"/>
    <w:rsid w:val="00315870"/>
    <w:rsid w:val="003159C4"/>
    <w:rsid w:val="0031617D"/>
    <w:rsid w:val="0032358C"/>
    <w:rsid w:val="00340C6E"/>
    <w:rsid w:val="003449EC"/>
    <w:rsid w:val="003471C2"/>
    <w:rsid w:val="00350482"/>
    <w:rsid w:val="003550AB"/>
    <w:rsid w:val="00355591"/>
    <w:rsid w:val="00357975"/>
    <w:rsid w:val="00362FCD"/>
    <w:rsid w:val="003653C4"/>
    <w:rsid w:val="003661A1"/>
    <w:rsid w:val="00366FBE"/>
    <w:rsid w:val="003670CB"/>
    <w:rsid w:val="0037171D"/>
    <w:rsid w:val="00374406"/>
    <w:rsid w:val="0037615F"/>
    <w:rsid w:val="003859C1"/>
    <w:rsid w:val="003911E4"/>
    <w:rsid w:val="003A28F0"/>
    <w:rsid w:val="003A5C34"/>
    <w:rsid w:val="003A6FBD"/>
    <w:rsid w:val="003B3482"/>
    <w:rsid w:val="003B358D"/>
    <w:rsid w:val="003B47C4"/>
    <w:rsid w:val="003C3C80"/>
    <w:rsid w:val="003D0B24"/>
    <w:rsid w:val="003D28DF"/>
    <w:rsid w:val="003D3343"/>
    <w:rsid w:val="003E2AD1"/>
    <w:rsid w:val="003E3299"/>
    <w:rsid w:val="003F7C1E"/>
    <w:rsid w:val="00400F27"/>
    <w:rsid w:val="0040546B"/>
    <w:rsid w:val="004076FC"/>
    <w:rsid w:val="00416A63"/>
    <w:rsid w:val="00425A09"/>
    <w:rsid w:val="00426D6A"/>
    <w:rsid w:val="00427F50"/>
    <w:rsid w:val="00432A66"/>
    <w:rsid w:val="00434FB6"/>
    <w:rsid w:val="00442721"/>
    <w:rsid w:val="00443A54"/>
    <w:rsid w:val="004461A2"/>
    <w:rsid w:val="00453C28"/>
    <w:rsid w:val="00457F1E"/>
    <w:rsid w:val="0047378C"/>
    <w:rsid w:val="00477AA0"/>
    <w:rsid w:val="004805FD"/>
    <w:rsid w:val="00484B9F"/>
    <w:rsid w:val="00493397"/>
    <w:rsid w:val="004A088F"/>
    <w:rsid w:val="004A3EF1"/>
    <w:rsid w:val="004A61C3"/>
    <w:rsid w:val="004A6B53"/>
    <w:rsid w:val="004A6B68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5A6B"/>
    <w:rsid w:val="004D6029"/>
    <w:rsid w:val="004D6617"/>
    <w:rsid w:val="004E0DD9"/>
    <w:rsid w:val="004F1F67"/>
    <w:rsid w:val="004F3417"/>
    <w:rsid w:val="004F47D4"/>
    <w:rsid w:val="004F6A60"/>
    <w:rsid w:val="004F760F"/>
    <w:rsid w:val="004F7C0E"/>
    <w:rsid w:val="005033B7"/>
    <w:rsid w:val="005052ED"/>
    <w:rsid w:val="00506D4E"/>
    <w:rsid w:val="00506F62"/>
    <w:rsid w:val="0051663E"/>
    <w:rsid w:val="0052130A"/>
    <w:rsid w:val="0052743A"/>
    <w:rsid w:val="0053527B"/>
    <w:rsid w:val="005379D1"/>
    <w:rsid w:val="00546D83"/>
    <w:rsid w:val="00552734"/>
    <w:rsid w:val="0055684E"/>
    <w:rsid w:val="0056528D"/>
    <w:rsid w:val="00566F10"/>
    <w:rsid w:val="0058477C"/>
    <w:rsid w:val="0059325A"/>
    <w:rsid w:val="005A271D"/>
    <w:rsid w:val="005B0460"/>
    <w:rsid w:val="005B3192"/>
    <w:rsid w:val="005B3897"/>
    <w:rsid w:val="005B7831"/>
    <w:rsid w:val="005C3AFB"/>
    <w:rsid w:val="005D1EE5"/>
    <w:rsid w:val="005D28C7"/>
    <w:rsid w:val="005D2D14"/>
    <w:rsid w:val="005E69BE"/>
    <w:rsid w:val="005E7FC1"/>
    <w:rsid w:val="005F0391"/>
    <w:rsid w:val="005F145A"/>
    <w:rsid w:val="00601111"/>
    <w:rsid w:val="0060111E"/>
    <w:rsid w:val="0060534E"/>
    <w:rsid w:val="00606FBA"/>
    <w:rsid w:val="00610B1B"/>
    <w:rsid w:val="00611CFC"/>
    <w:rsid w:val="0061427A"/>
    <w:rsid w:val="00616BDB"/>
    <w:rsid w:val="00626B39"/>
    <w:rsid w:val="00626BA3"/>
    <w:rsid w:val="00627349"/>
    <w:rsid w:val="00630935"/>
    <w:rsid w:val="006312EA"/>
    <w:rsid w:val="0063478F"/>
    <w:rsid w:val="006403A6"/>
    <w:rsid w:val="00641414"/>
    <w:rsid w:val="0065269A"/>
    <w:rsid w:val="006562E2"/>
    <w:rsid w:val="00672B08"/>
    <w:rsid w:val="00673A30"/>
    <w:rsid w:val="006754F5"/>
    <w:rsid w:val="0067738A"/>
    <w:rsid w:val="006777CD"/>
    <w:rsid w:val="00680497"/>
    <w:rsid w:val="00680FC5"/>
    <w:rsid w:val="00683D62"/>
    <w:rsid w:val="006872F8"/>
    <w:rsid w:val="006938BA"/>
    <w:rsid w:val="00694C2E"/>
    <w:rsid w:val="006A1AA0"/>
    <w:rsid w:val="006A5BC8"/>
    <w:rsid w:val="006C2659"/>
    <w:rsid w:val="006C26E2"/>
    <w:rsid w:val="006C2802"/>
    <w:rsid w:val="006D40B9"/>
    <w:rsid w:val="006E0D92"/>
    <w:rsid w:val="006E5034"/>
    <w:rsid w:val="006F0772"/>
    <w:rsid w:val="0070645B"/>
    <w:rsid w:val="00706D0A"/>
    <w:rsid w:val="00713722"/>
    <w:rsid w:val="007147CF"/>
    <w:rsid w:val="00714B9C"/>
    <w:rsid w:val="0072750A"/>
    <w:rsid w:val="0073095A"/>
    <w:rsid w:val="007327DF"/>
    <w:rsid w:val="007329DB"/>
    <w:rsid w:val="00732D70"/>
    <w:rsid w:val="0074204E"/>
    <w:rsid w:val="00744E89"/>
    <w:rsid w:val="007517B6"/>
    <w:rsid w:val="007535FE"/>
    <w:rsid w:val="00756C5E"/>
    <w:rsid w:val="00763A4A"/>
    <w:rsid w:val="00764416"/>
    <w:rsid w:val="00774641"/>
    <w:rsid w:val="0077730E"/>
    <w:rsid w:val="007865FF"/>
    <w:rsid w:val="00787D0B"/>
    <w:rsid w:val="00791AD8"/>
    <w:rsid w:val="00795614"/>
    <w:rsid w:val="007A1D1A"/>
    <w:rsid w:val="007A26B0"/>
    <w:rsid w:val="007A3895"/>
    <w:rsid w:val="007A67DB"/>
    <w:rsid w:val="007B449D"/>
    <w:rsid w:val="007B6D81"/>
    <w:rsid w:val="007C35AC"/>
    <w:rsid w:val="007C53C4"/>
    <w:rsid w:val="007C7AA3"/>
    <w:rsid w:val="007D02B4"/>
    <w:rsid w:val="00802057"/>
    <w:rsid w:val="00813335"/>
    <w:rsid w:val="0081420B"/>
    <w:rsid w:val="00822F76"/>
    <w:rsid w:val="008439E4"/>
    <w:rsid w:val="0085176D"/>
    <w:rsid w:val="00856E1F"/>
    <w:rsid w:val="00857CFA"/>
    <w:rsid w:val="008621BA"/>
    <w:rsid w:val="00862CC5"/>
    <w:rsid w:val="0087410F"/>
    <w:rsid w:val="00875127"/>
    <w:rsid w:val="008759F8"/>
    <w:rsid w:val="008762D8"/>
    <w:rsid w:val="00876869"/>
    <w:rsid w:val="008778D3"/>
    <w:rsid w:val="00890FB4"/>
    <w:rsid w:val="00891C02"/>
    <w:rsid w:val="0089598A"/>
    <w:rsid w:val="008A2AC8"/>
    <w:rsid w:val="008B174B"/>
    <w:rsid w:val="008B491F"/>
    <w:rsid w:val="008B53A5"/>
    <w:rsid w:val="008B6E12"/>
    <w:rsid w:val="008B7C1C"/>
    <w:rsid w:val="008B7CD3"/>
    <w:rsid w:val="008C0975"/>
    <w:rsid w:val="008C0CEA"/>
    <w:rsid w:val="008C586B"/>
    <w:rsid w:val="008C6CEB"/>
    <w:rsid w:val="008C7214"/>
    <w:rsid w:val="008D0902"/>
    <w:rsid w:val="008D7454"/>
    <w:rsid w:val="008E074E"/>
    <w:rsid w:val="008E2407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2117F"/>
    <w:rsid w:val="00944A63"/>
    <w:rsid w:val="00952100"/>
    <w:rsid w:val="0095213D"/>
    <w:rsid w:val="00952A39"/>
    <w:rsid w:val="00960D9B"/>
    <w:rsid w:val="0096241F"/>
    <w:rsid w:val="00964E18"/>
    <w:rsid w:val="00966F6E"/>
    <w:rsid w:val="00971FB0"/>
    <w:rsid w:val="009802F9"/>
    <w:rsid w:val="00982C47"/>
    <w:rsid w:val="0098533A"/>
    <w:rsid w:val="00986506"/>
    <w:rsid w:val="009870E9"/>
    <w:rsid w:val="00995D88"/>
    <w:rsid w:val="009A0134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487A"/>
    <w:rsid w:val="00A05E21"/>
    <w:rsid w:val="00A076AB"/>
    <w:rsid w:val="00A1182F"/>
    <w:rsid w:val="00A205AA"/>
    <w:rsid w:val="00A306F5"/>
    <w:rsid w:val="00A36120"/>
    <w:rsid w:val="00A36E29"/>
    <w:rsid w:val="00A51E01"/>
    <w:rsid w:val="00A5325E"/>
    <w:rsid w:val="00A54101"/>
    <w:rsid w:val="00A55FF6"/>
    <w:rsid w:val="00A64466"/>
    <w:rsid w:val="00A717B9"/>
    <w:rsid w:val="00A76F3B"/>
    <w:rsid w:val="00A83E4F"/>
    <w:rsid w:val="00A926A3"/>
    <w:rsid w:val="00A93E06"/>
    <w:rsid w:val="00A93E19"/>
    <w:rsid w:val="00A970D2"/>
    <w:rsid w:val="00AA6106"/>
    <w:rsid w:val="00AA6546"/>
    <w:rsid w:val="00AB6C7F"/>
    <w:rsid w:val="00AB738B"/>
    <w:rsid w:val="00AC0BD0"/>
    <w:rsid w:val="00AC2866"/>
    <w:rsid w:val="00AC2E85"/>
    <w:rsid w:val="00AD2CCC"/>
    <w:rsid w:val="00AD44C8"/>
    <w:rsid w:val="00AD48BD"/>
    <w:rsid w:val="00AD60EE"/>
    <w:rsid w:val="00AE666E"/>
    <w:rsid w:val="00AF19C5"/>
    <w:rsid w:val="00AF2FFB"/>
    <w:rsid w:val="00AF41F7"/>
    <w:rsid w:val="00B002E4"/>
    <w:rsid w:val="00B02D41"/>
    <w:rsid w:val="00B02EF4"/>
    <w:rsid w:val="00B044C3"/>
    <w:rsid w:val="00B051C1"/>
    <w:rsid w:val="00B12216"/>
    <w:rsid w:val="00B1764F"/>
    <w:rsid w:val="00B22B2C"/>
    <w:rsid w:val="00B245D0"/>
    <w:rsid w:val="00B26D69"/>
    <w:rsid w:val="00B30930"/>
    <w:rsid w:val="00B319BE"/>
    <w:rsid w:val="00B32412"/>
    <w:rsid w:val="00B334A5"/>
    <w:rsid w:val="00B47020"/>
    <w:rsid w:val="00B50032"/>
    <w:rsid w:val="00B50862"/>
    <w:rsid w:val="00B509E3"/>
    <w:rsid w:val="00B50C74"/>
    <w:rsid w:val="00B514D6"/>
    <w:rsid w:val="00B51803"/>
    <w:rsid w:val="00B53408"/>
    <w:rsid w:val="00B62EB6"/>
    <w:rsid w:val="00B63D29"/>
    <w:rsid w:val="00B66DD7"/>
    <w:rsid w:val="00B739DB"/>
    <w:rsid w:val="00B80E1C"/>
    <w:rsid w:val="00B82043"/>
    <w:rsid w:val="00B82289"/>
    <w:rsid w:val="00B82F65"/>
    <w:rsid w:val="00B84108"/>
    <w:rsid w:val="00B84AF3"/>
    <w:rsid w:val="00B84F9B"/>
    <w:rsid w:val="00B94D18"/>
    <w:rsid w:val="00B9511B"/>
    <w:rsid w:val="00B96DC6"/>
    <w:rsid w:val="00BA0E6E"/>
    <w:rsid w:val="00BA117C"/>
    <w:rsid w:val="00BB1875"/>
    <w:rsid w:val="00BB6555"/>
    <w:rsid w:val="00BC4D87"/>
    <w:rsid w:val="00BC75EB"/>
    <w:rsid w:val="00BE00BD"/>
    <w:rsid w:val="00BE4BCE"/>
    <w:rsid w:val="00BF1EA1"/>
    <w:rsid w:val="00BF2070"/>
    <w:rsid w:val="00BF2856"/>
    <w:rsid w:val="00BF3B98"/>
    <w:rsid w:val="00C0188A"/>
    <w:rsid w:val="00C12DB8"/>
    <w:rsid w:val="00C363AA"/>
    <w:rsid w:val="00C41921"/>
    <w:rsid w:val="00C57EAB"/>
    <w:rsid w:val="00C61B91"/>
    <w:rsid w:val="00C66105"/>
    <w:rsid w:val="00C6757E"/>
    <w:rsid w:val="00C73A70"/>
    <w:rsid w:val="00C74A2F"/>
    <w:rsid w:val="00C7504C"/>
    <w:rsid w:val="00C76533"/>
    <w:rsid w:val="00C84F25"/>
    <w:rsid w:val="00C93BE2"/>
    <w:rsid w:val="00CA0EB5"/>
    <w:rsid w:val="00CA1812"/>
    <w:rsid w:val="00CA3250"/>
    <w:rsid w:val="00CA75D9"/>
    <w:rsid w:val="00CC03B9"/>
    <w:rsid w:val="00CC571F"/>
    <w:rsid w:val="00CD55FE"/>
    <w:rsid w:val="00CD7C44"/>
    <w:rsid w:val="00CE0563"/>
    <w:rsid w:val="00CE0C54"/>
    <w:rsid w:val="00CE4485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71B3"/>
    <w:rsid w:val="00D304CB"/>
    <w:rsid w:val="00D306A5"/>
    <w:rsid w:val="00D31CBC"/>
    <w:rsid w:val="00D44C10"/>
    <w:rsid w:val="00D616E2"/>
    <w:rsid w:val="00D62FE1"/>
    <w:rsid w:val="00D654E7"/>
    <w:rsid w:val="00D660BC"/>
    <w:rsid w:val="00D661EA"/>
    <w:rsid w:val="00D6732A"/>
    <w:rsid w:val="00D67F6B"/>
    <w:rsid w:val="00D72437"/>
    <w:rsid w:val="00D80D3B"/>
    <w:rsid w:val="00D85020"/>
    <w:rsid w:val="00D8589D"/>
    <w:rsid w:val="00D86155"/>
    <w:rsid w:val="00D9127B"/>
    <w:rsid w:val="00D94A36"/>
    <w:rsid w:val="00DA01E8"/>
    <w:rsid w:val="00DA1EEE"/>
    <w:rsid w:val="00DA2058"/>
    <w:rsid w:val="00DA6CE5"/>
    <w:rsid w:val="00DA6DD7"/>
    <w:rsid w:val="00DA7055"/>
    <w:rsid w:val="00DB3A7A"/>
    <w:rsid w:val="00DB6B7F"/>
    <w:rsid w:val="00DC1A08"/>
    <w:rsid w:val="00DC4898"/>
    <w:rsid w:val="00DC6BF7"/>
    <w:rsid w:val="00DD337C"/>
    <w:rsid w:val="00DD34E4"/>
    <w:rsid w:val="00DD5449"/>
    <w:rsid w:val="00DD79BD"/>
    <w:rsid w:val="00DE2F08"/>
    <w:rsid w:val="00DE5AF3"/>
    <w:rsid w:val="00DE758D"/>
    <w:rsid w:val="00E045D1"/>
    <w:rsid w:val="00E07AC2"/>
    <w:rsid w:val="00E15415"/>
    <w:rsid w:val="00E35F4B"/>
    <w:rsid w:val="00E428C9"/>
    <w:rsid w:val="00E44915"/>
    <w:rsid w:val="00E464B7"/>
    <w:rsid w:val="00E512B4"/>
    <w:rsid w:val="00E53C20"/>
    <w:rsid w:val="00E654B3"/>
    <w:rsid w:val="00E71506"/>
    <w:rsid w:val="00E72B91"/>
    <w:rsid w:val="00E74818"/>
    <w:rsid w:val="00E75C2D"/>
    <w:rsid w:val="00E92751"/>
    <w:rsid w:val="00E93DEE"/>
    <w:rsid w:val="00E94CF1"/>
    <w:rsid w:val="00E97FFE"/>
    <w:rsid w:val="00EA3BCA"/>
    <w:rsid w:val="00EA61AF"/>
    <w:rsid w:val="00EC3357"/>
    <w:rsid w:val="00EC3C65"/>
    <w:rsid w:val="00EC4AE2"/>
    <w:rsid w:val="00EC7002"/>
    <w:rsid w:val="00EE0F53"/>
    <w:rsid w:val="00EE44D9"/>
    <w:rsid w:val="00EF42AF"/>
    <w:rsid w:val="00EF6F69"/>
    <w:rsid w:val="00EF7A7C"/>
    <w:rsid w:val="00F005BC"/>
    <w:rsid w:val="00F049CD"/>
    <w:rsid w:val="00F14A51"/>
    <w:rsid w:val="00F16E37"/>
    <w:rsid w:val="00F21772"/>
    <w:rsid w:val="00F21C1C"/>
    <w:rsid w:val="00F319C1"/>
    <w:rsid w:val="00F369CB"/>
    <w:rsid w:val="00F45762"/>
    <w:rsid w:val="00F50E35"/>
    <w:rsid w:val="00F53770"/>
    <w:rsid w:val="00F54CA1"/>
    <w:rsid w:val="00F6296A"/>
    <w:rsid w:val="00F636B5"/>
    <w:rsid w:val="00F64AC5"/>
    <w:rsid w:val="00F656B2"/>
    <w:rsid w:val="00F70F44"/>
    <w:rsid w:val="00F90C27"/>
    <w:rsid w:val="00F9460B"/>
    <w:rsid w:val="00F97485"/>
    <w:rsid w:val="00F97B2D"/>
    <w:rsid w:val="00FA08FC"/>
    <w:rsid w:val="00FA14FE"/>
    <w:rsid w:val="00FA412B"/>
    <w:rsid w:val="00FB097B"/>
    <w:rsid w:val="00FC14AB"/>
    <w:rsid w:val="00FC16AB"/>
    <w:rsid w:val="00FC36FC"/>
    <w:rsid w:val="00FC5D47"/>
    <w:rsid w:val="00FC7259"/>
    <w:rsid w:val="00FD014F"/>
    <w:rsid w:val="00FD2DA1"/>
    <w:rsid w:val="00FD3504"/>
    <w:rsid w:val="00FD3982"/>
    <w:rsid w:val="00FD4900"/>
    <w:rsid w:val="00FE0275"/>
    <w:rsid w:val="00FE2301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5EDC92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B514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D7454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34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527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Normal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BodyText3">
    <w:name w:val="Body Text 3"/>
    <w:basedOn w:val="Normal"/>
    <w:link w:val="BodyText3Char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NoSpacing">
    <w:name w:val="No Spacing"/>
    <w:link w:val="NoSpacingChar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uiPriority w:val="99"/>
    <w:locked/>
    <w:rsid w:val="00C66105"/>
    <w:rPr>
      <w:rFonts w:ascii="Calibri" w:eastAsia="Calibri" w:hAnsi="Calibri" w:cs="Times New Roman"/>
    </w:rPr>
  </w:style>
  <w:style w:type="character" w:styleId="Emphasis">
    <w:name w:val="Emphasis"/>
    <w:basedOn w:val="DefaultParagraphFont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21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8198DF-E691-487A-8605-4D8D0B5BB3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2362</TotalTime>
  <Pages>2</Pages>
  <Words>391</Words>
  <Characters>2233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https://mul2-spm.gov.am/tasks/314715/oneclick/Himnavorum.docx?token=7e87f3145ba9c53574c2352d11a76482</cp:keywords>
  <cp:lastModifiedBy>Heghine Mouradian</cp:lastModifiedBy>
  <cp:revision>225</cp:revision>
  <cp:lastPrinted>2021-01-15T06:21:00Z</cp:lastPrinted>
  <dcterms:created xsi:type="dcterms:W3CDTF">2020-06-17T10:50:00Z</dcterms:created>
  <dcterms:modified xsi:type="dcterms:W3CDTF">2023-08-29T11:20:00Z</dcterms:modified>
</cp:coreProperties>
</file>