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E0D" w:rsidRDefault="001E1E0D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E0D" w:rsidRDefault="001E1E0D" w:rsidP="00080F59">
      <w:pPr>
        <w:jc w:val="center"/>
      </w:pPr>
    </w:p>
    <w:p w:rsidR="001E1E0D" w:rsidRPr="003170EE" w:rsidRDefault="001E1E0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1E1E0D" w:rsidRPr="00790EAE" w:rsidRDefault="001E1E0D" w:rsidP="00080F59">
      <w:pPr>
        <w:pStyle w:val="mechtex"/>
        <w:rPr>
          <w:rFonts w:ascii="GHEA Mariam" w:hAnsi="GHEA Mariam"/>
          <w:b/>
        </w:rPr>
      </w:pPr>
    </w:p>
    <w:p w:rsidR="001E1E0D" w:rsidRDefault="001E1E0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6A108D" w:rsidRPr="00931643" w:rsidRDefault="006A108D">
      <w:pPr>
        <w:jc w:val="center"/>
        <w:rPr>
          <w:rFonts w:ascii="GHEA Mariam" w:hAnsi="GHEA Mariam"/>
          <w:sz w:val="24"/>
          <w:szCs w:val="24"/>
        </w:rPr>
      </w:pPr>
    </w:p>
    <w:p w:rsidR="006A108D" w:rsidRPr="00931643" w:rsidRDefault="006A108D">
      <w:pPr>
        <w:jc w:val="center"/>
        <w:rPr>
          <w:rFonts w:ascii="GHEA Mariam" w:hAnsi="GHEA Mariam"/>
          <w:sz w:val="24"/>
          <w:szCs w:val="24"/>
        </w:rPr>
      </w:pPr>
    </w:p>
    <w:p w:rsidR="006A108D" w:rsidRPr="00931643" w:rsidRDefault="006A108D">
      <w:pPr>
        <w:jc w:val="center"/>
        <w:rPr>
          <w:rFonts w:ascii="GHEA Mariam" w:hAnsi="GHEA Mariam"/>
          <w:sz w:val="24"/>
          <w:szCs w:val="24"/>
        </w:rPr>
      </w:pPr>
      <w:r w:rsidRPr="00931643">
        <w:rPr>
          <w:rFonts w:ascii="GHEA Mariam" w:hAnsi="GHEA Mariam"/>
          <w:sz w:val="24"/>
          <w:szCs w:val="24"/>
          <w:lang w:val="hy-AM"/>
        </w:rPr>
        <w:t>31</w:t>
      </w:r>
      <w:r w:rsidRPr="00931643">
        <w:rPr>
          <w:rFonts w:ascii="GHEA Mariam" w:hAnsi="GHEA Mariam"/>
          <w:sz w:val="24"/>
          <w:szCs w:val="24"/>
        </w:rPr>
        <w:t xml:space="preserve"> </w:t>
      </w:r>
      <w:r w:rsidRPr="0093164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31643">
        <w:rPr>
          <w:rFonts w:ascii="GHEA Mariam" w:hAnsi="GHEA Mariam"/>
          <w:sz w:val="24"/>
          <w:szCs w:val="24"/>
        </w:rPr>
        <w:t xml:space="preserve"> 20</w:t>
      </w:r>
      <w:r w:rsidRPr="00931643">
        <w:rPr>
          <w:rFonts w:ascii="GHEA Mariam" w:hAnsi="GHEA Mariam"/>
          <w:sz w:val="24"/>
          <w:szCs w:val="24"/>
          <w:lang w:val="hy-AM"/>
        </w:rPr>
        <w:t>23</w:t>
      </w:r>
      <w:r w:rsidRPr="00931643">
        <w:rPr>
          <w:rFonts w:ascii="GHEA Mariam" w:hAnsi="GHEA Mariam"/>
          <w:sz w:val="24"/>
          <w:szCs w:val="24"/>
        </w:rPr>
        <w:t xml:space="preserve"> </w:t>
      </w:r>
      <w:r w:rsidRPr="00931643">
        <w:rPr>
          <w:rFonts w:ascii="GHEA Mariam" w:hAnsi="GHEA Mariam" w:cs="Sylfaen"/>
          <w:sz w:val="24"/>
          <w:szCs w:val="24"/>
        </w:rPr>
        <w:t>թվականի</w:t>
      </w:r>
      <w:r w:rsidRPr="00931643">
        <w:rPr>
          <w:rFonts w:ascii="GHEA Mariam" w:hAnsi="GHEA Mariam"/>
          <w:sz w:val="24"/>
          <w:szCs w:val="24"/>
        </w:rPr>
        <w:t xml:space="preserve">  N              - Ն</w:t>
      </w:r>
    </w:p>
    <w:p w:rsidR="006A108D" w:rsidRPr="00931643" w:rsidRDefault="006A108D">
      <w:pPr>
        <w:jc w:val="center"/>
        <w:rPr>
          <w:rFonts w:ascii="GHEA Mariam" w:hAnsi="GHEA Mariam"/>
          <w:sz w:val="24"/>
          <w:szCs w:val="24"/>
        </w:rPr>
      </w:pPr>
    </w:p>
    <w:p w:rsidR="006A108D" w:rsidRPr="00931643" w:rsidRDefault="006A108D">
      <w:pPr>
        <w:jc w:val="center"/>
        <w:rPr>
          <w:rFonts w:ascii="GHEA Mariam" w:hAnsi="GHEA Mariam"/>
          <w:sz w:val="24"/>
          <w:szCs w:val="24"/>
        </w:rPr>
      </w:pPr>
    </w:p>
    <w:p w:rsidR="006A108D" w:rsidRPr="00931643" w:rsidRDefault="006A108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A108D" w:rsidRPr="00931643" w:rsidRDefault="006A108D" w:rsidP="006A108D">
      <w:pPr>
        <w:shd w:val="clear" w:color="auto" w:fill="FFFFFF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r w:rsidRPr="00CB102E">
        <w:rPr>
          <w:rFonts w:ascii="GHEA Mariam" w:eastAsia="Calibri" w:hAnsi="GHEA Mariam"/>
          <w:bCs/>
          <w:spacing w:val="-6"/>
          <w:sz w:val="24"/>
          <w:szCs w:val="24"/>
          <w:lang w:val="af-ZA" w:eastAsia="en-US"/>
        </w:rPr>
        <w:t>ՀԱՅԱՍՏԱՆԻ ՀԱՆՐԱՊԵՏՈՒԹՅԱՆ ԿԱՌԱՎԱՐՈՒԹՅԱՆ 202</w:t>
      </w:r>
      <w:r w:rsidRPr="00CB102E">
        <w:rPr>
          <w:rFonts w:ascii="GHEA Mariam" w:eastAsia="Calibri" w:hAnsi="GHEA Mariam"/>
          <w:bCs/>
          <w:spacing w:val="-6"/>
          <w:sz w:val="24"/>
          <w:szCs w:val="24"/>
          <w:lang w:val="hy-AM" w:eastAsia="en-US"/>
        </w:rPr>
        <w:t>2</w:t>
      </w:r>
      <w:r w:rsidRPr="00CB102E">
        <w:rPr>
          <w:rFonts w:ascii="GHEA Mariam" w:eastAsia="Calibri" w:hAnsi="GHEA Mariam"/>
          <w:bCs/>
          <w:spacing w:val="-6"/>
          <w:sz w:val="24"/>
          <w:szCs w:val="24"/>
          <w:lang w:val="af-ZA" w:eastAsia="en-US"/>
        </w:rPr>
        <w:t xml:space="preserve"> ԹՎԱԿԱՆԻ </w:t>
      </w:r>
      <w:bookmarkEnd w:id="0"/>
      <w:r w:rsidRPr="00931643">
        <w:rPr>
          <w:rFonts w:ascii="GHEA Mariam" w:eastAsia="Calibri" w:hAnsi="GHEA Mariam"/>
          <w:bCs/>
          <w:sz w:val="24"/>
          <w:szCs w:val="24"/>
          <w:lang w:val="af-ZA" w:eastAsia="en-US"/>
        </w:rPr>
        <w:t xml:space="preserve">ԴԵԿՏԵՄԲԵՐԻ </w:t>
      </w:r>
      <w:r w:rsidRPr="00931643">
        <w:rPr>
          <w:rFonts w:ascii="GHEA Mariam" w:eastAsia="Calibri" w:hAnsi="GHEA Mariam"/>
          <w:bCs/>
          <w:sz w:val="24"/>
          <w:szCs w:val="24"/>
          <w:lang w:val="hy-AM" w:eastAsia="en-US"/>
        </w:rPr>
        <w:t>2</w:t>
      </w:r>
      <w:r w:rsidRPr="00931643">
        <w:rPr>
          <w:rFonts w:ascii="GHEA Mariam" w:eastAsia="Calibri" w:hAnsi="GHEA Mariam"/>
          <w:bCs/>
          <w:sz w:val="24"/>
          <w:szCs w:val="24"/>
          <w:lang w:val="af-ZA" w:eastAsia="en-US"/>
        </w:rPr>
        <w:t>9-Ի N 2</w:t>
      </w:r>
      <w:r w:rsidRPr="00931643">
        <w:rPr>
          <w:rFonts w:ascii="GHEA Mariam" w:eastAsia="Calibri" w:hAnsi="GHEA Mariam"/>
          <w:bCs/>
          <w:sz w:val="24"/>
          <w:szCs w:val="24"/>
          <w:lang w:val="hy-AM" w:eastAsia="en-US"/>
        </w:rPr>
        <w:t>1</w:t>
      </w:r>
      <w:r w:rsidRPr="00931643">
        <w:rPr>
          <w:rFonts w:ascii="GHEA Mariam" w:eastAsia="Calibri" w:hAnsi="GHEA Mariam"/>
          <w:bCs/>
          <w:sz w:val="24"/>
          <w:szCs w:val="24"/>
          <w:lang w:val="af-ZA" w:eastAsia="en-US"/>
        </w:rPr>
        <w:t>11-Ն ՈՐՈՇՄԱՆ ՄԵՋ</w:t>
      </w:r>
      <w:r w:rsidRPr="00931643">
        <w:rPr>
          <w:rFonts w:ascii="GHEA Mariam" w:eastAsia="Calibri" w:hAnsi="GHEA Mariam"/>
          <w:bCs/>
          <w:sz w:val="24"/>
          <w:szCs w:val="24"/>
          <w:lang w:val="hy-AM" w:eastAsia="en-US"/>
        </w:rPr>
        <w:t xml:space="preserve"> ՓՈՓՈԽՈՒԹՅՈՒՆՆԵՐ ԵՎ ԼՐԱՑՈՒՄՆԵՐ </w:t>
      </w:r>
      <w:r w:rsidRPr="00931643">
        <w:rPr>
          <w:rFonts w:ascii="GHEA Mariam" w:eastAsia="Calibri" w:hAnsi="GHEA Mariam"/>
          <w:bCs/>
          <w:sz w:val="24"/>
          <w:szCs w:val="24"/>
          <w:lang w:val="af-ZA" w:eastAsia="en-US"/>
        </w:rPr>
        <w:t>ԿԱՏԱՐԵԼՈՒ</w:t>
      </w:r>
      <w:r w:rsidRPr="0093164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</w:p>
    <w:p w:rsidR="006A108D" w:rsidRPr="00931643" w:rsidRDefault="006A108D" w:rsidP="006A108D">
      <w:pPr>
        <w:shd w:val="clear" w:color="auto" w:fill="FFFFFF"/>
        <w:jc w:val="center"/>
        <w:rPr>
          <w:rFonts w:ascii="GHEA Mariam" w:eastAsia="Calibri" w:hAnsi="GHEA Mariam"/>
          <w:bCs/>
          <w:sz w:val="24"/>
          <w:szCs w:val="24"/>
          <w:lang w:val="hy-AM" w:eastAsia="en-US"/>
        </w:rPr>
      </w:pPr>
      <w:r w:rsidRPr="00931643">
        <w:rPr>
          <w:rStyle w:val="Strong"/>
          <w:rFonts w:ascii="GHEA Mariam" w:hAnsi="GHEA Mariam" w:cs="Arial Armenian"/>
          <w:b w:val="0"/>
          <w:bCs w:val="0"/>
          <w:color w:val="000000"/>
          <w:spacing w:val="-4"/>
          <w:sz w:val="24"/>
          <w:szCs w:val="24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931643">
        <w:rPr>
          <w:rStyle w:val="Strong"/>
          <w:rFonts w:ascii="GHEA Mariam" w:hAnsi="GHEA Mariam" w:cs="Arial Armenian"/>
          <w:b w:val="0"/>
          <w:bCs w:val="0"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-</w:t>
      </w:r>
      <w:r w:rsidRPr="00931643">
        <w:rPr>
          <w:rStyle w:val="Strong"/>
          <w:rFonts w:ascii="GHEA Mariam" w:hAnsi="GHEA Mariam" w:cs="Arial Armenian"/>
          <w:b w:val="0"/>
          <w:bCs w:val="0"/>
          <w:color w:val="000000"/>
          <w:spacing w:val="-8"/>
          <w:sz w:val="24"/>
          <w:szCs w:val="24"/>
          <w:shd w:val="clear" w:color="auto" w:fill="FFFFFF"/>
          <w:lang w:val="pt-BR"/>
        </w:rPr>
        <w:t>-------</w:t>
      </w:r>
    </w:p>
    <w:p w:rsidR="006A108D" w:rsidRPr="00931643" w:rsidRDefault="006A108D" w:rsidP="006A108D">
      <w:pPr>
        <w:shd w:val="clear" w:color="auto" w:fill="FFFFFF"/>
        <w:spacing w:after="120"/>
        <w:ind w:firstLine="468"/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</w:p>
    <w:p w:rsidR="006A108D" w:rsidRPr="00931643" w:rsidRDefault="006A108D" w:rsidP="006A108D">
      <w:pPr>
        <w:shd w:val="clear" w:color="auto" w:fill="FFFFFF"/>
        <w:spacing w:after="120"/>
        <w:ind w:firstLine="468"/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</w:p>
    <w:p w:rsidR="006A108D" w:rsidRPr="00931643" w:rsidRDefault="006A108D" w:rsidP="006A108D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931643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«Հայաստանի Հանրապետության բյուջետային համակարգի մասին» Հայաստանի Հանրապետության օրենքի 23-րդ հոդվածի 3-րդ մասին և «Նորմատիվ իրավական ակտերի մասին» Հայաստանի Հանրապետության օրենքի 33-րդ հոդվածին համապատասխան` </w:t>
      </w:r>
      <w:r w:rsidRPr="00931643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Հայաստանի</w:t>
      </w:r>
      <w:r w:rsidRPr="00931643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931643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Հանրապետության</w:t>
      </w:r>
      <w:r w:rsidRPr="00931643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931643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կառավարությունը</w:t>
      </w:r>
      <w:r w:rsidRPr="00931643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   </w:t>
      </w:r>
      <w:r w:rsidRPr="00931643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ո</w:t>
      </w:r>
      <w:r w:rsidRPr="00931643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931643">
        <w:rPr>
          <w:rFonts w:ascii="GHEA Mariam" w:hAnsi="GHEA Mariam" w:cs="Sylfaen"/>
          <w:color w:val="000000"/>
          <w:sz w:val="24"/>
          <w:szCs w:val="24"/>
          <w:lang w:val="hy-AM" w:eastAsia="en-US"/>
        </w:rPr>
        <w:t>ր</w:t>
      </w:r>
      <w:r w:rsidRPr="00931643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931643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ո</w:t>
      </w:r>
      <w:r w:rsidRPr="00931643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931643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շ</w:t>
      </w:r>
      <w:r w:rsidRPr="00931643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931643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ու</w:t>
      </w:r>
      <w:r w:rsidRPr="00931643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931643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մ</w:t>
      </w:r>
      <w:r w:rsidRPr="00931643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    </w:t>
      </w:r>
      <w:r w:rsidRPr="00931643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է</w:t>
      </w:r>
      <w:r w:rsidRPr="00931643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>.</w:t>
      </w:r>
    </w:p>
    <w:p w:rsidR="006A108D" w:rsidRPr="00931643" w:rsidRDefault="006A108D" w:rsidP="00BA6E4E">
      <w:pPr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>Հայաստանի Հանրապետության կառավարության 20</w:t>
      </w:r>
      <w:r w:rsidRPr="00931643">
        <w:rPr>
          <w:rFonts w:ascii="GHEA Mariam" w:eastAsia="Calibri" w:hAnsi="GHEA Mariam"/>
          <w:bCs/>
          <w:sz w:val="24"/>
          <w:szCs w:val="24"/>
          <w:lang w:val="hy-AM"/>
        </w:rPr>
        <w:t>22</w:t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 xml:space="preserve"> թվականի դեկ</w:t>
      </w:r>
      <w:r w:rsidR="00E8493D"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 xml:space="preserve">տեմբերի </w:t>
      </w:r>
      <w:r w:rsidRPr="00931643">
        <w:rPr>
          <w:rFonts w:ascii="GHEA Mariam" w:eastAsia="Calibri" w:hAnsi="GHEA Mariam"/>
          <w:bCs/>
          <w:sz w:val="24"/>
          <w:szCs w:val="24"/>
          <w:lang w:val="hy-AM"/>
        </w:rPr>
        <w:t>29</w:t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>-ի «Հայաստանի Հանրապետության 202</w:t>
      </w:r>
      <w:r w:rsidRPr="00931643">
        <w:rPr>
          <w:rFonts w:ascii="GHEA Mariam" w:eastAsia="Calibri" w:hAnsi="GHEA Mariam"/>
          <w:bCs/>
          <w:sz w:val="24"/>
          <w:szCs w:val="24"/>
          <w:lang w:val="hy-AM"/>
        </w:rPr>
        <w:t>3</w:t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 xml:space="preserve"> թվականի պետական</w:t>
      </w:r>
      <w:r w:rsidRPr="00931643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 xml:space="preserve">բյուջեի կատարումն ապահովող միջոցառումների մասին» N </w:t>
      </w:r>
      <w:r w:rsidRPr="00931643">
        <w:rPr>
          <w:rFonts w:ascii="GHEA Mariam" w:eastAsia="Calibri" w:hAnsi="GHEA Mariam"/>
          <w:bCs/>
          <w:sz w:val="24"/>
          <w:szCs w:val="24"/>
          <w:lang w:val="hy-AM"/>
        </w:rPr>
        <w:t>2111</w:t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 xml:space="preserve">-Ն որոշման N </w:t>
      </w:r>
      <w:r w:rsidRPr="00931643">
        <w:rPr>
          <w:rFonts w:ascii="GHEA Mariam" w:eastAsia="Calibri" w:hAnsi="GHEA Mariam"/>
          <w:bCs/>
          <w:sz w:val="24"/>
          <w:szCs w:val="24"/>
          <w:lang w:val="hy-AM"/>
        </w:rPr>
        <w:t xml:space="preserve">1 </w:t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>հավելված</w:t>
      </w:r>
      <w:r w:rsidRPr="00931643">
        <w:rPr>
          <w:rFonts w:ascii="GHEA Mariam" w:eastAsia="Calibri" w:hAnsi="GHEA Mariam"/>
          <w:bCs/>
          <w:sz w:val="24"/>
          <w:szCs w:val="24"/>
          <w:lang w:val="hy-AM"/>
        </w:rPr>
        <w:t xml:space="preserve">ում </w:t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 xml:space="preserve">կատարել </w:t>
      </w:r>
      <w:r w:rsidRPr="00931643">
        <w:rPr>
          <w:rFonts w:ascii="GHEA Mariam" w:eastAsia="Calibri" w:hAnsi="GHEA Mariam"/>
          <w:bCs/>
          <w:sz w:val="24"/>
          <w:szCs w:val="24"/>
          <w:lang w:val="hy-AM"/>
        </w:rPr>
        <w:t>փոփոխություններ և լրացումներ</w:t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 xml:space="preserve">` համաձայն NN </w:t>
      </w:r>
      <w:r w:rsidRPr="00931643">
        <w:rPr>
          <w:rFonts w:ascii="GHEA Mariam" w:eastAsia="Calibri" w:hAnsi="GHEA Mariam"/>
          <w:bCs/>
          <w:sz w:val="24"/>
          <w:szCs w:val="24"/>
          <w:lang w:val="hy-AM"/>
        </w:rPr>
        <w:t xml:space="preserve">1, </w:t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>2</w:t>
      </w:r>
      <w:r w:rsidRPr="00931643">
        <w:rPr>
          <w:rFonts w:ascii="GHEA Mariam" w:eastAsia="Calibri" w:hAnsi="GHEA Mariam"/>
          <w:bCs/>
          <w:sz w:val="24"/>
          <w:szCs w:val="24"/>
          <w:lang w:val="hy-AM"/>
        </w:rPr>
        <w:t xml:space="preserve"> և</w:t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931643">
        <w:rPr>
          <w:rFonts w:ascii="GHEA Mariam" w:eastAsia="Calibri" w:hAnsi="GHEA Mariam"/>
          <w:bCs/>
          <w:sz w:val="24"/>
          <w:szCs w:val="24"/>
          <w:lang w:val="hy-AM"/>
        </w:rPr>
        <w:t>3</w:t>
      </w: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 xml:space="preserve"> հավելվածների:</w:t>
      </w:r>
      <w:r w:rsidRPr="00931643">
        <w:rPr>
          <w:rFonts w:ascii="GHEA Mariam" w:hAnsi="GHEA Mariam" w:cs="GHEA Grapalat"/>
          <w:sz w:val="24"/>
          <w:szCs w:val="24"/>
          <w:lang w:val="hy-AM"/>
        </w:rPr>
        <w:t xml:space="preserve"> </w:t>
      </w:r>
    </w:p>
    <w:p w:rsidR="006A108D" w:rsidRPr="00931643" w:rsidRDefault="00E8493D" w:rsidP="00BA6E4E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>
        <w:rPr>
          <w:rFonts w:ascii="GHEA Mariam" w:hAnsi="GHEA Mariam" w:cs="GHEA Grapalat"/>
          <w:sz w:val="24"/>
          <w:szCs w:val="24"/>
          <w:lang w:val="hy-AM"/>
        </w:rPr>
        <w:t>«</w:t>
      </w:r>
      <w:r w:rsidR="006A108D" w:rsidRPr="00931643">
        <w:rPr>
          <w:rFonts w:ascii="GHEA Mariam" w:hAnsi="GHEA Mariam" w:cs="GHEA Grapalat"/>
          <w:sz w:val="24"/>
          <w:szCs w:val="24"/>
          <w:lang w:val="hy-AM"/>
        </w:rPr>
        <w:t>ԵՄ-Հայաստան ՓՄՁ Ֆոնդ» ներդրումային ֆոնդի փայերի ձեռքբերման նպատակով</w:t>
      </w:r>
      <w:r w:rsidR="00917B84">
        <w:rPr>
          <w:rFonts w:ascii="GHEA Mariam" w:hAnsi="GHEA Mariam" w:cs="GHEA Grapalat"/>
          <w:sz w:val="24"/>
          <w:szCs w:val="24"/>
          <w:lang w:val="hy-AM"/>
        </w:rPr>
        <w:t>՝</w:t>
      </w:r>
      <w:r w:rsidR="006A108D" w:rsidRPr="00931643">
        <w:rPr>
          <w:rFonts w:ascii="GHEA Mariam" w:hAnsi="GHEA Mariam" w:cs="GHEA Grapalat"/>
          <w:sz w:val="24"/>
          <w:szCs w:val="24"/>
          <w:lang w:val="hy-AM"/>
        </w:rPr>
        <w:t xml:space="preserve"> Հայաստանի Հանրապետության էկոնոմիկայի նախարարությանը 2023 թվականի պետական բյուջեից ինն ամսում հատկացնել </w:t>
      </w:r>
      <w:r w:rsidR="006A108D" w:rsidRPr="00931643">
        <w:rPr>
          <w:rFonts w:ascii="GHEA Mariam" w:hAnsi="GHEA Mariam" w:cs="Tahoma"/>
          <w:color w:val="000000"/>
          <w:sz w:val="24"/>
          <w:szCs w:val="24"/>
          <w:lang w:val="hy-AM"/>
        </w:rPr>
        <w:t>150</w:t>
      </w:r>
      <w:r w:rsidR="006A108D" w:rsidRPr="00931643">
        <w:rPr>
          <w:rFonts w:ascii="GHEA Mariam" w:hAnsi="GHEA Mariam"/>
          <w:sz w:val="24"/>
          <w:szCs w:val="24"/>
          <w:lang w:val="hy-AM"/>
        </w:rPr>
        <w:t xml:space="preserve">,000.0 </w:t>
      </w:r>
      <w:r w:rsidR="006A108D" w:rsidRPr="00931643">
        <w:rPr>
          <w:rFonts w:ascii="GHEA Mariam" w:hAnsi="GHEA Mariam" w:cs="GHEA Grapalat"/>
          <w:sz w:val="24"/>
          <w:szCs w:val="24"/>
          <w:lang w:val="hy-AM"/>
        </w:rPr>
        <w:t xml:space="preserve">հազար </w:t>
      </w:r>
      <w:r>
        <w:rPr>
          <w:rFonts w:ascii="GHEA Mariam" w:hAnsi="GHEA Mariam" w:cs="GHEA Grapalat"/>
          <w:sz w:val="24"/>
          <w:szCs w:val="24"/>
          <w:lang w:val="hy-AM"/>
        </w:rPr>
        <w:lastRenderedPageBreak/>
        <w:t>դրամ բյուջե</w:t>
      </w:r>
      <w:r w:rsidR="006A108D" w:rsidRPr="00931643">
        <w:rPr>
          <w:rFonts w:ascii="GHEA Mariam" w:hAnsi="GHEA Mariam" w:cs="GHEA Grapalat"/>
          <w:sz w:val="24"/>
          <w:szCs w:val="24"/>
          <w:lang w:val="hy-AM"/>
        </w:rPr>
        <w:t>տային ծախսերի «Արտաքին բաժնետոմսերի և այլ կապիտալի ձեռքբերում» տնտեսագիտական դասակարգման հոդվածով:</w:t>
      </w:r>
    </w:p>
    <w:p w:rsidR="006A108D" w:rsidRPr="00931643" w:rsidRDefault="006A108D" w:rsidP="00BA6E4E">
      <w:pPr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931643">
        <w:rPr>
          <w:rFonts w:ascii="GHEA Mariam" w:eastAsia="Calibri" w:hAnsi="GHEA Mariam"/>
          <w:bCs/>
          <w:sz w:val="24"/>
          <w:szCs w:val="24"/>
          <w:lang w:val="af-ZA"/>
        </w:rPr>
        <w:t>Սույն որոշումն ուժի մեջ է մտնում պաշտոնական հրապարակմանը հաջորդող օրվանից։</w:t>
      </w:r>
    </w:p>
    <w:p w:rsidR="006A108D" w:rsidRPr="00931643" w:rsidRDefault="006A108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A108D" w:rsidRPr="00931643" w:rsidRDefault="006A108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A108D" w:rsidRPr="00931643" w:rsidRDefault="006A108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A108D" w:rsidRPr="00931643" w:rsidRDefault="006A108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93164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A6E4E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93164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A108D" w:rsidRPr="00931643" w:rsidRDefault="006A108D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931643">
        <w:rPr>
          <w:rFonts w:ascii="GHEA Mariam" w:hAnsi="GHEA Mariam"/>
          <w:sz w:val="24"/>
          <w:szCs w:val="24"/>
          <w:lang w:val="af-ZA"/>
        </w:rPr>
        <w:t xml:space="preserve"> </w:t>
      </w:r>
      <w:r w:rsidR="00BA6E4E">
        <w:rPr>
          <w:rFonts w:ascii="GHEA Mariam" w:hAnsi="GHEA Mariam"/>
          <w:sz w:val="24"/>
          <w:szCs w:val="24"/>
          <w:lang w:val="hy-AM"/>
        </w:rPr>
        <w:t xml:space="preserve">  </w:t>
      </w:r>
      <w:r w:rsidRPr="00931643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BA6E4E">
        <w:rPr>
          <w:rFonts w:ascii="GHEA Mariam" w:hAnsi="GHEA Mariam" w:cs="Arial Armenian"/>
          <w:sz w:val="24"/>
          <w:szCs w:val="24"/>
          <w:lang w:val="af-ZA"/>
        </w:rPr>
        <w:tab/>
      </w:r>
      <w:r w:rsidR="00BA6E4E">
        <w:rPr>
          <w:rFonts w:ascii="GHEA Mariam" w:hAnsi="GHEA Mariam" w:cs="Arial Armenian"/>
          <w:sz w:val="24"/>
          <w:szCs w:val="24"/>
          <w:lang w:val="af-ZA"/>
        </w:rPr>
        <w:tab/>
      </w:r>
      <w:r w:rsidR="00BA6E4E">
        <w:rPr>
          <w:rFonts w:ascii="GHEA Mariam" w:hAnsi="GHEA Mariam" w:cs="Arial Armenian"/>
          <w:sz w:val="24"/>
          <w:szCs w:val="24"/>
          <w:lang w:val="af-ZA"/>
        </w:rPr>
        <w:tab/>
      </w:r>
      <w:r w:rsidR="00BA6E4E">
        <w:rPr>
          <w:rFonts w:ascii="GHEA Mariam" w:hAnsi="GHEA Mariam" w:cs="Arial Armenian"/>
          <w:sz w:val="24"/>
          <w:szCs w:val="24"/>
          <w:lang w:val="af-ZA"/>
        </w:rPr>
        <w:tab/>
      </w:r>
      <w:r w:rsidRPr="00931643">
        <w:rPr>
          <w:rFonts w:ascii="GHEA Mariam" w:hAnsi="GHEA Mariam" w:cs="Arial Armenian"/>
          <w:sz w:val="24"/>
          <w:szCs w:val="24"/>
          <w:lang w:val="af-ZA"/>
        </w:rPr>
        <w:t xml:space="preserve">      </w:t>
      </w:r>
      <w:r w:rsidRPr="00931643">
        <w:rPr>
          <w:rFonts w:ascii="GHEA Mariam" w:hAnsi="GHEA Mariam" w:cs="Arial Armenian"/>
          <w:sz w:val="24"/>
          <w:szCs w:val="24"/>
          <w:lang w:val="hy-AM"/>
        </w:rPr>
        <w:t>Ն</w:t>
      </w:r>
      <w:r w:rsidRPr="00931643">
        <w:rPr>
          <w:rFonts w:ascii="GHEA Mariam" w:hAnsi="GHEA Mariam" w:cs="Sylfaen"/>
          <w:sz w:val="24"/>
          <w:szCs w:val="24"/>
          <w:lang w:val="af-ZA"/>
        </w:rPr>
        <w:t>.</w:t>
      </w:r>
      <w:r w:rsidRPr="0093164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93164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A108D" w:rsidRPr="00931643" w:rsidRDefault="006A108D" w:rsidP="006A108D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3164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31643" w:rsidRPr="00931643" w:rsidRDefault="00931643" w:rsidP="006A108D">
      <w:pPr>
        <w:shd w:val="clear" w:color="auto" w:fill="FFFFFF"/>
        <w:spacing w:line="360" w:lineRule="auto"/>
        <w:jc w:val="both"/>
        <w:rPr>
          <w:rFonts w:ascii="GHEA Mariam" w:eastAsia="Calibri" w:hAnsi="GHEA Mariam"/>
          <w:bCs/>
          <w:sz w:val="24"/>
          <w:szCs w:val="24"/>
          <w:lang w:val="hy-AM"/>
        </w:rPr>
        <w:sectPr w:rsidR="00931643" w:rsidRPr="0093164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931643" w:rsidRPr="00931643" w:rsidRDefault="00931643" w:rsidP="00AE63F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3164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31643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931643" w:rsidRPr="00931643" w:rsidRDefault="00931643" w:rsidP="00AE63F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3164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3164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931643" w:rsidRDefault="00931643" w:rsidP="006A108D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316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93164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9316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F186E" w:rsidRPr="00931643" w:rsidRDefault="009F186E" w:rsidP="006A108D">
      <w:pPr>
        <w:shd w:val="clear" w:color="auto" w:fill="FFFFFF"/>
        <w:spacing w:line="360" w:lineRule="auto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</w:p>
    <w:tbl>
      <w:tblPr>
        <w:tblW w:w="15104" w:type="dxa"/>
        <w:tblLook w:val="04A0" w:firstRow="1" w:lastRow="0" w:firstColumn="1" w:lastColumn="0" w:noHBand="0" w:noVBand="1"/>
      </w:tblPr>
      <w:tblGrid>
        <w:gridCol w:w="10126"/>
        <w:gridCol w:w="2488"/>
        <w:gridCol w:w="2490"/>
      </w:tblGrid>
      <w:tr w:rsidR="00931643" w:rsidRPr="00917B84" w:rsidTr="0041291C">
        <w:trPr>
          <w:trHeight w:val="1504"/>
        </w:trPr>
        <w:tc>
          <w:tcPr>
            <w:tcW w:w="1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91C" w:rsidRDefault="00931643" w:rsidP="0093164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ՀԱՅԱUՏԱՆԻ ՀԱՆՐԱՊԵՏՈՒԹՅԱՆ ԿԱՌԱՎԱՐՈՒԹՅԱՆ 2022 ԹՎԱԿԱՆԻ ԴԵԿՏԵՄԲԵՐԻ 29-Ի N 2111-Ն ՈՐՈՇՄԱՆ </w:t>
            </w:r>
          </w:p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1 ՀԱՎԵԼՎԱԾԻ N 1 ԱՂՅՈՒՍԱԿՈՒՄ ԿԱՏԱՐՎՈՂ ՓՈՓՈԽՈՒԹՅՈՒՆՆԵՐԸ ԵՎ ԼՐԱՑՈՒՄՆԵՐԸ</w:t>
            </w:r>
          </w:p>
        </w:tc>
      </w:tr>
      <w:tr w:rsidR="00931643" w:rsidRPr="00931643" w:rsidTr="0041291C">
        <w:trPr>
          <w:trHeight w:val="511"/>
        </w:trPr>
        <w:tc>
          <w:tcPr>
            <w:tcW w:w="10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1643" w:rsidRPr="00931643" w:rsidRDefault="0041291C" w:rsidP="00931643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931643"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931643" w:rsidRPr="00931643" w:rsidTr="0041291C">
        <w:trPr>
          <w:trHeight w:val="503"/>
        </w:trPr>
        <w:tc>
          <w:tcPr>
            <w:tcW w:w="10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1643" w:rsidRPr="00931643" w:rsidRDefault="00931643" w:rsidP="009F186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931643" w:rsidRPr="00931643" w:rsidTr="0041291C">
        <w:trPr>
          <w:trHeight w:val="691"/>
        </w:trPr>
        <w:tc>
          <w:tcPr>
            <w:tcW w:w="10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  բյուջեի  դեֆիցիտի ֆինանսավորման աղբյուրներն ու դրանց տարրերի անվանումները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F186E" w:rsidP="0093164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F186E" w:rsidP="0093164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931643" w:rsidRPr="00931643" w:rsidTr="0041291C">
        <w:trPr>
          <w:trHeight w:val="345"/>
        </w:trPr>
        <w:tc>
          <w:tcPr>
            <w:tcW w:w="10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684467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ԸՆԴԱՄԵՆԸ</w:t>
            </w:r>
            <w:r w:rsidR="0068446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31643" w:rsidRPr="00931643" w:rsidTr="0041291C">
        <w:trPr>
          <w:trHeight w:val="345"/>
        </w:trPr>
        <w:tc>
          <w:tcPr>
            <w:tcW w:w="10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41291C">
        <w:trPr>
          <w:trHeight w:val="345"/>
        </w:trPr>
        <w:tc>
          <w:tcPr>
            <w:tcW w:w="10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Ա.</w:t>
            </w:r>
            <w:r w:rsidR="0068446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Ներքին աղբյուրներ-ընդամենը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150,000.0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31643" w:rsidRPr="00931643" w:rsidTr="0041291C">
        <w:trPr>
          <w:trHeight w:val="345"/>
        </w:trPr>
        <w:tc>
          <w:tcPr>
            <w:tcW w:w="10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31643" w:rsidRPr="00931643" w:rsidTr="0041291C">
        <w:trPr>
          <w:trHeight w:val="345"/>
        </w:trPr>
        <w:tc>
          <w:tcPr>
            <w:tcW w:w="10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150,000.0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345"/>
        </w:trPr>
        <w:tc>
          <w:tcPr>
            <w:tcW w:w="10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932"/>
        </w:trPr>
        <w:tc>
          <w:tcPr>
            <w:tcW w:w="10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2.3. Ելքերի ֆինանսավորմանն ուղղվող ՀՀ պետական բյուջեի տարեսկզբի ազատ մնացորդի միջոցներ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150,000.0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631"/>
        </w:trPr>
        <w:tc>
          <w:tcPr>
            <w:tcW w:w="10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այդ թվում՝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631"/>
        </w:trPr>
        <w:tc>
          <w:tcPr>
            <w:tcW w:w="10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Բ. Արտաքին աղբյուրներ - ընդամենը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(150,000.0)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466"/>
        </w:trPr>
        <w:tc>
          <w:tcPr>
            <w:tcW w:w="10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E8493D" w:rsidRDefault="00931643" w:rsidP="00931643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</w:t>
            </w:r>
            <w:r w:rsidR="00E849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616"/>
        </w:trPr>
        <w:tc>
          <w:tcPr>
            <w:tcW w:w="10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2.</w:t>
            </w:r>
            <w:r w:rsidR="009F18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Ֆինանսական զուտ ակտիվներ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(150,000.0)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541"/>
        </w:trPr>
        <w:tc>
          <w:tcPr>
            <w:tcW w:w="10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601"/>
        </w:trPr>
        <w:tc>
          <w:tcPr>
            <w:tcW w:w="10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2.3</w:t>
            </w:r>
            <w:r w:rsidR="009F18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.</w:t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Բաժնետոմսերի և կապիտալում այլ մասնակցության ձեռքբերում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(150,000.0)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466"/>
        </w:trPr>
        <w:tc>
          <w:tcPr>
            <w:tcW w:w="10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(150,000.0)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345"/>
        </w:trPr>
        <w:tc>
          <w:tcPr>
            <w:tcW w:w="10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որից`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41291C">
        <w:trPr>
          <w:trHeight w:val="526"/>
        </w:trPr>
        <w:tc>
          <w:tcPr>
            <w:tcW w:w="10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ԵՄ-Հայաստան ՓՄՁ Ֆոնդ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(150,000.0)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</w:tbl>
    <w:p w:rsidR="00931643" w:rsidRPr="00931643" w:rsidRDefault="00931643" w:rsidP="006A108D">
      <w:pPr>
        <w:shd w:val="clear" w:color="auto" w:fill="FFFFFF"/>
        <w:spacing w:line="360" w:lineRule="auto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</w:p>
    <w:p w:rsidR="00931643" w:rsidRPr="00931643" w:rsidRDefault="00931643" w:rsidP="006A108D">
      <w:pPr>
        <w:shd w:val="clear" w:color="auto" w:fill="FFFFFF"/>
        <w:spacing w:line="360" w:lineRule="auto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</w:p>
    <w:p w:rsidR="00931643" w:rsidRPr="00931643" w:rsidRDefault="00BA6E4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31643" w:rsidRPr="00931643" w:rsidRDefault="00BA6E4E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="00931643" w:rsidRPr="00931643">
        <w:rPr>
          <w:rFonts w:ascii="GHEA Mariam" w:hAnsi="GHEA Mariam"/>
          <w:sz w:val="24"/>
          <w:szCs w:val="24"/>
          <w:lang w:val="hy-AM"/>
        </w:rPr>
        <w:t xml:space="preserve"> 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931643" w:rsidRPr="009316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31643" w:rsidRPr="00931643" w:rsidRDefault="00931643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31643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31643">
        <w:rPr>
          <w:rFonts w:ascii="GHEA Mariam" w:hAnsi="GHEA Mariam" w:cs="Sylfaen"/>
          <w:sz w:val="24"/>
          <w:szCs w:val="24"/>
          <w:lang w:val="hy-AM"/>
        </w:rPr>
        <w:tab/>
      </w:r>
      <w:r w:rsidRPr="00931643">
        <w:rPr>
          <w:rFonts w:ascii="GHEA Mariam" w:hAnsi="GHEA Mariam" w:cs="Sylfaen"/>
          <w:sz w:val="24"/>
          <w:szCs w:val="24"/>
          <w:lang w:val="hy-AM"/>
        </w:rPr>
        <w:tab/>
      </w:r>
      <w:r w:rsidRPr="00931643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BA6E4E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931643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9316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931643">
        <w:rPr>
          <w:rFonts w:ascii="GHEA Mariam" w:hAnsi="GHEA Mariam" w:cs="Sylfaen"/>
          <w:sz w:val="24"/>
          <w:szCs w:val="24"/>
          <w:lang w:val="hy-AM"/>
        </w:rPr>
        <w:t>.</w:t>
      </w:r>
      <w:r w:rsidRPr="0093164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3164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31643" w:rsidRPr="00931643" w:rsidRDefault="00931643" w:rsidP="006A108D">
      <w:pPr>
        <w:shd w:val="clear" w:color="auto" w:fill="FFFFFF"/>
        <w:spacing w:line="360" w:lineRule="auto"/>
        <w:jc w:val="both"/>
        <w:rPr>
          <w:rFonts w:ascii="GHEA Mariam" w:eastAsia="Calibri" w:hAnsi="GHEA Mariam"/>
          <w:bCs/>
          <w:sz w:val="24"/>
          <w:szCs w:val="24"/>
          <w:lang w:val="hy-AM"/>
        </w:rPr>
        <w:sectPr w:rsidR="00931643" w:rsidRPr="00931643" w:rsidSect="0093164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931643" w:rsidRPr="00931643" w:rsidRDefault="00931643" w:rsidP="00AE63F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3164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31643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931643" w:rsidRPr="00931643" w:rsidRDefault="00931643" w:rsidP="00AE63F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3164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3164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931643" w:rsidRPr="00931643" w:rsidRDefault="00931643" w:rsidP="006A108D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316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93164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9316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31643" w:rsidRPr="00931643" w:rsidRDefault="00931643" w:rsidP="006A108D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224"/>
        <w:gridCol w:w="1682"/>
        <w:gridCol w:w="3858"/>
        <w:gridCol w:w="3744"/>
        <w:gridCol w:w="2224"/>
        <w:gridCol w:w="2010"/>
      </w:tblGrid>
      <w:tr w:rsidR="00931643" w:rsidRPr="00917B84" w:rsidTr="009F186E">
        <w:trPr>
          <w:trHeight w:val="1167"/>
        </w:trPr>
        <w:tc>
          <w:tcPr>
            <w:tcW w:w="14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186E" w:rsidRDefault="00931643" w:rsidP="00931643">
            <w:pPr>
              <w:jc w:val="center"/>
              <w:rPr>
                <w:rFonts w:ascii="Sylfaen" w:hAnsi="Sylfaen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</w:t>
            </w:r>
            <w:r w:rsidRPr="0093164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ԿԱՌԱՎԱՐՈՒԹՅԱՆ</w:t>
            </w:r>
            <w:r w:rsidRPr="0093164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2022 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ԹՎԱԿԱՆԻ</w:t>
            </w: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ԴԵԿՏԵՄԲԵՐԻ</w:t>
            </w: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29-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Pr="0093164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2111-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Ն</w:t>
            </w:r>
            <w:r w:rsidRPr="0093164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ՈՐՈՇՄԱՆ</w:t>
            </w:r>
            <w:r w:rsidRPr="0093164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1 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ՀԱՎԵԼՎԱԾԻ</w:t>
            </w: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 2 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ԱՂՅՈՒՍԱԿՈՒՄ</w:t>
            </w: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ՓՈՓՈԽՈՒԹՅՈՒՆԸ</w:t>
            </w: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3164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ԼՐԱՑՈՒՄԸ</w:t>
            </w:r>
          </w:p>
        </w:tc>
      </w:tr>
      <w:tr w:rsidR="009F186E" w:rsidRPr="00931643" w:rsidTr="009F186E">
        <w:trPr>
          <w:trHeight w:val="331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1643" w:rsidRPr="00931643" w:rsidRDefault="0041291C" w:rsidP="0093164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931643" w:rsidRPr="00917B84" w:rsidTr="009F186E">
        <w:trPr>
          <w:trHeight w:val="1066"/>
        </w:trPr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E8493D" w:rsidRDefault="00931643" w:rsidP="009316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E8493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17B84" w:rsidRDefault="00931643" w:rsidP="009316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17B8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42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1643" w:rsidRPr="00917B84" w:rsidRDefault="009F186E" w:rsidP="009316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17B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931643" w:rsidRPr="00917B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(ավելացումները</w:t>
            </w:r>
            <w:r w:rsidR="00931643" w:rsidRPr="00917B84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="00931643" w:rsidRPr="00917B84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նշված</w:t>
            </w:r>
            <w:r w:rsidR="00931643" w:rsidRPr="00917B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931643" w:rsidRPr="00917B84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են</w:t>
            </w:r>
            <w:r w:rsidR="00931643" w:rsidRPr="00917B84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="00931643" w:rsidRPr="00917B84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դրական</w:t>
            </w:r>
            <w:r w:rsidR="00931643" w:rsidRPr="00917B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931643" w:rsidRPr="00917B84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նշանով</w:t>
            </w:r>
            <w:r w:rsidR="00931643" w:rsidRPr="00917B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931643" w:rsidRPr="00931643" w:rsidTr="009F186E">
        <w:trPr>
          <w:trHeight w:val="33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F186E" w:rsidP="009316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F186E" w:rsidP="009316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5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F186E" w:rsidP="009316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="00931643"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F186E" w:rsidP="009316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տ</w:t>
            </w:r>
            <w:r w:rsidR="00931643"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F186E" w:rsidRPr="00931643" w:rsidTr="009F186E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316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316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A6E4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150,000.0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1291C" w:rsidRPr="00931643" w:rsidTr="009F186E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91C" w:rsidRPr="00931643" w:rsidRDefault="0041291C" w:rsidP="00931643">
            <w:pPr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91C" w:rsidRPr="00931643" w:rsidRDefault="0041291C" w:rsidP="00931643">
            <w:pPr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91C" w:rsidRPr="0041291C" w:rsidRDefault="0041291C" w:rsidP="0041291C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ab/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91C" w:rsidRPr="00931643" w:rsidRDefault="0041291C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91C" w:rsidRPr="00931643" w:rsidRDefault="0041291C" w:rsidP="0041291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461"/>
        </w:trPr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ՀՀ էկոնոմիկայի նախարարություն </w:t>
            </w:r>
          </w:p>
        </w:tc>
        <w:tc>
          <w:tcPr>
            <w:tcW w:w="2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8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1226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Ծրագրի անվանումը՝ </w:t>
            </w: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Տնտեսական երկարաժամկետ զարգացմանն ուղղված  ծրագիր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150,000.0</w:t>
            </w:r>
          </w:p>
        </w:tc>
        <w:tc>
          <w:tcPr>
            <w:tcW w:w="20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31643" w:rsidRPr="00931643" w:rsidTr="009F186E">
        <w:trPr>
          <w:trHeight w:val="70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Ծրագրի նպատակը՝</w:t>
            </w: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Մասնավոր ներդրումների աճի խթանում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90459F">
        <w:trPr>
          <w:trHeight w:val="734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Վերջնական արդյունքի նկարագրությունը՝</w:t>
            </w: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Ներդրումների ծավալների աճ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90459F">
        <w:trPr>
          <w:trHeight w:val="633"/>
        </w:trPr>
        <w:tc>
          <w:tcPr>
            <w:tcW w:w="10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Ֆինանսական ակտիվների կառավարման միջոցառումներ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31643" w:rsidRPr="00931643" w:rsidTr="0090459F">
        <w:trPr>
          <w:trHeight w:val="979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44002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Միջոցառման անվանումը՝ </w:t>
            </w: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Տնտեսական երկարաժամկետ զարգացմանն ուղղված երկրորդ միջոցառում</w:t>
            </w:r>
          </w:p>
        </w:tc>
        <w:tc>
          <w:tcPr>
            <w:tcW w:w="2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150,000.0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90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Միջոցառման նկարագրությունը՝</w:t>
            </w: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Ներդրումների խթանում</w:t>
            </w:r>
          </w:p>
        </w:tc>
        <w:tc>
          <w:tcPr>
            <w:tcW w:w="2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51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Միջոցառման տեսակը՝ </w:t>
            </w:r>
          </w:p>
        </w:tc>
        <w:tc>
          <w:tcPr>
            <w:tcW w:w="2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46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684467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Բաժնեմասերի ձեռք</w:t>
            </w:r>
            <w:r w:rsidR="00931643"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2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31643" w:rsidRPr="00931643" w:rsidRDefault="00931643" w:rsidP="006A108D">
      <w:pPr>
        <w:shd w:val="clear" w:color="auto" w:fill="FFFFFF"/>
        <w:spacing w:line="360" w:lineRule="auto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</w:p>
    <w:p w:rsidR="00931643" w:rsidRPr="00931643" w:rsidRDefault="00931643" w:rsidP="006A108D">
      <w:pPr>
        <w:shd w:val="clear" w:color="auto" w:fill="FFFFFF"/>
        <w:spacing w:line="360" w:lineRule="auto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</w:p>
    <w:p w:rsidR="00931643" w:rsidRPr="00931643" w:rsidRDefault="00BA6E4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31643" w:rsidRPr="00931643" w:rsidRDefault="00BA6E4E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="00931643" w:rsidRPr="00931643">
        <w:rPr>
          <w:rFonts w:ascii="GHEA Mariam" w:hAnsi="GHEA Mariam"/>
          <w:sz w:val="24"/>
          <w:szCs w:val="24"/>
          <w:lang w:val="hy-AM"/>
        </w:rPr>
        <w:t xml:space="preserve"> 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931643" w:rsidRPr="009316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31643" w:rsidRPr="00931643" w:rsidRDefault="00931643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31643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31643">
        <w:rPr>
          <w:rFonts w:ascii="GHEA Mariam" w:hAnsi="GHEA Mariam" w:cs="Sylfaen"/>
          <w:sz w:val="24"/>
          <w:szCs w:val="24"/>
          <w:lang w:val="hy-AM"/>
        </w:rPr>
        <w:tab/>
      </w:r>
      <w:r w:rsidRPr="00931643">
        <w:rPr>
          <w:rFonts w:ascii="GHEA Mariam" w:hAnsi="GHEA Mariam" w:cs="Sylfaen"/>
          <w:sz w:val="24"/>
          <w:szCs w:val="24"/>
          <w:lang w:val="hy-AM"/>
        </w:rPr>
        <w:tab/>
      </w:r>
      <w:r w:rsidRPr="00931643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BA6E4E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931643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316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931643">
        <w:rPr>
          <w:rFonts w:ascii="GHEA Mariam" w:hAnsi="GHEA Mariam" w:cs="Sylfaen"/>
          <w:sz w:val="24"/>
          <w:szCs w:val="24"/>
          <w:lang w:val="hy-AM"/>
        </w:rPr>
        <w:t>.</w:t>
      </w:r>
      <w:r w:rsidRPr="0093164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3164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31643" w:rsidRPr="00931643" w:rsidRDefault="00931643" w:rsidP="006A108D">
      <w:pPr>
        <w:shd w:val="clear" w:color="auto" w:fill="FFFFFF"/>
        <w:spacing w:line="360" w:lineRule="auto"/>
        <w:jc w:val="both"/>
        <w:rPr>
          <w:rFonts w:ascii="GHEA Mariam" w:eastAsia="Calibri" w:hAnsi="GHEA Mariam"/>
          <w:bCs/>
          <w:sz w:val="24"/>
          <w:szCs w:val="24"/>
          <w:lang w:val="hy-AM"/>
        </w:rPr>
        <w:sectPr w:rsidR="00931643" w:rsidRPr="00931643" w:rsidSect="0093164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931643" w:rsidRPr="00931643" w:rsidRDefault="00931643" w:rsidP="00AE63F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3164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31643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931643" w:rsidRPr="00931643" w:rsidRDefault="00931643" w:rsidP="00AE63F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3164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3164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3164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931643" w:rsidRDefault="00931643" w:rsidP="006A108D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316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93164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9316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31643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F186E" w:rsidRDefault="009F186E" w:rsidP="006A108D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9F186E" w:rsidRPr="00931643" w:rsidRDefault="009F186E" w:rsidP="006A108D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16" w:type="dxa"/>
        <w:tblLook w:val="04A0" w:firstRow="1" w:lastRow="0" w:firstColumn="1" w:lastColumn="0" w:noHBand="0" w:noVBand="1"/>
      </w:tblPr>
      <w:tblGrid>
        <w:gridCol w:w="3540"/>
        <w:gridCol w:w="6383"/>
        <w:gridCol w:w="2485"/>
        <w:gridCol w:w="2008"/>
      </w:tblGrid>
      <w:tr w:rsidR="00931643" w:rsidRPr="00917B84" w:rsidTr="0041291C">
        <w:trPr>
          <w:trHeight w:val="995"/>
        </w:trPr>
        <w:tc>
          <w:tcPr>
            <w:tcW w:w="144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186E" w:rsidRDefault="00931643" w:rsidP="0093164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93164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931643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93164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2022 </w:t>
            </w:r>
            <w:r w:rsidRPr="00931643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31643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29-</w:t>
            </w:r>
            <w:r w:rsidRPr="00931643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93164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2111-</w:t>
            </w:r>
            <w:r w:rsidRPr="00931643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93164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931643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93164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1 ՀԱՎԵԼՎԱԾԻ N 5 ԱՂՅՈՒՍԱԿՈՒՄ ԿԱՏԱՐՎՈՂ ՓՈՓՈԽՈՒԹՅՈՒՆԸ ԵՎ ԼՐԱՑՈՒՄԸ</w:t>
            </w:r>
          </w:p>
        </w:tc>
      </w:tr>
      <w:tr w:rsidR="00931643" w:rsidRPr="00931643" w:rsidTr="0041291C">
        <w:trPr>
          <w:trHeight w:val="490"/>
        </w:trPr>
        <w:tc>
          <w:tcPr>
            <w:tcW w:w="144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93164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</w:tr>
      <w:tr w:rsidR="00931643" w:rsidRPr="00931643" w:rsidTr="0041291C">
        <w:trPr>
          <w:trHeight w:val="793"/>
        </w:trPr>
        <w:tc>
          <w:tcPr>
            <w:tcW w:w="144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931643" w:rsidRPr="00931643" w:rsidTr="0041291C">
        <w:trPr>
          <w:trHeight w:val="331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31643" w:rsidRPr="00931643" w:rsidTr="0041291C">
        <w:trPr>
          <w:trHeight w:val="47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31643" w:rsidRPr="00931643" w:rsidTr="0041291C">
        <w:trPr>
          <w:trHeight w:val="807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1226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Տնտեսական երկարաժամկետ զարգացմանն ուղղված  ծրագիր</w:t>
            </w: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31643" w:rsidRPr="00931643" w:rsidTr="0041291C">
        <w:trPr>
          <w:trHeight w:val="519"/>
        </w:trPr>
        <w:tc>
          <w:tcPr>
            <w:tcW w:w="144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931643" w:rsidRPr="00931643" w:rsidTr="0041291C">
        <w:trPr>
          <w:trHeight w:val="923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1226</w:t>
            </w:r>
          </w:p>
        </w:tc>
        <w:tc>
          <w:tcPr>
            <w:tcW w:w="44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1643" w:rsidRPr="00931643" w:rsidRDefault="009F186E" w:rsidP="009316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="00931643"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(ավելացումները</w:t>
            </w:r>
            <w:r w:rsidR="00931643" w:rsidRPr="009316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931643" w:rsidRPr="0093164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="00931643"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931643" w:rsidRPr="0093164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="00931643" w:rsidRPr="009316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931643" w:rsidRPr="00931643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="00931643"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931643" w:rsidRPr="0093164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="00931643"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931643" w:rsidRPr="00931643" w:rsidTr="009F186E">
        <w:trPr>
          <w:trHeight w:val="735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44002</w:t>
            </w:r>
          </w:p>
        </w:tc>
        <w:tc>
          <w:tcPr>
            <w:tcW w:w="24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41291C" w:rsidP="009316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="00931643"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41291C" w:rsidP="009316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931643"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931643" w:rsidRPr="00931643" w:rsidTr="009F186E">
        <w:trPr>
          <w:trHeight w:val="663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Տնտեսական երկարաժամկետ զարգացմանն ուղղված երկրորդ միջոցառում</w:t>
            </w:r>
          </w:p>
        </w:tc>
        <w:tc>
          <w:tcPr>
            <w:tcW w:w="2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533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Ներդրումների խթանում</w:t>
            </w:r>
          </w:p>
        </w:tc>
        <w:tc>
          <w:tcPr>
            <w:tcW w:w="2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447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Բաժնեմասերի </w:t>
            </w:r>
            <w:r w:rsidR="008B71EA">
              <w:rPr>
                <w:rFonts w:ascii="GHEA Mariam" w:hAnsi="GHEA Mariam" w:cs="Calibri"/>
                <w:sz w:val="24"/>
                <w:szCs w:val="24"/>
                <w:lang w:eastAsia="en-US"/>
              </w:rPr>
              <w:t>ձեռք</w:t>
            </w: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2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70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Միջոցառումն իրականացնողի անվանումը՝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ԵՄ-Հայաստան ՓՄՁ Ֆոնդ</w:t>
            </w:r>
          </w:p>
        </w:tc>
        <w:tc>
          <w:tcPr>
            <w:tcW w:w="2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403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432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643" w:rsidRPr="00931643" w:rsidRDefault="00931643" w:rsidP="0093164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Ներդրումային ֆոնդի ներդրումների քանակը, հատ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31643" w:rsidRPr="00931643" w:rsidTr="009F186E">
        <w:trPr>
          <w:trHeight w:val="60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643" w:rsidRPr="00931643" w:rsidRDefault="00931643" w:rsidP="0041291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41291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93164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3164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150,000.0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643" w:rsidRPr="00931643" w:rsidRDefault="00931643" w:rsidP="004129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31643" w:rsidRDefault="00931643" w:rsidP="006A108D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9F186E" w:rsidRPr="00931643" w:rsidRDefault="009F186E" w:rsidP="006A108D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931643" w:rsidRPr="00931643" w:rsidRDefault="00BA6E4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31643" w:rsidRPr="009316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31643" w:rsidRPr="00931643" w:rsidRDefault="00BA6E4E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931643" w:rsidRPr="00931643">
        <w:rPr>
          <w:rFonts w:ascii="GHEA Mariam" w:hAnsi="GHEA Mariam"/>
          <w:sz w:val="24"/>
          <w:szCs w:val="24"/>
          <w:lang w:val="hy-AM"/>
        </w:rPr>
        <w:t xml:space="preserve"> 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931643" w:rsidRPr="0093164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31643" w:rsidRPr="0093164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31643" w:rsidRPr="00931643" w:rsidRDefault="00931643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31643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31643">
        <w:rPr>
          <w:rFonts w:ascii="GHEA Mariam" w:hAnsi="GHEA Mariam" w:cs="Sylfaen"/>
          <w:sz w:val="24"/>
          <w:szCs w:val="24"/>
          <w:lang w:val="hy-AM"/>
        </w:rPr>
        <w:tab/>
      </w:r>
      <w:r w:rsidRPr="00931643">
        <w:rPr>
          <w:rFonts w:ascii="GHEA Mariam" w:hAnsi="GHEA Mariam" w:cs="Sylfaen"/>
          <w:sz w:val="24"/>
          <w:szCs w:val="24"/>
          <w:lang w:val="hy-AM"/>
        </w:rPr>
        <w:tab/>
      </w:r>
      <w:r w:rsidRPr="00931643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BA6E4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931643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316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Ա</w:t>
      </w:r>
      <w:r w:rsidRPr="00931643">
        <w:rPr>
          <w:rFonts w:ascii="GHEA Mariam" w:hAnsi="GHEA Mariam" w:cs="Sylfaen"/>
          <w:sz w:val="24"/>
          <w:szCs w:val="24"/>
          <w:lang w:val="hy-AM"/>
        </w:rPr>
        <w:t>.</w:t>
      </w:r>
      <w:r w:rsidRPr="0093164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3164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31643" w:rsidRPr="00931643" w:rsidRDefault="00931643" w:rsidP="006A108D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A108D" w:rsidRPr="00931643" w:rsidRDefault="006A108D" w:rsidP="006A108D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1F225D" w:rsidRPr="00931643" w:rsidRDefault="001F225D" w:rsidP="006A108D">
      <w:pPr>
        <w:pStyle w:val="mechtex"/>
        <w:tabs>
          <w:tab w:val="left" w:pos="1134"/>
        </w:tabs>
        <w:ind w:firstLine="709"/>
        <w:rPr>
          <w:rFonts w:ascii="GHEA Mariam" w:hAnsi="GHEA Mariam" w:cs="Arial"/>
          <w:sz w:val="24"/>
          <w:szCs w:val="24"/>
          <w:lang w:val="hy-AM"/>
        </w:rPr>
      </w:pPr>
    </w:p>
    <w:p w:rsidR="006A108D" w:rsidRPr="00931643" w:rsidRDefault="006A108D">
      <w:pPr>
        <w:pStyle w:val="mechtex"/>
        <w:tabs>
          <w:tab w:val="left" w:pos="1134"/>
        </w:tabs>
        <w:ind w:firstLine="709"/>
        <w:rPr>
          <w:rFonts w:ascii="GHEA Mariam" w:hAnsi="GHEA Mariam" w:cs="Arial"/>
          <w:sz w:val="24"/>
          <w:szCs w:val="24"/>
          <w:lang w:val="hy-AM"/>
        </w:rPr>
      </w:pPr>
    </w:p>
    <w:sectPr w:rsidR="006A108D" w:rsidRPr="00931643" w:rsidSect="0093164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482" w:rsidRDefault="00EF1482">
      <w:r>
        <w:separator/>
      </w:r>
    </w:p>
  </w:endnote>
  <w:endnote w:type="continuationSeparator" w:id="0">
    <w:p w:rsidR="00EF1482" w:rsidRDefault="00EF1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8493D">
      <w:rPr>
        <w:noProof/>
        <w:sz w:val="18"/>
      </w:rPr>
      <w:t>KA-444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482" w:rsidRDefault="00EF1482">
      <w:r>
        <w:separator/>
      </w:r>
    </w:p>
  </w:footnote>
  <w:footnote w:type="continuationSeparator" w:id="0">
    <w:p w:rsidR="00EF1482" w:rsidRDefault="00EF14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102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E7E27"/>
    <w:multiLevelType w:val="hybridMultilevel"/>
    <w:tmpl w:val="495E09B4"/>
    <w:lvl w:ilvl="0" w:tplc="E01AFBB0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08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ABF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0D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064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1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4467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08D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1EA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59F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B84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643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665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6E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12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8D1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6E4E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A8F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02E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3D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482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81A163-83D8-4664-83B1-16308BE68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6A108D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6A108D"/>
    <w:rPr>
      <w:b/>
      <w:bCs/>
    </w:rPr>
  </w:style>
  <w:style w:type="character" w:customStyle="1" w:styleId="normChar">
    <w:name w:val="norm Char"/>
    <w:link w:val="norm"/>
    <w:rsid w:val="0093164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1E1E0D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849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8493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46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https:/mul2.gov.am/tasks/837519/oneclick/voroshum-EK423.docx?token=28f9696d9e7af8dc92c996cce77fedfc</cp:keywords>
  <dc:description/>
  <cp:lastModifiedBy>Anna Aloyan</cp:lastModifiedBy>
  <cp:revision>8</cp:revision>
  <cp:lastPrinted>2023-08-29T11:54:00Z</cp:lastPrinted>
  <dcterms:created xsi:type="dcterms:W3CDTF">2023-08-29T11:49:00Z</dcterms:created>
  <dcterms:modified xsi:type="dcterms:W3CDTF">2023-08-29T12:50:00Z</dcterms:modified>
</cp:coreProperties>
</file>