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640F636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9438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ՍՈԼԱՐ-5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AEB7634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94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ՍՈԼԱՐ-5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11EEE11D" w:rsidR="006B7AAA" w:rsidRDefault="008325A3" w:rsidP="00094384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94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ՍՈԼԱՐ-5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End w:id="1"/>
      <w:r w:rsidR="00094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ընկերությունը կառուցել է 5 ՄՎտ հզորությամբ արևային կայան Գեղարքունիքի մարզի Շողակաթ համայնքում, որը մի շարք ուղղություններով դրական ազդեցություն է ունեցել Հայաստանում տնտեսական, բնապահպանական, էներգետիկ և ռազմավարական զարգացման համար։ Ընկերությունը հիմնադրվել է 2018 թվականին։</w:t>
      </w:r>
    </w:p>
    <w:p w14:paraId="37BB87D7" w14:textId="19BB3851" w:rsidR="00422BE0" w:rsidRPr="00EA5F3F" w:rsidRDefault="002A79B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րագրի շրջանակներում փաստացի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իրականացվել է </w:t>
      </w:r>
      <w:r w:rsidR="00094384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09438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94384">
        <w:rPr>
          <w:rFonts w:ascii="GHEA Grapalat" w:eastAsia="Calibri" w:hAnsi="GHEA Grapalat" w:cs="Times New Roman"/>
          <w:sz w:val="24"/>
          <w:szCs w:val="24"/>
          <w:lang w:val="hy-AM"/>
        </w:rPr>
        <w:t>5 մլրդ դրամի կապիտալ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094384">
        <w:rPr>
          <w:rFonts w:ascii="GHEA Grapalat" w:eastAsia="Calibri" w:hAnsi="GHEA Grapalat" w:cs="Times New Roman"/>
          <w:sz w:val="24"/>
          <w:szCs w:val="24"/>
          <w:lang w:val="hy-AM"/>
        </w:rPr>
        <w:t>։ Ծրագրի շրջանակներում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իրականացնել ևս </w:t>
      </w:r>
      <w:r w:rsidR="00094384">
        <w:rPr>
          <w:rFonts w:ascii="GHEA Grapalat" w:eastAsia="Calibri" w:hAnsi="GHEA Grapalat" w:cs="Times New Roman"/>
          <w:sz w:val="24"/>
          <w:szCs w:val="24"/>
          <w:lang w:val="hy-AM"/>
        </w:rPr>
        <w:t>60</w:t>
      </w:r>
      <w:r w:rsidR="0009438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94384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A735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ներդրում</w:t>
      </w:r>
      <w:r w:rsidR="000943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հավելվածում ներկայացված ապրանքների ձեռքբերման համար</w:t>
      </w:r>
      <w:r w:rsidRPr="002A79BC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="00A735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94384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0943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աշխատատեղերի 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ստեղծ</w:t>
      </w:r>
      <w:r w:rsidR="00094384">
        <w:rPr>
          <w:rFonts w:ascii="GHEA Grapalat" w:eastAsia="Calibri" w:hAnsi="GHEA Grapalat" w:cs="Times New Roman"/>
          <w:sz w:val="24"/>
          <w:szCs w:val="24"/>
          <w:lang w:val="hy-AM"/>
        </w:rPr>
        <w:t>ում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94384">
        <w:rPr>
          <w:rFonts w:ascii="GHEA Grapalat" w:eastAsia="Calibri" w:hAnsi="GHEA Grapalat" w:cs="Times New Roman"/>
          <w:sz w:val="24"/>
          <w:szCs w:val="24"/>
          <w:lang w:val="hy-AM"/>
        </w:rPr>
        <w:t>չի նախատեսվում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93A574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94384">
        <w:rPr>
          <w:rFonts w:ascii="GHEA Grapalat" w:eastAsia="Calibri" w:hAnsi="GHEA Grapalat" w:cs="Times New Roman"/>
          <w:sz w:val="24"/>
          <w:szCs w:val="24"/>
          <w:lang w:val="hy-AM"/>
        </w:rPr>
        <w:t>60</w:t>
      </w:r>
      <w:r w:rsidR="0009438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94384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FF3B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092FB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092FB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92FB3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FF3B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A78A3B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94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ՍՈԼԱՐ-5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6D777C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94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ՍՈԼԱՐ-5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E017265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094384">
        <w:rPr>
          <w:rFonts w:ascii="GHEA Grapalat" w:eastAsia="Calibri" w:hAnsi="GHEA Grapalat" w:cs="Times New Roman"/>
          <w:sz w:val="24"/>
          <w:szCs w:val="24"/>
          <w:lang w:val="hy-AM"/>
        </w:rPr>
        <w:t>ՍՈԼԱՐ-5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092FB3" w:rsidRPr="00092FB3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092FB3" w:rsidRPr="00092FB3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092FB3" w:rsidRPr="00092FB3">
        <w:rPr>
          <w:rFonts w:ascii="GHEA Grapalat" w:eastAsia="Calibri" w:hAnsi="GHEA Grapalat" w:cs="Times New Roman"/>
          <w:bCs/>
          <w:sz w:val="24"/>
          <w:szCs w:val="24"/>
          <w:lang w:val="hy-AM"/>
        </w:rPr>
        <w:t>4 Էներգետիկա»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մինչև 2030 թվականը արևային էներգիայի արտադրության բաժինն ընդհանուրի մեջ հասցնել առնվազն 15 տոկոսի։</w:t>
      </w:r>
      <w:bookmarkStart w:id="2" w:name="_GoBack"/>
      <w:bookmarkEnd w:id="2"/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D4376B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094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ՍՈԼԱՐ-5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0A02CD" w14:textId="77777777" w:rsidR="001F1F18" w:rsidRDefault="001F1F18" w:rsidP="008325A3">
      <w:pPr>
        <w:spacing w:after="0" w:line="240" w:lineRule="auto"/>
      </w:pPr>
      <w:r>
        <w:separator/>
      </w:r>
    </w:p>
  </w:endnote>
  <w:endnote w:type="continuationSeparator" w:id="0">
    <w:p w14:paraId="53C0414B" w14:textId="77777777" w:rsidR="001F1F18" w:rsidRDefault="001F1F1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CF5A27" w:rsidRDefault="00CF5A27">
    <w:pPr>
      <w:pStyle w:val="Footer"/>
    </w:pPr>
  </w:p>
  <w:p w14:paraId="722B2118" w14:textId="77777777" w:rsidR="00CF5A27" w:rsidRDefault="00CF5A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945EE4" w14:textId="77777777" w:rsidR="001F1F18" w:rsidRDefault="001F1F18" w:rsidP="008325A3">
      <w:pPr>
        <w:spacing w:after="0" w:line="240" w:lineRule="auto"/>
      </w:pPr>
      <w:r>
        <w:separator/>
      </w:r>
    </w:p>
  </w:footnote>
  <w:footnote w:type="continuationSeparator" w:id="0">
    <w:p w14:paraId="21B73653" w14:textId="77777777" w:rsidR="001F1F18" w:rsidRDefault="001F1F1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54454"/>
    <w:rsid w:val="0009041E"/>
    <w:rsid w:val="000911BC"/>
    <w:rsid w:val="00092FB3"/>
    <w:rsid w:val="00094384"/>
    <w:rsid w:val="000A790D"/>
    <w:rsid w:val="000C5FC4"/>
    <w:rsid w:val="000E532C"/>
    <w:rsid w:val="000F2997"/>
    <w:rsid w:val="000F73DB"/>
    <w:rsid w:val="00145D00"/>
    <w:rsid w:val="00164746"/>
    <w:rsid w:val="001A66E8"/>
    <w:rsid w:val="001E0C39"/>
    <w:rsid w:val="001F1F18"/>
    <w:rsid w:val="00200271"/>
    <w:rsid w:val="00240BC2"/>
    <w:rsid w:val="00250194"/>
    <w:rsid w:val="00263750"/>
    <w:rsid w:val="002853B7"/>
    <w:rsid w:val="002928F1"/>
    <w:rsid w:val="00294B6C"/>
    <w:rsid w:val="002A79BC"/>
    <w:rsid w:val="002C7C84"/>
    <w:rsid w:val="002D0FAA"/>
    <w:rsid w:val="002D35CE"/>
    <w:rsid w:val="002E6D46"/>
    <w:rsid w:val="003506B5"/>
    <w:rsid w:val="00377B92"/>
    <w:rsid w:val="003A4261"/>
    <w:rsid w:val="003E0ACB"/>
    <w:rsid w:val="003E55F1"/>
    <w:rsid w:val="00420589"/>
    <w:rsid w:val="00422BE0"/>
    <w:rsid w:val="004260A6"/>
    <w:rsid w:val="004437BA"/>
    <w:rsid w:val="00456BAD"/>
    <w:rsid w:val="004E76EC"/>
    <w:rsid w:val="005005F0"/>
    <w:rsid w:val="00505F36"/>
    <w:rsid w:val="006068CC"/>
    <w:rsid w:val="006120B8"/>
    <w:rsid w:val="006133DA"/>
    <w:rsid w:val="00617EE2"/>
    <w:rsid w:val="00641121"/>
    <w:rsid w:val="00642A56"/>
    <w:rsid w:val="006B7AAA"/>
    <w:rsid w:val="006D1326"/>
    <w:rsid w:val="00701DB3"/>
    <w:rsid w:val="00717501"/>
    <w:rsid w:val="00735AA7"/>
    <w:rsid w:val="007372A1"/>
    <w:rsid w:val="00770194"/>
    <w:rsid w:val="007B6C20"/>
    <w:rsid w:val="007C0CC6"/>
    <w:rsid w:val="007E1C44"/>
    <w:rsid w:val="00815E4F"/>
    <w:rsid w:val="00825DCA"/>
    <w:rsid w:val="008325A3"/>
    <w:rsid w:val="00860A1F"/>
    <w:rsid w:val="0086435C"/>
    <w:rsid w:val="008B3C8F"/>
    <w:rsid w:val="008E039B"/>
    <w:rsid w:val="008F00A7"/>
    <w:rsid w:val="00945EA8"/>
    <w:rsid w:val="00973C80"/>
    <w:rsid w:val="00995050"/>
    <w:rsid w:val="00A71482"/>
    <w:rsid w:val="00A7358F"/>
    <w:rsid w:val="00A73A3E"/>
    <w:rsid w:val="00A754F3"/>
    <w:rsid w:val="00A83774"/>
    <w:rsid w:val="00AD3592"/>
    <w:rsid w:val="00AD3E45"/>
    <w:rsid w:val="00B0114E"/>
    <w:rsid w:val="00B21138"/>
    <w:rsid w:val="00B25235"/>
    <w:rsid w:val="00B30327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C92E67"/>
    <w:rsid w:val="00CB3328"/>
    <w:rsid w:val="00CF5A27"/>
    <w:rsid w:val="00D165E0"/>
    <w:rsid w:val="00D2268F"/>
    <w:rsid w:val="00D2370A"/>
    <w:rsid w:val="00D31FB7"/>
    <w:rsid w:val="00D5383E"/>
    <w:rsid w:val="00E77454"/>
    <w:rsid w:val="00EA5F3F"/>
    <w:rsid w:val="00EB7705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3B88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CF76B90A-85CD-42F0-AE06-08368733B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AE263-34E6-4BC4-91E8-3BDECB197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3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https://mul2.gov.am/tasks/842694/oneclick/himnavorum.docx?token=113b381eee5fcace4e623465699ea5ee</cp:keywords>
  <dc:description/>
  <cp:lastModifiedBy>Gohar H. Harutyunyan</cp:lastModifiedBy>
  <cp:revision>6</cp:revision>
  <dcterms:created xsi:type="dcterms:W3CDTF">2022-01-19T13:25:00Z</dcterms:created>
  <dcterms:modified xsi:type="dcterms:W3CDTF">2023-07-27T08:08:00Z</dcterms:modified>
</cp:coreProperties>
</file>