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3AF" w:rsidRDefault="009C13AF" w:rsidP="00CA5429">
      <w:pPr>
        <w:spacing w:after="0" w:line="360" w:lineRule="auto"/>
        <w:rPr>
          <w:rFonts w:ascii="GHEA Grapalat" w:hAnsi="GHEA Grapalat" w:cs="Sylfaen"/>
          <w:b/>
          <w:sz w:val="24"/>
          <w:szCs w:val="24"/>
          <w:lang w:val="hy-AM"/>
        </w:rPr>
      </w:pPr>
    </w:p>
    <w:p w:rsidR="009C13AF" w:rsidRPr="00435FC4" w:rsidRDefault="009C13AF" w:rsidP="00435FC4">
      <w:pPr>
        <w:spacing w:after="0" w:line="360" w:lineRule="auto"/>
        <w:jc w:val="center"/>
        <w:rPr>
          <w:rFonts w:ascii="GHEA Grapalat" w:hAnsi="GHEA Grapalat" w:cs="Sylfaen"/>
          <w:b/>
          <w:sz w:val="24"/>
          <w:szCs w:val="24"/>
          <w:lang w:val="hy-AM"/>
        </w:rPr>
      </w:pPr>
      <w:r w:rsidRPr="00435FC4">
        <w:rPr>
          <w:rFonts w:ascii="GHEA Grapalat" w:hAnsi="GHEA Grapalat" w:cs="Sylfaen"/>
          <w:b/>
          <w:sz w:val="24"/>
          <w:szCs w:val="24"/>
          <w:lang w:val="hy-AM"/>
        </w:rPr>
        <w:t>ՀԻՄՆԱՎՈՐՈՒՄ</w:t>
      </w:r>
    </w:p>
    <w:p w:rsidR="009C13AF" w:rsidRPr="00435FC4" w:rsidRDefault="009C13AF" w:rsidP="00CF388D">
      <w:pPr>
        <w:spacing w:after="0" w:line="240" w:lineRule="auto"/>
        <w:jc w:val="center"/>
        <w:rPr>
          <w:rFonts w:ascii="GHEA Grapalat" w:hAnsi="GHEA Grapalat"/>
          <w:b/>
          <w:sz w:val="24"/>
          <w:szCs w:val="24"/>
          <w:lang w:val="hy-AM"/>
        </w:rPr>
      </w:pPr>
      <w:r w:rsidRPr="00435FC4">
        <w:rPr>
          <w:rFonts w:ascii="GHEA Grapalat" w:hAnsi="GHEA Grapalat"/>
          <w:b/>
          <w:sz w:val="24"/>
          <w:szCs w:val="24"/>
          <w:lang w:val="hy-AM"/>
        </w:rPr>
        <w:t>«</w:t>
      </w:r>
      <w:r w:rsidRPr="00435FC4">
        <w:rPr>
          <w:rFonts w:ascii="GHEA Grapalat" w:hAnsi="GHEA Grapalat"/>
          <w:b/>
          <w:color w:val="000000"/>
          <w:sz w:val="24"/>
          <w:szCs w:val="24"/>
          <w:lang w:val="hy-AM"/>
        </w:rPr>
        <w:t>Ռազմական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դրության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ժամանակ</w:t>
      </w:r>
      <w:r w:rsidRPr="00435FC4">
        <w:rPr>
          <w:rFonts w:ascii="GHEA Grapalat" w:hAnsi="GHEA Grapalat"/>
          <w:b/>
          <w:color w:val="000000"/>
          <w:sz w:val="24"/>
          <w:szCs w:val="24"/>
          <w:lang w:val="pt-BR"/>
        </w:rPr>
        <w:t xml:space="preserve"> </w:t>
      </w:r>
      <w:proofErr w:type="spellStart"/>
      <w:r w:rsidRPr="00435FC4">
        <w:rPr>
          <w:rFonts w:ascii="GHEA Grapalat" w:hAnsi="GHEA Grapalat"/>
          <w:b/>
          <w:color w:val="000000"/>
          <w:sz w:val="24"/>
          <w:szCs w:val="24"/>
          <w:lang w:val="hy-AM"/>
        </w:rPr>
        <w:t>ռազմատրանսպորտային</w:t>
      </w:r>
      <w:proofErr w:type="spellEnd"/>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պարտականություն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ունեցող</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մարմիններին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պատկանող</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միջոցների</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ներգրավման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ժամանակահատվածում</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միջոցներին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հասցված</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նյութական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վնասի</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դիմաց</w:t>
      </w:r>
      <w:r w:rsidRPr="00435FC4">
        <w:rPr>
          <w:rFonts w:ascii="GHEA Grapalat" w:hAnsi="GHEA Grapalat"/>
          <w:b/>
          <w:color w:val="000000"/>
          <w:sz w:val="24"/>
          <w:szCs w:val="24"/>
          <w:lang w:val="pt-BR"/>
        </w:rPr>
        <w:t xml:space="preserve"> ֆիզիկական և իրավաբանական անձանց </w:t>
      </w:r>
      <w:r w:rsidRPr="00435FC4">
        <w:rPr>
          <w:rFonts w:ascii="GHEA Grapalat" w:hAnsi="GHEA Grapalat"/>
          <w:b/>
          <w:color w:val="000000"/>
          <w:sz w:val="24"/>
          <w:szCs w:val="24"/>
          <w:lang w:val="hy-AM"/>
        </w:rPr>
        <w:t>համարժեք</w:t>
      </w:r>
      <w:r w:rsidRPr="00435FC4">
        <w:rPr>
          <w:rFonts w:ascii="GHEA Grapalat" w:hAnsi="GHEA Grapalat"/>
          <w:b/>
          <w:bCs/>
          <w:iCs/>
          <w:color w:val="000000"/>
          <w:sz w:val="24"/>
          <w:szCs w:val="24"/>
          <w:lang w:val="hy-AM"/>
        </w:rPr>
        <w:t xml:space="preserve"> փոխհատուցում տրամադրելու, ինչպես նաև </w:t>
      </w:r>
      <w:r w:rsidR="007333D1">
        <w:rPr>
          <w:rFonts w:ascii="GHEA Grapalat" w:hAnsi="GHEA Grapalat"/>
          <w:b/>
          <w:color w:val="000000"/>
          <w:sz w:val="24"/>
          <w:szCs w:val="24"/>
          <w:lang w:val="hy-AM"/>
        </w:rPr>
        <w:t>«Հայաստանի Հանրապետության 202</w:t>
      </w:r>
      <w:r w:rsidR="007333D1" w:rsidRPr="007333D1">
        <w:rPr>
          <w:rFonts w:ascii="GHEA Grapalat" w:hAnsi="GHEA Grapalat"/>
          <w:b/>
          <w:color w:val="000000"/>
          <w:sz w:val="24"/>
          <w:szCs w:val="24"/>
          <w:lang w:val="hy-AM"/>
        </w:rPr>
        <w:t>3</w:t>
      </w:r>
      <w:r w:rsidRPr="00435FC4">
        <w:rPr>
          <w:rFonts w:ascii="GHEA Grapalat" w:hAnsi="GHEA Grapalat"/>
          <w:b/>
          <w:color w:val="000000"/>
          <w:sz w:val="24"/>
          <w:szCs w:val="24"/>
          <w:lang w:val="hy-AM"/>
        </w:rPr>
        <w:t xml:space="preserve"> թվականի պետական բյուջեի մասին» օրենքում վերաբաշխում, Հայաստանի Հ</w:t>
      </w:r>
      <w:r w:rsidR="007333D1">
        <w:rPr>
          <w:rFonts w:ascii="GHEA Grapalat" w:hAnsi="GHEA Grapalat"/>
          <w:b/>
          <w:color w:val="000000"/>
          <w:sz w:val="24"/>
          <w:szCs w:val="24"/>
          <w:lang w:val="hy-AM"/>
        </w:rPr>
        <w:t>անրապետության կառավարության 202</w:t>
      </w:r>
      <w:r w:rsidR="007333D1" w:rsidRPr="007333D1">
        <w:rPr>
          <w:rFonts w:ascii="GHEA Grapalat" w:hAnsi="GHEA Grapalat"/>
          <w:b/>
          <w:color w:val="000000"/>
          <w:sz w:val="24"/>
          <w:szCs w:val="24"/>
          <w:lang w:val="hy-AM"/>
        </w:rPr>
        <w:t>2</w:t>
      </w:r>
      <w:r w:rsidR="007333D1">
        <w:rPr>
          <w:rFonts w:ascii="GHEA Grapalat" w:hAnsi="GHEA Grapalat"/>
          <w:b/>
          <w:color w:val="000000"/>
          <w:sz w:val="24"/>
          <w:szCs w:val="24"/>
          <w:lang w:val="hy-AM"/>
        </w:rPr>
        <w:t xml:space="preserve"> թվականի դեկտեմբերի 2</w:t>
      </w:r>
      <w:r w:rsidR="007333D1" w:rsidRPr="007333D1">
        <w:rPr>
          <w:rFonts w:ascii="GHEA Grapalat" w:hAnsi="GHEA Grapalat"/>
          <w:b/>
          <w:color w:val="000000"/>
          <w:sz w:val="24"/>
          <w:szCs w:val="24"/>
          <w:lang w:val="hy-AM"/>
        </w:rPr>
        <w:t>9</w:t>
      </w:r>
      <w:r w:rsidR="007333D1">
        <w:rPr>
          <w:rFonts w:ascii="GHEA Grapalat" w:hAnsi="GHEA Grapalat"/>
          <w:b/>
          <w:color w:val="000000"/>
          <w:sz w:val="24"/>
          <w:szCs w:val="24"/>
          <w:lang w:val="hy-AM"/>
        </w:rPr>
        <w:t>-ի N 21</w:t>
      </w:r>
      <w:r w:rsidR="007333D1" w:rsidRPr="007333D1">
        <w:rPr>
          <w:rFonts w:ascii="GHEA Grapalat" w:hAnsi="GHEA Grapalat"/>
          <w:b/>
          <w:color w:val="000000"/>
          <w:sz w:val="24"/>
          <w:szCs w:val="24"/>
          <w:lang w:val="hy-AM"/>
        </w:rPr>
        <w:t>11</w:t>
      </w:r>
      <w:r w:rsidRPr="00435FC4">
        <w:rPr>
          <w:rFonts w:ascii="GHEA Grapalat" w:hAnsi="GHEA Grapalat"/>
          <w:b/>
          <w:color w:val="000000"/>
          <w:sz w:val="24"/>
          <w:szCs w:val="24"/>
          <w:lang w:val="hy-AM"/>
        </w:rPr>
        <w:t>-Ն որոշման մեջ փոփոխություններ և լրացումներ կատարելու ու Հայաստանի Հանրապետության պաշտպանության նախարարությանը գումար հատկացնելու մասին</w:t>
      </w:r>
      <w:r w:rsidRPr="00435FC4">
        <w:rPr>
          <w:rFonts w:ascii="GHEA Grapalat" w:hAnsi="GHEA Grapalat"/>
          <w:b/>
          <w:sz w:val="24"/>
          <w:szCs w:val="24"/>
          <w:lang w:val="hy-AM"/>
        </w:rPr>
        <w:t xml:space="preserve">» </w:t>
      </w:r>
      <w:r w:rsidRPr="00435FC4">
        <w:rPr>
          <w:rFonts w:ascii="GHEA Grapalat" w:hAnsi="GHEA Grapalat" w:cs="Sylfaen"/>
          <w:b/>
          <w:sz w:val="24"/>
          <w:szCs w:val="24"/>
          <w:lang w:val="hy-AM"/>
        </w:rPr>
        <w:t>ՀՀ</w:t>
      </w:r>
      <w:r w:rsidRPr="00435FC4">
        <w:rPr>
          <w:rFonts w:ascii="GHEA Grapalat" w:hAnsi="GHEA Grapalat"/>
          <w:b/>
          <w:sz w:val="24"/>
          <w:szCs w:val="24"/>
          <w:lang w:val="hy-AM"/>
        </w:rPr>
        <w:t xml:space="preserve"> </w:t>
      </w:r>
      <w:r w:rsidRPr="00435FC4">
        <w:rPr>
          <w:rFonts w:ascii="GHEA Grapalat" w:hAnsi="GHEA Grapalat" w:cs="Sylfaen"/>
          <w:b/>
          <w:sz w:val="24"/>
          <w:szCs w:val="24"/>
          <w:lang w:val="hy-AM"/>
        </w:rPr>
        <w:t>կառավարության որոշման նախագծի ընդունման</w:t>
      </w:r>
    </w:p>
    <w:p w:rsidR="009C13AF" w:rsidRPr="00435FC4" w:rsidRDefault="009C13AF" w:rsidP="00435FC4">
      <w:pPr>
        <w:spacing w:after="0" w:line="360" w:lineRule="auto"/>
        <w:jc w:val="center"/>
        <w:rPr>
          <w:rFonts w:ascii="GHEA Grapalat" w:hAnsi="GHEA Grapalat"/>
          <w:b/>
          <w:sz w:val="24"/>
          <w:szCs w:val="24"/>
          <w:lang w:val="hy-AM"/>
        </w:rPr>
      </w:pPr>
    </w:p>
    <w:p w:rsidR="009C13AF" w:rsidRPr="00435FC4" w:rsidRDefault="009C13AF" w:rsidP="00435FC4">
      <w:pPr>
        <w:spacing w:after="0" w:line="360" w:lineRule="auto"/>
        <w:ind w:firstLine="708"/>
        <w:jc w:val="both"/>
        <w:rPr>
          <w:rFonts w:ascii="GHEA Grapalat" w:hAnsi="GHEA Grapalat" w:cs="Times Armenian"/>
          <w:b/>
          <w:sz w:val="24"/>
          <w:szCs w:val="24"/>
          <w:lang w:val="hy-AM"/>
        </w:rPr>
      </w:pPr>
      <w:r w:rsidRPr="00435FC4">
        <w:rPr>
          <w:rFonts w:ascii="GHEA Grapalat" w:hAnsi="GHEA Grapalat"/>
          <w:b/>
          <w:sz w:val="24"/>
          <w:szCs w:val="24"/>
          <w:lang w:val="hy-AM"/>
        </w:rPr>
        <w:t xml:space="preserve">1. </w:t>
      </w:r>
      <w:r w:rsidRPr="00435FC4">
        <w:rPr>
          <w:rFonts w:ascii="GHEA Grapalat" w:hAnsi="GHEA Grapalat" w:cs="Sylfaen"/>
          <w:b/>
          <w:sz w:val="24"/>
          <w:szCs w:val="24"/>
          <w:lang w:val="hy-AM"/>
        </w:rPr>
        <w:t>Իրավական ակտի ընդունման անհրաժեշտությունը</w:t>
      </w:r>
    </w:p>
    <w:p w:rsidR="009C13AF" w:rsidRPr="00435FC4" w:rsidRDefault="009C13AF" w:rsidP="00CF388D">
      <w:pPr>
        <w:spacing w:after="0" w:line="240" w:lineRule="auto"/>
        <w:ind w:firstLine="708"/>
        <w:jc w:val="both"/>
        <w:rPr>
          <w:rFonts w:ascii="GHEA Grapalat" w:hAnsi="GHEA Grapalat"/>
          <w:sz w:val="24"/>
          <w:szCs w:val="24"/>
          <w:lang w:val="hy-AM"/>
        </w:rPr>
      </w:pPr>
      <w:r w:rsidRPr="00435FC4">
        <w:rPr>
          <w:rFonts w:ascii="GHEA Grapalat" w:hAnsi="GHEA Grapalat"/>
          <w:sz w:val="24"/>
          <w:szCs w:val="24"/>
          <w:lang w:val="hy-AM"/>
        </w:rPr>
        <w:t xml:space="preserve">Որոշման նախագծի ընդունումը պայմանավորված է 2020 թվականին հայտարարված ռազմական դրության և զորահավաքի շրջանակներում </w:t>
      </w:r>
      <w:proofErr w:type="spellStart"/>
      <w:r w:rsidRPr="00435FC4">
        <w:rPr>
          <w:rFonts w:ascii="GHEA Grapalat" w:hAnsi="GHEA Grapalat"/>
          <w:sz w:val="24"/>
          <w:szCs w:val="24"/>
          <w:lang w:val="hy-AM"/>
        </w:rPr>
        <w:t>ռազմատրանսպորտային</w:t>
      </w:r>
      <w:proofErr w:type="spellEnd"/>
      <w:r w:rsidRPr="00435FC4">
        <w:rPr>
          <w:rFonts w:ascii="GHEA Grapalat" w:hAnsi="GHEA Grapalat"/>
          <w:sz w:val="24"/>
          <w:szCs w:val="24"/>
          <w:lang w:val="hy-AM"/>
        </w:rPr>
        <w:t xml:space="preserve">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համարժեք փոխհատուցում տրամադրելու անհրաժեշտությամբ: </w:t>
      </w:r>
    </w:p>
    <w:p w:rsidR="009C13AF" w:rsidRPr="00435FC4" w:rsidRDefault="009C13AF" w:rsidP="00435FC4">
      <w:pPr>
        <w:spacing w:after="0" w:line="360" w:lineRule="auto"/>
        <w:ind w:firstLine="708"/>
        <w:jc w:val="both"/>
        <w:rPr>
          <w:rFonts w:ascii="GHEA Grapalat" w:hAnsi="GHEA Grapalat" w:cs="Sylfaen"/>
          <w:b/>
          <w:sz w:val="24"/>
          <w:szCs w:val="24"/>
          <w:lang w:val="hy-AM"/>
        </w:rPr>
      </w:pPr>
      <w:r w:rsidRPr="00435FC4">
        <w:rPr>
          <w:rFonts w:ascii="GHEA Grapalat" w:hAnsi="GHEA Grapalat"/>
          <w:b/>
          <w:sz w:val="24"/>
          <w:szCs w:val="24"/>
          <w:lang w:val="hy-AM"/>
        </w:rPr>
        <w:t xml:space="preserve">2. </w:t>
      </w:r>
      <w:r w:rsidRPr="00435FC4">
        <w:rPr>
          <w:rFonts w:ascii="GHEA Grapalat" w:hAnsi="GHEA Grapalat" w:cs="Sylfaen"/>
          <w:b/>
          <w:sz w:val="24"/>
          <w:szCs w:val="24"/>
          <w:lang w:val="hy-AM"/>
        </w:rPr>
        <w:t>Առկա</w:t>
      </w:r>
      <w:r w:rsidRPr="00435FC4">
        <w:rPr>
          <w:rFonts w:ascii="GHEA Grapalat" w:hAnsi="GHEA Grapalat" w:cs="Times Armenian"/>
          <w:b/>
          <w:sz w:val="24"/>
          <w:szCs w:val="24"/>
          <w:lang w:val="hy-AM"/>
        </w:rPr>
        <w:t xml:space="preserve"> իրավիճակը և </w:t>
      </w:r>
      <w:r w:rsidRPr="00435FC4">
        <w:rPr>
          <w:rFonts w:ascii="GHEA Grapalat" w:hAnsi="GHEA Grapalat" w:cs="Sylfaen"/>
          <w:b/>
          <w:sz w:val="24"/>
          <w:szCs w:val="24"/>
          <w:lang w:val="hy-AM"/>
        </w:rPr>
        <w:t>խնդիրները</w:t>
      </w:r>
    </w:p>
    <w:p w:rsidR="009C13AF" w:rsidRPr="00435FC4" w:rsidRDefault="00F71621" w:rsidP="00CF388D">
      <w:pPr>
        <w:autoSpaceDE w:val="0"/>
        <w:autoSpaceDN w:val="0"/>
        <w:adjustRightInd w:val="0"/>
        <w:spacing w:after="0" w:line="240" w:lineRule="auto"/>
        <w:ind w:firstLine="400"/>
        <w:jc w:val="both"/>
        <w:rPr>
          <w:rFonts w:ascii="GHEA Grapalat" w:hAnsi="GHEA Grapalat" w:cs="AK Courier"/>
          <w:sz w:val="24"/>
          <w:szCs w:val="24"/>
          <w:lang w:val="hy-AM"/>
        </w:rPr>
      </w:pPr>
      <w:r>
        <w:rPr>
          <w:rFonts w:ascii="GHEA Grapalat" w:hAnsi="GHEA Grapalat"/>
          <w:sz w:val="24"/>
          <w:szCs w:val="24"/>
          <w:lang w:val="hy-AM"/>
        </w:rPr>
        <w:t xml:space="preserve">«Պաշտպանության մասին» օրենքի 28-րդ հոդվածի 4-րդ մասի պահանջների համաձայն՝ </w:t>
      </w:r>
      <w:proofErr w:type="spellStart"/>
      <w:r>
        <w:rPr>
          <w:rFonts w:ascii="GHEA Grapalat" w:hAnsi="GHEA Grapalat"/>
          <w:sz w:val="24"/>
          <w:szCs w:val="24"/>
          <w:lang w:val="hy-AM"/>
        </w:rPr>
        <w:t>ռ</w:t>
      </w:r>
      <w:r>
        <w:rPr>
          <w:rFonts w:ascii="GHEA Grapalat" w:hAnsi="GHEA Grapalat" w:cs="AK Courier"/>
          <w:sz w:val="24"/>
          <w:szCs w:val="24"/>
          <w:lang w:val="hy-AM"/>
        </w:rPr>
        <w:t>ազմատրանսպորտային</w:t>
      </w:r>
      <w:proofErr w:type="spellEnd"/>
      <w:r>
        <w:rPr>
          <w:rFonts w:ascii="GHEA Grapalat" w:hAnsi="GHEA Grapalat" w:cs="AK Courier"/>
          <w:sz w:val="24"/>
          <w:szCs w:val="24"/>
          <w:lang w:val="hy-AM"/>
        </w:rPr>
        <w:t xml:space="preserve">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վնասը համարժեք փոխհատուցվում են Հայաստանի Հանրապետության պետական բյուջեի միջոցների հաշվին: </w:t>
      </w:r>
      <w:r>
        <w:rPr>
          <w:rFonts w:ascii="GHEA Grapalat" w:hAnsi="GHEA Grapalat"/>
          <w:sz w:val="24"/>
          <w:szCs w:val="24"/>
          <w:lang w:val="hy-AM"/>
        </w:rPr>
        <w:t>«Ռազմական դրության իրավական ռեժիմի մասին» օրենքի 8.1-ին հոդվածի 16-րդ մասի պահանջների համաձայն՝ գ</w:t>
      </w:r>
      <w:r>
        <w:rPr>
          <w:rFonts w:ascii="GHEA Grapalat" w:hAnsi="GHEA Grapalat" w:cs="AK Courier"/>
          <w:sz w:val="24"/>
          <w:szCs w:val="24"/>
          <w:lang w:val="hy-AM"/>
        </w:rPr>
        <w:t xml:space="preserve">ույքը վերադարձնելու անհնարինության դեպքում դրա օրինական </w:t>
      </w:r>
      <w:proofErr w:type="spellStart"/>
      <w:r>
        <w:rPr>
          <w:rFonts w:ascii="GHEA Grapalat" w:hAnsi="GHEA Grapalat" w:cs="AK Courier"/>
          <w:sz w:val="24"/>
          <w:szCs w:val="24"/>
          <w:lang w:val="hy-AM"/>
        </w:rPr>
        <w:t>տիրապետողի</w:t>
      </w:r>
      <w:proofErr w:type="spellEnd"/>
      <w:r>
        <w:rPr>
          <w:rFonts w:ascii="GHEA Grapalat" w:hAnsi="GHEA Grapalat" w:cs="AK Courier"/>
          <w:sz w:val="24"/>
          <w:szCs w:val="24"/>
          <w:lang w:val="hy-AM"/>
        </w:rPr>
        <w:t xml:space="preserve"> դիմումի հիման վրա տրվում է համարժեք փոխհատուցում`</w:t>
      </w:r>
      <w:r w:rsidR="00CF388D" w:rsidRPr="00435FC4">
        <w:rPr>
          <w:rFonts w:ascii="GHEA Grapalat" w:hAnsi="GHEA Grapalat" w:cs="AK Courier"/>
          <w:sz w:val="24"/>
          <w:szCs w:val="24"/>
          <w:lang w:val="hy-AM"/>
        </w:rPr>
        <w:t xml:space="preserve"> ՀՀ կառավարության սահմանած կարգով, ժամկետներում և չափով: ՀՀ </w:t>
      </w:r>
      <w:r w:rsidR="00CF388D" w:rsidRPr="00435FC4">
        <w:rPr>
          <w:rFonts w:ascii="GHEA Grapalat" w:hAnsi="GHEA Grapalat"/>
          <w:color w:val="000000"/>
          <w:sz w:val="24"/>
          <w:szCs w:val="24"/>
          <w:lang w:val="hy-AM"/>
        </w:rPr>
        <w:t xml:space="preserve">կառավարության 2010 թվականի սեպտեմբերի 9-ի N 1186-Ն որոշմամբ հաստատված կարգի 11-րդ կետի համաձայն՝ </w:t>
      </w:r>
      <w:r w:rsidR="00CF388D" w:rsidRPr="00435FC4">
        <w:rPr>
          <w:rFonts w:ascii="GHEA Grapalat" w:hAnsi="GHEA Grapalat" w:cs="AK Courier"/>
          <w:sz w:val="24"/>
          <w:szCs w:val="24"/>
          <w:lang w:val="hy-AM"/>
        </w:rPr>
        <w:t xml:space="preserve">ռազմական դրության ժամանակ </w:t>
      </w:r>
      <w:proofErr w:type="spellStart"/>
      <w:r w:rsidR="00CF388D" w:rsidRPr="00435FC4">
        <w:rPr>
          <w:rFonts w:ascii="GHEA Grapalat" w:hAnsi="GHEA Grapalat" w:cs="AK Courier"/>
          <w:sz w:val="24"/>
          <w:szCs w:val="24"/>
          <w:lang w:val="hy-AM"/>
        </w:rPr>
        <w:t>ռազմատրանսպորտային</w:t>
      </w:r>
      <w:proofErr w:type="spellEnd"/>
      <w:r w:rsidR="00CF388D" w:rsidRPr="00435FC4">
        <w:rPr>
          <w:rFonts w:ascii="GHEA Grapalat" w:hAnsi="GHEA Grapalat" w:cs="AK Courier"/>
          <w:sz w:val="24"/>
          <w:szCs w:val="24"/>
          <w:lang w:val="hy-AM"/>
        </w:rPr>
        <w:t xml:space="preserve"> պարտականություն ունեցող մարմիններին պատկանող տրանսպորտային միջոցների ներգրավման ժամանակահատվածում տրանսպորտային միջոցների օգտագործման և տրանսպորտային </w:t>
      </w:r>
      <w:proofErr w:type="spellStart"/>
      <w:r w:rsidR="009C13AF" w:rsidRPr="00435FC4">
        <w:rPr>
          <w:rFonts w:ascii="GHEA Grapalat" w:hAnsi="GHEA Grapalat" w:cs="AK Courier"/>
          <w:sz w:val="24"/>
          <w:szCs w:val="24"/>
          <w:lang w:val="hy-AM"/>
        </w:rPr>
        <w:t>նացվում</w:t>
      </w:r>
      <w:proofErr w:type="spellEnd"/>
      <w:r w:rsidR="009C13AF" w:rsidRPr="00435FC4">
        <w:rPr>
          <w:rFonts w:ascii="GHEA Grapalat" w:hAnsi="GHEA Grapalat" w:cs="AK Courier"/>
          <w:sz w:val="24"/>
          <w:szCs w:val="24"/>
          <w:lang w:val="hy-AM"/>
        </w:rPr>
        <w:t xml:space="preserve"> է ՀՀ կառավարության 2007 թվականի օգոստոսի 9-ի N 905-Ն և 2007 թվականի հուլիսի 19-ի N 832-Ն որոշումներով սահմանված կարգով: ՀՀ կառավարության </w:t>
      </w:r>
      <w:r w:rsidR="009C13AF" w:rsidRPr="00435FC4">
        <w:rPr>
          <w:rFonts w:ascii="GHEA Grapalat" w:hAnsi="GHEA Grapalat"/>
          <w:color w:val="000000"/>
          <w:sz w:val="24"/>
          <w:szCs w:val="24"/>
          <w:lang w:val="hy-AM"/>
        </w:rPr>
        <w:t xml:space="preserve">2007 թվականի հուլիսի 19-ի N 832-Ն որոշմամբ հաստատված </w:t>
      </w:r>
      <w:r w:rsidR="009C13AF" w:rsidRPr="00435FC4">
        <w:rPr>
          <w:rFonts w:ascii="GHEA Grapalat" w:hAnsi="GHEA Grapalat" w:cs="AK Courier"/>
          <w:sz w:val="24"/>
          <w:szCs w:val="24"/>
          <w:lang w:val="hy-AM"/>
        </w:rPr>
        <w:t xml:space="preserve">ռազմական դրության </w:t>
      </w:r>
      <w:proofErr w:type="spellStart"/>
      <w:r w:rsidR="009C13AF" w:rsidRPr="00435FC4">
        <w:rPr>
          <w:rFonts w:ascii="GHEA Grapalat" w:hAnsi="GHEA Grapalat" w:cs="AK Courier"/>
          <w:sz w:val="24"/>
          <w:szCs w:val="24"/>
          <w:lang w:val="hy-AM"/>
        </w:rPr>
        <w:t>հետ</w:t>
      </w:r>
      <w:r w:rsidR="000D413E" w:rsidRPr="000D413E">
        <w:rPr>
          <w:rFonts w:ascii="GHEA Grapalat" w:hAnsi="GHEA Grapalat" w:cs="AK Courier"/>
          <w:sz w:val="24"/>
          <w:szCs w:val="24"/>
          <w:lang w:val="hy-AM"/>
        </w:rPr>
        <w:t>և</w:t>
      </w:r>
      <w:r w:rsidR="009C13AF" w:rsidRPr="00435FC4">
        <w:rPr>
          <w:rFonts w:ascii="GHEA Grapalat" w:hAnsi="GHEA Grapalat" w:cs="AK Courier"/>
          <w:sz w:val="24"/>
          <w:szCs w:val="24"/>
          <w:lang w:val="hy-AM"/>
        </w:rPr>
        <w:t>անքների</w:t>
      </w:r>
      <w:proofErr w:type="spellEnd"/>
      <w:r w:rsidR="009C13AF" w:rsidRPr="00435FC4">
        <w:rPr>
          <w:rFonts w:ascii="GHEA Grapalat" w:hAnsi="GHEA Grapalat" w:cs="AK Courier"/>
          <w:sz w:val="24"/>
          <w:szCs w:val="24"/>
          <w:lang w:val="hy-AM"/>
        </w:rPr>
        <w:t xml:space="preserve"> վերացման նպատակով ֆիզիկական և իրավաբանական անձանց գույքի ու այլ միջոցների օգտագործման դիմաց համարժեք փոխհատուցման </w:t>
      </w:r>
      <w:r w:rsidR="009C13AF" w:rsidRPr="00435FC4">
        <w:rPr>
          <w:rFonts w:ascii="GHEA Grapalat" w:hAnsi="GHEA Grapalat"/>
          <w:color w:val="000000"/>
          <w:sz w:val="24"/>
          <w:szCs w:val="24"/>
          <w:lang w:val="hy-AM"/>
        </w:rPr>
        <w:t xml:space="preserve">կարգի 6-րդ և 7-րդ կետերի պահանջների համաձայն՝ </w:t>
      </w:r>
      <w:r w:rsidR="009C13AF" w:rsidRPr="00435FC4">
        <w:rPr>
          <w:rFonts w:ascii="GHEA Grapalat" w:hAnsi="GHEA Grapalat" w:cs="AK Courier"/>
          <w:sz w:val="24"/>
          <w:szCs w:val="24"/>
          <w:lang w:val="hy-AM"/>
        </w:rPr>
        <w:t xml:space="preserve">ՀՀ կառավարությունը ընդունում է համապատասխան որոշում, որով սահմանվում են ֆիզիկական և իրավաբանական անձանց ցանկը, փոխհատուցման գումարները և դրանք </w:t>
      </w:r>
      <w:r w:rsidR="009C13AF" w:rsidRPr="00435FC4">
        <w:rPr>
          <w:rFonts w:ascii="GHEA Grapalat" w:hAnsi="GHEA Grapalat" w:cs="AK Courier"/>
          <w:sz w:val="24"/>
          <w:szCs w:val="24"/>
          <w:lang w:val="hy-AM"/>
        </w:rPr>
        <w:lastRenderedPageBreak/>
        <w:t>տալու ժամանակացույցը:</w:t>
      </w:r>
      <w:r w:rsidR="009C13AF" w:rsidRPr="00435FC4">
        <w:rPr>
          <w:rFonts w:ascii="GHEA Grapalat" w:hAnsi="GHEA Grapalat"/>
          <w:color w:val="000000"/>
          <w:sz w:val="24"/>
          <w:szCs w:val="24"/>
          <w:lang w:val="hy-AM"/>
        </w:rPr>
        <w:t xml:space="preserve"> </w:t>
      </w:r>
      <w:r w:rsidR="009C13AF" w:rsidRPr="00435FC4">
        <w:rPr>
          <w:rFonts w:ascii="GHEA Grapalat" w:hAnsi="GHEA Grapalat" w:cs="AK Courier"/>
          <w:sz w:val="24"/>
          <w:szCs w:val="24"/>
          <w:lang w:val="hy-AM"/>
        </w:rPr>
        <w:t>Փոխհատուցումն իրականացվում է ՀՀ պաշտպանության նախարարության միջոցով` ՀՀ պետական բյուջեով այդ նպատակների համար նախատեսված միջոցների հաշվին: Նույնաբովանդակ կարգավորում է առկա նաև ՀՀ կառավարության</w:t>
      </w:r>
      <w:r w:rsidR="009C13AF" w:rsidRPr="00435FC4">
        <w:rPr>
          <w:rFonts w:ascii="GHEA Grapalat" w:hAnsi="GHEA Grapalat"/>
          <w:color w:val="000000"/>
          <w:sz w:val="24"/>
          <w:szCs w:val="24"/>
          <w:lang w:val="hy-AM"/>
        </w:rPr>
        <w:t xml:space="preserve"> 2007 թվականի օգոստոսի 9-ի N 905-Ն որոշմամբ հաստատված </w:t>
      </w:r>
      <w:r w:rsidR="009C13AF" w:rsidRPr="00435FC4">
        <w:rPr>
          <w:rFonts w:ascii="GHEA Grapalat" w:hAnsi="GHEA Grapalat" w:cs="AK Courier"/>
          <w:sz w:val="24"/>
          <w:szCs w:val="24"/>
          <w:lang w:val="hy-AM"/>
        </w:rPr>
        <w:t xml:space="preserve">ռազմական դրություն հայտարարելու համար հիմք ծառայած հանգամանքներից կամ դրանց </w:t>
      </w:r>
      <w:proofErr w:type="spellStart"/>
      <w:r w:rsidR="009C13AF" w:rsidRPr="00435FC4">
        <w:rPr>
          <w:rFonts w:ascii="GHEA Grapalat" w:hAnsi="GHEA Grapalat" w:cs="AK Courier"/>
          <w:sz w:val="24"/>
          <w:szCs w:val="24"/>
          <w:lang w:val="hy-AM"/>
        </w:rPr>
        <w:t>հետևանքների</w:t>
      </w:r>
      <w:proofErr w:type="spellEnd"/>
      <w:r w:rsidR="009C13AF" w:rsidRPr="00435FC4">
        <w:rPr>
          <w:rFonts w:ascii="GHEA Grapalat" w:hAnsi="GHEA Grapalat" w:cs="AK Courier"/>
          <w:sz w:val="24"/>
          <w:szCs w:val="24"/>
          <w:lang w:val="hy-AM"/>
        </w:rPr>
        <w:t xml:space="preserve"> վերացման գործողություններից տուժած ֆիզիկական անձանց կրած նյութական վնասները փոխհատուցելու և նրանց օգնություն տրամադրելու</w:t>
      </w:r>
      <w:r w:rsidR="009C13AF" w:rsidRPr="00435FC4">
        <w:rPr>
          <w:rFonts w:ascii="GHEA Grapalat" w:hAnsi="GHEA Grapalat"/>
          <w:color w:val="000000"/>
          <w:sz w:val="24"/>
          <w:szCs w:val="24"/>
          <w:lang w:val="hy-AM"/>
        </w:rPr>
        <w:t xml:space="preserve"> կարգի 6-րդ և 8-րդ կետերում: ՀՀ կառավարության 2021 թվականի մայիսի 6-ի N 736-Ն որոշման 1-ին հավելվածով սահմանված </w:t>
      </w:r>
      <w:r w:rsidR="009C13AF" w:rsidRPr="00435FC4">
        <w:rPr>
          <w:rFonts w:ascii="GHEA Grapalat" w:hAnsi="GHEA Grapalat" w:cs="AK Courier"/>
          <w:sz w:val="24"/>
          <w:szCs w:val="24"/>
          <w:lang w:val="hy-AM"/>
        </w:rPr>
        <w:t xml:space="preserve">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w:t>
      </w:r>
      <w:proofErr w:type="spellStart"/>
      <w:r w:rsidR="009C13AF" w:rsidRPr="00435FC4">
        <w:rPr>
          <w:rFonts w:ascii="GHEA Grapalat" w:hAnsi="GHEA Grapalat" w:cs="AK Courier"/>
          <w:sz w:val="24"/>
          <w:szCs w:val="24"/>
          <w:lang w:val="hy-AM"/>
        </w:rPr>
        <w:t>տիրապետողին</w:t>
      </w:r>
      <w:proofErr w:type="spellEnd"/>
      <w:r w:rsidR="009C13AF" w:rsidRPr="00435FC4">
        <w:rPr>
          <w:rFonts w:ascii="GHEA Grapalat" w:hAnsi="GHEA Grapalat" w:cs="AK Courier"/>
          <w:sz w:val="24"/>
          <w:szCs w:val="24"/>
          <w:lang w:val="hy-AM"/>
        </w:rPr>
        <w:t xml:space="preserve"> համարժեք փոխհատուցում տրամադրելու</w:t>
      </w:r>
      <w:r w:rsidR="009C13AF" w:rsidRPr="00435FC4">
        <w:rPr>
          <w:rFonts w:ascii="GHEA Grapalat" w:hAnsi="GHEA Grapalat"/>
          <w:color w:val="000000"/>
          <w:sz w:val="24"/>
          <w:szCs w:val="24"/>
          <w:lang w:val="hy-AM"/>
        </w:rPr>
        <w:t xml:space="preserve"> կարգի 12-րդ կետի պահանջների համաձայն՝ </w:t>
      </w:r>
      <w:r w:rsidR="009C13AF" w:rsidRPr="00435FC4">
        <w:rPr>
          <w:rFonts w:ascii="GHEA Grapalat" w:hAnsi="GHEA Grapalat" w:cs="AK Courier"/>
          <w:sz w:val="24"/>
          <w:szCs w:val="24"/>
          <w:lang w:val="hy-AM"/>
        </w:rPr>
        <w:t xml:space="preserve">ՀՀ կառավարությունը, սույն կարգի 9-րդ </w:t>
      </w:r>
      <w:proofErr w:type="spellStart"/>
      <w:r w:rsidR="009C13AF" w:rsidRPr="00435FC4">
        <w:rPr>
          <w:rFonts w:ascii="GHEA Grapalat" w:hAnsi="GHEA Grapalat" w:cs="AK Courier"/>
          <w:sz w:val="24"/>
          <w:szCs w:val="24"/>
          <w:lang w:val="hy-AM"/>
        </w:rPr>
        <w:t>կետում</w:t>
      </w:r>
      <w:proofErr w:type="spellEnd"/>
      <w:r w:rsidR="009C13AF" w:rsidRPr="00435FC4">
        <w:rPr>
          <w:rFonts w:ascii="GHEA Grapalat" w:hAnsi="GHEA Grapalat" w:cs="AK Courier"/>
          <w:sz w:val="24"/>
          <w:szCs w:val="24"/>
          <w:lang w:val="hy-AM"/>
        </w:rPr>
        <w:t xml:space="preserve"> նշված առաջարկությունների համաձայն, 30-օրյա ժամկետում ընդունում է համապատասխան որոշում, որով սահմանվում են ֆիզիկական և իրավաբանական անձանց ցանկը, գույքի անվանումը և փոխհատուցման չափը:</w:t>
      </w:r>
    </w:p>
    <w:p w:rsidR="009C13AF" w:rsidRPr="00435FC4" w:rsidRDefault="009C13AF" w:rsidP="00CF388D">
      <w:pPr>
        <w:autoSpaceDE w:val="0"/>
        <w:autoSpaceDN w:val="0"/>
        <w:adjustRightInd w:val="0"/>
        <w:spacing w:after="0" w:line="240" w:lineRule="auto"/>
        <w:ind w:firstLine="720"/>
        <w:jc w:val="both"/>
        <w:rPr>
          <w:rFonts w:ascii="GHEA Grapalat" w:hAnsi="GHEA Grapalat"/>
          <w:sz w:val="24"/>
          <w:szCs w:val="24"/>
          <w:lang w:val="hy-AM"/>
        </w:rPr>
      </w:pPr>
      <w:r w:rsidRPr="00435FC4">
        <w:rPr>
          <w:rFonts w:ascii="GHEA Grapalat" w:hAnsi="GHEA Grapalat"/>
          <w:sz w:val="24"/>
          <w:szCs w:val="24"/>
          <w:lang w:val="hy-AM"/>
        </w:rPr>
        <w:t xml:space="preserve">2020 թվականին հայտարարված ռազմական դրության և զորահավաքի շրջանակներում </w:t>
      </w:r>
      <w:proofErr w:type="spellStart"/>
      <w:r w:rsidRPr="00435FC4">
        <w:rPr>
          <w:rFonts w:ascii="GHEA Grapalat" w:hAnsi="GHEA Grapalat"/>
          <w:sz w:val="24"/>
          <w:szCs w:val="24"/>
          <w:lang w:val="hy-AM"/>
        </w:rPr>
        <w:t>ռազմատրանսպորտային</w:t>
      </w:r>
      <w:proofErr w:type="spellEnd"/>
      <w:r w:rsidRPr="00435FC4">
        <w:rPr>
          <w:rFonts w:ascii="GHEA Grapalat" w:hAnsi="GHEA Grapalat"/>
          <w:sz w:val="24"/>
          <w:szCs w:val="24"/>
          <w:lang w:val="hy-AM"/>
        </w:rPr>
        <w:t xml:space="preserve"> պարտականություն ունեցող մարմիններից ներգրավվել են տրանսպորտային միջոցներ, որոնց ռազմական գործողությունների ժամանակ հասցվել է վնաս, վերը նշված օրենսդրական և ենթաօրենսդրական նորմատիվ իրավական ակտերին համապատասխան՝ ՀՀ վարչապետի 09.11.2021թ. N 1279-Ա որոշմամբ ստեղծված միջգերատեսչական հանձնաժողովի</w:t>
      </w:r>
      <w:r w:rsidR="001D359D" w:rsidRPr="001D359D">
        <w:rPr>
          <w:rFonts w:ascii="GHEA Grapalat" w:hAnsi="GHEA Grapalat"/>
          <w:sz w:val="24"/>
          <w:szCs w:val="24"/>
          <w:lang w:val="hy-AM"/>
        </w:rPr>
        <w:t xml:space="preserve"> </w:t>
      </w:r>
      <w:r w:rsidR="00D46ED7" w:rsidRPr="00D46ED7">
        <w:rPr>
          <w:rFonts w:ascii="GHEA Grapalat" w:hAnsi="GHEA Grapalat"/>
          <w:sz w:val="24"/>
          <w:szCs w:val="24"/>
          <w:lang w:val="hy-AM"/>
        </w:rPr>
        <w:t>իններորդ</w:t>
      </w:r>
      <w:r w:rsidRPr="00435FC4">
        <w:rPr>
          <w:rFonts w:ascii="GHEA Grapalat" w:hAnsi="GHEA Grapalat"/>
          <w:sz w:val="24"/>
          <w:szCs w:val="24"/>
          <w:lang w:val="hy-AM"/>
        </w:rPr>
        <w:t xml:space="preserve"> նիս</w:t>
      </w:r>
      <w:r w:rsidR="001D359D" w:rsidRPr="001D359D">
        <w:rPr>
          <w:rFonts w:ascii="GHEA Grapalat" w:hAnsi="GHEA Grapalat"/>
          <w:sz w:val="24"/>
          <w:szCs w:val="24"/>
          <w:lang w:val="hy-AM"/>
        </w:rPr>
        <w:t>տի</w:t>
      </w:r>
      <w:r w:rsidRPr="00435FC4">
        <w:rPr>
          <w:rFonts w:ascii="GHEA Grapalat" w:hAnsi="GHEA Grapalat"/>
          <w:sz w:val="24"/>
          <w:szCs w:val="24"/>
          <w:lang w:val="hy-AM"/>
        </w:rPr>
        <w:t xml:space="preserve"> արձանա</w:t>
      </w:r>
      <w:bookmarkStart w:id="0" w:name="_GoBack"/>
      <w:bookmarkEnd w:id="0"/>
      <w:r w:rsidRPr="00435FC4">
        <w:rPr>
          <w:rFonts w:ascii="GHEA Grapalat" w:hAnsi="GHEA Grapalat"/>
          <w:sz w:val="24"/>
          <w:szCs w:val="24"/>
          <w:lang w:val="hy-AM"/>
        </w:rPr>
        <w:t>գրությամբ, ֆիզիկական և իրավաբանական անձանցից ստացված դիմումների քննարկման և</w:t>
      </w:r>
      <w:r w:rsidR="0096616A">
        <w:rPr>
          <w:rFonts w:ascii="GHEA Grapalat" w:hAnsi="GHEA Grapalat"/>
          <w:sz w:val="24"/>
          <w:szCs w:val="24"/>
          <w:lang w:val="hy-AM"/>
        </w:rPr>
        <w:t xml:space="preserve"> </w:t>
      </w:r>
      <w:r w:rsidRPr="00435FC4">
        <w:rPr>
          <w:rFonts w:ascii="GHEA Grapalat" w:hAnsi="GHEA Grapalat"/>
          <w:sz w:val="24"/>
          <w:szCs w:val="24"/>
          <w:lang w:val="hy-AM"/>
        </w:rPr>
        <w:t xml:space="preserve"> </w:t>
      </w:r>
      <w:r w:rsidR="00BE47BC" w:rsidRPr="00C92F85">
        <w:rPr>
          <w:rFonts w:ascii="GHEA Grapalat" w:hAnsi="GHEA Grapalat" w:cs="GHEA Grapalat"/>
          <w:sz w:val="24"/>
          <w:szCs w:val="24"/>
          <w:lang w:val="hy-AM"/>
        </w:rPr>
        <w:t>պետական</w:t>
      </w:r>
      <w:r w:rsidR="00BE47BC" w:rsidRPr="00C92F85">
        <w:rPr>
          <w:rFonts w:ascii="GHEA Grapalat" w:hAnsi="GHEA Grapalat" w:cs="GHEA Grapalat"/>
          <w:sz w:val="24"/>
          <w:szCs w:val="24"/>
          <w:lang w:val="pt-BR"/>
        </w:rPr>
        <w:t xml:space="preserve"> </w:t>
      </w:r>
      <w:r w:rsidR="00BE47BC" w:rsidRPr="00C92F85">
        <w:rPr>
          <w:rFonts w:ascii="GHEA Grapalat" w:hAnsi="GHEA Grapalat" w:cs="GHEA Grapalat"/>
          <w:sz w:val="24"/>
          <w:szCs w:val="24"/>
          <w:lang w:val="hy-AM"/>
        </w:rPr>
        <w:t>գույքի</w:t>
      </w:r>
      <w:r w:rsidR="00BE47BC" w:rsidRPr="00C92F85">
        <w:rPr>
          <w:rFonts w:ascii="GHEA Grapalat" w:hAnsi="GHEA Grapalat" w:cs="GHEA Grapalat"/>
          <w:sz w:val="24"/>
          <w:szCs w:val="24"/>
          <w:lang w:val="pt-BR"/>
        </w:rPr>
        <w:t xml:space="preserve"> </w:t>
      </w:r>
      <w:r w:rsidR="00BE47BC" w:rsidRPr="00C92F85">
        <w:rPr>
          <w:rFonts w:ascii="GHEA Grapalat" w:hAnsi="GHEA Grapalat" w:cs="GHEA Grapalat"/>
          <w:sz w:val="24"/>
          <w:szCs w:val="24"/>
          <w:lang w:val="hy-AM"/>
        </w:rPr>
        <w:t>կառավարման</w:t>
      </w:r>
      <w:r w:rsidR="00BE47BC" w:rsidRPr="00C92F85">
        <w:rPr>
          <w:rFonts w:ascii="GHEA Grapalat" w:hAnsi="GHEA Grapalat" w:cs="GHEA Grapalat"/>
          <w:sz w:val="24"/>
          <w:szCs w:val="24"/>
          <w:lang w:val="pt-BR"/>
        </w:rPr>
        <w:t xml:space="preserve"> </w:t>
      </w:r>
      <w:r w:rsidR="00BE47BC" w:rsidRPr="00C92F85">
        <w:rPr>
          <w:rFonts w:ascii="GHEA Grapalat" w:hAnsi="GHEA Grapalat" w:cs="GHEA Grapalat"/>
          <w:sz w:val="24"/>
          <w:szCs w:val="24"/>
          <w:lang w:val="hy-AM"/>
        </w:rPr>
        <w:t>կոմիտեի</w:t>
      </w:r>
      <w:r w:rsidR="00BE47BC" w:rsidRPr="00C92F85">
        <w:rPr>
          <w:rFonts w:ascii="GHEA Grapalat" w:hAnsi="GHEA Grapalat" w:cs="GHEA Grapalat"/>
          <w:sz w:val="24"/>
          <w:szCs w:val="24"/>
          <w:lang w:val="pt-BR"/>
        </w:rPr>
        <w:t xml:space="preserve"> </w:t>
      </w:r>
      <w:r w:rsidRPr="00435FC4">
        <w:rPr>
          <w:rFonts w:ascii="GHEA Grapalat" w:hAnsi="GHEA Grapalat"/>
          <w:sz w:val="24"/>
          <w:szCs w:val="24"/>
          <w:lang w:val="hy-AM"/>
        </w:rPr>
        <w:t xml:space="preserve">«Գույքի գնահատման և աճուրդի կենտրոն» ՊՈԱԿ-ի կողմից գնահատման արդյունքներով դրական եզրակացություն է </w:t>
      </w:r>
      <w:r w:rsidR="0096616A" w:rsidRPr="00435FC4">
        <w:rPr>
          <w:rFonts w:ascii="GHEA Grapalat" w:hAnsi="GHEA Grapalat"/>
          <w:sz w:val="24"/>
          <w:szCs w:val="24"/>
          <w:lang w:val="hy-AM"/>
        </w:rPr>
        <w:t xml:space="preserve">կայացվել թվով </w:t>
      </w:r>
      <w:r w:rsidR="00D46ED7" w:rsidRPr="00D46ED7">
        <w:rPr>
          <w:rFonts w:ascii="GHEA Grapalat" w:hAnsi="GHEA Grapalat"/>
          <w:sz w:val="24"/>
          <w:szCs w:val="24"/>
          <w:lang w:val="hy-AM"/>
        </w:rPr>
        <w:t>88</w:t>
      </w:r>
      <w:r w:rsidR="0096616A" w:rsidRPr="00435FC4">
        <w:rPr>
          <w:rFonts w:ascii="GHEA Grapalat" w:hAnsi="GHEA Grapalat"/>
          <w:sz w:val="24"/>
          <w:szCs w:val="24"/>
          <w:lang w:val="hy-AM"/>
        </w:rPr>
        <w:t xml:space="preserve"> ֆիզիկական և իրավաբանական անձանց փոխհատուցում տրամադրելու վերաբերյալ՝ ընդհանուր </w:t>
      </w:r>
      <w:r w:rsidR="00D46ED7" w:rsidRPr="00D46ED7">
        <w:rPr>
          <w:rFonts w:ascii="GHEA Grapalat" w:hAnsi="GHEA Grapalat"/>
          <w:sz w:val="24"/>
          <w:szCs w:val="24"/>
          <w:lang w:val="hy-AM"/>
        </w:rPr>
        <w:t>1</w:t>
      </w:r>
      <w:r w:rsidR="00FC5A29" w:rsidRPr="00FC5A29">
        <w:rPr>
          <w:rFonts w:ascii="GHEA Grapalat" w:hAnsi="GHEA Grapalat"/>
          <w:sz w:val="24"/>
          <w:szCs w:val="24"/>
          <w:lang w:val="hy-AM"/>
        </w:rPr>
        <w:t>39</w:t>
      </w:r>
      <w:r w:rsidR="001D359D" w:rsidRPr="001D359D">
        <w:rPr>
          <w:rFonts w:ascii="GHEA Grapalat" w:hAnsi="GHEA Grapalat"/>
          <w:sz w:val="24"/>
          <w:szCs w:val="24"/>
          <w:lang w:val="hy-AM"/>
        </w:rPr>
        <w:t>,</w:t>
      </w:r>
      <w:r w:rsidR="00FC5A29" w:rsidRPr="00FC5A29">
        <w:rPr>
          <w:rFonts w:ascii="GHEA Grapalat" w:hAnsi="GHEA Grapalat"/>
          <w:sz w:val="24"/>
          <w:szCs w:val="24"/>
          <w:lang w:val="hy-AM"/>
        </w:rPr>
        <w:t>940</w:t>
      </w:r>
      <w:r w:rsidR="001D359D" w:rsidRPr="001D359D">
        <w:rPr>
          <w:rFonts w:ascii="GHEA Grapalat" w:hAnsi="GHEA Grapalat"/>
          <w:sz w:val="24"/>
          <w:szCs w:val="24"/>
          <w:lang w:val="hy-AM"/>
        </w:rPr>
        <w:t xml:space="preserve">.0 հազար </w:t>
      </w:r>
      <w:r w:rsidR="0096616A" w:rsidRPr="00435FC4">
        <w:rPr>
          <w:rFonts w:ascii="GHEA Grapalat" w:hAnsi="GHEA Grapalat"/>
          <w:color w:val="000000"/>
          <w:sz w:val="24"/>
          <w:szCs w:val="24"/>
          <w:lang w:val="hy-AM"/>
        </w:rPr>
        <w:t>դրամ</w:t>
      </w:r>
      <w:r w:rsidR="0096616A" w:rsidRPr="008802D0">
        <w:rPr>
          <w:rFonts w:ascii="GHEA Grapalat" w:hAnsi="GHEA Grapalat"/>
          <w:color w:val="000000"/>
          <w:sz w:val="24"/>
          <w:szCs w:val="24"/>
          <w:lang w:val="hy-AM"/>
        </w:rPr>
        <w:t>ի</w:t>
      </w:r>
      <w:r w:rsidR="0096616A">
        <w:rPr>
          <w:rFonts w:ascii="GHEA Grapalat" w:hAnsi="GHEA Grapalat"/>
          <w:color w:val="000000"/>
          <w:sz w:val="24"/>
          <w:szCs w:val="24"/>
          <w:lang w:val="hy-AM"/>
        </w:rPr>
        <w:t xml:space="preserve"> չափով (</w:t>
      </w:r>
      <w:r w:rsidR="00D46ED7" w:rsidRPr="00D46ED7">
        <w:rPr>
          <w:rFonts w:ascii="GHEA Grapalat" w:hAnsi="GHEA Grapalat"/>
          <w:color w:val="000000"/>
          <w:sz w:val="24"/>
          <w:szCs w:val="24"/>
          <w:lang w:val="hy-AM"/>
        </w:rPr>
        <w:t>88</w:t>
      </w:r>
      <w:r w:rsidR="0096616A">
        <w:rPr>
          <w:rFonts w:ascii="GHEA Grapalat" w:hAnsi="GHEA Grapalat"/>
          <w:color w:val="000000"/>
          <w:sz w:val="24"/>
          <w:szCs w:val="24"/>
          <w:lang w:val="hy-AM"/>
        </w:rPr>
        <w:t xml:space="preserve"> տրանսպորտային միջոցներից </w:t>
      </w:r>
      <w:r w:rsidR="00D46ED7" w:rsidRPr="00D46ED7">
        <w:rPr>
          <w:rFonts w:ascii="GHEA Grapalat" w:hAnsi="GHEA Grapalat"/>
          <w:color w:val="000000"/>
          <w:sz w:val="24"/>
          <w:szCs w:val="24"/>
          <w:lang w:val="hy-AM"/>
        </w:rPr>
        <w:t>11</w:t>
      </w:r>
      <w:r w:rsidR="0096616A">
        <w:rPr>
          <w:rFonts w:ascii="GHEA Grapalat" w:hAnsi="GHEA Grapalat"/>
          <w:color w:val="000000"/>
          <w:sz w:val="24"/>
          <w:szCs w:val="24"/>
          <w:lang w:val="hy-AM"/>
        </w:rPr>
        <w:t>-</w:t>
      </w:r>
      <w:r w:rsidR="0096616A" w:rsidRPr="0096616A">
        <w:rPr>
          <w:rFonts w:ascii="GHEA Grapalat" w:hAnsi="GHEA Grapalat"/>
          <w:color w:val="000000"/>
          <w:sz w:val="24"/>
          <w:szCs w:val="24"/>
          <w:lang w:val="hy-AM"/>
        </w:rPr>
        <w:t>ը</w:t>
      </w:r>
      <w:r w:rsidR="00D46ED7" w:rsidRPr="00D46ED7">
        <w:rPr>
          <w:rFonts w:ascii="GHEA Grapalat" w:hAnsi="GHEA Grapalat"/>
          <w:color w:val="000000"/>
          <w:sz w:val="24"/>
          <w:szCs w:val="24"/>
          <w:lang w:val="hy-AM"/>
        </w:rPr>
        <w:t xml:space="preserve"> ոչնչացվել կամ</w:t>
      </w:r>
      <w:r w:rsidR="0096616A">
        <w:rPr>
          <w:rFonts w:ascii="GHEA Grapalat" w:hAnsi="GHEA Grapalat"/>
          <w:color w:val="000000"/>
          <w:sz w:val="24"/>
          <w:szCs w:val="24"/>
          <w:lang w:val="hy-AM"/>
        </w:rPr>
        <w:t xml:space="preserve"> </w:t>
      </w:r>
      <w:r w:rsidR="0096616A" w:rsidRPr="0096616A">
        <w:rPr>
          <w:rFonts w:ascii="GHEA Grapalat" w:hAnsi="GHEA Grapalat"/>
          <w:color w:val="000000"/>
          <w:sz w:val="24"/>
          <w:szCs w:val="24"/>
          <w:lang w:val="hy-AM"/>
        </w:rPr>
        <w:t>մնացել է հակառակորդի դաշտում</w:t>
      </w:r>
      <w:r w:rsidR="0096616A">
        <w:rPr>
          <w:rFonts w:ascii="GHEA Grapalat" w:hAnsi="GHEA Grapalat"/>
          <w:color w:val="000000"/>
          <w:sz w:val="24"/>
          <w:szCs w:val="24"/>
          <w:lang w:val="hy-AM"/>
        </w:rPr>
        <w:t xml:space="preserve"> և առկա </w:t>
      </w:r>
      <w:r w:rsidR="0096616A" w:rsidRPr="0096616A">
        <w:rPr>
          <w:rFonts w:ascii="GHEA Grapalat" w:hAnsi="GHEA Grapalat"/>
          <w:color w:val="000000"/>
          <w:sz w:val="24"/>
          <w:szCs w:val="24"/>
          <w:lang w:val="hy-AM"/>
        </w:rPr>
        <w:t>չէ</w:t>
      </w:r>
      <w:r w:rsidR="0096616A" w:rsidRPr="00435FC4">
        <w:rPr>
          <w:rFonts w:ascii="GHEA Grapalat" w:hAnsi="GHEA Grapalat"/>
          <w:color w:val="000000"/>
          <w:sz w:val="24"/>
          <w:szCs w:val="24"/>
          <w:lang w:val="hy-AM"/>
        </w:rPr>
        <w:t>,</w:t>
      </w:r>
      <w:r w:rsidR="0096616A">
        <w:rPr>
          <w:rFonts w:ascii="GHEA Grapalat" w:hAnsi="GHEA Grapalat"/>
          <w:color w:val="000000"/>
          <w:sz w:val="24"/>
          <w:szCs w:val="24"/>
          <w:lang w:val="hy-AM"/>
        </w:rPr>
        <w:t xml:space="preserve"> </w:t>
      </w:r>
      <w:r w:rsidR="00D46ED7" w:rsidRPr="00D46ED7">
        <w:rPr>
          <w:rFonts w:ascii="GHEA Grapalat" w:hAnsi="GHEA Grapalat"/>
          <w:color w:val="000000"/>
          <w:sz w:val="24"/>
          <w:szCs w:val="24"/>
          <w:lang w:val="hy-AM"/>
        </w:rPr>
        <w:t>77</w:t>
      </w:r>
      <w:r w:rsidR="0096616A" w:rsidRPr="00435FC4">
        <w:rPr>
          <w:rFonts w:ascii="GHEA Grapalat" w:hAnsi="GHEA Grapalat"/>
          <w:color w:val="000000"/>
          <w:sz w:val="24"/>
          <w:szCs w:val="24"/>
          <w:lang w:val="hy-AM"/>
        </w:rPr>
        <w:t>-ը վնասված վիճակով վերադարձվել են սեփականատերերին և կարող են օգտագործվել նպատակային նշանակությանը համապատասխան)</w:t>
      </w:r>
      <w:r w:rsidR="0096616A" w:rsidRPr="00435FC4">
        <w:rPr>
          <w:rFonts w:ascii="GHEA Grapalat" w:hAnsi="GHEA Grapalat"/>
          <w:sz w:val="24"/>
          <w:szCs w:val="24"/>
          <w:lang w:val="hy-AM"/>
        </w:rPr>
        <w:t>:</w:t>
      </w:r>
      <w:r w:rsidRPr="00435FC4">
        <w:rPr>
          <w:rFonts w:ascii="GHEA Grapalat" w:hAnsi="GHEA Grapalat"/>
          <w:sz w:val="24"/>
          <w:szCs w:val="24"/>
          <w:lang w:val="hy-AM"/>
        </w:rPr>
        <w:t xml:space="preserve"> Միաժամանակ, անհրաժեշտություն է առաջացել համապատասխան գումարը ՀՀ պաշտպանության նախարարությանը</w:t>
      </w:r>
      <w:r w:rsidR="000B0DE0">
        <w:rPr>
          <w:rFonts w:ascii="GHEA Grapalat" w:hAnsi="GHEA Grapalat"/>
          <w:sz w:val="24"/>
          <w:szCs w:val="24"/>
          <w:lang w:val="hy-AM"/>
        </w:rPr>
        <w:t xml:space="preserve"> հատկացնել ՀՀ կառավարության 202</w:t>
      </w:r>
      <w:r w:rsidR="000B0DE0" w:rsidRPr="000B0DE0">
        <w:rPr>
          <w:rFonts w:ascii="GHEA Grapalat" w:hAnsi="GHEA Grapalat"/>
          <w:sz w:val="24"/>
          <w:szCs w:val="24"/>
          <w:lang w:val="hy-AM"/>
        </w:rPr>
        <w:t>3</w:t>
      </w:r>
      <w:r w:rsidRPr="00435FC4">
        <w:rPr>
          <w:rFonts w:ascii="GHEA Grapalat" w:hAnsi="GHEA Grapalat"/>
          <w:sz w:val="24"/>
          <w:szCs w:val="24"/>
          <w:lang w:val="hy-AM"/>
        </w:rPr>
        <w:t xml:space="preserve"> թվականի պահուստային ֆոնդից:</w:t>
      </w:r>
    </w:p>
    <w:p w:rsidR="00CF388D" w:rsidRDefault="009C13AF" w:rsidP="00CF388D">
      <w:pPr>
        <w:spacing w:after="0" w:line="360" w:lineRule="auto"/>
        <w:ind w:firstLine="540"/>
        <w:jc w:val="both"/>
        <w:rPr>
          <w:rFonts w:ascii="GHEA Grapalat" w:hAnsi="GHEA Grapalat"/>
          <w:b/>
          <w:sz w:val="24"/>
          <w:szCs w:val="24"/>
          <w:lang w:val="fr-FR"/>
        </w:rPr>
      </w:pPr>
      <w:r w:rsidRPr="00435FC4">
        <w:rPr>
          <w:rFonts w:ascii="GHEA Grapalat" w:hAnsi="GHEA Grapalat"/>
          <w:b/>
          <w:sz w:val="24"/>
          <w:szCs w:val="24"/>
          <w:lang w:val="fr-FR"/>
        </w:rPr>
        <w:t xml:space="preserve">3. </w:t>
      </w:r>
      <w:r w:rsidRPr="00435FC4">
        <w:rPr>
          <w:rFonts w:ascii="GHEA Grapalat" w:hAnsi="GHEA Grapalat"/>
          <w:b/>
          <w:sz w:val="24"/>
          <w:szCs w:val="24"/>
          <w:lang w:val="hy-AM"/>
        </w:rPr>
        <w:t>Կարգավորման</w:t>
      </w:r>
      <w:r w:rsidRPr="00435FC4">
        <w:rPr>
          <w:rFonts w:ascii="GHEA Grapalat" w:hAnsi="GHEA Grapalat"/>
          <w:b/>
          <w:sz w:val="24"/>
          <w:szCs w:val="24"/>
          <w:lang w:val="fr-FR"/>
        </w:rPr>
        <w:t xml:space="preserve"> </w:t>
      </w:r>
      <w:r w:rsidRPr="00435FC4">
        <w:rPr>
          <w:rFonts w:ascii="GHEA Grapalat" w:hAnsi="GHEA Grapalat"/>
          <w:b/>
          <w:sz w:val="24"/>
          <w:szCs w:val="24"/>
          <w:lang w:val="hy-AM"/>
        </w:rPr>
        <w:t>նպատակը</w:t>
      </w:r>
      <w:r w:rsidRPr="00435FC4">
        <w:rPr>
          <w:rFonts w:ascii="GHEA Grapalat" w:hAnsi="GHEA Grapalat"/>
          <w:b/>
          <w:sz w:val="24"/>
          <w:szCs w:val="24"/>
          <w:lang w:val="fr-FR"/>
        </w:rPr>
        <w:t xml:space="preserve"> </w:t>
      </w:r>
      <w:r w:rsidRPr="00435FC4">
        <w:rPr>
          <w:rFonts w:ascii="GHEA Grapalat" w:hAnsi="GHEA Grapalat"/>
          <w:b/>
          <w:sz w:val="24"/>
          <w:szCs w:val="24"/>
          <w:lang w:val="hy-AM"/>
        </w:rPr>
        <w:t>և</w:t>
      </w:r>
      <w:r w:rsidRPr="00435FC4">
        <w:rPr>
          <w:rFonts w:ascii="GHEA Grapalat" w:hAnsi="GHEA Grapalat"/>
          <w:b/>
          <w:sz w:val="24"/>
          <w:szCs w:val="24"/>
          <w:lang w:val="fr-FR"/>
        </w:rPr>
        <w:t xml:space="preserve"> </w:t>
      </w:r>
      <w:r w:rsidRPr="00435FC4">
        <w:rPr>
          <w:rFonts w:ascii="GHEA Grapalat" w:hAnsi="GHEA Grapalat"/>
          <w:b/>
          <w:sz w:val="24"/>
          <w:szCs w:val="24"/>
          <w:lang w:val="hy-AM"/>
        </w:rPr>
        <w:t>բնույթը</w:t>
      </w:r>
    </w:p>
    <w:p w:rsidR="009C13AF" w:rsidRPr="00CF388D" w:rsidRDefault="009C13AF" w:rsidP="00CF388D">
      <w:pPr>
        <w:spacing w:after="0" w:line="240" w:lineRule="auto"/>
        <w:ind w:firstLine="540"/>
        <w:jc w:val="both"/>
        <w:rPr>
          <w:rFonts w:ascii="GHEA Grapalat" w:hAnsi="GHEA Grapalat"/>
          <w:b/>
          <w:sz w:val="24"/>
          <w:szCs w:val="24"/>
          <w:lang w:val="fr-FR"/>
        </w:rPr>
      </w:pPr>
      <w:r w:rsidRPr="00435FC4">
        <w:rPr>
          <w:rFonts w:ascii="GHEA Grapalat" w:hAnsi="GHEA Grapalat"/>
          <w:sz w:val="24"/>
          <w:szCs w:val="24"/>
          <w:lang w:val="hy-AM"/>
        </w:rPr>
        <w:t xml:space="preserve">Որոշման նախագծի համաձայն հաստատվում են ռազմական դրության և զորահավաքի շրջանակներում </w:t>
      </w:r>
      <w:proofErr w:type="spellStart"/>
      <w:r w:rsidRPr="00435FC4">
        <w:rPr>
          <w:rFonts w:ascii="GHEA Grapalat" w:hAnsi="GHEA Grapalat"/>
          <w:sz w:val="24"/>
          <w:szCs w:val="24"/>
          <w:lang w:val="hy-AM"/>
        </w:rPr>
        <w:t>ռազմատրանսպորտային</w:t>
      </w:r>
      <w:proofErr w:type="spellEnd"/>
      <w:r w:rsidRPr="00435FC4">
        <w:rPr>
          <w:rFonts w:ascii="GHEA Grapalat" w:hAnsi="GHEA Grapalat"/>
          <w:sz w:val="24"/>
          <w:szCs w:val="24"/>
          <w:lang w:val="hy-AM"/>
        </w:rPr>
        <w:t xml:space="preserve">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թվով</w:t>
      </w:r>
      <w:r w:rsidR="00DF0BCA" w:rsidRPr="00435FC4">
        <w:rPr>
          <w:rFonts w:ascii="GHEA Grapalat" w:hAnsi="GHEA Grapalat"/>
          <w:sz w:val="24"/>
          <w:szCs w:val="24"/>
          <w:lang w:val="hy-AM"/>
        </w:rPr>
        <w:t xml:space="preserve"> </w:t>
      </w:r>
      <w:r w:rsidR="00D46ED7" w:rsidRPr="00D46ED7">
        <w:rPr>
          <w:rFonts w:ascii="GHEA Grapalat" w:hAnsi="GHEA Grapalat"/>
          <w:sz w:val="24"/>
          <w:szCs w:val="24"/>
          <w:lang w:val="fr-FR"/>
        </w:rPr>
        <w:t>88</w:t>
      </w:r>
      <w:r w:rsidR="000973DB">
        <w:rPr>
          <w:rFonts w:ascii="GHEA Grapalat" w:hAnsi="GHEA Grapalat"/>
          <w:sz w:val="24"/>
          <w:szCs w:val="24"/>
          <w:lang w:val="fr-FR"/>
        </w:rPr>
        <w:t xml:space="preserve"> </w:t>
      </w:r>
      <w:r w:rsidRPr="00435FC4">
        <w:rPr>
          <w:rFonts w:ascii="GHEA Grapalat" w:hAnsi="GHEA Grapalat"/>
          <w:sz w:val="24"/>
          <w:szCs w:val="24"/>
          <w:lang w:val="hy-AM"/>
        </w:rPr>
        <w:t xml:space="preserve">ֆիզիկական և իրավաբանական անձանց տրամադրվող փոխհատուցումների չափերը, նախատեսվում է  անհրաժեշտ գումարը ՀՀ կառավարության պահուստային ֆոնդից ՀՀ պաշտպանության նախարարությանը հատկացումը։ </w:t>
      </w:r>
    </w:p>
    <w:p w:rsidR="009C13AF" w:rsidRPr="00435FC4" w:rsidRDefault="009C13AF" w:rsidP="00CF388D">
      <w:pPr>
        <w:autoSpaceDE w:val="0"/>
        <w:autoSpaceDN w:val="0"/>
        <w:adjustRightInd w:val="0"/>
        <w:spacing w:after="0" w:line="240" w:lineRule="auto"/>
        <w:ind w:firstLine="539"/>
        <w:jc w:val="both"/>
        <w:rPr>
          <w:rFonts w:ascii="GHEA Grapalat" w:hAnsi="GHEA Grapalat" w:cs="GHEA Grapalat"/>
          <w:b/>
          <w:bCs/>
          <w:sz w:val="24"/>
          <w:szCs w:val="24"/>
          <w:lang w:val="af-ZA"/>
        </w:rPr>
      </w:pPr>
      <w:r w:rsidRPr="00435FC4">
        <w:rPr>
          <w:rFonts w:ascii="GHEA Grapalat" w:hAnsi="GHEA Grapalat" w:cs="Sylfaen"/>
          <w:b/>
          <w:sz w:val="24"/>
          <w:szCs w:val="24"/>
          <w:lang w:val="af-ZA"/>
        </w:rPr>
        <w:t xml:space="preserve">4. </w:t>
      </w:r>
      <w:r w:rsidRPr="00435FC4">
        <w:rPr>
          <w:rFonts w:ascii="GHEA Grapalat" w:hAnsi="GHEA Grapalat" w:cs="Sylfaen"/>
          <w:b/>
          <w:sz w:val="24"/>
          <w:szCs w:val="24"/>
          <w:lang w:val="hy-AM"/>
        </w:rPr>
        <w:t>Լրացուցիչ</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ֆինանսական</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միջոցների</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անհրաժեշտությունը</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և</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պետական</w:t>
      </w:r>
      <w:r w:rsidRPr="00435FC4">
        <w:rPr>
          <w:rFonts w:ascii="GHEA Grapalat" w:hAnsi="GHEA Grapalat" w:cs="Sylfaen"/>
          <w:sz w:val="24"/>
          <w:szCs w:val="24"/>
          <w:lang w:val="af-ZA"/>
        </w:rPr>
        <w:t xml:space="preserve"> </w:t>
      </w:r>
      <w:proofErr w:type="spellStart"/>
      <w:r w:rsidRPr="00435FC4">
        <w:rPr>
          <w:rFonts w:ascii="GHEA Grapalat" w:hAnsi="GHEA Grapalat" w:cs="GHEA Grapalat"/>
          <w:b/>
          <w:sz w:val="24"/>
          <w:szCs w:val="24"/>
          <w:lang w:val="es-ES"/>
        </w:rPr>
        <w:t>բյուջեի</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եկամուտներում</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ու</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ծախսերում</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սպասվելիք</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փոփոխությունները</w:t>
      </w:r>
      <w:proofErr w:type="spellEnd"/>
      <w:r w:rsidRPr="00435FC4">
        <w:rPr>
          <w:rFonts w:ascii="GHEA Grapalat" w:hAnsi="GHEA Grapalat" w:cs="GHEA Grapalat"/>
          <w:b/>
          <w:sz w:val="24"/>
          <w:szCs w:val="24"/>
          <w:lang w:val="es-ES"/>
        </w:rPr>
        <w:t xml:space="preserve"> </w:t>
      </w:r>
    </w:p>
    <w:p w:rsidR="009C13AF" w:rsidRPr="00435FC4" w:rsidRDefault="009C13AF" w:rsidP="00CF388D">
      <w:pPr>
        <w:spacing w:after="0" w:line="240" w:lineRule="auto"/>
        <w:ind w:firstLine="539"/>
        <w:jc w:val="both"/>
        <w:rPr>
          <w:rFonts w:ascii="GHEA Grapalat" w:hAnsi="GHEA Grapalat" w:cs="Sylfaen"/>
          <w:sz w:val="24"/>
          <w:szCs w:val="24"/>
          <w:lang w:val="af-ZA"/>
        </w:rPr>
      </w:pPr>
      <w:proofErr w:type="spellStart"/>
      <w:r w:rsidRPr="00435FC4">
        <w:rPr>
          <w:rFonts w:ascii="GHEA Grapalat" w:hAnsi="GHEA Grapalat" w:cs="Sylfaen"/>
          <w:sz w:val="24"/>
          <w:szCs w:val="24"/>
        </w:rPr>
        <w:lastRenderedPageBreak/>
        <w:t>Որոշման</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նախագծի</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ընդունումը</w:t>
      </w:r>
      <w:proofErr w:type="spellEnd"/>
      <w:r w:rsidR="000B0DE0">
        <w:rPr>
          <w:rFonts w:ascii="GHEA Grapalat" w:hAnsi="GHEA Grapalat" w:cs="Sylfaen"/>
          <w:sz w:val="24"/>
          <w:szCs w:val="24"/>
          <w:lang w:val="af-ZA"/>
        </w:rPr>
        <w:t xml:space="preserve"> 2023</w:t>
      </w:r>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թվականի</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պետական</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բյուջեում</w:t>
      </w:r>
      <w:proofErr w:type="spellEnd"/>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առաջացնում է </w:t>
      </w:r>
      <w:proofErr w:type="spellStart"/>
      <w:r w:rsidRPr="00435FC4">
        <w:rPr>
          <w:rFonts w:ascii="GHEA Grapalat" w:hAnsi="GHEA Grapalat" w:cs="Sylfaen"/>
          <w:sz w:val="24"/>
          <w:szCs w:val="24"/>
        </w:rPr>
        <w:t>լրացուցիչ</w:t>
      </w:r>
      <w:proofErr w:type="spellEnd"/>
      <w:r w:rsidRPr="00435FC4">
        <w:rPr>
          <w:rFonts w:ascii="GHEA Grapalat" w:hAnsi="GHEA Grapalat" w:cs="Sylfaen"/>
          <w:sz w:val="24"/>
          <w:szCs w:val="24"/>
          <w:lang w:val="af-ZA"/>
        </w:rPr>
        <w:t xml:space="preserve"> </w:t>
      </w:r>
      <w:r w:rsidR="00D46ED7">
        <w:rPr>
          <w:rFonts w:ascii="GHEA Grapalat" w:hAnsi="GHEA Grapalat"/>
          <w:color w:val="000000"/>
          <w:sz w:val="24"/>
          <w:szCs w:val="24"/>
          <w:lang w:val="af-ZA"/>
        </w:rPr>
        <w:t>1</w:t>
      </w:r>
      <w:r w:rsidR="00FC5A29" w:rsidRPr="00FC5A29">
        <w:rPr>
          <w:rFonts w:ascii="GHEA Grapalat" w:hAnsi="GHEA Grapalat"/>
          <w:color w:val="000000"/>
          <w:sz w:val="24"/>
          <w:szCs w:val="24"/>
          <w:lang w:val="af-ZA"/>
        </w:rPr>
        <w:t>39</w:t>
      </w:r>
      <w:r w:rsidR="001D359D">
        <w:rPr>
          <w:rFonts w:ascii="GHEA Grapalat" w:hAnsi="GHEA Grapalat"/>
          <w:color w:val="000000"/>
          <w:sz w:val="24"/>
          <w:szCs w:val="24"/>
          <w:lang w:val="af-ZA"/>
        </w:rPr>
        <w:t>,</w:t>
      </w:r>
      <w:r w:rsidR="00FC5A29" w:rsidRPr="00FC5A29">
        <w:rPr>
          <w:rFonts w:ascii="GHEA Grapalat" w:hAnsi="GHEA Grapalat"/>
          <w:color w:val="000000"/>
          <w:sz w:val="24"/>
          <w:szCs w:val="24"/>
          <w:lang w:val="af-ZA"/>
        </w:rPr>
        <w:t>940</w:t>
      </w:r>
      <w:r w:rsidR="001D359D">
        <w:rPr>
          <w:rFonts w:ascii="GHEA Grapalat" w:hAnsi="GHEA Grapalat"/>
          <w:color w:val="000000"/>
          <w:sz w:val="24"/>
          <w:szCs w:val="24"/>
          <w:lang w:val="af-ZA"/>
        </w:rPr>
        <w:t xml:space="preserve">.0 </w:t>
      </w:r>
      <w:proofErr w:type="spellStart"/>
      <w:r w:rsidR="001D359D">
        <w:rPr>
          <w:rFonts w:ascii="GHEA Grapalat" w:hAnsi="GHEA Grapalat"/>
          <w:color w:val="000000"/>
          <w:sz w:val="24"/>
          <w:szCs w:val="24"/>
          <w:lang w:val="af-ZA"/>
        </w:rPr>
        <w:t>հազար</w:t>
      </w:r>
      <w:proofErr w:type="spellEnd"/>
      <w:r w:rsidR="00D742B4" w:rsidRPr="00435FC4">
        <w:rPr>
          <w:rFonts w:ascii="GHEA Grapalat" w:hAnsi="GHEA Grapalat"/>
          <w:color w:val="000000"/>
          <w:sz w:val="24"/>
          <w:szCs w:val="24"/>
          <w:lang w:val="af-ZA"/>
        </w:rPr>
        <w:t xml:space="preserve"> </w:t>
      </w:r>
      <w:r w:rsidRPr="00435FC4">
        <w:rPr>
          <w:rFonts w:ascii="GHEA Grapalat" w:hAnsi="GHEA Grapalat"/>
          <w:color w:val="000000"/>
          <w:sz w:val="24"/>
          <w:szCs w:val="24"/>
          <w:lang w:val="hy-AM"/>
        </w:rPr>
        <w:t>դրամ</w:t>
      </w:r>
      <w:r w:rsidR="008802D0">
        <w:rPr>
          <w:rFonts w:ascii="GHEA Grapalat" w:hAnsi="GHEA Grapalat"/>
          <w:color w:val="000000"/>
          <w:sz w:val="24"/>
          <w:szCs w:val="24"/>
        </w:rPr>
        <w:t>ի</w:t>
      </w:r>
      <w:r w:rsidRPr="00435FC4">
        <w:rPr>
          <w:rFonts w:ascii="GHEA Grapalat" w:hAnsi="GHEA Grapalat"/>
          <w:color w:val="000000"/>
          <w:sz w:val="24"/>
          <w:szCs w:val="24"/>
          <w:lang w:val="hy-AM"/>
        </w:rPr>
        <w:t xml:space="preserve"> չափով</w:t>
      </w:r>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ծախսերի կատարում, որը ՀՀ կառավարության պահուստային ֆոնդից հատկացվելու ՀՀ պաշտպանության նախարարությանը՝ </w:t>
      </w:r>
      <w:proofErr w:type="spellStart"/>
      <w:r w:rsidRPr="00435FC4">
        <w:rPr>
          <w:rFonts w:ascii="GHEA Grapalat" w:hAnsi="GHEA Grapalat" w:cs="Sylfaen"/>
          <w:sz w:val="24"/>
          <w:szCs w:val="24"/>
          <w:lang w:val="hy-AM"/>
        </w:rPr>
        <w:t>այնուհետև</w:t>
      </w:r>
      <w:proofErr w:type="spellEnd"/>
      <w:r w:rsidRPr="00435FC4">
        <w:rPr>
          <w:rFonts w:ascii="GHEA Grapalat" w:hAnsi="GHEA Grapalat" w:cs="Sylfaen"/>
          <w:sz w:val="24"/>
          <w:szCs w:val="24"/>
          <w:lang w:val="hy-AM"/>
        </w:rPr>
        <w:t xml:space="preserve"> համապատասխան </w:t>
      </w:r>
      <w:r w:rsidRPr="00435FC4">
        <w:rPr>
          <w:rFonts w:ascii="GHEA Grapalat" w:hAnsi="GHEA Grapalat"/>
          <w:sz w:val="24"/>
          <w:szCs w:val="24"/>
          <w:lang w:val="hy-AM"/>
        </w:rPr>
        <w:t>ֆիզիկական և իրավաբանական անձանց փոխանցելու համար</w:t>
      </w:r>
      <w:r w:rsidRPr="00435FC4">
        <w:rPr>
          <w:rFonts w:ascii="GHEA Grapalat" w:hAnsi="GHEA Grapalat" w:cs="Sylfaen"/>
          <w:sz w:val="24"/>
          <w:szCs w:val="24"/>
          <w:lang w:val="af-ZA"/>
        </w:rPr>
        <w:t>:</w:t>
      </w:r>
    </w:p>
    <w:p w:rsidR="009C13AF" w:rsidRPr="00435FC4" w:rsidRDefault="009C13AF" w:rsidP="00CF388D">
      <w:pPr>
        <w:tabs>
          <w:tab w:val="left" w:pos="7488"/>
        </w:tabs>
        <w:spacing w:after="0" w:line="240" w:lineRule="auto"/>
        <w:ind w:right="60"/>
        <w:jc w:val="both"/>
        <w:rPr>
          <w:rFonts w:ascii="GHEA Grapalat" w:hAnsi="GHEA Grapalat"/>
          <w:b/>
          <w:sz w:val="24"/>
          <w:szCs w:val="24"/>
          <w:lang w:val="hy-AM"/>
        </w:rPr>
      </w:pPr>
      <w:r w:rsidRPr="00435FC4">
        <w:rPr>
          <w:rFonts w:ascii="GHEA Grapalat" w:hAnsi="GHEA Grapalat"/>
          <w:b/>
          <w:sz w:val="24"/>
          <w:szCs w:val="24"/>
          <w:lang w:val="af-ZA"/>
        </w:rPr>
        <w:t xml:space="preserve">        5. </w:t>
      </w:r>
      <w:r w:rsidRPr="00435FC4">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435FC4">
        <w:rPr>
          <w:rFonts w:ascii="GHEA Grapalat" w:hAnsi="GHEA Grapalat"/>
          <w:b/>
          <w:sz w:val="24"/>
          <w:szCs w:val="24"/>
          <w:lang w:val="hy-AM"/>
        </w:rPr>
        <w:t>ռազմավարություններ</w:t>
      </w:r>
      <w:proofErr w:type="spellEnd"/>
      <w:r w:rsidRPr="00435FC4">
        <w:rPr>
          <w:rFonts w:ascii="GHEA Grapalat" w:hAnsi="GHEA Grapalat"/>
          <w:b/>
          <w:sz w:val="24"/>
          <w:szCs w:val="24"/>
          <w:lang w:val="hy-AM"/>
        </w:rPr>
        <w:t xml:space="preserve">   </w:t>
      </w:r>
    </w:p>
    <w:p w:rsidR="009C13AF" w:rsidRPr="00435FC4" w:rsidRDefault="009C13AF" w:rsidP="00CF388D">
      <w:pPr>
        <w:tabs>
          <w:tab w:val="left" w:pos="567"/>
          <w:tab w:val="left" w:pos="709"/>
        </w:tabs>
        <w:autoSpaceDE w:val="0"/>
        <w:autoSpaceDN w:val="0"/>
        <w:adjustRightInd w:val="0"/>
        <w:spacing w:after="0" w:line="240" w:lineRule="auto"/>
        <w:jc w:val="both"/>
        <w:rPr>
          <w:rFonts w:ascii="GHEA Grapalat" w:hAnsi="GHEA Grapalat" w:cs="AK Courier"/>
          <w:sz w:val="24"/>
          <w:szCs w:val="24"/>
          <w:lang w:val="af-ZA"/>
        </w:rPr>
      </w:pPr>
      <w:r w:rsidRPr="00435FC4">
        <w:rPr>
          <w:rFonts w:ascii="GHEA Grapalat" w:hAnsi="GHEA Grapalat" w:cs="GHEA Grapalat"/>
          <w:bCs/>
          <w:sz w:val="24"/>
          <w:szCs w:val="24"/>
          <w:lang w:val="af-ZA"/>
        </w:rPr>
        <w:tab/>
        <w:t>Որոշման նախագիծը կապված չէ ռազմավարական կ</w:t>
      </w:r>
      <w:r w:rsidR="00CF388D">
        <w:rPr>
          <w:rFonts w:ascii="GHEA Grapalat" w:hAnsi="GHEA Grapalat" w:cs="GHEA Grapalat"/>
          <w:bCs/>
          <w:sz w:val="24"/>
          <w:szCs w:val="24"/>
          <w:lang w:val="af-ZA"/>
        </w:rPr>
        <w:t>ամ ոլորտային այլ փաստաթղթերի հետ</w:t>
      </w:r>
      <w:r w:rsidRPr="00435FC4">
        <w:rPr>
          <w:rFonts w:ascii="GHEA Grapalat" w:hAnsi="GHEA Grapalat" w:cs="GHEA Grapalat"/>
          <w:bCs/>
          <w:sz w:val="24"/>
          <w:szCs w:val="24"/>
          <w:lang w:val="af-ZA"/>
        </w:rPr>
        <w:t>:</w:t>
      </w:r>
    </w:p>
    <w:p w:rsidR="009C13AF" w:rsidRPr="004E0E54" w:rsidRDefault="009C13AF" w:rsidP="00435FC4">
      <w:pPr>
        <w:spacing w:after="0" w:line="240" w:lineRule="auto"/>
        <w:jc w:val="center"/>
        <w:rPr>
          <w:rFonts w:ascii="GHEA Grapalat" w:hAnsi="GHEA Grapalat" w:cs="Sylfaen"/>
          <w:b/>
          <w:sz w:val="23"/>
          <w:szCs w:val="23"/>
          <w:lang w:val="hy-AM"/>
        </w:rPr>
      </w:pPr>
    </w:p>
    <w:p w:rsidR="009C13AF" w:rsidRPr="004E0E54" w:rsidRDefault="009C13AF" w:rsidP="00C5687D">
      <w:pPr>
        <w:pStyle w:val="NormalWeb"/>
        <w:shd w:val="clear" w:color="auto" w:fill="FFFFFF"/>
        <w:spacing w:before="0" w:beforeAutospacing="0" w:after="0" w:afterAutospacing="0" w:line="360" w:lineRule="auto"/>
        <w:jc w:val="center"/>
        <w:rPr>
          <w:rFonts w:ascii="GHEA Grapalat" w:hAnsi="GHEA Grapalat"/>
          <w:color w:val="000000"/>
          <w:sz w:val="23"/>
          <w:szCs w:val="23"/>
        </w:rPr>
      </w:pPr>
    </w:p>
    <w:sectPr w:rsidR="009C13AF" w:rsidRPr="004E0E54"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2AFF" w:usb1="4000205B" w:usb2="00000001" w:usb3="00000000" w:csb0="000001F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altName w:val="Sylfae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195"/>
    <w:rsid w:val="00011385"/>
    <w:rsid w:val="000203D1"/>
    <w:rsid w:val="00024415"/>
    <w:rsid w:val="000506DB"/>
    <w:rsid w:val="00063874"/>
    <w:rsid w:val="00065C4E"/>
    <w:rsid w:val="000739AC"/>
    <w:rsid w:val="00081FA7"/>
    <w:rsid w:val="000826A4"/>
    <w:rsid w:val="00084818"/>
    <w:rsid w:val="00091D99"/>
    <w:rsid w:val="00091E75"/>
    <w:rsid w:val="00092293"/>
    <w:rsid w:val="00095012"/>
    <w:rsid w:val="00096962"/>
    <w:rsid w:val="000973DB"/>
    <w:rsid w:val="000A1D3E"/>
    <w:rsid w:val="000A27CE"/>
    <w:rsid w:val="000A32F0"/>
    <w:rsid w:val="000B08D7"/>
    <w:rsid w:val="000B0DE0"/>
    <w:rsid w:val="000B545C"/>
    <w:rsid w:val="000B69E6"/>
    <w:rsid w:val="000C31CA"/>
    <w:rsid w:val="000C4F52"/>
    <w:rsid w:val="000D19F4"/>
    <w:rsid w:val="000D413E"/>
    <w:rsid w:val="000D49E7"/>
    <w:rsid w:val="000D55EA"/>
    <w:rsid w:val="000F1EA6"/>
    <w:rsid w:val="000F22F6"/>
    <w:rsid w:val="000F7818"/>
    <w:rsid w:val="00113AAF"/>
    <w:rsid w:val="001207B9"/>
    <w:rsid w:val="001222C8"/>
    <w:rsid w:val="00124753"/>
    <w:rsid w:val="00130C35"/>
    <w:rsid w:val="0013305F"/>
    <w:rsid w:val="00133B30"/>
    <w:rsid w:val="001400F8"/>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D359D"/>
    <w:rsid w:val="001E2ED5"/>
    <w:rsid w:val="001E5522"/>
    <w:rsid w:val="001F1085"/>
    <w:rsid w:val="001F19AD"/>
    <w:rsid w:val="002016D9"/>
    <w:rsid w:val="00215660"/>
    <w:rsid w:val="002345C3"/>
    <w:rsid w:val="002365A6"/>
    <w:rsid w:val="00237EAB"/>
    <w:rsid w:val="00241A0B"/>
    <w:rsid w:val="002446DB"/>
    <w:rsid w:val="00247D86"/>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16552"/>
    <w:rsid w:val="00333812"/>
    <w:rsid w:val="0034047C"/>
    <w:rsid w:val="00351E13"/>
    <w:rsid w:val="0037335F"/>
    <w:rsid w:val="003828CC"/>
    <w:rsid w:val="00390562"/>
    <w:rsid w:val="003A0109"/>
    <w:rsid w:val="003A30A2"/>
    <w:rsid w:val="003A75DC"/>
    <w:rsid w:val="003B1B8D"/>
    <w:rsid w:val="003C13FF"/>
    <w:rsid w:val="003D0F60"/>
    <w:rsid w:val="003D3FD1"/>
    <w:rsid w:val="003E15F9"/>
    <w:rsid w:val="003E7833"/>
    <w:rsid w:val="003F45E0"/>
    <w:rsid w:val="004069C3"/>
    <w:rsid w:val="00411DB0"/>
    <w:rsid w:val="00412DF6"/>
    <w:rsid w:val="004243AC"/>
    <w:rsid w:val="004301B1"/>
    <w:rsid w:val="0043413A"/>
    <w:rsid w:val="00435FC4"/>
    <w:rsid w:val="004369FA"/>
    <w:rsid w:val="0044261C"/>
    <w:rsid w:val="00443EC0"/>
    <w:rsid w:val="00453727"/>
    <w:rsid w:val="00454E2C"/>
    <w:rsid w:val="00457082"/>
    <w:rsid w:val="00462C1E"/>
    <w:rsid w:val="00465FFF"/>
    <w:rsid w:val="00471416"/>
    <w:rsid w:val="00480007"/>
    <w:rsid w:val="00482AE5"/>
    <w:rsid w:val="004872C9"/>
    <w:rsid w:val="004B4363"/>
    <w:rsid w:val="004B532D"/>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1E14"/>
    <w:rsid w:val="006243A5"/>
    <w:rsid w:val="006256D9"/>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A3FBA"/>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33D1"/>
    <w:rsid w:val="007350FF"/>
    <w:rsid w:val="00740DA8"/>
    <w:rsid w:val="00744FC9"/>
    <w:rsid w:val="00753298"/>
    <w:rsid w:val="00755483"/>
    <w:rsid w:val="007612BB"/>
    <w:rsid w:val="007640B4"/>
    <w:rsid w:val="0077076C"/>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02D0"/>
    <w:rsid w:val="00882851"/>
    <w:rsid w:val="00897E91"/>
    <w:rsid w:val="008A2722"/>
    <w:rsid w:val="008A7DF7"/>
    <w:rsid w:val="008B388E"/>
    <w:rsid w:val="008B38CF"/>
    <w:rsid w:val="008B4142"/>
    <w:rsid w:val="008B5F25"/>
    <w:rsid w:val="008C6AEB"/>
    <w:rsid w:val="008D7A56"/>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6616A"/>
    <w:rsid w:val="00970590"/>
    <w:rsid w:val="00970D2E"/>
    <w:rsid w:val="00972B6C"/>
    <w:rsid w:val="009837BE"/>
    <w:rsid w:val="0099075F"/>
    <w:rsid w:val="009A3A2D"/>
    <w:rsid w:val="009A5706"/>
    <w:rsid w:val="009A689A"/>
    <w:rsid w:val="009A712C"/>
    <w:rsid w:val="009C04B9"/>
    <w:rsid w:val="009C0816"/>
    <w:rsid w:val="009C13AF"/>
    <w:rsid w:val="009C1DEB"/>
    <w:rsid w:val="009C5C00"/>
    <w:rsid w:val="009D178F"/>
    <w:rsid w:val="009E453A"/>
    <w:rsid w:val="009E48E0"/>
    <w:rsid w:val="009F0CE8"/>
    <w:rsid w:val="009F609A"/>
    <w:rsid w:val="009F7385"/>
    <w:rsid w:val="00A04EBE"/>
    <w:rsid w:val="00A06077"/>
    <w:rsid w:val="00A068FE"/>
    <w:rsid w:val="00A102E0"/>
    <w:rsid w:val="00A15EE4"/>
    <w:rsid w:val="00A172BB"/>
    <w:rsid w:val="00A337A7"/>
    <w:rsid w:val="00A40B66"/>
    <w:rsid w:val="00A40DE9"/>
    <w:rsid w:val="00A42859"/>
    <w:rsid w:val="00A44557"/>
    <w:rsid w:val="00A55A60"/>
    <w:rsid w:val="00A60BB3"/>
    <w:rsid w:val="00A637E8"/>
    <w:rsid w:val="00A65D58"/>
    <w:rsid w:val="00A72FFE"/>
    <w:rsid w:val="00A75D2A"/>
    <w:rsid w:val="00A82D0A"/>
    <w:rsid w:val="00A96C5B"/>
    <w:rsid w:val="00AB2E75"/>
    <w:rsid w:val="00AB3780"/>
    <w:rsid w:val="00AC1B21"/>
    <w:rsid w:val="00AD23D6"/>
    <w:rsid w:val="00AE107C"/>
    <w:rsid w:val="00AE2B36"/>
    <w:rsid w:val="00AE5A38"/>
    <w:rsid w:val="00AE755A"/>
    <w:rsid w:val="00AF4F1A"/>
    <w:rsid w:val="00B02076"/>
    <w:rsid w:val="00B03165"/>
    <w:rsid w:val="00B11968"/>
    <w:rsid w:val="00B15674"/>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E47BC"/>
    <w:rsid w:val="00BF29E5"/>
    <w:rsid w:val="00BF3363"/>
    <w:rsid w:val="00C048D6"/>
    <w:rsid w:val="00C052BB"/>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01BB"/>
    <w:rsid w:val="00CE2C73"/>
    <w:rsid w:val="00CE36BE"/>
    <w:rsid w:val="00CE7541"/>
    <w:rsid w:val="00CF1A9F"/>
    <w:rsid w:val="00CF2836"/>
    <w:rsid w:val="00CF388D"/>
    <w:rsid w:val="00D13AE1"/>
    <w:rsid w:val="00D31ACC"/>
    <w:rsid w:val="00D33159"/>
    <w:rsid w:val="00D33C88"/>
    <w:rsid w:val="00D46ED7"/>
    <w:rsid w:val="00D63C54"/>
    <w:rsid w:val="00D66709"/>
    <w:rsid w:val="00D723C0"/>
    <w:rsid w:val="00D742B4"/>
    <w:rsid w:val="00D813DA"/>
    <w:rsid w:val="00D922C6"/>
    <w:rsid w:val="00D926F3"/>
    <w:rsid w:val="00D97E14"/>
    <w:rsid w:val="00DB061A"/>
    <w:rsid w:val="00DB3C46"/>
    <w:rsid w:val="00DC246C"/>
    <w:rsid w:val="00DC7338"/>
    <w:rsid w:val="00DD359E"/>
    <w:rsid w:val="00DD78B0"/>
    <w:rsid w:val="00DF0B79"/>
    <w:rsid w:val="00DF0BCA"/>
    <w:rsid w:val="00DF6105"/>
    <w:rsid w:val="00E019C2"/>
    <w:rsid w:val="00E0603E"/>
    <w:rsid w:val="00E105D6"/>
    <w:rsid w:val="00E16D17"/>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2BC2"/>
    <w:rsid w:val="00F15DB8"/>
    <w:rsid w:val="00F2179C"/>
    <w:rsid w:val="00F26240"/>
    <w:rsid w:val="00F32E46"/>
    <w:rsid w:val="00F36E46"/>
    <w:rsid w:val="00F40917"/>
    <w:rsid w:val="00F40CB2"/>
    <w:rsid w:val="00F416FE"/>
    <w:rsid w:val="00F4299F"/>
    <w:rsid w:val="00F51366"/>
    <w:rsid w:val="00F53668"/>
    <w:rsid w:val="00F64AB8"/>
    <w:rsid w:val="00F71621"/>
    <w:rsid w:val="00F77A4E"/>
    <w:rsid w:val="00FA1C74"/>
    <w:rsid w:val="00FA576E"/>
    <w:rsid w:val="00FC4FAE"/>
    <w:rsid w:val="00FC5A29"/>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414FEA"/>
  <w15:chartTrackingRefBased/>
  <w15:docId w15:val="{53D1C9E3-8BC0-46A7-B33B-1C581DE0A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0F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basedOn w:val="DefaultParagraphFont"/>
    <w:uiPriority w:val="22"/>
    <w:qFormat/>
    <w:rsid w:val="00471416"/>
    <w:rPr>
      <w:rFonts w:cs="Times New Roman"/>
      <w:b/>
      <w:bCs/>
    </w:rPr>
  </w:style>
  <w:style w:type="character" w:styleId="Emphasis">
    <w:name w:val="Emphasis"/>
    <w:basedOn w:val="DefaultParagraphFont"/>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basedOn w:val="DefaultParagraphFont"/>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15101">
      <w:marLeft w:val="0"/>
      <w:marRight w:val="0"/>
      <w:marTop w:val="0"/>
      <w:marBottom w:val="0"/>
      <w:divBdr>
        <w:top w:val="none" w:sz="0" w:space="0" w:color="auto"/>
        <w:left w:val="none" w:sz="0" w:space="0" w:color="auto"/>
        <w:bottom w:val="none" w:sz="0" w:space="0" w:color="auto"/>
        <w:right w:val="none" w:sz="0" w:space="0" w:color="auto"/>
      </w:divBdr>
    </w:div>
    <w:div w:id="46615102">
      <w:marLeft w:val="0"/>
      <w:marRight w:val="0"/>
      <w:marTop w:val="0"/>
      <w:marBottom w:val="0"/>
      <w:divBdr>
        <w:top w:val="none" w:sz="0" w:space="0" w:color="auto"/>
        <w:left w:val="none" w:sz="0" w:space="0" w:color="auto"/>
        <w:bottom w:val="none" w:sz="0" w:space="0" w:color="auto"/>
        <w:right w:val="none" w:sz="0" w:space="0" w:color="auto"/>
      </w:divBdr>
    </w:div>
    <w:div w:id="46615103">
      <w:marLeft w:val="0"/>
      <w:marRight w:val="0"/>
      <w:marTop w:val="0"/>
      <w:marBottom w:val="0"/>
      <w:divBdr>
        <w:top w:val="none" w:sz="0" w:space="0" w:color="auto"/>
        <w:left w:val="none" w:sz="0" w:space="0" w:color="auto"/>
        <w:bottom w:val="none" w:sz="0" w:space="0" w:color="auto"/>
        <w:right w:val="none" w:sz="0" w:space="0" w:color="auto"/>
      </w:divBdr>
    </w:div>
    <w:div w:id="46615104">
      <w:marLeft w:val="0"/>
      <w:marRight w:val="0"/>
      <w:marTop w:val="0"/>
      <w:marBottom w:val="0"/>
      <w:divBdr>
        <w:top w:val="none" w:sz="0" w:space="0" w:color="auto"/>
        <w:left w:val="none" w:sz="0" w:space="0" w:color="auto"/>
        <w:bottom w:val="none" w:sz="0" w:space="0" w:color="auto"/>
        <w:right w:val="none" w:sz="0" w:space="0" w:color="auto"/>
      </w:divBdr>
    </w:div>
    <w:div w:id="466151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870</Words>
  <Characters>4960</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https:/mul2.gov.am/tasks/840752/oneclick/Himnavorum 9.docx?token=da3adff97dba8bc17a1adc94da43b68d</cp:keywords>
  <dc:description/>
  <cp:lastModifiedBy>Susanna Arzumanyan</cp:lastModifiedBy>
  <cp:revision>3</cp:revision>
  <cp:lastPrinted>2004-12-31T23:50:00Z</cp:lastPrinted>
  <dcterms:created xsi:type="dcterms:W3CDTF">2023-08-24T04:58:00Z</dcterms:created>
  <dcterms:modified xsi:type="dcterms:W3CDTF">2023-08-24T04:58:00Z</dcterms:modified>
</cp:coreProperties>
</file>