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25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40"/>
        <w:gridCol w:w="2501"/>
        <w:gridCol w:w="4797"/>
        <w:gridCol w:w="4111"/>
        <w:gridCol w:w="2976"/>
      </w:tblGrid>
      <w:tr w:rsidR="00327A29" w:rsidRPr="00327A29" w:rsidTr="00F50E7B">
        <w:tc>
          <w:tcPr>
            <w:tcW w:w="94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27A29" w:rsidRPr="00327A29" w:rsidRDefault="00327A29" w:rsidP="00327A29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  <w:lang w:eastAsia="ru-RU"/>
              </w:rPr>
            </w:pPr>
            <w:proofErr w:type="spellStart"/>
            <w:r w:rsidRPr="00327A29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  <w:lang w:eastAsia="ru-RU"/>
              </w:rPr>
              <w:t>h</w:t>
            </w:r>
            <w:proofErr w:type="spellEnd"/>
            <w:r w:rsidRPr="00327A29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  <w:lang w:eastAsia="ru-RU"/>
              </w:rPr>
              <w:t>/</w:t>
            </w:r>
            <w:proofErr w:type="spellStart"/>
            <w:r w:rsidRPr="00327A29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  <w:lang w:eastAsia="ru-RU"/>
              </w:rPr>
              <w:t>h</w:t>
            </w:r>
            <w:proofErr w:type="spellEnd"/>
          </w:p>
        </w:tc>
        <w:tc>
          <w:tcPr>
            <w:tcW w:w="250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ru-RU"/>
              </w:rPr>
              <w:t>Առաջարկության հեղինակը, ստացման ամսաթիվը</w:t>
            </w:r>
          </w:p>
        </w:tc>
        <w:tc>
          <w:tcPr>
            <w:tcW w:w="479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ru-RU"/>
              </w:rPr>
              <w:t>Առաջարկության բովանդակությունը</w:t>
            </w: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ru-RU"/>
              </w:rPr>
              <w:t>Եզրակացություն</w:t>
            </w:r>
          </w:p>
        </w:tc>
        <w:tc>
          <w:tcPr>
            <w:tcW w:w="29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27A29" w:rsidRPr="00327A29" w:rsidRDefault="00327A29" w:rsidP="00327A29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  <w:lang w:eastAsia="ru-RU"/>
              </w:rPr>
            </w:pPr>
            <w:r w:rsidRPr="00327A29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  <w:lang w:eastAsia="ru-RU"/>
              </w:rPr>
              <w:t>Կատարված փոփոխությունը</w:t>
            </w:r>
          </w:p>
        </w:tc>
      </w:tr>
      <w:tr w:rsidR="00327A29" w:rsidRPr="00327A29" w:rsidTr="00F50E7B">
        <w:tc>
          <w:tcPr>
            <w:tcW w:w="94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27A29" w:rsidRPr="00327A29" w:rsidRDefault="00327A29" w:rsidP="00327A29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9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27A29" w:rsidRPr="00327A29" w:rsidRDefault="00327A29" w:rsidP="00327A29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  <w:lang w:eastAsia="ru-RU"/>
              </w:rPr>
            </w:pPr>
            <w:r w:rsidRPr="00327A29">
              <w:rPr>
                <w:rFonts w:ascii="Arial AMU" w:eastAsia="Times New Roman" w:hAnsi="Arial AMU" w:cs="Times New Roman"/>
                <w:color w:val="273845"/>
                <w:sz w:val="24"/>
                <w:szCs w:val="24"/>
                <w:lang w:eastAsia="ru-RU"/>
              </w:rPr>
              <w:t>4</w:t>
            </w:r>
          </w:p>
        </w:tc>
      </w:tr>
      <w:tr w:rsidR="00327A29" w:rsidRPr="00327A29" w:rsidTr="00F50E7B">
        <w:tc>
          <w:tcPr>
            <w:tcW w:w="94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27A29" w:rsidRPr="00327A29" w:rsidRDefault="00327A29" w:rsidP="00327A29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  <w:lang w:eastAsia="ru-RU"/>
              </w:rPr>
            </w:pPr>
            <w:r w:rsidRPr="00327A29">
              <w:rPr>
                <w:rFonts w:ascii="Arial AMU" w:eastAsia="Times New Roman" w:hAnsi="Arial AMU" w:cs="Times New Roman"/>
                <w:color w:val="27384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Դավիթ Վանյան</w:t>
            </w:r>
            <w:r w:rsidRPr="00F50E7B">
              <w:rPr>
                <w:rFonts w:ascii="GHEA Grapalat" w:eastAsia="Times New Roman" w:hAnsi="GHEA Grapalat" w:cs="Times New Roman"/>
                <w:color w:val="4B5C6A"/>
                <w:sz w:val="21"/>
                <w:lang w:eastAsia="ru-RU"/>
              </w:rPr>
              <w:t>21.06.2023 12:47:38</w:t>
            </w:r>
          </w:p>
        </w:tc>
        <w:tc>
          <w:tcPr>
            <w:tcW w:w="479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27A29" w:rsidRPr="00F50E7B" w:rsidRDefault="00327A29" w:rsidP="00327A2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</w:pP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Ողջունելի է ԿԳՄՍ նախարարության կողմից ներկայացված նախագիծը, սակայն մանրամասն ուսումնասիրելուց հետո, ցանկանում եմ ներկայացնել մի քանի մտահոգիչ հարցերի վերաբերյալ առաջարկություններ... 1. Դպրոցի ազատ մասնաշենքում են գտնվում Աբովյանի թիվ 2 հիմնական դպրոցը ՝ 1522 աշակերտով , ուսուցչական համակազմով: Դպրոցը գտնվում է Սարալանջ թաղամասում, որտեղ 700մ հեռավորության վրա գտնվում է նաև Աբովյանի թիվ 8 հիմն</w:t>
            </w:r>
            <w:r w:rsidR="00E3166C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</w:t>
            </w: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կան դպրոցը 490 աշակերտներով: Ստացվում է այնպես, որ այս պահին Սարալանջ թաղամասում գտնվելու է 3 հիմնական դպրոց: 2. Շրջանառվող նախագծով դպրոցը դադարեցնելու է 2023-2024 ուստարվա 10-րդ դասարանցիների ընդունելությունը: Հաշվի առնելով այն հանգամանքը, որ արդեն իսկ սկսել է 1-</w:t>
            </w: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lastRenderedPageBreak/>
              <w:t>ին դասարանցիների հայտագրումը, և դպրոցը դեռևս չունի հիմնական դպրոցի կարգավիճակ և ընդգրկված չէ 1-ին դասարանցիների հայտագրման համակարգում, ամենայն հավանականությամբ դպրոցը չի կարողանալու ընդունել 1-ին դասարանցիների: Ստացվում է, որ դպրոցը ունենալու է 11-րդ, 12-րդ դասարաններ և լավագույն դեպքում նաև 1 առաջին դասարան,և դպրոցի ուսուցիչները կանգնելու են կրճատման վտանգի առաջ: Հաշվի առնելով, որ Աբովյանի թիվ 2 հիմնական դպրոցը 2024 թ –ին տեղափոխվելու է իրենց վերակառուցված դպրոց, առաջարկում եմ Աբովյանի թիվ 6 ավագ դպրոցին թույլ տալ բացի 1-9-րդ դասարանների ընդունելությունից, հայտարարել նաև 10-րդ դասարանցիների ընդունելություն: Հաշվի առնելով առաջարկը ՝ կխուսափենք ուսուցիչների կրճատումից և դպրոցը կունենա ժամանակ պատշաճ ձևով հանրությանը իրազեկելու դպրոցի նոր կարգավիճակի մասին:</w:t>
            </w:r>
          </w:p>
        </w:tc>
        <w:tc>
          <w:tcPr>
            <w:tcW w:w="411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27A29" w:rsidRPr="00F50E7B" w:rsidRDefault="00E3166C" w:rsidP="00F50E7B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</w:pP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lastRenderedPageBreak/>
              <w:t>Հաշվի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առնելով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այն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հանգամանքը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շրջանառման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այնուհետև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հաստատման</w:t>
            </w:r>
            <w:proofErr w:type="spellEnd"/>
            <w:proofErr w:type="gram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որոշակի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ժամանակ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է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պահանջվում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սակայն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այս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ընթացքում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արդեն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իսկ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սկսվել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է</w:t>
            </w: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առաջին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դասարանցիների</w:t>
            </w:r>
            <w:proofErr w:type="spellEnd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հայտագրումը</w:t>
            </w:r>
            <w:proofErr w:type="spellEnd"/>
            <w:r w:rsid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՝</w:t>
            </w:r>
            <w:r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առավել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նպատակահարմար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կլինի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այս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ուսումնական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տարում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թույլատրել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ընդունելություն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իրականացնել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դպրոցի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10-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րդ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դասարանում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՝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դպրոցին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հիմնական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դպրոցի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կարգավիճակ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տալը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։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Այս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դեպքում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հնարավոր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կլինի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խուսափել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ուսուցիչների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կրճատումից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։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Կարգավիճակի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փոփոխությունից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հետո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հնարավոր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կլինի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հայտագրել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առաջին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դասարանցիներին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իսկ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lastRenderedPageBreak/>
              <w:t>դ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պրոցի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կարգավիճակի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փոփոխության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քաղաքացիներին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իրազեկելու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արդյունքում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հնարավոր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կլինի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ընդունելություն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իրականացնել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նաև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1</w:t>
            </w:r>
            <w:proofErr w:type="gram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>-9-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րդ</w:t>
            </w:r>
            <w:proofErr w:type="spellEnd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դասարաններում</w:t>
            </w:r>
            <w:proofErr w:type="spellEnd"/>
            <w:r w:rsidR="00F50E7B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>։</w:t>
            </w:r>
            <w:r w:rsidR="00A0169E" w:rsidRPr="00F50E7B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97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27A29" w:rsidRPr="00E3166C" w:rsidRDefault="00E3166C" w:rsidP="00E316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</w:pPr>
            <w:proofErr w:type="spellStart"/>
            <w:r w:rsidRPr="00E3166C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lastRenderedPageBreak/>
              <w:t>Ընդունվում</w:t>
            </w:r>
            <w:proofErr w:type="spellEnd"/>
            <w:r w:rsidRPr="00E3166C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ru-RU"/>
              </w:rPr>
              <w:t xml:space="preserve"> է</w:t>
            </w:r>
          </w:p>
        </w:tc>
      </w:tr>
    </w:tbl>
    <w:p w:rsidR="00D24A99" w:rsidRDefault="00D24A99"/>
    <w:sectPr w:rsidR="00D24A99" w:rsidSect="00327A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7A29"/>
    <w:rsid w:val="000D3EF9"/>
    <w:rsid w:val="00266188"/>
    <w:rsid w:val="00327A29"/>
    <w:rsid w:val="003B77AC"/>
    <w:rsid w:val="00406E72"/>
    <w:rsid w:val="00422EF2"/>
    <w:rsid w:val="004732A1"/>
    <w:rsid w:val="0047456B"/>
    <w:rsid w:val="0047498D"/>
    <w:rsid w:val="0049224B"/>
    <w:rsid w:val="004D4830"/>
    <w:rsid w:val="004E4536"/>
    <w:rsid w:val="005366A5"/>
    <w:rsid w:val="0055554D"/>
    <w:rsid w:val="005E53C2"/>
    <w:rsid w:val="00607540"/>
    <w:rsid w:val="006A118A"/>
    <w:rsid w:val="006E51D8"/>
    <w:rsid w:val="00733AED"/>
    <w:rsid w:val="00746892"/>
    <w:rsid w:val="00761D31"/>
    <w:rsid w:val="00776D1A"/>
    <w:rsid w:val="00793FBF"/>
    <w:rsid w:val="007B7F94"/>
    <w:rsid w:val="008675C1"/>
    <w:rsid w:val="008771D6"/>
    <w:rsid w:val="008F269B"/>
    <w:rsid w:val="00914A16"/>
    <w:rsid w:val="00952B2E"/>
    <w:rsid w:val="009A3E46"/>
    <w:rsid w:val="00A0169E"/>
    <w:rsid w:val="00AD165E"/>
    <w:rsid w:val="00AF5D20"/>
    <w:rsid w:val="00B967E0"/>
    <w:rsid w:val="00D24A99"/>
    <w:rsid w:val="00D471D0"/>
    <w:rsid w:val="00D9279B"/>
    <w:rsid w:val="00E07F79"/>
    <w:rsid w:val="00E16383"/>
    <w:rsid w:val="00E3166C"/>
    <w:rsid w:val="00E77247"/>
    <w:rsid w:val="00F50E7B"/>
    <w:rsid w:val="00F6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327A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2023-06-23T15:24:00Z</dcterms:created>
  <dcterms:modified xsi:type="dcterms:W3CDTF">2023-06-28T07:30:00Z</dcterms:modified>
  <cp:keywords>https://mul2-edu.gov.am/tasks/1328009/oneclick/Ampopatert_AbovyanN6_e-draft.docx?token=1e43c89669349e34919cdaedf1a3bfd9</cp:keywords>
</cp:coreProperties>
</file>