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2072CD" w:rsidRDefault="005E23E0" w:rsidP="002072CD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2072CD" w:rsidRDefault="005E23E0" w:rsidP="002072CD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072C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4871FF" w:rsidRPr="002072CD" w:rsidRDefault="00097845" w:rsidP="00B1020A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ՀԱՅԱՍՏԱՆԻ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ՀԱՆՐԱՊԵՏՈՒԹՅԱՆ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2010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ԹՎԱԿԱՆԻ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ՄԱՅԻՍԻ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6-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Ի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N 575-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Ն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ՈՐՈՇՄԱՆ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ՄԵՋ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ՓՈՓՈԽՈՒԹՅՈՒՆ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ԿԱՏԱՐԵԼՈՒ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Sylfaen"/>
          <w:b/>
          <w:noProof/>
          <w:sz w:val="24"/>
          <w:szCs w:val="24"/>
          <w:lang w:val="hy-AM"/>
        </w:rPr>
        <w:t>ԵՎ</w:t>
      </w:r>
      <w:r w:rsidRPr="002072CD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 w:cs="GHEA Grapalat"/>
          <w:b/>
          <w:bCs/>
          <w:sz w:val="24"/>
          <w:szCs w:val="24"/>
          <w:lang w:val="fr-FR"/>
        </w:rPr>
        <w:t>«</w:t>
      </w:r>
      <w:r w:rsidRPr="002072CD">
        <w:rPr>
          <w:rFonts w:ascii="GHEA Grapalat" w:hAnsi="GHEA Grapalat"/>
          <w:b/>
          <w:sz w:val="24"/>
          <w:szCs w:val="24"/>
          <w:lang w:val="af-ZA"/>
        </w:rPr>
        <w:t>ԱԲՈՎՅԱՆԻ ԱՐԹՈՒՐ ՎԱՆՈՅԱՆԻ ԱՆՎԱՆ ԹԻՎ 6 ՀԻՄՆԱԿԱՆ ԴՊՐՈՑ</w:t>
      </w:r>
      <w:r w:rsidRPr="002072CD">
        <w:rPr>
          <w:rFonts w:ascii="GHEA Grapalat" w:hAnsi="GHEA Grapalat" w:cs="GHEA Grapalat"/>
          <w:b/>
          <w:bCs/>
          <w:sz w:val="24"/>
          <w:szCs w:val="24"/>
          <w:lang w:val="fr-FR"/>
        </w:rPr>
        <w:t>»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ՈՉ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ԱՌԵՎՏՐԱՅԻՆ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ԿԱԶՄԱԿԵՐՊՈՒԹՅԱՆ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ԳՈՐԾՈՒՆԵՈՒԹՅԱՆ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2072CD">
        <w:rPr>
          <w:rFonts w:ascii="GHEA Grapalat" w:hAnsi="GHEA Grapalat"/>
          <w:b/>
          <w:bCs/>
          <w:sz w:val="24"/>
          <w:szCs w:val="24"/>
          <w:lang w:val="hy-AM"/>
        </w:rPr>
        <w:t>ԱՌԱՐԿԱՆ</w:t>
      </w:r>
      <w:r w:rsidRPr="002072CD">
        <w:rPr>
          <w:rFonts w:ascii="GHEA Grapalat" w:hAnsi="GHEA Grapalat"/>
          <w:b/>
          <w:bCs/>
          <w:sz w:val="24"/>
          <w:szCs w:val="24"/>
          <w:lang w:val="af-ZA"/>
        </w:rPr>
        <w:t xml:space="preserve"> ԵՎ ԵՆԹԱԿԱՅՈՒԹՅՈՒՆԸ  ՍԱՀՄԱՆԵԼՈՒ ՄԱՍԻՆ</w:t>
      </w:r>
      <w:r w:rsidRPr="002072CD">
        <w:rPr>
          <w:rFonts w:ascii="GHEA Grapalat" w:hAnsi="GHEA Grapalat" w:cs="GHEA Grapalat"/>
          <w:b/>
          <w:bCs/>
          <w:sz w:val="24"/>
          <w:szCs w:val="24"/>
          <w:lang w:val="fr-FR"/>
        </w:rPr>
        <w:t>»</w:t>
      </w:r>
      <w:r w:rsidR="000E6F8D" w:rsidRPr="002072CD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4871FF" w:rsidRPr="002072CD">
        <w:rPr>
          <w:rFonts w:ascii="GHEA Grapalat" w:hAnsi="GHEA Grapalat" w:cs="GHEA Grapalat"/>
          <w:b/>
          <w:sz w:val="24"/>
          <w:szCs w:val="24"/>
          <w:lang w:val="af-ZA"/>
        </w:rPr>
        <w:t>ՀԱՅԱՍՏԱՆԻ ՀԱՆՐԱՊԵՏՈՒԹՅԱՆ ԿԱՌԱՎԱՐՈՒԹՅԱՆ ՈՐՈՇՄԱՆ ՆԱԽԱԳԾԻ</w:t>
      </w:r>
    </w:p>
    <w:p w:rsidR="005E23E0" w:rsidRPr="002072CD" w:rsidRDefault="005E23E0" w:rsidP="002072CD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45"/>
        <w:gridCol w:w="1698"/>
        <w:gridCol w:w="64"/>
        <w:gridCol w:w="3445"/>
      </w:tblGrid>
      <w:tr w:rsidR="00A536F8" w:rsidRPr="002072CD" w:rsidTr="001332B5">
        <w:trPr>
          <w:trHeight w:val="330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2072CD" w:rsidRDefault="00305283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15</w:t>
            </w:r>
            <w:r w:rsidR="006402B2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.06</w:t>
            </w:r>
            <w:r w:rsidR="00425959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.2023</w:t>
            </w:r>
            <w:r w:rsidR="00732C5B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</w:t>
            </w:r>
          </w:p>
        </w:tc>
      </w:tr>
      <w:tr w:rsidR="00A536F8" w:rsidRPr="002072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2072CD" w:rsidRDefault="00305283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01/34-3/11916</w:t>
            </w:r>
            <w:r w:rsidR="006402B2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A536F8" w:rsidRPr="002072CD" w:rsidTr="00C50088">
        <w:trPr>
          <w:trHeight w:val="4261"/>
        </w:trPr>
        <w:tc>
          <w:tcPr>
            <w:tcW w:w="5245" w:type="dxa"/>
          </w:tcPr>
          <w:p w:rsidR="00A536F8" w:rsidRPr="00900203" w:rsidRDefault="00E2138B" w:rsidP="00900203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>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2010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մայիսի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6-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eastAsia="Cambria" w:hAnsi="GHEA Grapalat" w:cs="Cambria"/>
                <w:sz w:val="24"/>
                <w:szCs w:val="24"/>
                <w:lang w:val="hy-AM" w:eastAsia="zh-CN"/>
              </w:rPr>
              <w:t>N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575-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մեջ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փոփոխություն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«</w:t>
            </w: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00203">
              <w:rPr>
                <w:rFonts w:ascii="GHEA Grapalat" w:hAnsi="GHEA Grapalat"/>
                <w:sz w:val="24"/>
                <w:szCs w:val="24"/>
                <w:lang w:val="af-ZA"/>
              </w:rPr>
              <w:t xml:space="preserve">բովյանի </w:t>
            </w: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900203">
              <w:rPr>
                <w:rFonts w:ascii="GHEA Grapalat" w:hAnsi="GHEA Grapalat"/>
                <w:sz w:val="24"/>
                <w:szCs w:val="24"/>
                <w:lang w:val="af-ZA"/>
              </w:rPr>
              <w:t xml:space="preserve">րթուր </w:t>
            </w: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900203">
              <w:rPr>
                <w:rFonts w:ascii="GHEA Grapalat" w:hAnsi="GHEA Grapalat"/>
                <w:sz w:val="24"/>
                <w:szCs w:val="24"/>
                <w:lang w:val="af-ZA"/>
              </w:rPr>
              <w:t>անոյանի անվան թիվ 6 հիմնական դպրոց</w:t>
            </w:r>
            <w:r w:rsidRPr="00900203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»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գործունեության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ենթակայությունը  սահմանելու մասին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 xml:space="preserve">» </w:t>
            </w:r>
            <w:r w:rsidRPr="00900203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ՀՀ կառավարության որոշման նախագիծը հայտնում է, որ </w:t>
            </w:r>
            <w:r w:rsidRPr="00900203">
              <w:rPr>
                <w:rFonts w:ascii="GHEA Grapalat" w:hAnsi="GHEA Grapalat" w:cs="Sylfaen"/>
                <w:sz w:val="24"/>
                <w:szCs w:val="24"/>
                <w:lang w:val="pt-BR" w:eastAsia="en-GB"/>
              </w:rPr>
              <w:t>դիտողություններ և առաջարկություններ չունի</w:t>
            </w:r>
            <w:r w:rsidRPr="00900203">
              <w:rPr>
                <w:rFonts w:ascii="GHEA Grapalat" w:hAnsi="GHEA Grapalat" w:cs="Sylfaen"/>
                <w:sz w:val="24"/>
                <w:szCs w:val="24"/>
                <w:lang w:val="hy-AM" w:eastAsia="en-GB"/>
              </w:rPr>
              <w:t>։</w:t>
            </w:r>
          </w:p>
        </w:tc>
        <w:tc>
          <w:tcPr>
            <w:tcW w:w="5207" w:type="dxa"/>
            <w:gridSpan w:val="3"/>
          </w:tcPr>
          <w:p w:rsidR="007633BC" w:rsidRPr="002072CD" w:rsidRDefault="007633BC" w:rsidP="002072CD">
            <w:pPr>
              <w:tabs>
                <w:tab w:val="left" w:pos="1245"/>
              </w:tabs>
              <w:spacing w:line="276" w:lineRule="auto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B40F71" w:rsidRPr="002072CD" w:rsidRDefault="00B40F71" w:rsidP="002072CD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305283" w:rsidRPr="002072CD" w:rsidRDefault="00305283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402B2" w:rsidRPr="00900203" w:rsidRDefault="006402B2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900203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>Ընդունվել է</w:t>
            </w:r>
          </w:p>
          <w:p w:rsidR="00305283" w:rsidRPr="002072CD" w:rsidRDefault="00305283" w:rsidP="002072CD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E2A11" w:rsidRPr="002072CD" w:rsidRDefault="00AE2A11" w:rsidP="002072CD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2072CD" w:rsidTr="001332B5">
        <w:trPr>
          <w:trHeight w:val="568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2072CD" w:rsidRDefault="00305283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15</w:t>
            </w:r>
            <w:r w:rsidR="00A536F8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</w:t>
            </w:r>
            <w:r w:rsidR="001332B5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</w:t>
            </w:r>
            <w:r w:rsidR="00A536F8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</w:t>
            </w:r>
            <w:r w:rsidR="00276704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20783A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2072CD" w:rsidTr="001332B5">
        <w:trPr>
          <w:trHeight w:val="225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A536F8" w:rsidRPr="002072CD" w:rsidRDefault="00A536F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315E77" w:rsidRPr="002072C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</w:t>
            </w:r>
            <w:r w:rsidR="00305283" w:rsidRPr="002072CD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15.2/16989-2023</w:t>
            </w:r>
          </w:p>
        </w:tc>
      </w:tr>
      <w:tr w:rsidR="00A536F8" w:rsidRPr="002072CD" w:rsidTr="00E2138B">
        <w:trPr>
          <w:trHeight w:val="5371"/>
        </w:trPr>
        <w:tc>
          <w:tcPr>
            <w:tcW w:w="5245" w:type="dxa"/>
          </w:tcPr>
          <w:p w:rsidR="00BB2A32" w:rsidRPr="002072CD" w:rsidRDefault="00BB2A32" w:rsidP="002072CD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  <w:p w:rsidR="00315E77" w:rsidRPr="00900203" w:rsidRDefault="00E2138B" w:rsidP="0090020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Հ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անրապետության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2010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մայիսի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6-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N 575-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մեջ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փոփոխություն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Pr="00900203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և </w:t>
            </w:r>
            <w:r w:rsidRPr="00900203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«</w:t>
            </w:r>
            <w:r w:rsidRPr="00900203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r w:rsidRPr="00900203">
              <w:rPr>
                <w:rFonts w:ascii="GHEA Grapalat" w:hAnsi="GHEA Grapalat"/>
                <w:sz w:val="24"/>
                <w:szCs w:val="24"/>
                <w:lang w:val="af-ZA"/>
              </w:rPr>
              <w:t>բովյանի Արթուր Վանոյանի անվան թիվ 6 հիմնական դպրոց</w:t>
            </w:r>
            <w:r w:rsidRPr="00900203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»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գործունեության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առարկան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ենթակայությունը  սահմանելու մասին</w:t>
            </w:r>
            <w:r w:rsidRPr="0090020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վերաբերյալ </w:t>
            </w:r>
            <w:r w:rsidRPr="0090020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նախարարությունը </w:t>
            </w:r>
            <w:r w:rsidRPr="0090020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չունի</w:t>
            </w:r>
            <w:r w:rsidRPr="00900203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Pr="0090020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207" w:type="dxa"/>
            <w:gridSpan w:val="3"/>
          </w:tcPr>
          <w:p w:rsidR="00D93821" w:rsidRPr="002072CD" w:rsidRDefault="00D93821" w:rsidP="002072CD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68703B" w:rsidRPr="002072CD" w:rsidRDefault="0068703B" w:rsidP="002072CD">
            <w:pPr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072CD" w:rsidRDefault="00D43ECF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43ECF" w:rsidRPr="002072CD" w:rsidRDefault="00D43ECF" w:rsidP="002072CD">
            <w:pPr>
              <w:spacing w:line="276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43ECF" w:rsidRPr="00900203" w:rsidRDefault="00DE103D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</w:pPr>
            <w:r w:rsidRPr="00900203"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  <w:t xml:space="preserve">  </w:t>
            </w:r>
            <w:r w:rsidRPr="00900203"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  <w:t>Ընդունվել է</w:t>
            </w:r>
          </w:p>
        </w:tc>
      </w:tr>
      <w:tr w:rsidR="0020783A" w:rsidRPr="002072CD" w:rsidTr="001332B5">
        <w:trPr>
          <w:trHeight w:val="315"/>
        </w:trPr>
        <w:tc>
          <w:tcPr>
            <w:tcW w:w="6943" w:type="dxa"/>
            <w:gridSpan w:val="2"/>
            <w:vMerge w:val="restart"/>
            <w:shd w:val="clear" w:color="auto" w:fill="BFBFBF" w:themeFill="background1" w:themeFillShade="BF"/>
          </w:tcPr>
          <w:p w:rsidR="0020783A" w:rsidRPr="002072CD" w:rsidRDefault="0020783A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20783A" w:rsidRPr="002072CD" w:rsidRDefault="0020783A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2072CD" w:rsidRDefault="00C50088" w:rsidP="002072CD">
            <w:pPr>
              <w:tabs>
                <w:tab w:val="left" w:pos="495"/>
              </w:tabs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12</w:t>
            </w:r>
            <w:r w:rsidR="00C07936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.06.</w:t>
            </w:r>
            <w:r w:rsidR="00276704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2023</w:t>
            </w:r>
          </w:p>
        </w:tc>
      </w:tr>
      <w:tr w:rsidR="0020783A" w:rsidRPr="002072CD" w:rsidTr="001332B5">
        <w:trPr>
          <w:trHeight w:val="150"/>
        </w:trPr>
        <w:tc>
          <w:tcPr>
            <w:tcW w:w="6943" w:type="dxa"/>
            <w:gridSpan w:val="2"/>
            <w:vMerge/>
            <w:shd w:val="clear" w:color="auto" w:fill="BFBFBF" w:themeFill="background1" w:themeFillShade="BF"/>
          </w:tcPr>
          <w:p w:rsidR="0020783A" w:rsidRPr="002072CD" w:rsidRDefault="0020783A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509" w:type="dxa"/>
            <w:gridSpan w:val="2"/>
            <w:shd w:val="clear" w:color="auto" w:fill="BFBFBF" w:themeFill="background1" w:themeFillShade="BF"/>
          </w:tcPr>
          <w:p w:rsidR="0020783A" w:rsidRPr="002072CD" w:rsidRDefault="00C5008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ՍԹ/7894</w:t>
            </w:r>
            <w:r w:rsidR="00276704"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-2023</w:t>
            </w:r>
          </w:p>
        </w:tc>
      </w:tr>
      <w:tr w:rsidR="0020783A" w:rsidRPr="002072CD" w:rsidTr="001332B5">
        <w:trPr>
          <w:trHeight w:val="1685"/>
        </w:trPr>
        <w:tc>
          <w:tcPr>
            <w:tcW w:w="5245" w:type="dxa"/>
          </w:tcPr>
          <w:p w:rsidR="003E0B34" w:rsidRPr="002072CD" w:rsidRDefault="00E2138B" w:rsidP="00900203">
            <w:pPr>
              <w:pStyle w:val="NormalWeb"/>
              <w:shd w:val="clear" w:color="auto" w:fill="FFFFFF"/>
              <w:spacing w:after="0" w:line="360" w:lineRule="auto"/>
              <w:jc w:val="both"/>
              <w:rPr>
                <w:rFonts w:ascii="GHEA Grapalat" w:hAnsi="GHEA Grapalat" w:cs="Tahoma"/>
                <w:b/>
                <w:spacing w:val="-2"/>
              </w:rPr>
            </w:pPr>
            <w:r w:rsidRPr="002072CD">
              <w:rPr>
                <w:rFonts w:ascii="GHEA Grapalat" w:hAnsi="GHEA Grapalat"/>
                <w:color w:val="000000"/>
                <w:lang w:val="en-GB" w:eastAsia="en-GB"/>
              </w:rPr>
              <w:t>«Հայաստանի Հանրապետության կառավարության 2010 թվականի մայիսի 6-ի            N 575-Ն որոշման մեջ փոփոխություն կատարելու և «Աբովյանի Արթուր Վանոյանի անվան թիվ 6 հիմնական դպրոց» պետական ոչ առևտրային կազմակերպության գործունեության առարկան և ենթակայությունը սահմանելու մասին»                              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207" w:type="dxa"/>
            <w:gridSpan w:val="3"/>
          </w:tcPr>
          <w:p w:rsidR="00E2138B" w:rsidRPr="002072CD" w:rsidRDefault="00E2138B" w:rsidP="002072CD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2138B" w:rsidRPr="002072CD" w:rsidRDefault="00E2138B" w:rsidP="002072CD">
            <w:pPr>
              <w:tabs>
                <w:tab w:val="left" w:pos="1246"/>
              </w:tabs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2138B" w:rsidRPr="00900203" w:rsidRDefault="00E2138B" w:rsidP="002072CD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</w:pPr>
            <w:r w:rsidRPr="00900203"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  <w:t>Ընդունվել է</w:t>
            </w:r>
          </w:p>
          <w:p w:rsidR="00C50088" w:rsidRPr="002072CD" w:rsidRDefault="00C50088" w:rsidP="002072CD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C50088" w:rsidRPr="002072CD" w:rsidRDefault="00C50088" w:rsidP="002072CD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C50088" w:rsidRPr="002072CD" w:rsidRDefault="00C50088" w:rsidP="002072CD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C50088" w:rsidRPr="002072CD" w:rsidRDefault="00C50088" w:rsidP="002072CD">
            <w:pPr>
              <w:tabs>
                <w:tab w:val="left" w:pos="1246"/>
              </w:tabs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</w:tc>
      </w:tr>
      <w:tr w:rsidR="009D0845" w:rsidRPr="002072CD" w:rsidTr="001332B5">
        <w:trPr>
          <w:trHeight w:val="330"/>
        </w:trPr>
        <w:tc>
          <w:tcPr>
            <w:tcW w:w="7007" w:type="dxa"/>
            <w:gridSpan w:val="3"/>
            <w:vMerge w:val="restart"/>
            <w:shd w:val="clear" w:color="auto" w:fill="BFBFBF" w:themeFill="background1" w:themeFillShade="BF"/>
          </w:tcPr>
          <w:p w:rsidR="00471AE1" w:rsidRPr="002072CD" w:rsidRDefault="00471AE1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19624D" w:rsidRPr="002072CD" w:rsidRDefault="00471AE1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Իրավաբանական անձանց պետական ռեգիստրի գործակալություն</w:t>
            </w: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2072CD" w:rsidRDefault="00C5008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13.06.2023</w:t>
            </w:r>
          </w:p>
        </w:tc>
      </w:tr>
      <w:tr w:rsidR="009D0845" w:rsidRPr="002072CD" w:rsidTr="001332B5">
        <w:trPr>
          <w:trHeight w:val="901"/>
        </w:trPr>
        <w:tc>
          <w:tcPr>
            <w:tcW w:w="7007" w:type="dxa"/>
            <w:gridSpan w:val="3"/>
            <w:vMerge/>
            <w:shd w:val="clear" w:color="auto" w:fill="BFBFBF" w:themeFill="background1" w:themeFillShade="BF"/>
          </w:tcPr>
          <w:p w:rsidR="009D0845" w:rsidRPr="002072CD" w:rsidRDefault="009D0845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445" w:type="dxa"/>
            <w:shd w:val="clear" w:color="auto" w:fill="BFBFBF" w:themeFill="background1" w:themeFillShade="BF"/>
          </w:tcPr>
          <w:p w:rsidR="009D0845" w:rsidRPr="002072CD" w:rsidRDefault="00C50088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/25.9/28905-2023</w:t>
            </w:r>
          </w:p>
        </w:tc>
      </w:tr>
      <w:tr w:rsidR="0079596E" w:rsidRPr="002072CD" w:rsidTr="001332B5">
        <w:trPr>
          <w:trHeight w:val="3822"/>
        </w:trPr>
        <w:tc>
          <w:tcPr>
            <w:tcW w:w="5245" w:type="dxa"/>
          </w:tcPr>
          <w:p w:rsidR="00471AE1" w:rsidRPr="002072CD" w:rsidRDefault="00471AE1" w:rsidP="00900203">
            <w:pPr>
              <w:shd w:val="clear" w:color="auto" w:fill="FFFFFF"/>
              <w:spacing w:line="360" w:lineRule="auto"/>
              <w:ind w:right="3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2072CD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Հայաստանի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Հ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անրապետության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կառավարության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2010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թվականի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մայիսի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6-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ի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N 575-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Ն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որոշման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մեջ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փոփոխություն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</w:rPr>
              <w:t>կատարելու</w:t>
            </w:r>
            <w:r w:rsidRPr="002072CD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և </w:t>
            </w:r>
            <w:r w:rsidRPr="002072CD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«</w:t>
            </w:r>
            <w:r w:rsidRPr="002072CD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r w:rsidRPr="002072CD">
              <w:rPr>
                <w:rFonts w:ascii="GHEA Grapalat" w:hAnsi="GHEA Grapalat"/>
                <w:sz w:val="24"/>
                <w:szCs w:val="24"/>
                <w:lang w:val="af-ZA"/>
              </w:rPr>
              <w:t>բովյանի Արթուր Վանոյանի անվան թիվ 6 հիմնական դպրոց</w:t>
            </w:r>
            <w:r w:rsidRPr="002072CD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»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ոչ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առևտրային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կազմակերպության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գործունեության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2072CD">
              <w:rPr>
                <w:rFonts w:ascii="GHEA Grapalat" w:hAnsi="GHEA Grapalat"/>
                <w:bCs/>
                <w:sz w:val="24"/>
                <w:szCs w:val="24"/>
              </w:rPr>
              <w:t>առարկան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ենթակայությունը  սահմանելու մասին</w:t>
            </w:r>
            <w:r w:rsidRPr="002072CD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2072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2072CD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</w:rPr>
              <w:t>Հայաստանի Հանրապետության կառավարության որոշման</w:t>
            </w:r>
            <w:r w:rsidRPr="002072CD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2072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Pr="002072CD">
              <w:rPr>
                <w:rFonts w:ascii="GHEA Grapalat" w:hAnsi="GHEA Grapalat"/>
                <w:sz w:val="24"/>
                <w:szCs w:val="24"/>
              </w:rPr>
              <w:t xml:space="preserve">ախագծի վերաբերյալ ունենք հետևյալ </w:t>
            </w:r>
            <w:r w:rsidRPr="002072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դիտողություններն ու  առաջարկությունները.</w:t>
            </w:r>
          </w:p>
          <w:p w:rsidR="003E0B34" w:rsidRPr="002072CD" w:rsidRDefault="00471AE1" w:rsidP="00900203">
            <w:pPr>
              <w:pStyle w:val="ListParagraph"/>
              <w:numPr>
                <w:ilvl w:val="0"/>
                <w:numId w:val="20"/>
              </w:numPr>
              <w:spacing w:before="0" w:after="0" w:line="360" w:lineRule="auto"/>
              <w:ind w:left="0" w:firstLine="45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pt-BR"/>
              </w:rPr>
            </w:pPr>
            <w:r w:rsidRPr="002072CD">
              <w:rPr>
                <w:rFonts w:ascii="GHEA Grapalat" w:hAnsi="GHEA Grapalat"/>
                <w:sz w:val="24"/>
                <w:szCs w:val="24"/>
              </w:rPr>
              <w:t>Առաջարկում ենք վերաձևակերպել կամ ընդհանրապես Նախագծից հանել 2-րդ կետի 3-րդ ենթակետը, քանի որ իրավաբանական անձի անվանման փոփոխությունը իրավահաջորդություն չի նախատեսում։</w:t>
            </w:r>
          </w:p>
        </w:tc>
        <w:tc>
          <w:tcPr>
            <w:tcW w:w="5207" w:type="dxa"/>
            <w:gridSpan w:val="3"/>
          </w:tcPr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0E6F8D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79596E" w:rsidRPr="00900203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b/>
                <w:sz w:val="24"/>
                <w:szCs w:val="24"/>
                <w:lang w:val="hy-AM"/>
              </w:rPr>
            </w:pPr>
            <w:r w:rsidRPr="00900203">
              <w:rPr>
                <w:rFonts w:ascii="GHEA Grapalat" w:hAnsi="GHEA Grapalat" w:cs="Tahoma"/>
                <w:b/>
                <w:sz w:val="24"/>
                <w:szCs w:val="24"/>
                <w:lang w:val="en-US"/>
              </w:rPr>
              <w:t>Ընդունվել է</w:t>
            </w:r>
          </w:p>
        </w:tc>
      </w:tr>
      <w:tr w:rsidR="00471AE1" w:rsidRPr="002072CD" w:rsidTr="00471AE1">
        <w:trPr>
          <w:trHeight w:val="1120"/>
        </w:trPr>
        <w:tc>
          <w:tcPr>
            <w:tcW w:w="5245" w:type="dxa"/>
          </w:tcPr>
          <w:p w:rsidR="00471AE1" w:rsidRPr="002072CD" w:rsidRDefault="00471AE1" w:rsidP="002072CD">
            <w:pPr>
              <w:shd w:val="clear" w:color="auto" w:fill="FFFFFF"/>
              <w:spacing w:line="276" w:lineRule="auto"/>
              <w:ind w:right="3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/>
                <w:sz w:val="24"/>
                <w:szCs w:val="24"/>
                <w:lang w:val="hy-AM"/>
              </w:rPr>
              <w:t>2.Նախագծի 5-րդ կետը ավելացնել «և օրենսդրությամբ սահմանված կարգով պետական գրանցումը» բառերով։</w:t>
            </w:r>
          </w:p>
        </w:tc>
        <w:tc>
          <w:tcPr>
            <w:tcW w:w="5207" w:type="dxa"/>
            <w:gridSpan w:val="3"/>
          </w:tcPr>
          <w:p w:rsidR="00471AE1" w:rsidRPr="002072CD" w:rsidRDefault="000E6F8D" w:rsidP="002072CD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2072C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6"/>
        <w:gridCol w:w="1785"/>
        <w:gridCol w:w="3441"/>
      </w:tblGrid>
      <w:tr w:rsidR="00471AE1" w:rsidRPr="002072CD" w:rsidTr="00471AE1">
        <w:trPr>
          <w:trHeight w:val="243"/>
        </w:trPr>
        <w:tc>
          <w:tcPr>
            <w:tcW w:w="5226" w:type="dxa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471AE1" w:rsidRPr="002072CD" w:rsidRDefault="00471AE1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Կոտայքի մարզպետարան</w:t>
            </w:r>
          </w:p>
        </w:tc>
        <w:tc>
          <w:tcPr>
            <w:tcW w:w="1785" w:type="dxa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471AE1" w:rsidRPr="002072CD" w:rsidRDefault="00471AE1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BFBFBF" w:themeFill="background1" w:themeFillShade="BF"/>
          </w:tcPr>
          <w:p w:rsidR="00471AE1" w:rsidRPr="002072CD" w:rsidRDefault="00C50088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09.06.2023թ.</w:t>
            </w:r>
          </w:p>
        </w:tc>
      </w:tr>
      <w:tr w:rsidR="00471AE1" w:rsidRPr="002072CD" w:rsidTr="00471AE1">
        <w:trPr>
          <w:trHeight w:val="235"/>
        </w:trPr>
        <w:tc>
          <w:tcPr>
            <w:tcW w:w="5226" w:type="dxa"/>
            <w:vMerge/>
            <w:tcBorders>
              <w:right w:val="nil"/>
            </w:tcBorders>
            <w:shd w:val="clear" w:color="auto" w:fill="BFBFBF" w:themeFill="background1" w:themeFillShade="BF"/>
          </w:tcPr>
          <w:p w:rsidR="00471AE1" w:rsidRPr="002072CD" w:rsidRDefault="00471AE1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785" w:type="dxa"/>
            <w:vMerge/>
            <w:tcBorders>
              <w:left w:val="nil"/>
            </w:tcBorders>
            <w:shd w:val="clear" w:color="auto" w:fill="BFBFBF" w:themeFill="background1" w:themeFillShade="BF"/>
          </w:tcPr>
          <w:p w:rsidR="00471AE1" w:rsidRPr="002072CD" w:rsidRDefault="00471AE1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BFBFBF" w:themeFill="background1" w:themeFillShade="BF"/>
          </w:tcPr>
          <w:p w:rsidR="00471AE1" w:rsidRPr="002072CD" w:rsidRDefault="00C50088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2072CD"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01/06/03601-2023</w:t>
            </w:r>
          </w:p>
        </w:tc>
      </w:tr>
      <w:tr w:rsidR="00471AE1" w:rsidRPr="002072CD" w:rsidTr="00097B77">
        <w:tc>
          <w:tcPr>
            <w:tcW w:w="5226" w:type="dxa"/>
          </w:tcPr>
          <w:p w:rsidR="00471AE1" w:rsidRPr="00EA7F96" w:rsidRDefault="00471AE1" w:rsidP="009002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Հ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անրապետության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2010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մայիսի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6-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N575-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մեջ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փոփոխություն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և </w:t>
            </w:r>
            <w:r w:rsidRPr="00EA7F9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«</w:t>
            </w:r>
            <w:r w:rsidRPr="00EA7F96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r w:rsidRPr="00EA7F96">
              <w:rPr>
                <w:rFonts w:ascii="GHEA Grapalat" w:hAnsi="GHEA Grapalat"/>
                <w:sz w:val="24"/>
                <w:szCs w:val="24"/>
                <w:lang w:val="af-ZA"/>
              </w:rPr>
              <w:t>բովյանի Արթուր Վանոյանի անվան թիվ 6 հիմնական դպրոց</w:t>
            </w:r>
            <w:r w:rsidRPr="00EA7F9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»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գործունեության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ենթակայությունը  սահմանելու մասին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որոշման նախագծի</w:t>
            </w:r>
            <w:r w:rsidRPr="00EA7F96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5226" w:type="dxa"/>
            <w:gridSpan w:val="2"/>
          </w:tcPr>
          <w:p w:rsidR="00C50088" w:rsidRPr="002072CD" w:rsidRDefault="00C50088" w:rsidP="002072CD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088" w:rsidRPr="002072CD" w:rsidRDefault="00C50088" w:rsidP="002072CD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088" w:rsidRPr="002072CD" w:rsidRDefault="00C50088" w:rsidP="002072CD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71AE1" w:rsidRPr="00900203" w:rsidRDefault="00C50088" w:rsidP="002072CD">
            <w:pPr>
              <w:shd w:val="clear" w:color="auto" w:fill="FFFFFF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0020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</w:tc>
      </w:tr>
      <w:tr w:rsidR="00EA7F96" w:rsidTr="00D96E6C">
        <w:trPr>
          <w:trHeight w:val="180"/>
        </w:trPr>
        <w:tc>
          <w:tcPr>
            <w:tcW w:w="7011" w:type="dxa"/>
            <w:gridSpan w:val="2"/>
            <w:vMerge w:val="restart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վարչապետի աշխատակազմ</w:t>
            </w:r>
          </w:p>
        </w:tc>
        <w:tc>
          <w:tcPr>
            <w:tcW w:w="3441" w:type="dxa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17.07.2023 թ.</w:t>
            </w:r>
          </w:p>
        </w:tc>
      </w:tr>
      <w:tr w:rsidR="00EA7F96" w:rsidTr="00D96E6C">
        <w:trPr>
          <w:trHeight w:val="180"/>
        </w:trPr>
        <w:tc>
          <w:tcPr>
            <w:tcW w:w="7011" w:type="dxa"/>
            <w:gridSpan w:val="2"/>
            <w:vMerge/>
            <w:shd w:val="clear" w:color="auto" w:fill="A6A6A6" w:themeFill="background1" w:themeFillShade="A6"/>
          </w:tcPr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02/11/24223-2023</w:t>
            </w:r>
          </w:p>
        </w:tc>
      </w:tr>
      <w:tr w:rsidR="00EA7F96" w:rsidTr="009E00A2">
        <w:tc>
          <w:tcPr>
            <w:tcW w:w="5226" w:type="dxa"/>
          </w:tcPr>
          <w:p w:rsidR="00EA7F96" w:rsidRPr="00EA7F96" w:rsidRDefault="00EA7F96" w:rsidP="00EA7F96">
            <w:pPr>
              <w:pStyle w:val="BodyText"/>
              <w:ind w:firstLine="567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A7F96">
              <w:rPr>
                <w:rFonts w:ascii="GHEA Grapalat" w:eastAsia="Times New Roman" w:hAnsi="GHEA Grapalat" w:cs="Times New Roman"/>
                <w:b w:val="0"/>
                <w:sz w:val="24"/>
                <w:szCs w:val="24"/>
                <w:lang w:val="hy-AM"/>
              </w:rPr>
              <w:t xml:space="preserve">Խնդրում եմ նախագծի փաթեթին կցել Կառավարության 2021 թվականի փետրվարի 25-ի N 252-Լ որոշմամբ հաստատված աշխատակարգի  17-րդ կետով նախատեսված արդարադատության </w:t>
            </w:r>
            <w:r w:rsidRPr="00EA7F96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  <w:r w:rsidRPr="00EA7F96">
              <w:rPr>
                <w:rFonts w:ascii="GHEA Grapalat" w:eastAsia="Times New Roman" w:hAnsi="GHEA Grapalat" w:cs="Times New Roman"/>
                <w:b w:val="0"/>
                <w:sz w:val="24"/>
                <w:szCs w:val="24"/>
                <w:lang w:val="hy-AM"/>
              </w:rPr>
              <w:t xml:space="preserve"> նախարարության պետական-իրավական փորձաքննության եզրակացությունը:</w:t>
            </w:r>
          </w:p>
        </w:tc>
        <w:tc>
          <w:tcPr>
            <w:tcW w:w="5226" w:type="dxa"/>
            <w:gridSpan w:val="2"/>
          </w:tcPr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>
            <w:pPr>
              <w:spacing w:after="200"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Pr="00900203" w:rsidRDefault="00EA7F96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0020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</w:tc>
      </w:tr>
      <w:tr w:rsidR="00EA7F96" w:rsidTr="00D96E6C">
        <w:trPr>
          <w:trHeight w:val="195"/>
        </w:trPr>
        <w:tc>
          <w:tcPr>
            <w:tcW w:w="7011" w:type="dxa"/>
            <w:gridSpan w:val="2"/>
            <w:vMerge w:val="restart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արդարադատության նախարարություն</w:t>
            </w:r>
          </w:p>
        </w:tc>
        <w:tc>
          <w:tcPr>
            <w:tcW w:w="3441" w:type="dxa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08.08.2023 թ.</w:t>
            </w:r>
          </w:p>
        </w:tc>
      </w:tr>
      <w:tr w:rsidR="00EA7F96" w:rsidTr="00D96E6C">
        <w:trPr>
          <w:trHeight w:val="165"/>
        </w:trPr>
        <w:tc>
          <w:tcPr>
            <w:tcW w:w="7011" w:type="dxa"/>
            <w:gridSpan w:val="2"/>
            <w:vMerge/>
            <w:shd w:val="clear" w:color="auto" w:fill="A6A6A6" w:themeFill="background1" w:themeFillShade="A6"/>
          </w:tcPr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41" w:type="dxa"/>
            <w:shd w:val="clear" w:color="auto" w:fill="A6A6A6" w:themeFill="background1" w:themeFillShade="A6"/>
          </w:tcPr>
          <w:p w:rsidR="00EA7F96" w:rsidRP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01/27.1/35979-2023</w:t>
            </w:r>
          </w:p>
        </w:tc>
      </w:tr>
      <w:tr w:rsidR="00EA7F96" w:rsidTr="00EA7F96">
        <w:trPr>
          <w:trHeight w:val="2967"/>
        </w:trPr>
        <w:tc>
          <w:tcPr>
            <w:tcW w:w="5226" w:type="dxa"/>
          </w:tcPr>
          <w:p w:rsidR="00EA7F96" w:rsidRPr="00EA7F96" w:rsidRDefault="00EA7F96" w:rsidP="00EA7F9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EA7F96">
              <w:rPr>
                <w:rFonts w:ascii="GHEA Grapalat" w:hAnsi="GHEA Grapalat" w:cs="Times Armenian"/>
                <w:sz w:val="24"/>
                <w:szCs w:val="24"/>
                <w:lang w:val="hy-AM"/>
              </w:rPr>
              <w:t>«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 Հանրապետության կառավարության 2010 թվականի մայիսի 6-ի N 575-Ն որոշման մեջ փոփոխություն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և </w:t>
            </w:r>
            <w:r w:rsidRPr="00EA7F9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«</w:t>
            </w:r>
            <w:r w:rsidRPr="00EA7F96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r w:rsidRPr="00EA7F96">
              <w:rPr>
                <w:rFonts w:ascii="GHEA Grapalat" w:hAnsi="GHEA Grapalat"/>
                <w:sz w:val="24"/>
                <w:szCs w:val="24"/>
                <w:lang w:val="af-ZA"/>
              </w:rPr>
              <w:t>բովյանի Արթուր Վանոյանի անվան թիվ 6 հիմնական դպրոց</w:t>
            </w:r>
            <w:r w:rsidRPr="00EA7F96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»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գործունեության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առարկան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և ենթակայությունը  սահմանելու մասին</w:t>
            </w:r>
            <w:r w:rsidRPr="00EA7F96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 Հանրապետության կառավարության</w:t>
            </w:r>
            <w:r w:rsidRPr="00EA7F9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EA7F9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 նախագծի</w:t>
            </w:r>
            <w:r w:rsidRPr="00EA7F96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>վերաբերյալ ՀՀ արդարադատության նախարարության պետական փորձագիտական եզրակացությունը։</w:t>
            </w:r>
          </w:p>
          <w:p w:rsidR="00EA7F96" w:rsidRPr="00EA7F96" w:rsidRDefault="00EA7F96" w:rsidP="00EA7F96">
            <w:pPr>
              <w:spacing w:line="360" w:lineRule="auto"/>
              <w:jc w:val="center"/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</w:pP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EA7F96">
              <w:rPr>
                <w:rFonts w:ascii="GHEA Grapalat" w:hAnsi="GHEA Grapalat" w:cs="Times Armenian"/>
                <w:bCs/>
                <w:sz w:val="24"/>
                <w:szCs w:val="24"/>
                <w:lang w:val="hy-AM"/>
              </w:rPr>
              <w:t xml:space="preserve"> </w:t>
            </w:r>
          </w:p>
          <w:p w:rsidR="00EA7F96" w:rsidRPr="00EA7F96" w:rsidRDefault="00EA7F96" w:rsidP="00EA7F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F96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«Հայաստանի Հանրապետության կառավարության 2010 թվականի մայիսի 6-ի N 575-Ն որոշման մեջ փոփոխություն  </w:t>
            </w:r>
            <w:r w:rsidRPr="00EA7F96">
              <w:rPr>
                <w:rFonts w:ascii="GHEA Grapalat" w:hAnsi="GHEA Grapalat" w:cs="Times Armenian"/>
                <w:sz w:val="24"/>
                <w:szCs w:val="24"/>
                <w:lang w:val="hy-AM"/>
              </w:rPr>
              <w:lastRenderedPageBreak/>
              <w:t xml:space="preserve">կատարելու և «Աբովյանի Արթուր Վանոյանի անվան թիվ 6 հիմնական դպրոց» պետական ոչ առևտրային կազմակերպության գործունեության  առարկան և ենթակայությունը  սահմանելու մասին» </w:t>
            </w:r>
            <w:r w:rsidRPr="00EA7F96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ՀՀ կառավարության որոշման</w:t>
            </w: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վերաբերյալ</w:t>
            </w:r>
          </w:p>
          <w:p w:rsidR="00EA7F96" w:rsidRPr="00EA7F96" w:rsidRDefault="00EA7F96" w:rsidP="0090020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1.Նախագծի նախաբանից անհրաժեշտ է հանել «ՀՀ» և «Հայաստանի Հանրապետության» բառերը՝ նկատի ունենալով «Նորմատիվ իրավական ակտերի մասին» օրենքի 18-րդ հոդվածի պահանջները:</w:t>
            </w:r>
          </w:p>
        </w:tc>
        <w:tc>
          <w:tcPr>
            <w:tcW w:w="5226" w:type="dxa"/>
            <w:gridSpan w:val="2"/>
          </w:tcPr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7F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7F96" w:rsidRDefault="00EA7F96" w:rsidP="002072CD">
            <w:pPr>
              <w:tabs>
                <w:tab w:val="left" w:pos="3615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A7F96" w:rsidTr="00EA7F96">
        <w:tc>
          <w:tcPr>
            <w:tcW w:w="5226" w:type="dxa"/>
          </w:tcPr>
          <w:p w:rsidR="00EA7F96" w:rsidRPr="00EA7F96" w:rsidRDefault="00EA7F96" w:rsidP="00900203">
            <w:pPr>
              <w:tabs>
                <w:tab w:val="left" w:pos="361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2.Նախագծի 4-րդ կետում «Հայաստանի Հանրապետության կրթության և գիտության նախարարին» բառերն անհրաժեշտ է փոխարինել «Հայաստանի Հանրապետության կրթության, գիտության, մշակույթի և սպորտի նախարարին» բառերով՝ նկատի ունենալով «Կ</w:t>
            </w:r>
            <w:r w:rsidRPr="00EA7F96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կառուցվածքի և գործունեության մասին» օրենքի 2-րդ հոդվածի 2-րդ մասի 6-րդ կետի պահանջների</w:t>
            </w:r>
            <w:r w:rsidRPr="00EA7F9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5226" w:type="dxa"/>
            <w:gridSpan w:val="2"/>
          </w:tcPr>
          <w:p w:rsidR="00EA7F96" w:rsidRPr="00EA7F96" w:rsidRDefault="00EA7F96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7F96" w:rsidRPr="00EA7F96" w:rsidRDefault="00EA7F96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A7F96" w:rsidRDefault="00EA7F96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EA7F96">
              <w:rPr>
                <w:rFonts w:ascii="GHEA Grapalat" w:hAnsi="GHEA Grapalat"/>
                <w:b/>
                <w:sz w:val="24"/>
                <w:szCs w:val="24"/>
                <w:lang w:val="en-US"/>
              </w:rPr>
              <w:t>Ընդունվել է</w:t>
            </w: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  <w:p w:rsidR="00D96E6C" w:rsidRPr="00D96E6C" w:rsidRDefault="00D96E6C" w:rsidP="00D96E6C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  <w:r w:rsidRPr="00D96E6C"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  <w:t>02/11.3/28473-2023</w:t>
            </w:r>
          </w:p>
          <w:p w:rsidR="00D96E6C" w:rsidRPr="00D96E6C" w:rsidRDefault="00D96E6C" w:rsidP="00D96E6C">
            <w:pPr>
              <w:shd w:val="clear" w:color="auto" w:fill="FFFFFF"/>
              <w:rPr>
                <w:rFonts w:ascii="Verdana" w:hAnsi="Verdana"/>
                <w:b/>
                <w:bCs/>
                <w:color w:val="252525"/>
                <w:sz w:val="18"/>
                <w:szCs w:val="18"/>
                <w:lang w:val="en-US" w:eastAsia="en-US"/>
              </w:rPr>
            </w:pPr>
            <w:r w:rsidRPr="00D96E6C">
              <w:rPr>
                <w:rFonts w:ascii="Verdana" w:hAnsi="Verdana"/>
                <w:b/>
                <w:bCs/>
                <w:color w:val="252525"/>
                <w:sz w:val="18"/>
                <w:szCs w:val="18"/>
                <w:lang w:val="en-US" w:eastAsia="en-US"/>
              </w:rPr>
              <w:t>Փաստաթղթի ամսաթիվը</w:t>
            </w:r>
          </w:p>
          <w:p w:rsidR="00D96E6C" w:rsidRPr="00D96E6C" w:rsidRDefault="00D96E6C" w:rsidP="00D96E6C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</w:pPr>
            <w:r w:rsidRPr="00D96E6C">
              <w:rPr>
                <w:rFonts w:ascii="Verdana" w:hAnsi="Verdana"/>
                <w:color w:val="000000"/>
                <w:sz w:val="18"/>
                <w:szCs w:val="18"/>
                <w:lang w:val="en-US" w:eastAsia="en-US"/>
              </w:rPr>
              <w:t>18 Օգոստոս 2023 18:00:3</w:t>
            </w:r>
          </w:p>
          <w:p w:rsidR="00D96E6C" w:rsidRPr="00EA7F96" w:rsidRDefault="00D96E6C" w:rsidP="00EA7F96">
            <w:pPr>
              <w:tabs>
                <w:tab w:val="left" w:pos="3615"/>
              </w:tabs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D96E6C" w:rsidTr="00D96E6C">
        <w:trPr>
          <w:trHeight w:val="405"/>
        </w:trPr>
        <w:tc>
          <w:tcPr>
            <w:tcW w:w="7011" w:type="dxa"/>
            <w:gridSpan w:val="2"/>
            <w:vMerge w:val="restart"/>
            <w:shd w:val="clear" w:color="auto" w:fill="A6A6A6" w:themeFill="background1" w:themeFillShade="A6"/>
          </w:tcPr>
          <w:p w:rsidR="00D96E6C" w:rsidRDefault="00D96E6C" w:rsidP="00EA7F9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 վարչապետի աշխատակազմի</w:t>
            </w:r>
          </w:p>
          <w:p w:rsidR="00D96E6C" w:rsidRPr="00D96E6C" w:rsidRDefault="00D96E6C" w:rsidP="00EA7F9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Սոցիալական հարցերի վարչություն</w:t>
            </w:r>
          </w:p>
        </w:tc>
        <w:tc>
          <w:tcPr>
            <w:tcW w:w="3441" w:type="dxa"/>
            <w:shd w:val="clear" w:color="auto" w:fill="A6A6A6" w:themeFill="background1" w:themeFillShade="A6"/>
          </w:tcPr>
          <w:p w:rsidR="00D96E6C" w:rsidRPr="00D96E6C" w:rsidRDefault="00D96E6C" w:rsidP="00EA7F9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18.06.2023 թ.</w:t>
            </w:r>
          </w:p>
        </w:tc>
      </w:tr>
      <w:tr w:rsidR="00D96E6C" w:rsidTr="00D96E6C">
        <w:trPr>
          <w:trHeight w:val="225"/>
        </w:trPr>
        <w:tc>
          <w:tcPr>
            <w:tcW w:w="7011" w:type="dxa"/>
            <w:gridSpan w:val="2"/>
            <w:vMerge/>
            <w:shd w:val="clear" w:color="auto" w:fill="A6A6A6" w:themeFill="background1" w:themeFillShade="A6"/>
          </w:tcPr>
          <w:p w:rsidR="00D96E6C" w:rsidRDefault="00D96E6C" w:rsidP="00EA7F9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441" w:type="dxa"/>
            <w:shd w:val="clear" w:color="auto" w:fill="A6A6A6" w:themeFill="background1" w:themeFillShade="A6"/>
          </w:tcPr>
          <w:p w:rsidR="00D96E6C" w:rsidRPr="00D96E6C" w:rsidRDefault="00D96E6C" w:rsidP="00EA7F96">
            <w:pPr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02/11.3/28473-2023</w:t>
            </w:r>
          </w:p>
        </w:tc>
      </w:tr>
      <w:tr w:rsidR="00D96E6C" w:rsidRPr="00BE0FB0" w:rsidTr="00803F8D">
        <w:tc>
          <w:tcPr>
            <w:tcW w:w="5226" w:type="dxa"/>
          </w:tcPr>
          <w:p w:rsidR="00D96E6C" w:rsidRPr="00BE0FB0" w:rsidRDefault="00D96E6C" w:rsidP="00BE0FB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BE0FB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ԵԶՐԱԿԱՑՈՒԹՅՈՒՆ</w:t>
            </w:r>
          </w:p>
          <w:p w:rsidR="00D96E6C" w:rsidRPr="00BE0FB0" w:rsidRDefault="00D96E6C" w:rsidP="00BE0FB0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BE0FB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ՀԱՆՐԱՊԵՏՈՒԹՅԱՆ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ԿԱՌԱՎԱՐՈՒԹՅԱՆ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2010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ՄԱՅԻՍԻ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6-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N 575-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ՈՐՈՇՄԱՆ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ՄԵՋ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>ՓՈՓՈԽՈՒԹՅՈՒՆ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af-ZA"/>
              </w:rPr>
              <w:t xml:space="preserve">  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ԿԱՏԱՐԵԼՈՒ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ԵՎ</w:t>
            </w:r>
            <w:r w:rsidRPr="00BE0FB0">
              <w:rPr>
                <w:rFonts w:ascii="GHEA Grapalat" w:hAnsi="GHEA Grapalat" w:cs="Sylfaen"/>
                <w:b/>
                <w:noProof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«</w:t>
            </w:r>
            <w:r w:rsidRPr="00BE0FB0">
              <w:rPr>
                <w:rFonts w:ascii="GHEA Grapalat" w:hAnsi="GHEA Grapalat"/>
                <w:b/>
                <w:sz w:val="24"/>
                <w:szCs w:val="24"/>
                <w:lang w:val="af-ZA"/>
              </w:rPr>
              <w:t>ԱԲՈՎՅԱՆԻ ԱՐԹՈՒՐ ՎԱՆՈՅԱՆԻ ԱՆՎԱՆ ԹԻՎ 6 ՀԻՄՆԱԿԱՆ ԴՊՐՈՑ</w:t>
            </w:r>
            <w:r w:rsidRPr="00BE0FB0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>»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ՈՉ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ԱՌԵՎՏՐԱՅԻՆ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ԿԱԶՄԱԿԵՐՊՈՒԹՅԱՆ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ԳՈՐԾՈՒՆԵՈՒԹՅԱՆ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 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ԱՌԱՐԿԱՆ</w:t>
            </w:r>
            <w:r w:rsidRPr="00BE0FB0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ԵՎ ԵՆԹԱԿԱՅՈՒԹՅՈՒՆԸ  ՍԱՀՄԱՆԵԼՈՒ ՄԱՍԻՆ</w:t>
            </w:r>
            <w:r w:rsidRPr="00BE0FB0">
              <w:rPr>
                <w:rFonts w:ascii="GHEA Grapalat" w:hAnsi="GHEA Grapalat"/>
                <w:b/>
                <w:sz w:val="24"/>
                <w:szCs w:val="24"/>
                <w:lang w:val="fr-FR"/>
              </w:rPr>
              <w:t>»</w:t>
            </w:r>
            <w:r w:rsidRPr="00BE0F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0FB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:rsidR="00D96E6C" w:rsidRPr="00BE0FB0" w:rsidRDefault="00D96E6C" w:rsidP="00BE0F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FB0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ներկայացնում ենք հետևյալ դիտարկումները։</w:t>
            </w:r>
          </w:p>
          <w:p w:rsidR="00D96E6C" w:rsidRPr="00BE0FB0" w:rsidRDefault="00D96E6C" w:rsidP="00BE0FB0">
            <w:pPr>
              <w:pStyle w:val="norm"/>
              <w:spacing w:line="360" w:lineRule="auto"/>
              <w:ind w:firstLine="562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0FB0">
              <w:rPr>
                <w:rFonts w:ascii="GHEA Grapalat" w:hAnsi="GHEA Grapalat"/>
                <w:sz w:val="24"/>
                <w:szCs w:val="24"/>
                <w:lang w:val="hy-AM"/>
              </w:rPr>
              <w:t>1. Նախագծի հիմնավորման համաձայն նախագծով առաջարկվող կարգավորման նպատակը</w:t>
            </w:r>
            <w:r w:rsidRPr="00BE0FB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Աբովյանի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Արթուր Վանոյանի անվան թիվ 6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ավագ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դպրոց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վերակազմակերպումն է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Աբովյանի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Արթուր Վանոյանի անվան թիվ 6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հիմնական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դպրոց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կազմակերպության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դպրոցի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գործունեության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առարկայի սահմանումն է, մինչդեռ նախագծում բացակայում են ՀՀ քաղաքացիական օրենսգրքի 63-րդ հոդվածի 1-ին մասով սահմանված</w:t>
            </w:r>
            <w:r w:rsidRPr="00BE0F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վերակազմակերպման  (միաձուլում, միացում, բաժանում, առանձնացում, վերակազմավորում) վերաբերյալ դրույթը։</w:t>
            </w:r>
          </w:p>
          <w:p w:rsidR="00D96E6C" w:rsidRPr="00BE0FB0" w:rsidRDefault="00D96E6C" w:rsidP="00BE0FB0">
            <w:pPr>
              <w:pStyle w:val="norm"/>
              <w:spacing w:line="360" w:lineRule="auto"/>
              <w:ind w:firstLine="56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E0F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 առնելով վերոգրյալը՝ անհասկանալի են նախագծի 2-6-րդ կետերով նախատեսված կարգավորումները։</w:t>
            </w: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226" w:type="dxa"/>
            <w:gridSpan w:val="2"/>
          </w:tcPr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BE0FB0" w:rsidRDefault="00D96E6C" w:rsidP="00BE0FB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D96E6C" w:rsidRPr="00E66BD8" w:rsidRDefault="00D96E6C" w:rsidP="00BE0FB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66B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</w:t>
            </w:r>
            <w:r w:rsidR="00BE0FB0" w:rsidRPr="00E66B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</w:t>
            </w:r>
            <w:r w:rsidRPr="00E66B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սնակի</w:t>
            </w:r>
          </w:p>
          <w:p w:rsidR="00D96E6C" w:rsidRPr="00E66BD8" w:rsidRDefault="00D96E6C" w:rsidP="00BE0FB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66BD8" w:rsidRPr="00E66BD8" w:rsidRDefault="00D96E6C" w:rsidP="00BE0FB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BD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նշված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«վերակազմակերպում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</w:t>
            </w:r>
            <w:r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66BD8"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չի ենթադրում </w:t>
            </w:r>
            <w:r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</w:t>
            </w:r>
          </w:p>
          <w:p w:rsidR="00D96E6C" w:rsidRPr="00E66BD8" w:rsidRDefault="00D96E6C" w:rsidP="00BE0FB0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 </w:t>
            </w:r>
            <w:r w:rsidRPr="00BE0FB0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Աբովյանի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Արթուր Վանոյանի անվան թիվ 6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ավագ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դպրոց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»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ոչ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առևտրային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BE0FB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կազմակերպությունը </w:t>
            </w:r>
            <w:r w:rsid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պետք է վերակազմակերպվի</w:t>
            </w:r>
            <w:r w:rsidR="00BE0FB0"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այլ ինչպես նշված է  նախագծի վերնագրում</w:t>
            </w:r>
            <w:r w:rsidR="00E66BD8"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BE0FB0" w:rsidRPr="00E66BD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կարգավորվում է կազմակերպության գործունեության առարկան և ենթակայությունը:</w:t>
            </w:r>
          </w:p>
          <w:p w:rsidR="00BE0FB0" w:rsidRPr="00BE0FB0" w:rsidRDefault="00BE0FB0" w:rsidP="00E66B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E0FB0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Միաժամանակ հայտնում եմ</w:t>
            </w:r>
            <w:bookmarkStart w:id="0" w:name="_GoBack"/>
            <w:bookmarkEnd w:id="0"/>
            <w:r w:rsidRPr="00BE0FB0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, որ Որոշման նախագծի հիմնավորումը լրամշակվել է:</w:t>
            </w:r>
          </w:p>
        </w:tc>
      </w:tr>
    </w:tbl>
    <w:p w:rsidR="009D0845" w:rsidRPr="00BE0FB0" w:rsidRDefault="009D0845" w:rsidP="00BE0FB0">
      <w:pPr>
        <w:shd w:val="clear" w:color="auto" w:fill="FFFFFF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BE0FB0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96B" w:rsidRDefault="0066196B" w:rsidP="0020783A">
      <w:r>
        <w:separator/>
      </w:r>
    </w:p>
  </w:endnote>
  <w:endnote w:type="continuationSeparator" w:id="0">
    <w:p w:rsidR="0066196B" w:rsidRDefault="0066196B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96B" w:rsidRDefault="0066196B" w:rsidP="0020783A">
      <w:r>
        <w:separator/>
      </w:r>
    </w:p>
  </w:footnote>
  <w:footnote w:type="continuationSeparator" w:id="0">
    <w:p w:rsidR="0066196B" w:rsidRDefault="0066196B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6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0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3" w15:restartNumberingAfterBreak="0">
    <w:nsid w:val="46FF7A97"/>
    <w:multiLevelType w:val="hybridMultilevel"/>
    <w:tmpl w:val="91285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6"/>
  </w:num>
  <w:num w:numId="2">
    <w:abstractNumId w:val="18"/>
  </w:num>
  <w:num w:numId="3">
    <w:abstractNumId w:val="5"/>
  </w:num>
  <w:num w:numId="4">
    <w:abstractNumId w:val="0"/>
  </w:num>
  <w:num w:numId="5">
    <w:abstractNumId w:val="7"/>
  </w:num>
  <w:num w:numId="6">
    <w:abstractNumId w:val="12"/>
  </w:num>
  <w:num w:numId="7">
    <w:abstractNumId w:val="14"/>
  </w:num>
  <w:num w:numId="8">
    <w:abstractNumId w:val="16"/>
  </w:num>
  <w:num w:numId="9">
    <w:abstractNumId w:val="10"/>
  </w:num>
  <w:num w:numId="10">
    <w:abstractNumId w:val="11"/>
  </w:num>
  <w:num w:numId="11">
    <w:abstractNumId w:val="17"/>
  </w:num>
  <w:num w:numId="12">
    <w:abstractNumId w:val="15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"/>
  </w:num>
  <w:num w:numId="17">
    <w:abstractNumId w:val="4"/>
  </w:num>
  <w:num w:numId="18">
    <w:abstractNumId w:val="1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6D26"/>
    <w:rsid w:val="0004492D"/>
    <w:rsid w:val="00050E6F"/>
    <w:rsid w:val="00060384"/>
    <w:rsid w:val="000622B8"/>
    <w:rsid w:val="00097845"/>
    <w:rsid w:val="000E6F8D"/>
    <w:rsid w:val="00100D04"/>
    <w:rsid w:val="00111E37"/>
    <w:rsid w:val="0011472C"/>
    <w:rsid w:val="001332B5"/>
    <w:rsid w:val="0017511B"/>
    <w:rsid w:val="00194ED4"/>
    <w:rsid w:val="0019624D"/>
    <w:rsid w:val="001B42EC"/>
    <w:rsid w:val="001B472E"/>
    <w:rsid w:val="001C5985"/>
    <w:rsid w:val="001C7F64"/>
    <w:rsid w:val="00205426"/>
    <w:rsid w:val="002072CD"/>
    <w:rsid w:val="0020783A"/>
    <w:rsid w:val="00212C9F"/>
    <w:rsid w:val="00231ECD"/>
    <w:rsid w:val="00234F85"/>
    <w:rsid w:val="00235BAF"/>
    <w:rsid w:val="00241203"/>
    <w:rsid w:val="00241CDC"/>
    <w:rsid w:val="00276704"/>
    <w:rsid w:val="00290B6C"/>
    <w:rsid w:val="002B18E1"/>
    <w:rsid w:val="002C4324"/>
    <w:rsid w:val="002D1AEF"/>
    <w:rsid w:val="002D5DAB"/>
    <w:rsid w:val="002E3D8E"/>
    <w:rsid w:val="002E5C55"/>
    <w:rsid w:val="002F7670"/>
    <w:rsid w:val="00303F14"/>
    <w:rsid w:val="00305283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302C6"/>
    <w:rsid w:val="00435FD9"/>
    <w:rsid w:val="00471AE1"/>
    <w:rsid w:val="004871FF"/>
    <w:rsid w:val="004A4240"/>
    <w:rsid w:val="004C6D9B"/>
    <w:rsid w:val="004D6FA4"/>
    <w:rsid w:val="005239BD"/>
    <w:rsid w:val="0055610C"/>
    <w:rsid w:val="00592A80"/>
    <w:rsid w:val="00596702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196B"/>
    <w:rsid w:val="00665527"/>
    <w:rsid w:val="0067359C"/>
    <w:rsid w:val="00680EB7"/>
    <w:rsid w:val="0068703B"/>
    <w:rsid w:val="0069195A"/>
    <w:rsid w:val="006A3322"/>
    <w:rsid w:val="006F3357"/>
    <w:rsid w:val="007073DD"/>
    <w:rsid w:val="00732C5B"/>
    <w:rsid w:val="00751ADF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7CF6"/>
    <w:rsid w:val="00852B75"/>
    <w:rsid w:val="0085476E"/>
    <w:rsid w:val="00857BE2"/>
    <w:rsid w:val="00871B31"/>
    <w:rsid w:val="008857E1"/>
    <w:rsid w:val="008909C6"/>
    <w:rsid w:val="00891F77"/>
    <w:rsid w:val="008C73BB"/>
    <w:rsid w:val="008D0471"/>
    <w:rsid w:val="008D352A"/>
    <w:rsid w:val="008F5017"/>
    <w:rsid w:val="00900203"/>
    <w:rsid w:val="00926468"/>
    <w:rsid w:val="0095538E"/>
    <w:rsid w:val="00971A48"/>
    <w:rsid w:val="00990F23"/>
    <w:rsid w:val="009A04D1"/>
    <w:rsid w:val="009A2111"/>
    <w:rsid w:val="009B04A7"/>
    <w:rsid w:val="009D0845"/>
    <w:rsid w:val="009F1C08"/>
    <w:rsid w:val="00A16D4B"/>
    <w:rsid w:val="00A269EC"/>
    <w:rsid w:val="00A50769"/>
    <w:rsid w:val="00A536F8"/>
    <w:rsid w:val="00A55E6B"/>
    <w:rsid w:val="00A704D3"/>
    <w:rsid w:val="00A72BD4"/>
    <w:rsid w:val="00A81519"/>
    <w:rsid w:val="00A94CFA"/>
    <w:rsid w:val="00A96DA5"/>
    <w:rsid w:val="00AE0D2D"/>
    <w:rsid w:val="00AE2A11"/>
    <w:rsid w:val="00AF27A3"/>
    <w:rsid w:val="00B019EB"/>
    <w:rsid w:val="00B1020A"/>
    <w:rsid w:val="00B30B9E"/>
    <w:rsid w:val="00B40F71"/>
    <w:rsid w:val="00B527EC"/>
    <w:rsid w:val="00B64D18"/>
    <w:rsid w:val="00B8079D"/>
    <w:rsid w:val="00BA0471"/>
    <w:rsid w:val="00BA642B"/>
    <w:rsid w:val="00BB2A32"/>
    <w:rsid w:val="00BC2465"/>
    <w:rsid w:val="00BC75D5"/>
    <w:rsid w:val="00BE0FB0"/>
    <w:rsid w:val="00C06CE2"/>
    <w:rsid w:val="00C07936"/>
    <w:rsid w:val="00C47D82"/>
    <w:rsid w:val="00C50088"/>
    <w:rsid w:val="00C65B09"/>
    <w:rsid w:val="00C75635"/>
    <w:rsid w:val="00C83C47"/>
    <w:rsid w:val="00CA623E"/>
    <w:rsid w:val="00CB2B79"/>
    <w:rsid w:val="00CC2B56"/>
    <w:rsid w:val="00CC43F0"/>
    <w:rsid w:val="00CC6B48"/>
    <w:rsid w:val="00CD11D7"/>
    <w:rsid w:val="00CE6D21"/>
    <w:rsid w:val="00CF1F96"/>
    <w:rsid w:val="00D07119"/>
    <w:rsid w:val="00D2103F"/>
    <w:rsid w:val="00D36C43"/>
    <w:rsid w:val="00D42BE2"/>
    <w:rsid w:val="00D43ECF"/>
    <w:rsid w:val="00D50486"/>
    <w:rsid w:val="00D55A09"/>
    <w:rsid w:val="00D93821"/>
    <w:rsid w:val="00D96E6C"/>
    <w:rsid w:val="00DA2962"/>
    <w:rsid w:val="00DB2E2F"/>
    <w:rsid w:val="00DC2CB4"/>
    <w:rsid w:val="00DC4030"/>
    <w:rsid w:val="00DE103D"/>
    <w:rsid w:val="00DE57AF"/>
    <w:rsid w:val="00E12CBB"/>
    <w:rsid w:val="00E2138B"/>
    <w:rsid w:val="00E44D1A"/>
    <w:rsid w:val="00E607DF"/>
    <w:rsid w:val="00E66BD8"/>
    <w:rsid w:val="00E97185"/>
    <w:rsid w:val="00EA7F96"/>
    <w:rsid w:val="00ED0181"/>
    <w:rsid w:val="00EE28DE"/>
    <w:rsid w:val="00F10695"/>
    <w:rsid w:val="00F10D7D"/>
    <w:rsid w:val="00F16241"/>
    <w:rsid w:val="00F17413"/>
    <w:rsid w:val="00F36D8F"/>
    <w:rsid w:val="00F7511D"/>
    <w:rsid w:val="00FA2FD8"/>
    <w:rsid w:val="00FA3417"/>
    <w:rsid w:val="00FB41CC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0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6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1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8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3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6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0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8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1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1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3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5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4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4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9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0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4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9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63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8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6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1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5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24B9F-37FA-41EE-ADCC-DF94F7F0E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7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https://mul2-edu.gov.am/tasks/1328009/oneclick/ampopatert08.08.docx?token=99bacdfdb31adb91e3c47e26915c2475</cp:keywords>
  <dc:description/>
  <cp:lastModifiedBy>User</cp:lastModifiedBy>
  <cp:revision>88</cp:revision>
  <cp:lastPrinted>2023-03-23T17:50:00Z</cp:lastPrinted>
  <dcterms:created xsi:type="dcterms:W3CDTF">2022-01-18T06:44:00Z</dcterms:created>
  <dcterms:modified xsi:type="dcterms:W3CDTF">2023-08-22T23:17:00Z</dcterms:modified>
</cp:coreProperties>
</file>