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3E0" w:rsidRPr="001E36CD" w:rsidRDefault="005E23E0" w:rsidP="001332B5">
      <w:pPr>
        <w:spacing w:line="360" w:lineRule="auto"/>
        <w:jc w:val="center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E23E0" w:rsidRPr="001E36CD" w:rsidRDefault="005E23E0" w:rsidP="001332B5">
      <w:pPr>
        <w:tabs>
          <w:tab w:val="left" w:pos="10632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E23E0" w:rsidRPr="001E36CD" w:rsidRDefault="005E23E0" w:rsidP="001332B5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1E36CD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4871FF" w:rsidRPr="001E36CD" w:rsidRDefault="006402B2" w:rsidP="001332B5">
      <w:pPr>
        <w:pStyle w:val="NormalWeb"/>
        <w:shd w:val="clear" w:color="auto" w:fill="FFFFFF"/>
        <w:spacing w:line="360" w:lineRule="auto"/>
        <w:ind w:firstLine="540"/>
        <w:jc w:val="center"/>
        <w:rPr>
          <w:rFonts w:ascii="GHEA Grapalat" w:hAnsi="GHEA Grapalat" w:cs="GHEA Grapalat"/>
          <w:b/>
          <w:lang w:val="hy-AM"/>
        </w:rPr>
      </w:pPr>
      <w:r w:rsidRPr="001E36CD">
        <w:rPr>
          <w:rFonts w:ascii="GHEA Grapalat" w:hAnsi="GHEA Grapalat"/>
          <w:b/>
          <w:lang w:val="af-ZA"/>
        </w:rPr>
        <w:t xml:space="preserve">«ԱՐՄԱՎԻՐԻ Հ. 4 ԱՎԱԳ ԴՊՐՈՑ »  </w:t>
      </w:r>
      <w:r w:rsidRPr="001E36CD">
        <w:rPr>
          <w:rFonts w:ascii="GHEA Grapalat" w:hAnsi="GHEA Grapalat" w:cs="Tahoma"/>
          <w:b/>
          <w:lang w:val="hy-AM"/>
        </w:rPr>
        <w:t>ՊԵՏԱԿԱՆ ՈՉ</w:t>
      </w:r>
      <w:r w:rsidRPr="001E36CD">
        <w:rPr>
          <w:rFonts w:ascii="GHEA Grapalat" w:hAnsi="GHEA Grapalat"/>
          <w:b/>
          <w:lang w:val="af-ZA"/>
        </w:rPr>
        <w:t xml:space="preserve"> </w:t>
      </w:r>
      <w:r w:rsidRPr="001E36CD">
        <w:rPr>
          <w:rFonts w:ascii="GHEA Grapalat" w:hAnsi="GHEA Grapalat" w:cs="Tahoma"/>
          <w:b/>
          <w:lang w:val="hy-AM"/>
        </w:rPr>
        <w:t>ԱՌԵՎՏՐԱՅԻՆ ԿԱԶՄԱԿԵՐՊՈՒԹՅՈՒՆԸ «ԱՐՄԱՎԻՐԻ Ռ.ԵՂՈՅԱՆԻ ԱՆՎԱՆ Հ.1  ԱՎԱԳ ԴՊՐՈՑ» ՊԵՏԱԿԱՆ ՈՉ ԱՌԵՎՏՐԱՅԻՆ ԿԱԶՄԱԿԵՐՊՈՒԹՅԱՆԸ ՄԻԱՑՄԱՆ  ՁԵՎՈՎ ՎԵՐԱԿԱԶՄԱԿԵՐՊԵԼՈՒ</w:t>
      </w:r>
      <w:r w:rsidRPr="001E36CD">
        <w:rPr>
          <w:rFonts w:ascii="GHEA Grapalat" w:hAnsi="GHEA Grapalat" w:cs="Tahoma"/>
          <w:b/>
          <w:lang w:val="af-ZA"/>
        </w:rPr>
        <w:t>,</w:t>
      </w:r>
      <w:r w:rsidRPr="001E36CD">
        <w:rPr>
          <w:rFonts w:ascii="GHEA Grapalat" w:hAnsi="GHEA Grapalat" w:cs="Tahoma"/>
          <w:b/>
          <w:lang w:val="hy-AM"/>
        </w:rPr>
        <w:t xml:space="preserve"> ՀԱՅԱՍՏԱՆԻ ՀԱՆՐԱՊԵՏՈՒԹՅԱՆ ԿԱՌԱՎԱՐՈՒԹՅԱՆ 2010 ԹՎԱԿԱՆ</w:t>
      </w:r>
      <w:r w:rsidR="00AB299F" w:rsidRPr="001E36CD">
        <w:rPr>
          <w:rFonts w:ascii="GHEA Grapalat" w:hAnsi="GHEA Grapalat" w:cs="Tahoma"/>
          <w:b/>
          <w:lang w:val="hy-AM"/>
        </w:rPr>
        <w:t>Ի ՄԱՅԻՍԻ 6-Ի N 575-Ն ՈՐՈՇՄԱՆ</w:t>
      </w:r>
      <w:r w:rsidRPr="001E36CD">
        <w:rPr>
          <w:rFonts w:ascii="GHEA Grapalat" w:hAnsi="GHEA Grapalat" w:cs="Tahoma"/>
          <w:b/>
          <w:lang w:val="af-ZA"/>
        </w:rPr>
        <w:t xml:space="preserve"> </w:t>
      </w:r>
      <w:r w:rsidR="00AB299F" w:rsidRPr="001E36CD">
        <w:rPr>
          <w:rFonts w:ascii="GHEA Grapalat" w:hAnsi="GHEA Grapalat" w:cs="Tahoma"/>
          <w:b/>
          <w:lang w:val="hy-AM"/>
        </w:rPr>
        <w:t xml:space="preserve"> ՄԵՋ ՓՈՓՈԽՈՒԹՅՈՒՆ</w:t>
      </w:r>
      <w:r w:rsidRPr="001E36CD">
        <w:rPr>
          <w:rFonts w:ascii="GHEA Grapalat" w:hAnsi="GHEA Grapalat" w:cs="Tahoma"/>
          <w:b/>
          <w:lang w:val="hy-AM"/>
        </w:rPr>
        <w:t xml:space="preserve"> ԿԱՏԱՐԵԼՈՒ ՄԱՍԻՆ» </w:t>
      </w:r>
      <w:r w:rsidR="004871FF" w:rsidRPr="001E36CD">
        <w:rPr>
          <w:rFonts w:ascii="GHEA Grapalat" w:hAnsi="GHEA Grapalat" w:cs="GHEA Grapalat"/>
          <w:b/>
          <w:lang w:val="af-ZA"/>
        </w:rPr>
        <w:t>ՀԱՅԱՍՏԱՆԻ ՀԱՆՐԱՊԵՏՈՒԹՅԱՆ ԿԱՌԱՎԱՐՈՒԹՅԱՆ ՈՐՈՇՄԱՆ ՆԱԽԱԳԾԻ</w:t>
      </w:r>
    </w:p>
    <w:p w:rsidR="005E23E0" w:rsidRPr="001E36CD" w:rsidRDefault="005E23E0" w:rsidP="001332B5">
      <w:pPr>
        <w:spacing w:line="360" w:lineRule="auto"/>
        <w:ind w:right="425"/>
        <w:jc w:val="center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245"/>
        <w:gridCol w:w="1698"/>
        <w:gridCol w:w="64"/>
        <w:gridCol w:w="3445"/>
      </w:tblGrid>
      <w:tr w:rsidR="00A536F8" w:rsidRPr="001E36CD" w:rsidTr="001332B5">
        <w:trPr>
          <w:trHeight w:val="330"/>
        </w:trPr>
        <w:tc>
          <w:tcPr>
            <w:tcW w:w="6943" w:type="dxa"/>
            <w:gridSpan w:val="2"/>
            <w:vMerge w:val="restart"/>
            <w:shd w:val="clear" w:color="auto" w:fill="BFBFBF" w:themeFill="background1" w:themeFillShade="BF"/>
          </w:tcPr>
          <w:p w:rsidR="00A536F8" w:rsidRPr="001E36CD" w:rsidRDefault="00A536F8" w:rsidP="001332B5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Հայաստանի Հանրապետության</w:t>
            </w:r>
          </w:p>
          <w:p w:rsidR="00A536F8" w:rsidRPr="001E36CD" w:rsidRDefault="00A536F8" w:rsidP="001332B5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Ֆինանսների նախարարություն</w:t>
            </w: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A536F8" w:rsidRPr="001E36CD" w:rsidRDefault="006402B2" w:rsidP="001332B5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08.06</w:t>
            </w:r>
            <w:r w:rsidR="00425959"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.2023</w:t>
            </w:r>
            <w:r w:rsidR="00732C5B"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.</w:t>
            </w:r>
          </w:p>
        </w:tc>
      </w:tr>
      <w:tr w:rsidR="00A536F8" w:rsidRPr="001E36CD" w:rsidTr="001332B5">
        <w:trPr>
          <w:trHeight w:val="150"/>
        </w:trPr>
        <w:tc>
          <w:tcPr>
            <w:tcW w:w="6943" w:type="dxa"/>
            <w:gridSpan w:val="2"/>
            <w:vMerge/>
            <w:shd w:val="clear" w:color="auto" w:fill="BFBFBF" w:themeFill="background1" w:themeFillShade="BF"/>
          </w:tcPr>
          <w:p w:rsidR="00A536F8" w:rsidRPr="001E36CD" w:rsidRDefault="00A536F8" w:rsidP="001332B5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A536F8" w:rsidRPr="001E36CD" w:rsidRDefault="006402B2" w:rsidP="001332B5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01/34-3/11419-2023</w:t>
            </w:r>
          </w:p>
        </w:tc>
      </w:tr>
      <w:tr w:rsidR="00A536F8" w:rsidRPr="001E36CD" w:rsidTr="001332B5">
        <w:trPr>
          <w:trHeight w:val="1833"/>
        </w:trPr>
        <w:tc>
          <w:tcPr>
            <w:tcW w:w="5245" w:type="dxa"/>
          </w:tcPr>
          <w:p w:rsidR="00425959" w:rsidRPr="001E36CD" w:rsidRDefault="00425959" w:rsidP="001E36CD">
            <w:pPr>
              <w:pStyle w:val="mechtex"/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A536F8" w:rsidRPr="001E36CD" w:rsidRDefault="006402B2" w:rsidP="001E36CD">
            <w:pPr>
              <w:pStyle w:val="mechtex"/>
              <w:spacing w:line="360" w:lineRule="auto"/>
              <w:ind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36CD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>«</w:t>
            </w:r>
            <w:r w:rsidRPr="001E36C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</w:t>
            </w:r>
            <w:r w:rsidRPr="001E36CD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րմավիրի </w:t>
            </w:r>
            <w:r w:rsidRPr="001E36C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</w:t>
            </w:r>
            <w:r w:rsidRPr="001E36CD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. 4 ավագ դպրոց»  </w:t>
            </w:r>
            <w:r w:rsidRPr="001E36CD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պետական ոչ</w:t>
            </w:r>
            <w:r w:rsidRPr="001E36CD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 w:rsidRPr="001E36CD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առևտրային կազմակերպությունը «Արմավիրի Ռ.Եղոյանի անվան Հ.1 ավագ դպրոց» պետական ոչ առևտրային կազմակերպությանը միացման ձևով վերակազմակերպելու</w:t>
            </w:r>
            <w:r w:rsidRPr="001E36CD">
              <w:rPr>
                <w:rFonts w:ascii="GHEA Grapalat" w:eastAsia="Times New Roman" w:hAnsi="GHEA Grapalat" w:cs="Tahoma"/>
                <w:sz w:val="24"/>
                <w:szCs w:val="24"/>
                <w:lang w:val="af-ZA" w:eastAsia="ru-RU"/>
              </w:rPr>
              <w:t>,</w:t>
            </w:r>
            <w:r w:rsidRPr="001E36CD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 xml:space="preserve"> Հայաստանի Հանրապետության կառավարության 2002 թվականի հուլիսի</w:t>
            </w:r>
            <w:r w:rsidRPr="001E36CD">
              <w:rPr>
                <w:rFonts w:ascii="GHEA Grapalat" w:eastAsia="Times New Roman" w:hAnsi="GHEA Grapalat" w:cs="Tahoma"/>
                <w:sz w:val="24"/>
                <w:szCs w:val="24"/>
                <w:lang w:val="af-ZA" w:eastAsia="ru-RU"/>
              </w:rPr>
              <w:t xml:space="preserve"> 25</w:t>
            </w:r>
            <w:r w:rsidRPr="001E36CD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 xml:space="preserve">-ի </w:t>
            </w:r>
            <w:r w:rsidRPr="001E36CD">
              <w:rPr>
                <w:rFonts w:ascii="GHEA Grapalat" w:eastAsia="Cambria" w:hAnsi="GHEA Grapalat" w:cs="Cambria"/>
                <w:sz w:val="24"/>
                <w:szCs w:val="24"/>
                <w:lang w:val="hy-AM" w:eastAsia="zh-CN"/>
              </w:rPr>
              <w:t>N</w:t>
            </w:r>
            <w:r w:rsidRPr="001E36CD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 xml:space="preserve"> 1392-Ն և Հայաստանի Հանրապետության կառավարության 2010 թվականի մայիսի 6-ի </w:t>
            </w:r>
            <w:r w:rsidRPr="001E36CD">
              <w:rPr>
                <w:rFonts w:ascii="GHEA Grapalat" w:eastAsia="Cambria" w:hAnsi="GHEA Grapalat" w:cs="Cambria"/>
                <w:sz w:val="24"/>
                <w:szCs w:val="24"/>
                <w:lang w:val="hy-AM" w:eastAsia="zh-CN"/>
              </w:rPr>
              <w:t>N</w:t>
            </w:r>
            <w:r w:rsidRPr="001E36CD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 xml:space="preserve"> 575-Ն որոշումների</w:t>
            </w:r>
            <w:r w:rsidRPr="001E36CD">
              <w:rPr>
                <w:rFonts w:ascii="GHEA Grapalat" w:eastAsia="Times New Roman" w:hAnsi="GHEA Grapalat" w:cs="Tahoma"/>
                <w:sz w:val="24"/>
                <w:szCs w:val="24"/>
                <w:lang w:val="af-ZA" w:eastAsia="ru-RU"/>
              </w:rPr>
              <w:t xml:space="preserve"> </w:t>
            </w:r>
            <w:r w:rsidRPr="001E36CD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 xml:space="preserve"> մեջ փոփոխություններ կատարելու մասին</w:t>
            </w:r>
            <w:r w:rsidRPr="001E36CD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 ՀՀ կառավարության որոշման նախագիծը` հայտնում է, որ </w:t>
            </w:r>
            <w:r w:rsidRPr="001E36CD">
              <w:rPr>
                <w:rFonts w:ascii="GHEA Grapalat" w:hAnsi="GHEA Grapalat" w:cs="Sylfaen"/>
                <w:color w:val="000000"/>
                <w:sz w:val="24"/>
                <w:szCs w:val="24"/>
                <w:lang w:val="pt-BR" w:eastAsia="en-GB"/>
              </w:rPr>
              <w:t>դիտողություններ և առաջարկություններ չունի</w:t>
            </w:r>
            <w:r w:rsidRPr="001E36CD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GB"/>
              </w:rPr>
              <w:t>։</w:t>
            </w:r>
          </w:p>
        </w:tc>
        <w:tc>
          <w:tcPr>
            <w:tcW w:w="5207" w:type="dxa"/>
            <w:gridSpan w:val="3"/>
          </w:tcPr>
          <w:p w:rsidR="00A536F8" w:rsidRPr="001E36CD" w:rsidRDefault="00A536F8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633BC" w:rsidRPr="001E36CD" w:rsidRDefault="007633BC" w:rsidP="001E36CD">
            <w:pPr>
              <w:tabs>
                <w:tab w:val="left" w:pos="1245"/>
              </w:tabs>
              <w:spacing w:line="360" w:lineRule="auto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</w:p>
          <w:p w:rsidR="00B40F71" w:rsidRPr="001E36CD" w:rsidRDefault="00B40F71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402B2" w:rsidRPr="001E36CD" w:rsidRDefault="006402B2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  <w:p w:rsidR="00B40F71" w:rsidRPr="001E36CD" w:rsidRDefault="00B40F71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332B5" w:rsidRPr="001E36CD" w:rsidRDefault="00311352" w:rsidP="001E36CD">
            <w:pPr>
              <w:shd w:val="clear" w:color="auto" w:fill="FFFFFF"/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1332B5" w:rsidRPr="001E36C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1332B5" w:rsidRPr="001E36CD" w:rsidRDefault="001332B5" w:rsidP="001E36CD">
            <w:pPr>
              <w:shd w:val="clear" w:color="auto" w:fill="FFFFFF"/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E2A11" w:rsidRPr="001E36CD" w:rsidRDefault="00AE2A11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</w:tr>
      <w:tr w:rsidR="00A536F8" w:rsidRPr="001E36CD" w:rsidTr="001332B5">
        <w:trPr>
          <w:trHeight w:val="568"/>
        </w:trPr>
        <w:tc>
          <w:tcPr>
            <w:tcW w:w="6943" w:type="dxa"/>
            <w:gridSpan w:val="2"/>
            <w:vMerge w:val="restart"/>
            <w:shd w:val="clear" w:color="auto" w:fill="BFBFBF" w:themeFill="background1" w:themeFillShade="BF"/>
          </w:tcPr>
          <w:p w:rsidR="00A536F8" w:rsidRPr="001E36CD" w:rsidRDefault="00A536F8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ab/>
              <w:t>Հայաստանի Հանրապետության</w:t>
            </w:r>
          </w:p>
          <w:p w:rsidR="00A536F8" w:rsidRPr="001E36CD" w:rsidRDefault="00A536F8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lastRenderedPageBreak/>
              <w:t>Տարածքային կառավարման և ենթակառուցվածքների նախարարություն</w:t>
            </w: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A536F8" w:rsidRPr="001E36CD" w:rsidRDefault="001332B5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lastRenderedPageBreak/>
              <w:t>09</w:t>
            </w:r>
            <w:r w:rsidR="00A536F8"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.</w:t>
            </w:r>
            <w:r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06</w:t>
            </w:r>
            <w:r w:rsidR="00A536F8"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.202</w:t>
            </w:r>
            <w:r w:rsidR="00276704"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3</w:t>
            </w:r>
            <w:r w:rsidR="0020783A"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թ.</w:t>
            </w:r>
          </w:p>
        </w:tc>
      </w:tr>
      <w:tr w:rsidR="00A536F8" w:rsidRPr="001E36CD" w:rsidTr="001332B5">
        <w:trPr>
          <w:trHeight w:val="225"/>
        </w:trPr>
        <w:tc>
          <w:tcPr>
            <w:tcW w:w="6943" w:type="dxa"/>
            <w:gridSpan w:val="2"/>
            <w:vMerge/>
            <w:shd w:val="clear" w:color="auto" w:fill="BFBFBF" w:themeFill="background1" w:themeFillShade="BF"/>
          </w:tcPr>
          <w:p w:rsidR="00A536F8" w:rsidRPr="001E36CD" w:rsidRDefault="00A536F8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A536F8" w:rsidRPr="001E36CD" w:rsidRDefault="00A536F8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N</w:t>
            </w:r>
            <w:r w:rsidR="00315E77" w:rsidRPr="001E36C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ԳՍ/</w:t>
            </w:r>
            <w:r w:rsidR="001332B5" w:rsidRPr="001E36CD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16628</w:t>
            </w:r>
            <w:r w:rsidR="00276704" w:rsidRPr="001E36C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-2023</w:t>
            </w:r>
            <w:r w:rsidRPr="001E36CD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A536F8" w:rsidRPr="001E36CD" w:rsidTr="001332B5">
        <w:trPr>
          <w:trHeight w:val="11041"/>
        </w:trPr>
        <w:tc>
          <w:tcPr>
            <w:tcW w:w="5245" w:type="dxa"/>
          </w:tcPr>
          <w:p w:rsidR="00BB2A32" w:rsidRPr="001E36CD" w:rsidRDefault="00BB2A32" w:rsidP="001E36CD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</w:p>
          <w:p w:rsidR="001332B5" w:rsidRPr="001E36CD" w:rsidRDefault="001332B5" w:rsidP="001E36CD">
            <w:pPr>
              <w:spacing w:line="360" w:lineRule="auto"/>
              <w:ind w:firstLine="439"/>
              <w:jc w:val="both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  <w:r w:rsidRPr="001E36CD">
              <w:rPr>
                <w:rFonts w:ascii="GHEA Grapalat" w:hAnsi="GHEA Grapalat"/>
                <w:sz w:val="24"/>
                <w:szCs w:val="24"/>
                <w:lang w:val="hy-AM" w:eastAsia="en-GB"/>
              </w:rPr>
              <w:t>««Արմավիրի հ. 4 ավագ դպրոց» պետական ոչ առևտրային կազմակերպությունը «Արմավիրի Ռ. Եղոյանի անվան հ.1 ավագ դպրոց» պետական ոչ առևտրային կազմակերպությանը միացման  ձևով վերակազմակերպելու, Հայաստանի Հանրապետության կառավարության 2002 թվականի հուլիսի 25-ի N 1392-Ն և Հայաստանի Հանրապետության կառավարության 2010 թվականի մայիսի 6-ի N 575-Ն որոշումների  մեջ փոփոխություններ կատարելու մասին» ՀՀ կառավարության որոշման նախագծի վերաբերյալ դիտողություններ և առաջարկություններ չունի:</w:t>
            </w:r>
          </w:p>
          <w:p w:rsidR="001332B5" w:rsidRPr="001E36CD" w:rsidRDefault="001332B5" w:rsidP="001E36CD">
            <w:pPr>
              <w:spacing w:line="360" w:lineRule="auto"/>
              <w:ind w:firstLine="439"/>
              <w:jc w:val="both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  <w:r w:rsidRPr="001E36CD">
              <w:rPr>
                <w:rFonts w:ascii="GHEA Grapalat" w:hAnsi="GHEA Grapalat"/>
                <w:sz w:val="24"/>
                <w:szCs w:val="24"/>
                <w:lang w:val="hy-AM" w:eastAsia="en-GB"/>
              </w:rPr>
              <w:t>Միաժամանակ առաջարկում ենք սույն նախագիծը շրջանառության մեջ դնել ՀՀ կրթության, գիտության, մշակույթի և սպորտի նախարարության 29.05.2023թ. թիվ 01/20.1/12714-2023 գրությամբ ներկայացված ՀՀ կառավարության որոշման նախագծի ընդունումից հետո:</w:t>
            </w:r>
          </w:p>
          <w:p w:rsidR="00315E77" w:rsidRPr="001E36CD" w:rsidRDefault="00315E77" w:rsidP="001E36CD">
            <w:pPr>
              <w:pStyle w:val="NoSpacing"/>
              <w:spacing w:line="360" w:lineRule="auto"/>
              <w:ind w:firstLine="720"/>
              <w:jc w:val="both"/>
              <w:rPr>
                <w:rFonts w:ascii="GHEA Grapalat" w:hAnsi="GHEA Grapalat"/>
                <w:lang w:val="hy-AM" w:eastAsia="en-GB"/>
              </w:rPr>
            </w:pPr>
          </w:p>
        </w:tc>
        <w:tc>
          <w:tcPr>
            <w:tcW w:w="5207" w:type="dxa"/>
            <w:gridSpan w:val="3"/>
          </w:tcPr>
          <w:p w:rsidR="00D93821" w:rsidRPr="001E36CD" w:rsidRDefault="00D93821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8703B" w:rsidRPr="001E36CD" w:rsidRDefault="0068703B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1E36CD" w:rsidRDefault="00D43ECF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8703B" w:rsidRPr="001E36CD" w:rsidRDefault="0068703B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1E36CD" w:rsidRDefault="00D43ECF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1E36CD" w:rsidRDefault="00D43ECF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1E36CD" w:rsidRDefault="00D43ECF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1E36CD" w:rsidRDefault="00D43ECF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1E36CD" w:rsidRDefault="00D43ECF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1E36CD" w:rsidRDefault="00D43ECF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1E36CD" w:rsidRDefault="00D43ECF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1E36CD" w:rsidRDefault="00D43ECF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1E36CD" w:rsidRDefault="00D43ECF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1E36CD" w:rsidRDefault="00D43ECF" w:rsidP="001E36CD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E103D" w:rsidRPr="001E36CD" w:rsidRDefault="00DE103D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1E36C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 </w:t>
            </w:r>
            <w:r w:rsidRPr="001E36CD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D43ECF" w:rsidRPr="001E36CD" w:rsidRDefault="001332B5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1E36CD">
              <w:rPr>
                <w:rFonts w:ascii="GHEA Grapalat" w:hAnsi="GHEA Grapalat" w:cs="Tahoma"/>
                <w:sz w:val="24"/>
                <w:szCs w:val="24"/>
                <w:lang w:val="en-US"/>
              </w:rPr>
              <w:t xml:space="preserve"> Ի գիտություն</w:t>
            </w:r>
          </w:p>
        </w:tc>
      </w:tr>
      <w:tr w:rsidR="0020783A" w:rsidRPr="001E36CD" w:rsidTr="001332B5">
        <w:trPr>
          <w:trHeight w:val="315"/>
        </w:trPr>
        <w:tc>
          <w:tcPr>
            <w:tcW w:w="6943" w:type="dxa"/>
            <w:gridSpan w:val="2"/>
            <w:vMerge w:val="restart"/>
            <w:shd w:val="clear" w:color="auto" w:fill="BFBFBF" w:themeFill="background1" w:themeFillShade="BF"/>
          </w:tcPr>
          <w:p w:rsidR="0020783A" w:rsidRPr="001E36CD" w:rsidRDefault="0020783A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ab/>
            </w:r>
          </w:p>
          <w:p w:rsidR="0020783A" w:rsidRPr="001E36CD" w:rsidRDefault="0020783A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1E36CD">
              <w:rPr>
                <w:rFonts w:ascii="GHEA Grapalat" w:hAnsi="GHEA Grapalat" w:cs="Tahoma"/>
                <w:sz w:val="24"/>
                <w:szCs w:val="24"/>
                <w:lang w:val="en-US"/>
              </w:rPr>
              <w:t>Հայաստանի Հանրապետության կադաստրի կոմիտե</w:t>
            </w: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20783A" w:rsidRPr="001E36CD" w:rsidRDefault="00C07936" w:rsidP="001E36CD">
            <w:pPr>
              <w:tabs>
                <w:tab w:val="left" w:pos="495"/>
              </w:tabs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06.06.</w:t>
            </w:r>
            <w:r w:rsidR="00276704"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2023</w:t>
            </w:r>
          </w:p>
        </w:tc>
      </w:tr>
      <w:tr w:rsidR="0020783A" w:rsidRPr="001E36CD" w:rsidTr="001332B5">
        <w:trPr>
          <w:trHeight w:val="150"/>
        </w:trPr>
        <w:tc>
          <w:tcPr>
            <w:tcW w:w="6943" w:type="dxa"/>
            <w:gridSpan w:val="2"/>
            <w:vMerge/>
            <w:shd w:val="clear" w:color="auto" w:fill="BFBFBF" w:themeFill="background1" w:themeFillShade="BF"/>
          </w:tcPr>
          <w:p w:rsidR="0020783A" w:rsidRPr="001E36CD" w:rsidRDefault="0020783A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20783A" w:rsidRPr="001E36CD" w:rsidRDefault="00C07936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ՍԹ/7526</w:t>
            </w:r>
            <w:r w:rsidR="00276704"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-2023</w:t>
            </w:r>
          </w:p>
        </w:tc>
      </w:tr>
      <w:tr w:rsidR="0020783A" w:rsidRPr="001E36CD" w:rsidTr="001332B5">
        <w:trPr>
          <w:trHeight w:val="1685"/>
        </w:trPr>
        <w:tc>
          <w:tcPr>
            <w:tcW w:w="5245" w:type="dxa"/>
          </w:tcPr>
          <w:p w:rsidR="00C07936" w:rsidRPr="001E36CD" w:rsidRDefault="00C07936" w:rsidP="001E36CD">
            <w:pPr>
              <w:pStyle w:val="NormalWeb"/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lang w:val="en-GB" w:eastAsia="en-GB"/>
              </w:rPr>
            </w:pPr>
            <w:r w:rsidRPr="001E36CD">
              <w:rPr>
                <w:rFonts w:ascii="GHEA Grapalat" w:hAnsi="GHEA Grapalat"/>
                <w:color w:val="000000"/>
                <w:lang w:val="en-GB" w:eastAsia="en-GB"/>
              </w:rPr>
              <w:t xml:space="preserve">««Արմավիրի հ. 4 ավագ դպրոց» պետական ոչ առևտրային կազմակերպությունը «Արմավիրի Ռ. Եղոյանի անվան հ. 1 ավագ </w:t>
            </w:r>
            <w:r w:rsidRPr="001E36CD">
              <w:rPr>
                <w:rFonts w:ascii="GHEA Grapalat" w:hAnsi="GHEA Grapalat"/>
                <w:color w:val="000000"/>
                <w:lang w:val="en-GB" w:eastAsia="en-GB"/>
              </w:rPr>
              <w:lastRenderedPageBreak/>
              <w:t>դպրոց» պետական ոչ առևտրային կազմակերպությանը միացման ձևով վերակազմակերպելու, Հայաստանի Հանրապետության կառավարության 2002 թվականի հուլիսի 25-ի N 1392-Ն և Հայաստանի Հանրապետության կառավարության 2010 թվականի մայիսի 6-ի              N 575-Ն որոշումների մեջ փոփոխություններ կատարելու մասին»                                       ՀՀ կառավարության որոշման նախագծի վերաբերյալ հայտնում ենք հետևյալը.</w:t>
            </w:r>
          </w:p>
          <w:p w:rsidR="00C07936" w:rsidRPr="001E36CD" w:rsidRDefault="00C07936" w:rsidP="001E36CD">
            <w:pPr>
              <w:pStyle w:val="NormalWeb"/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/>
                <w:lang w:val="en-GB" w:eastAsia="en-GB"/>
              </w:rPr>
            </w:pPr>
            <w:r w:rsidRPr="001E36CD">
              <w:rPr>
                <w:rFonts w:ascii="GHEA Grapalat" w:hAnsi="GHEA Grapalat"/>
                <w:color w:val="000000"/>
                <w:lang w:val="en-GB" w:eastAsia="en-GB"/>
              </w:rPr>
              <w:t xml:space="preserve">   Հայաստանի անշարժ գույքի տեղեկատվական համակարգի (ARPIS) տվյալների համաձայն՝ ՀՀ, Արմավիրի մարզ, համայնք Արմավիր, քաղաք Արմավիր, Շահումյան փողոց, 46 հասցեում գտնվող 04-001-0066-0010 կադաստրային ծածկագրով, բնակավայրերի նպատակային նշանակության, հասարակական կառուցապատման գործառնական նշանակության, 0.486 հա մակերեսով հողամասի, 5,297.7 քմ մակերեսով դպրոցի շենքի և 26.8 քմ մակերեսով կաթսայատան նկատմամբ գրանցված է Հայաստանի Հանրապետության սեփականության իրավունքը (անշարժ գույքի նկատմամբ իրավունքների պետական գրանցման N 2744186 վկայական):    2016 թվականի օգոստոսի 11-ին կնքված ոչ բնակելի տարածքի անհատույց օգտագործման N 88/0016 պայմանագրով վերը նշված գույքը </w:t>
            </w:r>
            <w:r w:rsidRPr="001E36CD">
              <w:rPr>
                <w:rFonts w:ascii="GHEA Grapalat" w:hAnsi="GHEA Grapalat"/>
                <w:color w:val="000000"/>
                <w:lang w:val="en-GB" w:eastAsia="en-GB"/>
              </w:rPr>
              <w:lastRenderedPageBreak/>
              <w:t>անհատույց օգտագործման իրավունքով տրամադրվել է «Արմավիրի հ. 4 ավագ դպրոց»      ՊՈԱԿ-ին (անշարժ գույքի նկատմամբ իրավունքների պետական գրանցման                                 N 18082016-04-0003 վկայական):</w:t>
            </w:r>
          </w:p>
          <w:p w:rsidR="00C07936" w:rsidRPr="001E36CD" w:rsidRDefault="00C07936" w:rsidP="001E36C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en-GB" w:eastAsia="en-GB"/>
              </w:rPr>
            </w:pPr>
            <w:r w:rsidRPr="001E36CD">
              <w:rPr>
                <w:rFonts w:ascii="GHEA Grapalat" w:hAnsi="GHEA Grapalat"/>
                <w:color w:val="000000"/>
                <w:lang w:val="en-GB" w:eastAsia="en-GB"/>
              </w:rPr>
              <w:t xml:space="preserve">   ՀՀ, Արմավիրի մարզ, համայնք Արմավիր, քաղաք Արմավիր, Հ. Ավետիսյան փողոց, 4 հասցեում գտնվող 04-001-0035-0001 կադաստրային ծածկագրով, բնակավայրերի նպատակային նշանակության, հասարակական կառուցապատման գործառնական նշանակության, 1.4 հա մակերեսով հողամասի, 5,898.6 քմ մակերեսով դպրոցի շենքի, 22.88 քմ մակերեսով սանհանգույցի, 149.63 քմ մակերեսով ավտոտնակի, 155.72 քմ և 16 քմ մակերեսներով օժանդակ շինությունների, 2.17 քմ մակերեսով պոմպակայանի և  30.3 քմ մակերեսով կաթսայատան նկատմամբ գրանցված է Հայաստանի Հանրապետության սեփականության իրավունքը (անշարժ գույքի նկատմամբ իրավունքների պետական գրանցման N 07052019-04-0040 վկայական):                       2017 թվականի մայիսի 4-ին կնքված ոչ բնակելի տարածքի անհատույց օգտագործման N 37/0017 պայմանագրով վերը նշված գույքը անհատույց օգտագործման իրավունքով տրամադրվել է «Արմավիրի հ. 4 ավագ դպրոց»      ՊՈԱԿ-ին </w:t>
            </w:r>
            <w:r w:rsidRPr="001E36CD">
              <w:rPr>
                <w:rFonts w:ascii="GHEA Grapalat" w:hAnsi="GHEA Grapalat"/>
                <w:color w:val="000000"/>
                <w:lang w:val="en-GB" w:eastAsia="en-GB"/>
              </w:rPr>
              <w:lastRenderedPageBreak/>
              <w:t xml:space="preserve">(անշարժ գույքի նկատմամբ իրավունքների պետական գրանցման                                 N 16052017-04-0021 վկայական):   Հայտնում ենք նաև, որ նշված 04-001-0066-0010 կադաստրային ծածկագրով հողամասն արտացոլված է կադաստրային քարտեզում, սակայն հողամասի մակերեսը (ըստ քարտեզի՝ 0.420966 հա) չի համապատասխանում պետական գրանցման տվյալներին (ըստ վկայականի՝ 0.486 հա): </w:t>
            </w:r>
          </w:p>
          <w:p w:rsidR="003E0B34" w:rsidRPr="001E36CD" w:rsidRDefault="00C07936" w:rsidP="001E36C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Tahoma"/>
                <w:b/>
                <w:spacing w:val="-2"/>
              </w:rPr>
            </w:pPr>
            <w:r w:rsidRPr="001E36CD">
              <w:rPr>
                <w:rFonts w:ascii="GHEA Grapalat" w:hAnsi="GHEA Grapalat"/>
                <w:color w:val="000000"/>
                <w:lang w:val="en-GB" w:eastAsia="en-GB"/>
              </w:rPr>
              <w:t xml:space="preserve">   Հաշվի առնելով այն հանգամանքը, որ հողամասը կադաստրային քարտեզում արտացոլվել է առանց շրջադարձային կետերի կոորդինատների, առաջարկում ենք այն կադաստրային քարտեզում ճշգրիտ տեղադրելու համար հետագայում սահմանված կարգով ներկայացնել WGS-84 (ARMREF 02) ազգային գեոդեզիական կոորդինատային համակարգով կազմված hողամասի հատակագիծը՝ հաստատված համայնքի ղեկավարի կողմից:</w:t>
            </w:r>
          </w:p>
        </w:tc>
        <w:tc>
          <w:tcPr>
            <w:tcW w:w="5207" w:type="dxa"/>
            <w:gridSpan w:val="3"/>
          </w:tcPr>
          <w:p w:rsidR="009D0845" w:rsidRPr="001E36CD" w:rsidRDefault="009D0845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1E36CD" w:rsidRDefault="009D0845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1E36CD" w:rsidRDefault="009D0845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1E36CD" w:rsidRDefault="009D0845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90B6C" w:rsidRPr="001E36CD" w:rsidRDefault="00290B6C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90B6C" w:rsidRPr="001E36CD" w:rsidRDefault="00290B6C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90B6C" w:rsidRPr="001E36CD" w:rsidRDefault="00290B6C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90B6C" w:rsidRPr="001E36CD" w:rsidRDefault="00290B6C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90B6C" w:rsidRPr="001E36CD" w:rsidRDefault="00290B6C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90B6C" w:rsidRPr="001E36CD" w:rsidRDefault="00290B6C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90B6C" w:rsidRPr="001E36CD" w:rsidRDefault="00290B6C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90B6C" w:rsidRPr="001E36CD" w:rsidRDefault="00290B6C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90B6C" w:rsidRPr="001E36CD" w:rsidRDefault="00290B6C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F1F96" w:rsidRPr="001E36CD" w:rsidRDefault="00CF1F96" w:rsidP="001E36CD">
            <w:pPr>
              <w:tabs>
                <w:tab w:val="left" w:pos="1246"/>
              </w:tabs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  <w:p w:rsidR="00CF1F96" w:rsidRPr="001E36CD" w:rsidRDefault="00CF1F96" w:rsidP="001E36CD">
            <w:pPr>
              <w:tabs>
                <w:tab w:val="left" w:pos="1246"/>
              </w:tabs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 w:cs="Tahoma"/>
                <w:sz w:val="24"/>
                <w:szCs w:val="24"/>
                <w:lang w:val="hy-AM"/>
              </w:rPr>
              <w:t>ի գիտություն</w:t>
            </w:r>
          </w:p>
          <w:p w:rsidR="00DE103D" w:rsidRPr="001E36CD" w:rsidRDefault="00CF1F96" w:rsidP="001E36CD">
            <w:pPr>
              <w:tabs>
                <w:tab w:val="left" w:pos="1246"/>
              </w:tabs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 w:cs="Tahoma"/>
                <w:sz w:val="24"/>
                <w:szCs w:val="24"/>
                <w:lang w:val="hy-AM"/>
              </w:rPr>
              <w:t>Քանի որ նշված հասցեում  գտնվող Հայաստանի Հանրապետության սեփականություն հանդիսացող  անշարժ գույքը գտնվում է Պետական գույքի կառավարման կոմիտեի հաշվեկշռում, բարձրացված հարցի կարգավորման համար նախարարությունը դիմել է Պետական գույքի կառավարման կոմիտեին:</w:t>
            </w:r>
          </w:p>
        </w:tc>
      </w:tr>
      <w:tr w:rsidR="009D0845" w:rsidRPr="001E36CD" w:rsidTr="001332B5">
        <w:trPr>
          <w:trHeight w:val="330"/>
        </w:trPr>
        <w:tc>
          <w:tcPr>
            <w:tcW w:w="7007" w:type="dxa"/>
            <w:gridSpan w:val="3"/>
            <w:vMerge w:val="restart"/>
            <w:shd w:val="clear" w:color="auto" w:fill="BFBFBF" w:themeFill="background1" w:themeFillShade="BF"/>
          </w:tcPr>
          <w:p w:rsidR="009D0845" w:rsidRPr="001E36CD" w:rsidRDefault="00060384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lastRenderedPageBreak/>
              <w:t>ՀՀ արդարադատության նախարարություն</w:t>
            </w:r>
          </w:p>
          <w:p w:rsidR="0019624D" w:rsidRPr="001E36CD" w:rsidRDefault="0019624D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Իրավաբանական անձանց պետական ռեգիստրի գործակալություն</w:t>
            </w:r>
          </w:p>
        </w:tc>
        <w:tc>
          <w:tcPr>
            <w:tcW w:w="3445" w:type="dxa"/>
            <w:shd w:val="clear" w:color="auto" w:fill="BFBFBF" w:themeFill="background1" w:themeFillShade="BF"/>
          </w:tcPr>
          <w:p w:rsidR="009D0845" w:rsidRPr="001E36CD" w:rsidRDefault="001332B5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01</w:t>
            </w:r>
            <w:r w:rsidR="0069195A"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.06</w:t>
            </w:r>
            <w:r w:rsidR="00425959"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.2023 թ.</w:t>
            </w:r>
          </w:p>
        </w:tc>
      </w:tr>
      <w:tr w:rsidR="009D0845" w:rsidRPr="001E36CD" w:rsidTr="001332B5">
        <w:trPr>
          <w:trHeight w:val="901"/>
        </w:trPr>
        <w:tc>
          <w:tcPr>
            <w:tcW w:w="7007" w:type="dxa"/>
            <w:gridSpan w:val="3"/>
            <w:vMerge/>
            <w:shd w:val="clear" w:color="auto" w:fill="BFBFBF" w:themeFill="background1" w:themeFillShade="BF"/>
          </w:tcPr>
          <w:p w:rsidR="009D0845" w:rsidRPr="001E36CD" w:rsidRDefault="009D0845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445" w:type="dxa"/>
            <w:shd w:val="clear" w:color="auto" w:fill="BFBFBF" w:themeFill="background1" w:themeFillShade="BF"/>
          </w:tcPr>
          <w:p w:rsidR="009D0845" w:rsidRPr="001E36CD" w:rsidRDefault="001332B5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1E36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Մ/44012-2023</w:t>
            </w:r>
          </w:p>
        </w:tc>
      </w:tr>
      <w:tr w:rsidR="0079596E" w:rsidRPr="001E36CD" w:rsidTr="001332B5">
        <w:trPr>
          <w:trHeight w:val="3822"/>
        </w:trPr>
        <w:tc>
          <w:tcPr>
            <w:tcW w:w="5245" w:type="dxa"/>
          </w:tcPr>
          <w:p w:rsidR="0069195A" w:rsidRPr="001E36CD" w:rsidRDefault="0069195A" w:rsidP="001E36CD">
            <w:pPr>
              <w:spacing w:line="360" w:lineRule="auto"/>
              <w:ind w:firstLine="36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</w:rPr>
            </w:pPr>
            <w:r w:rsidRPr="001E36CD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lastRenderedPageBreak/>
              <w:t xml:space="preserve">«Արմավիրի հ.4 ավագ դպրոց»  պետական ոչ առևտրային կազմակերպությունը «Արմավիրի Ռ.Եղոյանի անվան հ.1 ավագ դպրոց» պետական ոչ առևտրային կազմակերպությանը միացման ձևով վերակազմակերպելու, </w:t>
            </w:r>
            <w:bookmarkStart w:id="0" w:name="_Hlk136526289"/>
            <w:r w:rsidRPr="001E36CD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Հայաստանի Հանրապետության</w:t>
            </w:r>
            <w:bookmarkEnd w:id="0"/>
            <w:r w:rsidRPr="001E36CD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կառավարության 2002 թվականի հուլիսի 25-ի N 1392-ն և Հայաստանի Հանրապետության կառավարության 2010 թվականի մայիսի 6-ի N 575-ն որոշումների մեջ փոփոխություններ կատարելու մասին»</w:t>
            </w:r>
            <w:r w:rsidRPr="001E36C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1E36CD">
              <w:rPr>
                <w:rFonts w:ascii="GHEA Grapalat" w:hAnsi="GHEA Grapalat" w:cs="Tahoma"/>
                <w:b/>
                <w:sz w:val="24"/>
                <w:szCs w:val="24"/>
              </w:rPr>
              <w:t xml:space="preserve"> </w:t>
            </w:r>
            <w:r w:rsidRPr="001E36CD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Հայաստանի Հանրապետության կառավարության որոշման նախագծի (այսուհետ նաև՝ Նախագիծ) վերաբերյալ ունենք հետևյալ առաջարկությունը.</w:t>
            </w:r>
          </w:p>
          <w:p w:rsidR="0069195A" w:rsidRPr="001E36CD" w:rsidRDefault="0069195A" w:rsidP="001E36CD">
            <w:pPr>
              <w:pStyle w:val="ListParagraph"/>
              <w:numPr>
                <w:ilvl w:val="0"/>
                <w:numId w:val="18"/>
              </w:numPr>
              <w:spacing w:before="0" w:after="0" w:line="360" w:lineRule="auto"/>
              <w:ind w:left="0"/>
              <w:contextualSpacing w:val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1E36CD">
              <w:rPr>
                <w:rFonts w:ascii="GHEA Grapalat" w:hAnsi="GHEA Grapalat" w:cs="Courier New"/>
                <w:sz w:val="24"/>
                <w:szCs w:val="24"/>
              </w:rPr>
              <w:t>Անհրաժեշտ է</w:t>
            </w:r>
            <w:r w:rsidRPr="001E36CD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1E36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Նախագծի 1-ին կետ</w:t>
            </w:r>
            <w:r w:rsidRPr="001E36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ում </w:t>
            </w:r>
            <w:r w:rsidRPr="001E36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«</w:t>
            </w:r>
            <w:r w:rsidRPr="001E36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Արմավիրի Ռ. Եղոյանի անվան հ.1 ավագ դպրոց</w:t>
            </w:r>
            <w:r w:rsidRPr="001E36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»  </w:t>
            </w:r>
            <w:r w:rsidRPr="001E36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 ոչ առևտրային կազմակերպության</w:t>
            </w:r>
            <w:r w:rsidRPr="001E36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պետական գրանցման համարը</w:t>
            </w:r>
            <w:r w:rsidRPr="001E36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ուղղել, պետական գրանցման համարն է՝ 31.210.01009:</w:t>
            </w:r>
          </w:p>
          <w:p w:rsidR="003E0B34" w:rsidRPr="001E36CD" w:rsidRDefault="0069195A" w:rsidP="001E36CD">
            <w:pPr>
              <w:pStyle w:val="ListParagraph"/>
              <w:numPr>
                <w:ilvl w:val="0"/>
                <w:numId w:val="18"/>
              </w:numPr>
              <w:spacing w:before="0" w:after="0" w:line="360" w:lineRule="auto"/>
              <w:ind w:left="0"/>
              <w:contextualSpacing w:val="0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pt-BR"/>
              </w:rPr>
            </w:pPr>
            <w:r w:rsidRPr="001E36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Այլ առաջարկություններ ու դիտողություններ չունենք:</w:t>
            </w:r>
          </w:p>
        </w:tc>
        <w:tc>
          <w:tcPr>
            <w:tcW w:w="5207" w:type="dxa"/>
            <w:gridSpan w:val="3"/>
          </w:tcPr>
          <w:p w:rsidR="0079596E" w:rsidRPr="001E36CD" w:rsidRDefault="0079596E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79596E" w:rsidRPr="001E36CD" w:rsidRDefault="0079596E" w:rsidP="001E36CD">
            <w:pPr>
              <w:shd w:val="clear" w:color="auto" w:fill="FFFFFF"/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</w:p>
          <w:p w:rsidR="0079596E" w:rsidRPr="001E36CD" w:rsidRDefault="0079596E" w:rsidP="001E36CD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79596E" w:rsidRPr="001E36CD" w:rsidRDefault="0079596E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79596E" w:rsidRPr="001E36CD" w:rsidRDefault="0079596E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79596E" w:rsidRPr="001E36CD" w:rsidRDefault="0079596E" w:rsidP="001E36C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9596E" w:rsidRPr="001E36CD" w:rsidRDefault="0079596E" w:rsidP="001E36CD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E36C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</w:p>
          <w:p w:rsidR="0079596E" w:rsidRPr="001E36CD" w:rsidRDefault="0079596E" w:rsidP="001E36CD">
            <w:pPr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  </w:t>
            </w:r>
          </w:p>
          <w:p w:rsidR="0079596E" w:rsidRPr="001E36CD" w:rsidRDefault="0079596E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9195A" w:rsidRPr="001E36CD" w:rsidRDefault="0069195A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69195A" w:rsidRPr="001E36CD" w:rsidRDefault="0069195A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69195A" w:rsidRPr="001E36CD" w:rsidRDefault="0069195A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69195A" w:rsidRPr="001E36CD" w:rsidRDefault="0069195A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69195A" w:rsidRPr="001E36CD" w:rsidRDefault="0069195A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69195A" w:rsidRPr="001E36CD" w:rsidRDefault="0069195A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69195A" w:rsidRPr="001E36CD" w:rsidRDefault="0069195A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69195A" w:rsidRPr="001E36CD" w:rsidRDefault="0069195A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69195A" w:rsidRPr="001E36CD" w:rsidRDefault="0069195A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79596E" w:rsidRPr="001E36CD" w:rsidRDefault="0079596E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</w:tc>
      </w:tr>
    </w:tbl>
    <w:tbl>
      <w:tblPr>
        <w:tblStyle w:val="TableGrid"/>
        <w:tblW w:w="0" w:type="auto"/>
        <w:tblInd w:w="113" w:type="dxa"/>
        <w:tblLook w:val="04A0" w:firstRow="1" w:lastRow="0" w:firstColumn="1" w:lastColumn="0" w:noHBand="0" w:noVBand="1"/>
      </w:tblPr>
      <w:tblGrid>
        <w:gridCol w:w="4874"/>
        <w:gridCol w:w="1800"/>
        <w:gridCol w:w="180"/>
        <w:gridCol w:w="2496"/>
      </w:tblGrid>
      <w:tr w:rsidR="00FA3EC1" w:rsidRPr="001E36CD" w:rsidTr="00FA3EC1">
        <w:trPr>
          <w:trHeight w:val="180"/>
        </w:trPr>
        <w:tc>
          <w:tcPr>
            <w:tcW w:w="66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A3EC1" w:rsidRPr="001E36CD" w:rsidRDefault="00FA3EC1" w:rsidP="001E36CD">
            <w:pPr>
              <w:tabs>
                <w:tab w:val="left" w:pos="1410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/>
                <w:b/>
                <w:sz w:val="24"/>
                <w:szCs w:val="24"/>
                <w:lang w:val="hy-AM"/>
              </w:rPr>
              <w:tab/>
              <w:t>ՀՀվարչապետի աշխատակազմ</w:t>
            </w:r>
          </w:p>
          <w:p w:rsidR="00FA3EC1" w:rsidRPr="001E36CD" w:rsidRDefault="00FA3EC1" w:rsidP="001E36CD">
            <w:pPr>
              <w:tabs>
                <w:tab w:val="left" w:pos="1410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Սոցիալական հարցերի  վարչություն</w:t>
            </w:r>
          </w:p>
        </w:tc>
        <w:tc>
          <w:tcPr>
            <w:tcW w:w="2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A3EC1" w:rsidRPr="001E36CD" w:rsidRDefault="00E71DAC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E36CD">
              <w:rPr>
                <w:rFonts w:ascii="GHEA Grapalat" w:hAnsi="GHEA Grapalat"/>
                <w:b/>
                <w:sz w:val="24"/>
                <w:szCs w:val="24"/>
                <w:lang w:val="en-US"/>
              </w:rPr>
              <w:t>14.07.2023թ.</w:t>
            </w:r>
          </w:p>
        </w:tc>
      </w:tr>
      <w:tr w:rsidR="00FA3EC1" w:rsidRPr="001E36CD" w:rsidTr="00FA3EC1">
        <w:trPr>
          <w:trHeight w:val="18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EC1" w:rsidRPr="001E36CD" w:rsidRDefault="00FA3EC1" w:rsidP="001E36CD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A3EC1" w:rsidRPr="001E36CD" w:rsidRDefault="00E71DAC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E36CD">
              <w:rPr>
                <w:rFonts w:ascii="GHEA Grapalat" w:hAnsi="GHEA Grapalat"/>
                <w:b/>
                <w:sz w:val="24"/>
                <w:szCs w:val="24"/>
                <w:lang w:val="en-US"/>
              </w:rPr>
              <w:t>02/16.3/24208-2023</w:t>
            </w:r>
          </w:p>
        </w:tc>
      </w:tr>
      <w:tr w:rsidR="00FA3EC1" w:rsidRPr="001E36CD" w:rsidTr="00FA3EC1">
        <w:trPr>
          <w:trHeight w:val="2967"/>
        </w:trPr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C1" w:rsidRPr="001E36CD" w:rsidRDefault="00FA3EC1" w:rsidP="001E36C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ԵԶՐԱԿԱՑՈՒԹՅՈՒՆ</w:t>
            </w:r>
          </w:p>
          <w:p w:rsidR="00FA3EC1" w:rsidRPr="001E36CD" w:rsidRDefault="00FA3EC1" w:rsidP="001E36CD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««Արմավիրի հ. 4 ավագ դպրոց» պետական ոչ առևտրային կազմակերպությունը «Արմավիրի Ռ.Եղոյանի անվան հ.1 ավագ դպրոց» պետական ոչ առևտրային կազմակերպությանը միացման ձևով վերակազմակերպելու, Հայաստանի Հանրապետության կառավարության 2010 թվականի մայիսի 6-ի N 575-Ն </w:t>
            </w:r>
          </w:p>
          <w:p w:rsidR="00FA3EC1" w:rsidRPr="001E36CD" w:rsidRDefault="00FA3EC1" w:rsidP="001E36CD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որոշման մեջ փոփոխություններ կատարելու մասին» </w:t>
            </w:r>
          </w:p>
          <w:p w:rsidR="00FA3EC1" w:rsidRPr="001E36CD" w:rsidRDefault="00FA3EC1" w:rsidP="001E36CD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Կառավարության որոշման նախագծի վերաբերյալ</w:t>
            </w:r>
          </w:p>
          <w:p w:rsidR="00FA3EC1" w:rsidRPr="001E36CD" w:rsidRDefault="00FA3EC1" w:rsidP="001E36CD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A3EC1" w:rsidRPr="001E36CD" w:rsidRDefault="00FA3EC1" w:rsidP="001E36CD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 w:cs="GHEA Grapalat"/>
                <w:noProof/>
                <w:spacing w:val="-6"/>
                <w:sz w:val="24"/>
                <w:szCs w:val="24"/>
                <w:lang w:val="hy-AM"/>
              </w:rPr>
              <w:t>Առաջարկում ենք քննարկել նախագծի վերաբերյալ հետևյալ դիտարկումները.</w:t>
            </w:r>
          </w:p>
          <w:p w:rsidR="00FA3EC1" w:rsidRPr="001E36CD" w:rsidRDefault="00FA3EC1" w:rsidP="001E36CD">
            <w:pPr>
              <w:pStyle w:val="NormalWeb"/>
              <w:numPr>
                <w:ilvl w:val="0"/>
                <w:numId w:val="19"/>
              </w:numPr>
              <w:tabs>
                <w:tab w:val="left" w:pos="993"/>
              </w:tabs>
              <w:spacing w:before="0" w:beforeAutospacing="0" w:after="0" w:afterAutospacing="0" w:line="360" w:lineRule="auto"/>
              <w:ind w:left="0" w:firstLine="567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1E36CD">
              <w:rPr>
                <w:rFonts w:ascii="GHEA Grapalat" w:eastAsiaTheme="minorHAnsi" w:hAnsi="GHEA Grapalat" w:cstheme="minorBidi"/>
                <w:lang w:val="hy-AM"/>
              </w:rPr>
              <w:t>Նախագծի վերնագրում առկա է նշում Կառավարության 2010 թվականի մայիսի 6-ի N 575-Ն որոշման մեջ փոփոխություններ կատարելու մասին, սակայն նախագծի 5-րդ կետով վերոհիշյալ որոշման մեջ միայն մեկ փոփոխություն է կատարվում:</w:t>
            </w:r>
          </w:p>
          <w:p w:rsidR="00FA3EC1" w:rsidRPr="001E36CD" w:rsidRDefault="00FA3EC1" w:rsidP="001E36CD">
            <w:pPr>
              <w:pStyle w:val="NormalWeb"/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b/>
                <w:lang w:val="hy-AM" w:eastAsia="ru-RU"/>
              </w:rPr>
            </w:pPr>
          </w:p>
        </w:tc>
        <w:tc>
          <w:tcPr>
            <w:tcW w:w="4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C1" w:rsidRPr="001E36CD" w:rsidRDefault="00FA3EC1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A3EC1" w:rsidRPr="001E36CD" w:rsidRDefault="00FA3EC1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A3EC1" w:rsidRPr="001E36CD" w:rsidRDefault="00FA3EC1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A3EC1" w:rsidRPr="001E36CD" w:rsidRDefault="00FA3EC1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A3EC1" w:rsidRPr="001E36CD" w:rsidRDefault="00FA3EC1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A3EC1" w:rsidRPr="001E36CD" w:rsidRDefault="00FA3EC1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A3EC1" w:rsidRPr="001E36CD" w:rsidRDefault="00FA3EC1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A3EC1" w:rsidRPr="001E36CD" w:rsidRDefault="00FA3EC1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A3EC1" w:rsidRPr="001E36CD" w:rsidRDefault="00FA3EC1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A3EC1" w:rsidRPr="001E36CD" w:rsidRDefault="00FA3EC1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A3EC1" w:rsidRPr="001E36CD" w:rsidRDefault="00FA3EC1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A3EC1" w:rsidRPr="001E36CD" w:rsidRDefault="00FA3EC1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AB299F" w:rsidRPr="001E36CD" w:rsidRDefault="00AB299F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A3EC1" w:rsidRPr="001E36CD" w:rsidRDefault="00FA3EC1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A3EC1" w:rsidRPr="001E36CD" w:rsidRDefault="00FA3EC1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A3EC1" w:rsidRPr="001E36CD" w:rsidRDefault="00FA3EC1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1E36CD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CA2E96" w:rsidRPr="001E36CD" w:rsidRDefault="00CA2E96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A2E96" w:rsidRPr="001E36CD" w:rsidRDefault="00CA2E96" w:rsidP="001E36C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A2E96" w:rsidRPr="001E36CD" w:rsidRDefault="00CA2E96" w:rsidP="001E36C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A2E96" w:rsidRPr="001E36CD" w:rsidRDefault="00CA2E96" w:rsidP="001E36C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A3EC1" w:rsidRPr="001E36CD" w:rsidRDefault="00CA2E96" w:rsidP="001E36CD">
            <w:pPr>
              <w:tabs>
                <w:tab w:val="left" w:pos="3480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</w:tr>
      <w:tr w:rsidR="00FA3EC1" w:rsidRPr="001E36CD" w:rsidTr="00FA3EC1"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C1" w:rsidRPr="001E36CD" w:rsidRDefault="00FA3EC1" w:rsidP="001E36CD">
            <w:pPr>
              <w:pStyle w:val="NormalWeb"/>
              <w:numPr>
                <w:ilvl w:val="0"/>
                <w:numId w:val="19"/>
              </w:numPr>
              <w:shd w:val="clear" w:color="auto" w:fill="FFFFFF"/>
              <w:tabs>
                <w:tab w:val="left" w:pos="993"/>
              </w:tabs>
              <w:spacing w:before="0" w:beforeAutospacing="0" w:after="0" w:afterAutospacing="0" w:line="360" w:lineRule="auto"/>
              <w:ind w:left="0" w:firstLine="567"/>
              <w:jc w:val="both"/>
              <w:rPr>
                <w:rFonts w:ascii="GHEA Grapalat" w:hAnsi="GHEA Grapalat"/>
                <w:b/>
                <w:lang w:val="hy-AM" w:eastAsia="ru-RU"/>
              </w:rPr>
            </w:pPr>
            <w:r w:rsidRPr="001E36CD">
              <w:rPr>
                <w:rFonts w:ascii="GHEA Grapalat" w:eastAsiaTheme="minorHAnsi" w:hAnsi="GHEA Grapalat" w:cstheme="minorBidi"/>
                <w:lang w:val="hy-AM"/>
              </w:rPr>
              <w:t xml:space="preserve">Նախագծի 1-ին կետով առաջարկվում է </w:t>
            </w:r>
            <w:r w:rsidRPr="001E36CD">
              <w:rPr>
                <w:rFonts w:ascii="GHEA Grapalat" w:hAnsi="GHEA Grapalat"/>
                <w:lang w:val="af-ZA"/>
              </w:rPr>
              <w:t>«Արմավիրի հ. 4 ավագ դպրոց»</w:t>
            </w:r>
            <w:r w:rsidRPr="001E36CD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1E36CD">
              <w:rPr>
                <w:rFonts w:ascii="GHEA Grapalat" w:hAnsi="GHEA Grapalat"/>
                <w:color w:val="000000"/>
                <w:lang w:val="hy-AM"/>
              </w:rPr>
              <w:t>պետական</w:t>
            </w:r>
            <w:r w:rsidRPr="001E36CD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1E36CD">
              <w:rPr>
                <w:rFonts w:ascii="GHEA Grapalat" w:hAnsi="GHEA Grapalat"/>
                <w:color w:val="000000"/>
                <w:lang w:val="hy-AM"/>
              </w:rPr>
              <w:t>ոչ</w:t>
            </w:r>
            <w:r w:rsidRPr="001E36CD">
              <w:rPr>
                <w:rFonts w:ascii="GHEA Grapalat" w:hAnsi="GHEA Grapalat"/>
                <w:color w:val="000000"/>
                <w:lang w:val="pt-BR"/>
              </w:rPr>
              <w:t xml:space="preserve"> </w:t>
            </w:r>
            <w:r w:rsidRPr="001E36CD">
              <w:rPr>
                <w:rFonts w:ascii="GHEA Grapalat" w:hAnsi="GHEA Grapalat"/>
                <w:color w:val="000000"/>
                <w:lang w:val="hy-AM"/>
              </w:rPr>
              <w:t xml:space="preserve">առևտրային կազմակերպությունը միացման ձևով վերակազմակերպել` միացնելով «Արմավիրի Ռ.Եղոյանի անվան հ. 1 ավագ </w:t>
            </w:r>
            <w:r w:rsidRPr="001E36CD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դպրոց» պետական ոչ առևտրային կազմակերպությանը, սակայն Արմավիրի Ռ. Եղոյանի անվան հ. 1 ավագ դպրոցը </w:t>
            </w:r>
            <w:r w:rsidRPr="001E36CD">
              <w:rPr>
                <w:rFonts w:ascii="GHEA Grapalat" w:eastAsiaTheme="minorHAnsi" w:hAnsi="GHEA Grapalat" w:cstheme="minorBidi"/>
                <w:lang w:val="hy-AM"/>
              </w:rPr>
              <w:t>Կառավարության 2010 թվականի մայիսի 6-ի N 575-Ն որոշմամբ հաստատված ավագ դպրոցների ցանկում ներառված չէ:</w:t>
            </w:r>
            <w:r w:rsidR="00E71DAC" w:rsidRPr="001E36CD">
              <w:rPr>
                <w:rFonts w:ascii="GHEA Grapalat" w:hAnsi="GHEA Grapalat"/>
                <w:b/>
                <w:lang w:val="hy-AM" w:eastAsia="ru-RU"/>
              </w:rPr>
              <w:tab/>
            </w:r>
          </w:p>
        </w:tc>
        <w:tc>
          <w:tcPr>
            <w:tcW w:w="4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C1" w:rsidRPr="001E36CD" w:rsidRDefault="00FA3EC1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A2E96" w:rsidRPr="001E36CD" w:rsidRDefault="00CA2E96" w:rsidP="001E36C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CA2E96" w:rsidRPr="001E36CD" w:rsidRDefault="00CA2E96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A2E96" w:rsidRPr="001E36CD" w:rsidRDefault="00CA2E96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A2E96" w:rsidRPr="001E36CD" w:rsidRDefault="00CA2E96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</w:pPr>
            <w:r w:rsidRPr="001E36C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կառավարության 11.06.2009 թ. </w:t>
            </w:r>
            <w:r w:rsidRPr="001E36CD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N</w:t>
            </w:r>
            <w:r w:rsidR="00AB299F" w:rsidRPr="001E36CD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 </w:t>
            </w:r>
            <w:r w:rsidRPr="001E36CD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664-Ն որոշմամբ հաստատված </w:t>
            </w:r>
            <w:r w:rsidRPr="001E36CD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lastRenderedPageBreak/>
              <w:t xml:space="preserve">հավելվածի </w:t>
            </w:r>
            <w:r w:rsidRPr="001E36CD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«Ավագ և հիմնական դպրոցների</w:t>
            </w:r>
            <w:r w:rsidRPr="001E36CD">
              <w:rPr>
                <w:rFonts w:ascii="GHEA Grapalat" w:hAnsi="GHEA Grapalat"/>
                <w:sz w:val="24"/>
                <w:szCs w:val="24"/>
                <w:lang w:val="af-ZA" w:eastAsia="en-US"/>
              </w:rPr>
              <w:t xml:space="preserve">» ցանկի </w:t>
            </w:r>
            <w:r w:rsidRPr="001E36CD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1E36CD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Արմավիրի մարզի բաժնի 62. կետում ամրագրված է </w:t>
            </w:r>
            <w:r w:rsidRPr="001E36CD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«Արմավիրի Ռ.Եղոյանի անվան հ. 1 ավագ դպրոց»</w:t>
            </w:r>
          </w:p>
          <w:p w:rsidR="00CA2E96" w:rsidRPr="001E36CD" w:rsidRDefault="00CA2E96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FA3EC1" w:rsidRPr="001E36CD" w:rsidTr="00FA3EC1"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C1" w:rsidRPr="001E36CD" w:rsidRDefault="00FA3EC1" w:rsidP="001E36CD">
            <w:pPr>
              <w:pStyle w:val="NormalWeb"/>
              <w:numPr>
                <w:ilvl w:val="0"/>
                <w:numId w:val="19"/>
              </w:numPr>
              <w:tabs>
                <w:tab w:val="left" w:pos="993"/>
              </w:tabs>
              <w:spacing w:before="0" w:beforeAutospacing="0" w:after="0" w:afterAutospacing="0" w:line="360" w:lineRule="auto"/>
              <w:ind w:left="0" w:firstLine="567"/>
              <w:jc w:val="both"/>
              <w:rPr>
                <w:rFonts w:ascii="GHEA Grapalat" w:hAnsi="GHEA Grapalat"/>
                <w:b/>
                <w:lang w:val="hy-AM" w:eastAsia="ru-RU"/>
              </w:rPr>
            </w:pPr>
            <w:r w:rsidRPr="001E36CD">
              <w:rPr>
                <w:rFonts w:ascii="GHEA Grapalat" w:eastAsiaTheme="minorHAnsi" w:hAnsi="GHEA Grapalat" w:cstheme="minorBidi"/>
                <w:lang w:val="hy-AM"/>
              </w:rPr>
              <w:lastRenderedPageBreak/>
              <w:t>Նախագծի 2-3-րդ կետերի ենթակետերը միմյանցից պետք է բաժանվեն ստորակետերով:</w:t>
            </w:r>
          </w:p>
        </w:tc>
        <w:tc>
          <w:tcPr>
            <w:tcW w:w="4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C01" w:rsidRPr="001E36CD" w:rsidRDefault="00B67C01" w:rsidP="001E36C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E36CD">
              <w:rPr>
                <w:rFonts w:ascii="GHEA Grapalat" w:hAnsi="GHEA Grapalat"/>
                <w:b/>
                <w:sz w:val="24"/>
                <w:szCs w:val="24"/>
                <w:lang w:val="en-US"/>
              </w:rPr>
              <w:t>Ընդունվել է</w:t>
            </w:r>
          </w:p>
          <w:p w:rsidR="00FA3EC1" w:rsidRPr="001E36CD" w:rsidRDefault="00FA3EC1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FA3EC1" w:rsidRPr="001E36CD" w:rsidTr="00FA3EC1"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C1" w:rsidRPr="001E36CD" w:rsidRDefault="00FA3EC1" w:rsidP="001E36CD">
            <w:pPr>
              <w:pStyle w:val="NormalWeb"/>
              <w:numPr>
                <w:ilvl w:val="0"/>
                <w:numId w:val="19"/>
              </w:numPr>
              <w:tabs>
                <w:tab w:val="left" w:pos="993"/>
              </w:tabs>
              <w:spacing w:before="0" w:beforeAutospacing="0" w:after="0" w:afterAutospacing="0" w:line="360" w:lineRule="auto"/>
              <w:ind w:left="0" w:firstLine="567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1E36CD">
              <w:rPr>
                <w:rFonts w:ascii="GHEA Grapalat" w:eastAsiaTheme="minorHAnsi" w:hAnsi="GHEA Grapalat" w:cstheme="minorBidi"/>
                <w:lang w:val="hy-AM"/>
              </w:rPr>
              <w:t xml:space="preserve">Նախագծի 3-րդ կետի 1-ին ենթակետում ավելորդ է </w:t>
            </w:r>
            <w:r w:rsidRPr="001E36CD">
              <w:rPr>
                <w:rFonts w:ascii="GHEA Grapalat" w:hAnsi="GHEA Grapalat"/>
                <w:color w:val="000000"/>
                <w:lang w:val="hy-AM"/>
              </w:rPr>
              <w:t>գույքագրման աշխատանքների իրականացման հանձնարարականը, քանի որ դրան անմիջապես հաջորդող՝ գույքի հանձնման-ընդունման աշխատանքների կատարումը ենթադրում է նախապես գույքագրման աշխատանքների իրականացում</w:t>
            </w:r>
            <w:r w:rsidRPr="001E36CD">
              <w:rPr>
                <w:rFonts w:ascii="GHEA Grapalat" w:eastAsiaTheme="minorHAnsi" w:hAnsi="GHEA Grapalat" w:cstheme="minorBidi"/>
                <w:lang w:val="hy-AM"/>
              </w:rPr>
              <w:t>:</w:t>
            </w:r>
          </w:p>
          <w:p w:rsidR="00FA3EC1" w:rsidRPr="001E36CD" w:rsidRDefault="00FA3EC1" w:rsidP="001E36CD">
            <w:pPr>
              <w:pStyle w:val="NormalWeb"/>
              <w:tabs>
                <w:tab w:val="left" w:pos="993"/>
              </w:tabs>
              <w:spacing w:line="360" w:lineRule="auto"/>
              <w:ind w:left="567"/>
              <w:jc w:val="both"/>
              <w:rPr>
                <w:rFonts w:ascii="GHEA Grapalat" w:hAnsi="GHEA Grapalat"/>
                <w:b/>
                <w:lang w:val="hy-AM" w:eastAsia="ru-RU"/>
              </w:rPr>
            </w:pPr>
          </w:p>
        </w:tc>
        <w:tc>
          <w:tcPr>
            <w:tcW w:w="4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C1" w:rsidRPr="001E36CD" w:rsidRDefault="00252A68" w:rsidP="001E36C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ընդունվում</w:t>
            </w:r>
          </w:p>
          <w:p w:rsidR="00252A68" w:rsidRPr="001E36CD" w:rsidRDefault="00252A68" w:rsidP="001E36CD">
            <w:pPr>
              <w:pStyle w:val="Header"/>
              <w:spacing w:line="360" w:lineRule="auto"/>
              <w:ind w:firstLine="56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1E36CD">
              <w:rPr>
                <w:rFonts w:ascii="GHEA Grapalat" w:hAnsi="GHEA Grapalat"/>
                <w:sz w:val="24"/>
                <w:szCs w:val="24"/>
                <w:lang w:val="hy-AM"/>
              </w:rPr>
              <w:t>Փոխանցման ակտի փաստաթղթերի կազմման ցանկում ներառված է հիմնական և շրջանառու  միջոցների գույքի ցանկը,վերջինս կազման աշխատանքներում սխալներից խուսփելու նպատակով իրականացվում է  գույքագրման աշխատանքներ : Փոխանցման ակտը հիմք է հանդիսանում հետագայում հանձնման ընդունման աշխատանքներում:</w:t>
            </w:r>
            <w:r w:rsidR="00AB299F" w:rsidRPr="001E36CD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հիմք է հանդիսացել </w:t>
            </w:r>
            <w:r w:rsidR="00AB299F" w:rsidRPr="001E36C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ֆինանսների նախարարի 08.01.2016թ. </w:t>
            </w:r>
            <w:r w:rsidR="00AB299F" w:rsidRPr="001E36CD">
              <w:rPr>
                <w:rFonts w:ascii="GHEA Grapalat" w:hAnsi="GHEA Grapalat" w:cs="CIDFont+F3"/>
                <w:sz w:val="24"/>
                <w:szCs w:val="24"/>
                <w:lang w:val="hy-AM"/>
              </w:rPr>
              <w:t>«Հայաստանի Հանրապետության  հանրային հատվածի պարտադիր գույքագրման  անցկացման կարգը և ժամկետները սահմանները սահմանելու մասին»</w:t>
            </w:r>
            <w:r w:rsidR="00AB299F" w:rsidRPr="001E36CD">
              <w:rPr>
                <w:rFonts w:ascii="GHEA Grapalat" w:hAnsi="GHEA Grapalat" w:cs="Sylfaen"/>
                <w:noProof/>
                <w:spacing w:val="-4"/>
                <w:sz w:val="24"/>
                <w:szCs w:val="24"/>
                <w:lang w:val="hy-AM"/>
              </w:rPr>
              <w:t xml:space="preserve"> N 2 հրամանի </w:t>
            </w:r>
            <w:r w:rsidR="00AB299F" w:rsidRPr="001E36CD">
              <w:rPr>
                <w:rFonts w:ascii="GHEA Grapalat" w:hAnsi="GHEA Grapalat" w:cs="CIDFont+F3"/>
                <w:sz w:val="24"/>
                <w:szCs w:val="24"/>
                <w:lang w:val="hy-AM"/>
              </w:rPr>
              <w:t>հավելվածի  5-րդ կետի 2-րդ ենթակետի:</w:t>
            </w:r>
          </w:p>
        </w:tc>
      </w:tr>
      <w:tr w:rsidR="00FA3EC1" w:rsidRPr="001E36CD" w:rsidTr="00FA3EC1"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C1" w:rsidRPr="001E36CD" w:rsidRDefault="00FA3EC1" w:rsidP="001E36CD">
            <w:pPr>
              <w:pStyle w:val="NormalWeb"/>
              <w:numPr>
                <w:ilvl w:val="0"/>
                <w:numId w:val="19"/>
              </w:numPr>
              <w:tabs>
                <w:tab w:val="left" w:pos="993"/>
              </w:tabs>
              <w:spacing w:before="0" w:beforeAutospacing="0" w:after="0" w:afterAutospacing="0" w:line="360" w:lineRule="auto"/>
              <w:ind w:left="0" w:firstLine="567"/>
              <w:jc w:val="both"/>
              <w:rPr>
                <w:rFonts w:ascii="GHEA Grapalat" w:hAnsi="GHEA Grapalat"/>
                <w:b/>
                <w:lang w:val="hy-AM" w:eastAsia="ru-RU"/>
              </w:rPr>
            </w:pPr>
            <w:r w:rsidRPr="001E36CD">
              <w:rPr>
                <w:rFonts w:ascii="GHEA Grapalat" w:eastAsiaTheme="minorHAnsi" w:hAnsi="GHEA Grapalat" w:cstheme="minorBidi"/>
                <w:lang w:val="hy-AM"/>
              </w:rPr>
              <w:lastRenderedPageBreak/>
              <w:t>Խախտված է որոշումն ուժի մեջ մտնելու վերաբերյալ դրույթի համարակալումը:</w:t>
            </w:r>
          </w:p>
        </w:tc>
        <w:tc>
          <w:tcPr>
            <w:tcW w:w="4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A68" w:rsidRPr="001E36CD" w:rsidRDefault="00252A68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1E36CD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252A68" w:rsidRPr="001E36CD" w:rsidRDefault="00252A68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A3EC1" w:rsidRPr="001E36CD" w:rsidRDefault="00FA3EC1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FA3EC1" w:rsidRPr="001E36CD" w:rsidTr="00FA3EC1"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C1" w:rsidRPr="001E36CD" w:rsidRDefault="00FA3EC1" w:rsidP="001E36CD">
            <w:pPr>
              <w:pStyle w:val="NormalWeb"/>
              <w:numPr>
                <w:ilvl w:val="0"/>
                <w:numId w:val="19"/>
              </w:numPr>
              <w:tabs>
                <w:tab w:val="left" w:pos="993"/>
              </w:tabs>
              <w:spacing w:before="0" w:beforeAutospacing="0" w:after="0" w:afterAutospacing="0" w:line="360" w:lineRule="auto"/>
              <w:ind w:left="0" w:firstLine="567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1E36CD">
              <w:rPr>
                <w:rFonts w:ascii="GHEA Grapalat" w:eastAsiaTheme="minorHAnsi" w:hAnsi="GHEA Grapalat" w:cstheme="minorBidi"/>
                <w:lang w:val="hy-AM"/>
              </w:rPr>
              <w:t>Նախագծի հիմնավորման՝</w:t>
            </w:r>
          </w:p>
          <w:p w:rsidR="00FA3EC1" w:rsidRPr="001E36CD" w:rsidRDefault="00FA3EC1" w:rsidP="001E36CD">
            <w:pPr>
              <w:pStyle w:val="NormalWeb"/>
              <w:numPr>
                <w:ilvl w:val="0"/>
                <w:numId w:val="20"/>
              </w:numPr>
              <w:tabs>
                <w:tab w:val="left" w:pos="993"/>
              </w:tabs>
              <w:spacing w:before="0" w:beforeAutospacing="0" w:after="0" w:afterAutospacing="0" w:line="360" w:lineRule="auto"/>
              <w:ind w:left="0" w:firstLine="567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1E36CD">
              <w:rPr>
                <w:rFonts w:ascii="GHEA Grapalat" w:eastAsiaTheme="minorHAnsi" w:hAnsi="GHEA Grapalat" w:cstheme="minorBidi"/>
                <w:lang w:val="hy-AM"/>
              </w:rPr>
              <w:t>վերնագիրը չի համապատասխանում նախագծի վերնագրին,</w:t>
            </w:r>
          </w:p>
          <w:p w:rsidR="00FA3EC1" w:rsidRPr="001E36CD" w:rsidRDefault="00FA3EC1" w:rsidP="001E36CD">
            <w:pPr>
              <w:pStyle w:val="NormalWeb"/>
              <w:numPr>
                <w:ilvl w:val="0"/>
                <w:numId w:val="20"/>
              </w:numPr>
              <w:tabs>
                <w:tab w:val="left" w:pos="993"/>
              </w:tabs>
              <w:spacing w:before="0" w:beforeAutospacing="0" w:after="0" w:afterAutospacing="0" w:line="360" w:lineRule="auto"/>
              <w:ind w:left="0" w:firstLine="567"/>
              <w:jc w:val="both"/>
              <w:rPr>
                <w:rFonts w:ascii="GHEA Grapalat" w:hAnsi="GHEA Grapalat"/>
                <w:b/>
                <w:lang w:val="hy-AM"/>
              </w:rPr>
            </w:pPr>
            <w:r w:rsidRPr="001E36CD">
              <w:rPr>
                <w:rFonts w:ascii="GHEA Grapalat" w:hAnsi="GHEA Grapalat"/>
                <w:color w:val="000000"/>
                <w:lang w:val="hy-AM"/>
              </w:rPr>
              <w:t>«Կապը ռազմավարական փաստաթղթերի հետ» բաժինը չի համապատասխանում վարչապետի 02/08.3/28440-2021 և 02/16.10/40655-2021 հանձնարարականների պահանջներին:</w:t>
            </w:r>
          </w:p>
        </w:tc>
        <w:tc>
          <w:tcPr>
            <w:tcW w:w="4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C1" w:rsidRPr="001E36CD" w:rsidRDefault="00FA3EC1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52A68" w:rsidRPr="001E36CD" w:rsidRDefault="00252A68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1E36CD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252A68" w:rsidRPr="001E36CD" w:rsidRDefault="00252A68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252A68" w:rsidRPr="001E36CD" w:rsidRDefault="00252A68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252A68" w:rsidRPr="001E36CD" w:rsidRDefault="00252A68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252A68" w:rsidRPr="001E36CD" w:rsidRDefault="00252A68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1E36CD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252A68" w:rsidRPr="001E36CD" w:rsidRDefault="00252A68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FA3EC1" w:rsidRPr="001E36CD" w:rsidTr="00FA3EC1"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C1" w:rsidRPr="001E36CD" w:rsidRDefault="00FA3EC1" w:rsidP="001E36CD">
            <w:pPr>
              <w:pStyle w:val="NormalWeb"/>
              <w:numPr>
                <w:ilvl w:val="0"/>
                <w:numId w:val="19"/>
              </w:numPr>
              <w:tabs>
                <w:tab w:val="left" w:pos="993"/>
              </w:tabs>
              <w:spacing w:before="0" w:beforeAutospacing="0" w:after="0" w:afterAutospacing="0" w:line="360" w:lineRule="auto"/>
              <w:ind w:left="0" w:firstLine="567"/>
              <w:jc w:val="both"/>
              <w:rPr>
                <w:rFonts w:ascii="GHEA Grapalat" w:hAnsi="GHEA Grapalat"/>
                <w:b/>
                <w:lang w:val="hy-AM"/>
              </w:rPr>
            </w:pPr>
            <w:r w:rsidRPr="001E36CD">
              <w:rPr>
                <w:rFonts w:ascii="GHEA Grapalat" w:hAnsi="GHEA Grapalat"/>
                <w:color w:val="000000"/>
                <w:lang w:val="hy-AM"/>
              </w:rPr>
              <w:t>Ամփոփաթերթում</w:t>
            </w:r>
            <w:r w:rsidRPr="001E36CD">
              <w:rPr>
                <w:rFonts w:ascii="GHEA Grapalat" w:eastAsiaTheme="minorHAnsi" w:hAnsi="GHEA Grapalat" w:cstheme="minorBidi"/>
                <w:lang w:val="hy-AM"/>
              </w:rPr>
              <w:t xml:space="preserve"> բացակայում է նախագծի վերաբերյալ արդարադատության նախարարության պետական փորձագիտական եզրակացությունը:</w:t>
            </w:r>
            <w:bookmarkStart w:id="1" w:name="_GoBack"/>
            <w:bookmarkEnd w:id="1"/>
          </w:p>
        </w:tc>
        <w:tc>
          <w:tcPr>
            <w:tcW w:w="4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C1" w:rsidRPr="001E36CD" w:rsidRDefault="00252A68" w:rsidP="001E36C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E36CD">
              <w:rPr>
                <w:rFonts w:ascii="GHEA Grapalat" w:hAnsi="GHEA Grapalat"/>
                <w:b/>
                <w:sz w:val="24"/>
                <w:szCs w:val="24"/>
                <w:lang w:val="en-US"/>
              </w:rPr>
              <w:t>Ընդունվել է</w:t>
            </w:r>
          </w:p>
          <w:p w:rsidR="00AB299F" w:rsidRPr="001E36CD" w:rsidRDefault="00AB299F" w:rsidP="001E36C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  <w:p w:rsidR="00AB299F" w:rsidRPr="001E36CD" w:rsidRDefault="00AB299F" w:rsidP="001E36CD">
            <w:pPr>
              <w:shd w:val="clear" w:color="auto" w:fill="FFFFFF"/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</w:tr>
      <w:tr w:rsidR="00FA3EC1" w:rsidRPr="001E36CD" w:rsidTr="00FA3EC1">
        <w:trPr>
          <w:trHeight w:val="225"/>
        </w:trPr>
        <w:tc>
          <w:tcPr>
            <w:tcW w:w="68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3EC1" w:rsidRPr="001E36CD" w:rsidRDefault="00AB299F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E36CD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ՀՀ արդարադատության նախարարություն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3EC1" w:rsidRPr="001E36CD" w:rsidRDefault="00AB299F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E36CD">
              <w:rPr>
                <w:rFonts w:ascii="GHEA Grapalat" w:hAnsi="GHEA Grapalat"/>
                <w:b/>
                <w:sz w:val="24"/>
                <w:szCs w:val="24"/>
                <w:lang w:val="en-US"/>
              </w:rPr>
              <w:t>08.08.2023 թ.</w:t>
            </w:r>
          </w:p>
        </w:tc>
      </w:tr>
      <w:tr w:rsidR="00FA3EC1" w:rsidRPr="001E36CD" w:rsidTr="00FA3EC1">
        <w:trPr>
          <w:trHeight w:val="135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EC1" w:rsidRPr="001E36CD" w:rsidRDefault="00FA3EC1" w:rsidP="001E36CD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3EC1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E36CD">
              <w:rPr>
                <w:rFonts w:ascii="GHEA Grapalat" w:hAnsi="GHEA Grapalat"/>
                <w:b/>
                <w:sz w:val="24"/>
                <w:szCs w:val="24"/>
                <w:lang w:val="en-US"/>
              </w:rPr>
              <w:t>/27.2/36093-2023</w:t>
            </w:r>
          </w:p>
        </w:tc>
      </w:tr>
      <w:tr w:rsidR="00FA3EC1" w:rsidRPr="001E36CD" w:rsidTr="00FA3EC1"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««Արմավիրի հ. 4 ավագ դպրոց»  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պետական ոչ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առևտրային կազմակերպությունը «Արմավիրի Ռ.Եղոյանի անվան հ.1 ավագ դպրոց» պետական ոչ առևտրային կազմակերպությանը միացման  ձևով վերակազմակերպելու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,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Հայաստանի Հանրապետության կառավարության 2010 թվականի մայիսի 6-ի N 575-Ն որոշման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մեջ փոփոխություններ կատարելու մասին» </w:t>
            </w:r>
            <w:r w:rsidRPr="001E36C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Հայաստանի </w:t>
            </w:r>
            <w:r w:rsidRPr="001E36C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Հանրապետության</w:t>
            </w:r>
            <w:r w:rsidRPr="001E36CD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կառավարության որոշման նախագծի </w:t>
            </w:r>
            <w:r w:rsidRPr="001E36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վերաբերյալ Հայաստանի Հանրապետության արդարադատության նախարարության </w:t>
            </w:r>
            <w:r w:rsidRPr="001E36CD">
              <w:rPr>
                <w:rFonts w:ascii="GHEA Grapalat" w:hAnsi="GHEA Grapalat"/>
                <w:sz w:val="24"/>
                <w:szCs w:val="24"/>
                <w:lang w:val="hy-AM"/>
              </w:rPr>
              <w:t>պետական փորձագիտական եզրակացությունը</w:t>
            </w:r>
            <w:r w:rsidRPr="001E36C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:</w:t>
            </w:r>
            <w:r w:rsidRPr="001E36CD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   </w:t>
            </w:r>
          </w:p>
          <w:p w:rsidR="001E36CD" w:rsidRPr="001E36CD" w:rsidRDefault="001E36CD" w:rsidP="001E36C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1E36C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ՊԵՏԱԿԱՆ ՓՈՐՁԱԳԻՏԱԿԱՆ ԵԶՐԱԿԱՑՈՒԹՅՈՒՆ </w:t>
            </w:r>
          </w:p>
          <w:p w:rsidR="001E36CD" w:rsidRPr="001E36CD" w:rsidRDefault="001E36CD" w:rsidP="001E36CD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««Արմավիրի հ. 4 ավագ դպրոց»  </w:t>
            </w:r>
            <w:r w:rsidRPr="001E36CD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պետական ոչ</w:t>
            </w:r>
            <w:r w:rsidRPr="001E36CD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E36CD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առևտրային կազմակերպությունը «Արմավիրի Ռ.Եղոյանի անվան հ.1 ավագ դպրոց» պետական ոչ առևտրային կազմակերպությանը միացման  ձևով վերակազմակերպելու</w:t>
            </w:r>
            <w:r w:rsidRPr="001E36CD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>,</w:t>
            </w:r>
            <w:r w:rsidRPr="001E36CD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կառավարության 2010 թվականի մայիսի 6-ի N 575-Ն որոշման</w:t>
            </w:r>
            <w:r w:rsidRPr="001E36CD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E36CD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մեջ փոփոխություններ կատարելու մասին» Հայաստանի Հանրապետության կառավարության որոշման նախագծի վերաբերյալ</w:t>
            </w:r>
          </w:p>
          <w:p w:rsidR="001E36CD" w:rsidRPr="001E36CD" w:rsidRDefault="001E36CD" w:rsidP="001E36CD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</w:pPr>
          </w:p>
          <w:p w:rsidR="001E36CD" w:rsidRPr="001E36CD" w:rsidRDefault="001E36CD" w:rsidP="001E36CD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</w:pP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««Արմավիրի հ. 4 ավագ դպրոց»  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պետական ոչ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առևտրային կազմակերպությունը «Արմավիրի Ռ.Եղոյանի անվան հ.1 ավագ դպրոց» պետական ոչ առևտրային կազմակերպությանը միացման  ձևով վերակազմակերպելու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,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Հայաստանի Հանրապետության կառավարության 2010 թվականի մայիսի 6-ի N 575-Ն որոշման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մեջ փոփոխություններ 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կատարելու մասին»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1E36C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Հայաստանի Հանրապետության</w:t>
            </w:r>
            <w:r w:rsidRPr="001E36CD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E36CD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կառավարության որոշմ</w:t>
            </w:r>
            <w:r w:rsidRPr="001E36CD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ան</w:t>
            </w:r>
            <w:r w:rsidRPr="001E36CD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նախագծ</w:t>
            </w:r>
            <w:r w:rsidRPr="001E36CD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ի</w:t>
            </w:r>
            <w:r w:rsidRPr="001E36CD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E36CD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(</w:t>
            </w:r>
            <w:r w:rsidRPr="001E36CD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այսուհետ՝</w:t>
            </w:r>
            <w:r w:rsidRPr="001E36CD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1E36CD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Նախագիծ</w:t>
            </w:r>
            <w:r w:rsidRPr="001E36CD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)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վերաբերյալ 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հայտնում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ենք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հետևյալը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. 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ab/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ab/>
            </w:r>
          </w:p>
          <w:p w:rsidR="00FA3EC1" w:rsidRPr="001E36CD" w:rsidRDefault="001E36CD" w:rsidP="001E36CD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1. 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Նախագծի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4-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րդ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կետում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անհրաժեշտ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է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հանել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«</w:t>
            </w:r>
            <w:r w:rsidRPr="001E36CD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Արմավիրի</w:t>
            </w:r>
            <w:r w:rsidRPr="001E36CD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E36CD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հ</w:t>
            </w:r>
            <w:r w:rsidRPr="001E36CD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. 4 </w:t>
            </w:r>
            <w:r w:rsidRPr="001E36CD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ավագ</w:t>
            </w:r>
            <w:r w:rsidRPr="001E36CD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E36CD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դպրոց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»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բառերը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: 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Միևնույն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ժամանակ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նույն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կետում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անհրաժեշտ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է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«2010 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թվականի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մայիսի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6-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ի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» 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բառերը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գրել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«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Հայաստանի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Հանրապետության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կառավարության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» 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բառերից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հետո</w:t>
            </w:r>
            <w:r w:rsidRPr="001E36C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>:</w:t>
            </w: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C1" w:rsidRPr="001E36CD" w:rsidRDefault="00FA3EC1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E36CD">
              <w:rPr>
                <w:rFonts w:ascii="GHEA Grapalat" w:hAnsi="GHEA Grapalat"/>
                <w:b/>
                <w:sz w:val="24"/>
                <w:szCs w:val="24"/>
                <w:lang w:val="en-US"/>
              </w:rPr>
              <w:t>Ընդունվել է</w:t>
            </w:r>
          </w:p>
          <w:p w:rsidR="001E36CD" w:rsidRPr="001E36CD" w:rsidRDefault="001E36CD" w:rsidP="001E36CD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:rsidR="009D0845" w:rsidRPr="001E36CD" w:rsidRDefault="009D0845" w:rsidP="001E36CD">
      <w:pPr>
        <w:tabs>
          <w:tab w:val="left" w:pos="3615"/>
        </w:tabs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9D0845" w:rsidRPr="001E36CD" w:rsidSect="003E0B34">
      <w:pgSz w:w="11909" w:h="16834"/>
      <w:pgMar w:top="709" w:right="425" w:bottom="709" w:left="851" w:header="425" w:footer="0" w:gutter="39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22F4" w:rsidRDefault="00FE22F4" w:rsidP="0020783A">
      <w:r>
        <w:separator/>
      </w:r>
    </w:p>
  </w:endnote>
  <w:endnote w:type="continuationSeparator" w:id="0">
    <w:p w:rsidR="00FE22F4" w:rsidRDefault="00FE22F4" w:rsidP="00207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22F4" w:rsidRDefault="00FE22F4" w:rsidP="0020783A">
      <w:r>
        <w:separator/>
      </w:r>
    </w:p>
  </w:footnote>
  <w:footnote w:type="continuationSeparator" w:id="0">
    <w:p w:rsidR="00FE22F4" w:rsidRDefault="00FE22F4" w:rsidP="00207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44B78"/>
    <w:multiLevelType w:val="hybridMultilevel"/>
    <w:tmpl w:val="66D6BC78"/>
    <w:lvl w:ilvl="0" w:tplc="4F6EA4C4">
      <w:start w:val="1"/>
      <w:numFmt w:val="decimal"/>
      <w:lvlText w:val="%1."/>
      <w:lvlJc w:val="left"/>
      <w:pPr>
        <w:ind w:left="501" w:hanging="360"/>
      </w:pPr>
      <w:rPr>
        <w:rFonts w:ascii="GHEA Mariam" w:hAnsi="GHEA Mariam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50747"/>
    <w:multiLevelType w:val="hybridMultilevel"/>
    <w:tmpl w:val="2C1ED32A"/>
    <w:lvl w:ilvl="0" w:tplc="45FC5A9A">
      <w:start w:val="1"/>
      <w:numFmt w:val="decimal"/>
      <w:lvlText w:val="%1."/>
      <w:lvlJc w:val="left"/>
      <w:pPr>
        <w:ind w:left="720" w:hanging="360"/>
      </w:pPr>
      <w:rPr>
        <w:rFonts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95E47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2F1B58"/>
    <w:multiLevelType w:val="hybridMultilevel"/>
    <w:tmpl w:val="DE82DBA6"/>
    <w:lvl w:ilvl="0" w:tplc="2C0E91B8">
      <w:start w:val="1"/>
      <w:numFmt w:val="decimal"/>
      <w:lvlText w:val="%1."/>
      <w:lvlJc w:val="left"/>
      <w:pPr>
        <w:ind w:left="1260" w:hanging="360"/>
      </w:pPr>
      <w:rPr>
        <w:rFonts w:cs="Arial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239961CB"/>
    <w:multiLevelType w:val="hybridMultilevel"/>
    <w:tmpl w:val="C81C657C"/>
    <w:lvl w:ilvl="0" w:tplc="E43EC624">
      <w:start w:val="1"/>
      <w:numFmt w:val="decimal"/>
      <w:lvlText w:val="%1)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33D81156"/>
    <w:multiLevelType w:val="hybridMultilevel"/>
    <w:tmpl w:val="DDDE1A18"/>
    <w:lvl w:ilvl="0" w:tplc="6D445D9E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37F26E92"/>
    <w:multiLevelType w:val="hybridMultilevel"/>
    <w:tmpl w:val="0082D936"/>
    <w:lvl w:ilvl="0" w:tplc="F6C4661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7" w15:restartNumberingAfterBreak="0">
    <w:nsid w:val="38487232"/>
    <w:multiLevelType w:val="hybridMultilevel"/>
    <w:tmpl w:val="BEA41DA6"/>
    <w:lvl w:ilvl="0" w:tplc="DFDA4C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8A83F71"/>
    <w:multiLevelType w:val="hybridMultilevel"/>
    <w:tmpl w:val="44107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B63FEB"/>
    <w:multiLevelType w:val="hybridMultilevel"/>
    <w:tmpl w:val="D6448F6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3DC574D2"/>
    <w:multiLevelType w:val="hybridMultilevel"/>
    <w:tmpl w:val="7C02E186"/>
    <w:lvl w:ilvl="0" w:tplc="2676CFB2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84" w:hanging="360"/>
      </w:pPr>
    </w:lvl>
    <w:lvl w:ilvl="2" w:tplc="0409001B" w:tentative="1">
      <w:start w:val="1"/>
      <w:numFmt w:val="lowerRoman"/>
      <w:lvlText w:val="%3."/>
      <w:lvlJc w:val="right"/>
      <w:pPr>
        <w:ind w:left="6904" w:hanging="180"/>
      </w:pPr>
    </w:lvl>
    <w:lvl w:ilvl="3" w:tplc="0409000F" w:tentative="1">
      <w:start w:val="1"/>
      <w:numFmt w:val="decimal"/>
      <w:lvlText w:val="%4."/>
      <w:lvlJc w:val="left"/>
      <w:pPr>
        <w:ind w:left="7624" w:hanging="360"/>
      </w:pPr>
    </w:lvl>
    <w:lvl w:ilvl="4" w:tplc="04090019" w:tentative="1">
      <w:start w:val="1"/>
      <w:numFmt w:val="lowerLetter"/>
      <w:lvlText w:val="%5."/>
      <w:lvlJc w:val="left"/>
      <w:pPr>
        <w:ind w:left="8344" w:hanging="360"/>
      </w:pPr>
    </w:lvl>
    <w:lvl w:ilvl="5" w:tplc="0409001B" w:tentative="1">
      <w:start w:val="1"/>
      <w:numFmt w:val="lowerRoman"/>
      <w:lvlText w:val="%6."/>
      <w:lvlJc w:val="right"/>
      <w:pPr>
        <w:ind w:left="9064" w:hanging="180"/>
      </w:pPr>
    </w:lvl>
    <w:lvl w:ilvl="6" w:tplc="0409000F" w:tentative="1">
      <w:start w:val="1"/>
      <w:numFmt w:val="decimal"/>
      <w:lvlText w:val="%7."/>
      <w:lvlJc w:val="left"/>
      <w:pPr>
        <w:ind w:left="9784" w:hanging="360"/>
      </w:pPr>
    </w:lvl>
    <w:lvl w:ilvl="7" w:tplc="04090019" w:tentative="1">
      <w:start w:val="1"/>
      <w:numFmt w:val="lowerLetter"/>
      <w:lvlText w:val="%8."/>
      <w:lvlJc w:val="left"/>
      <w:pPr>
        <w:ind w:left="10504" w:hanging="360"/>
      </w:pPr>
    </w:lvl>
    <w:lvl w:ilvl="8" w:tplc="0409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11" w15:restartNumberingAfterBreak="0">
    <w:nsid w:val="40E71641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3531127"/>
    <w:multiLevelType w:val="hybridMultilevel"/>
    <w:tmpl w:val="7F346D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6154A4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4" w15:restartNumberingAfterBreak="0">
    <w:nsid w:val="55FA16B4"/>
    <w:multiLevelType w:val="hybridMultilevel"/>
    <w:tmpl w:val="AC2249D0"/>
    <w:lvl w:ilvl="0" w:tplc="FB3AA7D6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587F506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6" w15:restartNumberingAfterBreak="0">
    <w:nsid w:val="5D041D2A"/>
    <w:multiLevelType w:val="hybridMultilevel"/>
    <w:tmpl w:val="0276E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9B73ED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8" w15:restartNumberingAfterBreak="0">
    <w:nsid w:val="64803F77"/>
    <w:multiLevelType w:val="hybridMultilevel"/>
    <w:tmpl w:val="6E901640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45118C4"/>
    <w:multiLevelType w:val="hybridMultilevel"/>
    <w:tmpl w:val="EB7A2884"/>
    <w:lvl w:ilvl="0" w:tplc="04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7"/>
  </w:num>
  <w:num w:numId="2">
    <w:abstractNumId w:val="19"/>
  </w:num>
  <w:num w:numId="3">
    <w:abstractNumId w:val="6"/>
  </w:num>
  <w:num w:numId="4">
    <w:abstractNumId w:val="0"/>
  </w:num>
  <w:num w:numId="5">
    <w:abstractNumId w:val="8"/>
  </w:num>
  <w:num w:numId="6">
    <w:abstractNumId w:val="13"/>
  </w:num>
  <w:num w:numId="7">
    <w:abstractNumId w:val="15"/>
  </w:num>
  <w:num w:numId="8">
    <w:abstractNumId w:val="17"/>
  </w:num>
  <w:num w:numId="9">
    <w:abstractNumId w:val="11"/>
  </w:num>
  <w:num w:numId="10">
    <w:abstractNumId w:val="12"/>
  </w:num>
  <w:num w:numId="11">
    <w:abstractNumId w:val="18"/>
  </w:num>
  <w:num w:numId="12">
    <w:abstractNumId w:val="16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2"/>
  </w:num>
  <w:num w:numId="17">
    <w:abstractNumId w:val="5"/>
  </w:num>
  <w:num w:numId="18">
    <w:abstractNumId w:val="1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23E0"/>
    <w:rsid w:val="0000696A"/>
    <w:rsid w:val="00006F17"/>
    <w:rsid w:val="00016D26"/>
    <w:rsid w:val="0004492D"/>
    <w:rsid w:val="00050E6F"/>
    <w:rsid w:val="00060384"/>
    <w:rsid w:val="000622B8"/>
    <w:rsid w:val="00083451"/>
    <w:rsid w:val="00100D04"/>
    <w:rsid w:val="00111E37"/>
    <w:rsid w:val="0011472C"/>
    <w:rsid w:val="001332B5"/>
    <w:rsid w:val="0017511B"/>
    <w:rsid w:val="00194ED4"/>
    <w:rsid w:val="0019624D"/>
    <w:rsid w:val="001B42EC"/>
    <w:rsid w:val="001B472E"/>
    <w:rsid w:val="001C7F64"/>
    <w:rsid w:val="001E36CD"/>
    <w:rsid w:val="00205426"/>
    <w:rsid w:val="0020783A"/>
    <w:rsid w:val="00212C9F"/>
    <w:rsid w:val="00231ECD"/>
    <w:rsid w:val="00234F85"/>
    <w:rsid w:val="00235BAF"/>
    <w:rsid w:val="00241203"/>
    <w:rsid w:val="00241CDC"/>
    <w:rsid w:val="00252A68"/>
    <w:rsid w:val="00276704"/>
    <w:rsid w:val="00290B6C"/>
    <w:rsid w:val="002B18E1"/>
    <w:rsid w:val="002C4324"/>
    <w:rsid w:val="002D1AEF"/>
    <w:rsid w:val="002D5DAB"/>
    <w:rsid w:val="002E3D8E"/>
    <w:rsid w:val="002E5C55"/>
    <w:rsid w:val="002F7670"/>
    <w:rsid w:val="00303F14"/>
    <w:rsid w:val="00311352"/>
    <w:rsid w:val="00315E77"/>
    <w:rsid w:val="003422F5"/>
    <w:rsid w:val="00353A8E"/>
    <w:rsid w:val="003614E9"/>
    <w:rsid w:val="00370B84"/>
    <w:rsid w:val="003A2D92"/>
    <w:rsid w:val="003B02C6"/>
    <w:rsid w:val="003B5D27"/>
    <w:rsid w:val="003E0B34"/>
    <w:rsid w:val="0041603F"/>
    <w:rsid w:val="00425959"/>
    <w:rsid w:val="004302C6"/>
    <w:rsid w:val="00435FD9"/>
    <w:rsid w:val="004871FF"/>
    <w:rsid w:val="004A4240"/>
    <w:rsid w:val="004C6D9B"/>
    <w:rsid w:val="004D6FA4"/>
    <w:rsid w:val="005239BD"/>
    <w:rsid w:val="0055610C"/>
    <w:rsid w:val="00592A80"/>
    <w:rsid w:val="00596702"/>
    <w:rsid w:val="005C275D"/>
    <w:rsid w:val="005E23E0"/>
    <w:rsid w:val="005E773C"/>
    <w:rsid w:val="005F2F74"/>
    <w:rsid w:val="00631967"/>
    <w:rsid w:val="00632E8E"/>
    <w:rsid w:val="006402B2"/>
    <w:rsid w:val="00653477"/>
    <w:rsid w:val="0065631D"/>
    <w:rsid w:val="00665527"/>
    <w:rsid w:val="0067359C"/>
    <w:rsid w:val="00680EB7"/>
    <w:rsid w:val="0068703B"/>
    <w:rsid w:val="0069195A"/>
    <w:rsid w:val="006A3322"/>
    <w:rsid w:val="006E4826"/>
    <w:rsid w:val="007073DD"/>
    <w:rsid w:val="00732C5B"/>
    <w:rsid w:val="00751ADF"/>
    <w:rsid w:val="00753632"/>
    <w:rsid w:val="007633BC"/>
    <w:rsid w:val="0079596E"/>
    <w:rsid w:val="0079678B"/>
    <w:rsid w:val="007A40D9"/>
    <w:rsid w:val="007B7DC3"/>
    <w:rsid w:val="007C2C3B"/>
    <w:rsid w:val="007D7BEE"/>
    <w:rsid w:val="007E2543"/>
    <w:rsid w:val="007F3FF2"/>
    <w:rsid w:val="008168A3"/>
    <w:rsid w:val="00831BE4"/>
    <w:rsid w:val="00841AA8"/>
    <w:rsid w:val="00847CF6"/>
    <w:rsid w:val="00852B75"/>
    <w:rsid w:val="0085476E"/>
    <w:rsid w:val="00857BE2"/>
    <w:rsid w:val="00871B31"/>
    <w:rsid w:val="008857E1"/>
    <w:rsid w:val="008909C6"/>
    <w:rsid w:val="00891F77"/>
    <w:rsid w:val="008C73BB"/>
    <w:rsid w:val="008D0471"/>
    <w:rsid w:val="008D352A"/>
    <w:rsid w:val="008F5017"/>
    <w:rsid w:val="00926468"/>
    <w:rsid w:val="0095538E"/>
    <w:rsid w:val="00971A48"/>
    <w:rsid w:val="00990F23"/>
    <w:rsid w:val="009A04D1"/>
    <w:rsid w:val="009A2111"/>
    <w:rsid w:val="009B04A7"/>
    <w:rsid w:val="009D0845"/>
    <w:rsid w:val="009F1C08"/>
    <w:rsid w:val="00A16D4B"/>
    <w:rsid w:val="00A25DDF"/>
    <w:rsid w:val="00A269EC"/>
    <w:rsid w:val="00A50769"/>
    <w:rsid w:val="00A536F8"/>
    <w:rsid w:val="00A55E6B"/>
    <w:rsid w:val="00A704D3"/>
    <w:rsid w:val="00A72BD4"/>
    <w:rsid w:val="00A81519"/>
    <w:rsid w:val="00A94CFA"/>
    <w:rsid w:val="00A96DA5"/>
    <w:rsid w:val="00AB299F"/>
    <w:rsid w:val="00AE0D2D"/>
    <w:rsid w:val="00AE2A11"/>
    <w:rsid w:val="00AF27A3"/>
    <w:rsid w:val="00B019EB"/>
    <w:rsid w:val="00B30B9E"/>
    <w:rsid w:val="00B40F71"/>
    <w:rsid w:val="00B527EC"/>
    <w:rsid w:val="00B64D18"/>
    <w:rsid w:val="00B67C01"/>
    <w:rsid w:val="00B8079D"/>
    <w:rsid w:val="00BA0471"/>
    <w:rsid w:val="00BA642B"/>
    <w:rsid w:val="00BB2A32"/>
    <w:rsid w:val="00BC2465"/>
    <w:rsid w:val="00BC75D5"/>
    <w:rsid w:val="00C06CE2"/>
    <w:rsid w:val="00C07936"/>
    <w:rsid w:val="00C47D82"/>
    <w:rsid w:val="00C65B09"/>
    <w:rsid w:val="00C75635"/>
    <w:rsid w:val="00C83C47"/>
    <w:rsid w:val="00CA2E96"/>
    <w:rsid w:val="00CA623E"/>
    <w:rsid w:val="00CB2B79"/>
    <w:rsid w:val="00CC2B56"/>
    <w:rsid w:val="00CC43F0"/>
    <w:rsid w:val="00CC6B48"/>
    <w:rsid w:val="00CD11D7"/>
    <w:rsid w:val="00CE6D21"/>
    <w:rsid w:val="00CF1F96"/>
    <w:rsid w:val="00D07119"/>
    <w:rsid w:val="00D2103F"/>
    <w:rsid w:val="00D36C43"/>
    <w:rsid w:val="00D42BE2"/>
    <w:rsid w:val="00D43ECF"/>
    <w:rsid w:val="00D50486"/>
    <w:rsid w:val="00D93821"/>
    <w:rsid w:val="00DA2962"/>
    <w:rsid w:val="00DC2CB4"/>
    <w:rsid w:val="00DC4030"/>
    <w:rsid w:val="00DE103D"/>
    <w:rsid w:val="00DE57AF"/>
    <w:rsid w:val="00E12CBB"/>
    <w:rsid w:val="00E44D1A"/>
    <w:rsid w:val="00E607DF"/>
    <w:rsid w:val="00E71DAC"/>
    <w:rsid w:val="00E97185"/>
    <w:rsid w:val="00ED0181"/>
    <w:rsid w:val="00EE28DE"/>
    <w:rsid w:val="00F10695"/>
    <w:rsid w:val="00F10D7D"/>
    <w:rsid w:val="00F16241"/>
    <w:rsid w:val="00F17413"/>
    <w:rsid w:val="00F36D8F"/>
    <w:rsid w:val="00F7511D"/>
    <w:rsid w:val="00FA2FD8"/>
    <w:rsid w:val="00FA3417"/>
    <w:rsid w:val="00FA3EC1"/>
    <w:rsid w:val="00FB41CC"/>
    <w:rsid w:val="00FE22F4"/>
    <w:rsid w:val="00FF5854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CABD89-5AB4-46CD-BEC4-26F61D27E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5E23E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5E23E0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5E23E0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E23E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5E23E0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E23E0"/>
    <w:rPr>
      <w:rFonts w:ascii="Calibri" w:eastAsia="Calibri" w:hAnsi="Calibri" w:cs="Times New Roman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Знак Знак"/>
    <w:basedOn w:val="Normal"/>
    <w:link w:val="NormalWebChar"/>
    <w:uiPriority w:val="99"/>
    <w:unhideWhenUsed/>
    <w:qFormat/>
    <w:rsid w:val="00592A8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92A80"/>
    <w:rPr>
      <w:b/>
      <w:bCs/>
    </w:rPr>
  </w:style>
  <w:style w:type="paragraph" w:customStyle="1" w:styleId="Body">
    <w:name w:val="Body"/>
    <w:rsid w:val="00852B75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</w:rPr>
  </w:style>
  <w:style w:type="table" w:customStyle="1" w:styleId="Calendar4">
    <w:name w:val="Calendar 4"/>
    <w:basedOn w:val="TableNormal"/>
    <w:uiPriority w:val="99"/>
    <w:qFormat/>
    <w:rsid w:val="00A81519"/>
    <w:pPr>
      <w:snapToGrid w:val="0"/>
      <w:spacing w:after="0" w:line="240" w:lineRule="auto"/>
    </w:pPr>
    <w:rPr>
      <w:rFonts w:eastAsiaTheme="minorEastAsia"/>
      <w:b/>
      <w:bCs/>
      <w:color w:val="D9D9D9" w:themeColor="background1" w:themeShade="D9"/>
      <w:sz w:val="16"/>
      <w:szCs w:val="16"/>
      <w:lang w:bidi="en-US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81519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519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79678B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79678B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Times LatArm" w:eastAsiaTheme="minorHAnsi" w:hAnsi="Times LatArm" w:cstheme="minorBidi"/>
      <w:b/>
      <w:bCs/>
      <w:sz w:val="40"/>
      <w:szCs w:val="22"/>
    </w:rPr>
  </w:style>
  <w:style w:type="character" w:customStyle="1" w:styleId="BodyTextChar1">
    <w:name w:val="Body Text Char1"/>
    <w:basedOn w:val="DefaultParagraphFont"/>
    <w:uiPriority w:val="99"/>
    <w:semiHidden/>
    <w:rsid w:val="0079678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Знак Знак Char"/>
    <w:link w:val="NormalWeb"/>
    <w:uiPriority w:val="99"/>
    <w:locked/>
    <w:rsid w:val="007E254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D1A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4871F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4871F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customStyle="1" w:styleId="Default">
    <w:name w:val="Default"/>
    <w:rsid w:val="0019624D"/>
    <w:pPr>
      <w:spacing w:after="0" w:line="240" w:lineRule="auto"/>
    </w:pPr>
    <w:rPr>
      <w:rFonts w:ascii="Helvetica" w:eastAsia="Arial Unicode MS" w:hAnsi="Helvetica" w:cs="Arial Unicode MS"/>
      <w:color w:val="00000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2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5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83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9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8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6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2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02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92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1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4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40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93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48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8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6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19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5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6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1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7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1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42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3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3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6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6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8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6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96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2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94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4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52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6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9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3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9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2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6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2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5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8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9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0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9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7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0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24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7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18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8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5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3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64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98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3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81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10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49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8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4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90B49-3C30-4982-85EA-E8C9734DC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1143</TotalTime>
  <Pages>11</Pages>
  <Words>1525</Words>
  <Characters>8696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https://mul2-edu.gov.am/tasks/1307648/oneclick/ampopatert04.07.docx?token=61c7af9999c31eec8a1cd8423bfb6be2</cp:keywords>
  <dc:description/>
  <cp:lastModifiedBy>User</cp:lastModifiedBy>
  <cp:revision>85</cp:revision>
  <cp:lastPrinted>2023-03-23T17:50:00Z</cp:lastPrinted>
  <dcterms:created xsi:type="dcterms:W3CDTF">2022-01-18T06:44:00Z</dcterms:created>
  <dcterms:modified xsi:type="dcterms:W3CDTF">2023-08-09T17:22:00Z</dcterms:modified>
</cp:coreProperties>
</file>