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F358C" w:rsidRPr="00EF358C" w:rsidRDefault="007A15F4" w:rsidP="00EF358C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EF358C" w:rsidRPr="00EF358C">
        <w:rPr>
          <w:rFonts w:ascii="GHEA Mariam" w:hAnsi="GHEA Mariam"/>
          <w:sz w:val="24"/>
          <w:szCs w:val="24"/>
          <w:lang w:val="af-ZA"/>
        </w:rPr>
        <w:t>- Ն</w:t>
      </w:r>
    </w:p>
    <w:p w:rsidR="00EF358C" w:rsidRPr="00EF358C" w:rsidRDefault="00EF358C" w:rsidP="00EF358C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</w:p>
    <w:p w:rsidR="00EF358C" w:rsidRDefault="00EF358C" w:rsidP="00EF358C">
      <w:pPr>
        <w:jc w:val="center"/>
        <w:rPr>
          <w:rFonts w:ascii="GHEA Mariam" w:hAnsi="GHEA Mariam" w:cs="Sylfaen"/>
          <w:noProof/>
          <w:sz w:val="24"/>
          <w:szCs w:val="24"/>
          <w:lang w:val="af-ZA"/>
        </w:rPr>
      </w:pP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«ՀԱՅԱՍՏԱՆԻ ՀԱՆՐԱՊԵՏՈՒԹՅԱՆ  ԼՈՌՈՒ ՄԱՐԶԻ </w:t>
      </w:r>
    </w:p>
    <w:p w:rsidR="00EF358C" w:rsidRDefault="00EF358C" w:rsidP="00EF358C">
      <w:pPr>
        <w:jc w:val="center"/>
        <w:rPr>
          <w:rFonts w:ascii="GHEA Mariam" w:hAnsi="GHEA Mariam" w:cs="Sylfaen"/>
          <w:noProof/>
          <w:sz w:val="24"/>
          <w:szCs w:val="24"/>
          <w:lang w:val="af-ZA"/>
        </w:rPr>
      </w:pP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ԳՈՒԳԱՐՔԻ ՀԻՄՆԱԿԱՆ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>» ՊԵՏԱԿԱՆ ՈՉ ԱՌԵՎՏՐԱՅԻՆ ԿԱԶՄԱԿԵՐՊՈՒԹՅՈՒՆԻՑ ԳՈՒՅՔ ՀԵՏ ՎԵՐՑՆԵԼՈՒ,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«</w:t>
      </w:r>
      <w:r w:rsidRPr="00EF358C">
        <w:rPr>
          <w:rFonts w:ascii="GHEA Mariam" w:hAnsi="GHEA Mariam" w:cs="Sylfaen"/>
          <w:noProof/>
          <w:sz w:val="24"/>
          <w:szCs w:val="24"/>
        </w:rPr>
        <w:t>ԳՈՒԳԱՐՔԻ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</w:p>
    <w:p w:rsidR="00EF358C" w:rsidRPr="00EF358C" w:rsidRDefault="00EF358C" w:rsidP="00EF358C">
      <w:pPr>
        <w:jc w:val="center"/>
        <w:rPr>
          <w:rFonts w:ascii="GHEA Mariam" w:hAnsi="GHEA Mariam" w:cs="Sylfaen"/>
          <w:noProof/>
          <w:sz w:val="24"/>
          <w:szCs w:val="24"/>
          <w:lang w:val="af-ZA"/>
        </w:rPr>
      </w:pPr>
      <w:r w:rsidRPr="00EF358C">
        <w:rPr>
          <w:rFonts w:ascii="GHEA Mariam" w:hAnsi="GHEA Mariam" w:cs="Sylfaen"/>
          <w:noProof/>
          <w:sz w:val="24"/>
          <w:szCs w:val="24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</w:t>
      </w: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ՇԻՐԱԶԻ ԱՆՎԱՆ ԱՎԱԳ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 w:cs="Sylfaen"/>
          <w:noProof/>
          <w:sz w:val="24"/>
          <w:szCs w:val="24"/>
        </w:rPr>
        <w:t>ՊԵՏԱԿԱՆ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ՈՉ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ԱՌԵՎՏՐԱՅԻՆ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ԿԱԶՄԱԿԵՐՊՈՒԹՅՈՒՆԸ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ՎԵՐԱՆՎԱՆԵ</w:t>
      </w:r>
      <w:r>
        <w:rPr>
          <w:rFonts w:ascii="GHEA Mariam" w:hAnsi="GHEA Mariam" w:cs="Sylfaen"/>
          <w:noProof/>
          <w:sz w:val="24"/>
          <w:szCs w:val="24"/>
          <w:lang w:val="af-ZA"/>
        </w:rPr>
        <w:t xml:space="preserve">ԼՈՒ, «ՀԱՅԱՍՏԱՆԻ ՀԱՆՐԱՊԵՏՈՒԹՅԱՆ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ԼՈՌՈՒ ՄԱՐԶԻ ԳՈՒԳԱՐՔԻ ՀԻՄՆԱԿԱՆ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ՊԵՏԱԿԱՆ ՈՉ ԱՌԵՎՏՐԱՅԻՆ ԿԱԶՄԱԿԵՐՊՈՒԹՅՈՒՆԸ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«</w:t>
      </w:r>
      <w:r w:rsidRPr="00EF358C">
        <w:rPr>
          <w:rFonts w:ascii="GHEA Mariam" w:hAnsi="GHEA Mariam"/>
          <w:sz w:val="24"/>
          <w:szCs w:val="24"/>
          <w:lang w:val="af-ZA"/>
        </w:rPr>
        <w:t xml:space="preserve">ՀԱՅԱՍՏԱՆԻ ՀԱՆՐԱՊԵՏՈՒԹՅԱՆ ԼՈՌՈՒ ՄԱՐԶԻ </w:t>
      </w:r>
      <w:r w:rsidRPr="00EF358C">
        <w:rPr>
          <w:rFonts w:ascii="GHEA Mariam" w:hAnsi="GHEA Mariam" w:cs="Sylfaen"/>
          <w:noProof/>
          <w:sz w:val="24"/>
          <w:szCs w:val="24"/>
        </w:rPr>
        <w:t>ԳՈՒԳԱՐՔԻ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</w:t>
      </w: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ՇԻՐԱԶԻ ԱՆՎԱՆ ՄԻՋՆԱԿԱՐԳ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 w:cs="Sylfaen"/>
          <w:noProof/>
          <w:sz w:val="24"/>
          <w:szCs w:val="24"/>
        </w:rPr>
        <w:t>ՊԵՏԱԿԱՆ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ՈՉ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ԱՌԵՎՏՐԱՅԻՆ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ԿԱԶՄԱԿԵՐՊՈՒԹՅԱՆԸ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ՄԻԱՑՄԱՆ ՁԵՎՈՎ </w:t>
      </w:r>
      <w:r w:rsidRPr="00EF358C">
        <w:rPr>
          <w:rFonts w:ascii="GHEA Mariam" w:hAnsi="GHEA Mariam" w:cs="Sylfaen"/>
          <w:noProof/>
          <w:sz w:val="24"/>
          <w:szCs w:val="24"/>
        </w:rPr>
        <w:t>ՎԵՐԱԿԱԶՄԱԿԵՐՊԵԼՈՒ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, </w:t>
      </w:r>
      <w:r w:rsidRPr="00EF358C">
        <w:rPr>
          <w:rFonts w:ascii="GHEA Mariam" w:hAnsi="GHEA Mariam" w:cs="Sylfaen"/>
          <w:noProof/>
          <w:sz w:val="24"/>
          <w:szCs w:val="24"/>
        </w:rPr>
        <w:t>ՀԱՅԱՍՏԱՆԻ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ՀԱՆՐԱՊԵՏՈՒԹՅԱՆ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ԿԱՌԱՎԱՐՈՒԹՅԱՆ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2010 </w:t>
      </w:r>
      <w:r w:rsidRPr="00EF358C">
        <w:rPr>
          <w:rFonts w:ascii="GHEA Mariam" w:hAnsi="GHEA Mariam" w:cs="Sylfaen"/>
          <w:noProof/>
          <w:sz w:val="24"/>
          <w:szCs w:val="24"/>
        </w:rPr>
        <w:t>ԹՎԱԿԱՆԻ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ՄԱՅԻՍԻ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10-</w:t>
      </w:r>
      <w:r w:rsidRPr="00EF358C">
        <w:rPr>
          <w:rFonts w:ascii="GHEA Mariam" w:hAnsi="GHEA Mariam" w:cs="Sylfaen"/>
          <w:noProof/>
          <w:sz w:val="24"/>
          <w:szCs w:val="24"/>
        </w:rPr>
        <w:t>Ի</w:t>
      </w:r>
      <w:r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N 575-</w:t>
      </w:r>
      <w:r w:rsidRPr="00EF358C">
        <w:rPr>
          <w:rFonts w:ascii="GHEA Mariam" w:hAnsi="GHEA Mariam" w:cs="Sylfaen"/>
          <w:noProof/>
          <w:sz w:val="24"/>
          <w:szCs w:val="24"/>
        </w:rPr>
        <w:t>Ն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ՈՐՈՇՄԱՆ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ՄԵՋ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ՓՈՓՈԽՈՒԹՅՈՒՆՆԵՐ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ԿԱՏԱՐԵԼՈՒ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ՄԱՍԻՆ</w:t>
      </w:r>
    </w:p>
    <w:p w:rsidR="00EF358C" w:rsidRPr="00EF358C" w:rsidRDefault="00EF358C" w:rsidP="00EF358C">
      <w:pPr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----------------------------------------------------------------------------------------------------------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</w:p>
    <w:p w:rsidR="00EF358C" w:rsidRPr="00EF358C" w:rsidRDefault="00EF358C" w:rsidP="00EF358C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</w:p>
    <w:p w:rsidR="00EF358C" w:rsidRPr="00EF358C" w:rsidRDefault="00EF358C" w:rsidP="00EF358C">
      <w:pPr>
        <w:spacing w:line="360" w:lineRule="auto"/>
        <w:ind w:firstLine="720"/>
        <w:jc w:val="both"/>
        <w:rPr>
          <w:rFonts w:ascii="GHEA Mariam" w:hAnsi="GHEA Mariam"/>
          <w:bCs/>
          <w:i/>
          <w:iCs/>
          <w:color w:val="000000"/>
          <w:sz w:val="24"/>
          <w:szCs w:val="24"/>
          <w:lang w:val="pt-BR"/>
        </w:rPr>
      </w:pPr>
      <w:r w:rsidRPr="00EF358C">
        <w:rPr>
          <w:rFonts w:ascii="GHEA Mariam" w:hAnsi="GHEA Mariam"/>
          <w:bCs/>
          <w:spacing w:val="-2"/>
          <w:sz w:val="24"/>
          <w:szCs w:val="24"/>
          <w:lang w:val="af-ZA"/>
        </w:rPr>
        <w:t xml:space="preserve">Ղեկավարվելով </w:t>
      </w:r>
      <w:r w:rsidRPr="00EF358C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EF358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EF358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Sylfaen"/>
          <w:spacing w:val="-2"/>
          <w:sz w:val="24"/>
          <w:szCs w:val="24"/>
          <w:lang w:val="hy-AM"/>
        </w:rPr>
        <w:t>քաղաքացիական</w:t>
      </w:r>
      <w:r w:rsidRPr="00EF358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Sylfaen"/>
          <w:spacing w:val="-2"/>
          <w:sz w:val="24"/>
          <w:szCs w:val="24"/>
          <w:lang w:val="hy-AM"/>
        </w:rPr>
        <w:t>օրենսգրքի</w:t>
      </w:r>
      <w:r w:rsidRPr="00EF358C">
        <w:rPr>
          <w:rFonts w:ascii="GHEA Mariam" w:hAnsi="GHEA Mariam"/>
          <w:sz w:val="24"/>
          <w:szCs w:val="24"/>
          <w:lang w:val="fr-FR"/>
        </w:rPr>
        <w:t xml:space="preserve"> 63-</w:t>
      </w:r>
      <w:r w:rsidRPr="00EF358C">
        <w:rPr>
          <w:rFonts w:ascii="GHEA Mariam" w:hAnsi="GHEA Mariam" w:cs="Sylfaen"/>
          <w:sz w:val="24"/>
          <w:szCs w:val="24"/>
          <w:lang w:val="hy-AM"/>
        </w:rPr>
        <w:t>րդ</w:t>
      </w:r>
      <w:r w:rsidRPr="00EF358C">
        <w:rPr>
          <w:rFonts w:ascii="GHEA Mariam" w:hAnsi="GHEA Mariam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Sylfaen"/>
          <w:sz w:val="24"/>
          <w:szCs w:val="24"/>
        </w:rPr>
        <w:t>և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sz w:val="24"/>
          <w:szCs w:val="24"/>
          <w:lang w:val="fr-FR"/>
        </w:rPr>
        <w:t>64-</w:t>
      </w:r>
      <w:r w:rsidRPr="00EF358C">
        <w:rPr>
          <w:rFonts w:ascii="GHEA Mariam" w:hAnsi="GHEA Mariam" w:cs="Sylfaen"/>
          <w:sz w:val="24"/>
          <w:szCs w:val="24"/>
          <w:lang w:val="hy-AM"/>
        </w:rPr>
        <w:t>րդ հոդված</w:t>
      </w:r>
      <w:r w:rsidRPr="00EF358C">
        <w:rPr>
          <w:rFonts w:ascii="GHEA Mariam" w:hAnsi="GHEA Mariam" w:cs="Sylfaen"/>
          <w:sz w:val="24"/>
          <w:szCs w:val="24"/>
        </w:rPr>
        <w:t>ներով</w:t>
      </w:r>
      <w:r w:rsidRPr="00EF358C">
        <w:rPr>
          <w:rFonts w:ascii="GHEA Mariam" w:hAnsi="GHEA Mariam" w:cs="Sylfaen"/>
          <w:sz w:val="24"/>
          <w:szCs w:val="24"/>
          <w:lang w:val="af-ZA"/>
        </w:rPr>
        <w:t>,</w:t>
      </w:r>
      <w:r w:rsidRPr="00EF358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Arial Armenian"/>
          <w:sz w:val="24"/>
          <w:szCs w:val="24"/>
          <w:lang w:val="hy-AM"/>
        </w:rPr>
        <w:t>«</w:t>
      </w:r>
      <w:r w:rsidRPr="00EF358C">
        <w:rPr>
          <w:rFonts w:ascii="GHEA Mariam" w:hAnsi="GHEA Mariam" w:cs="Tahoma"/>
          <w:sz w:val="24"/>
          <w:szCs w:val="24"/>
          <w:lang w:val="hy-AM"/>
        </w:rPr>
        <w:t>Պետական ոչ առևտրային կազմակերպությունների մասին</w:t>
      </w:r>
      <w:r w:rsidRPr="00EF358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EF3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F358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F3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hy-AM"/>
        </w:rPr>
        <w:t xml:space="preserve">օրենքի </w:t>
      </w:r>
      <w:r w:rsidRPr="00EF358C">
        <w:rPr>
          <w:rFonts w:ascii="GHEA Mariam" w:hAnsi="GHEA Mariam"/>
          <w:sz w:val="24"/>
          <w:szCs w:val="24"/>
          <w:lang w:val="hy-AM"/>
        </w:rPr>
        <w:t>5-</w:t>
      </w:r>
      <w:r w:rsidRPr="00EF358C">
        <w:rPr>
          <w:rFonts w:ascii="GHEA Mariam" w:hAnsi="GHEA Mariam" w:cs="Tahoma"/>
          <w:sz w:val="24"/>
          <w:szCs w:val="24"/>
          <w:lang w:val="hy-AM"/>
        </w:rPr>
        <w:t>րդ հոդվածի</w:t>
      </w:r>
      <w:r w:rsidRPr="00EF358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2-րդ մասով </w:t>
      </w:r>
      <w:r w:rsidRPr="00EF358C">
        <w:rPr>
          <w:rFonts w:ascii="GHEA Mariam" w:hAnsi="GHEA Mariam" w:cs="Arial Armenian"/>
          <w:sz w:val="24"/>
          <w:szCs w:val="24"/>
        </w:rPr>
        <w:t>և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>«Նորմատիվ իրա</w:t>
      </w:r>
      <w:r w:rsidRPr="00EF358C">
        <w:rPr>
          <w:rFonts w:ascii="GHEA Mariam" w:hAnsi="GHEA Mariam"/>
          <w:color w:val="000000"/>
          <w:sz w:val="24"/>
          <w:szCs w:val="24"/>
        </w:rPr>
        <w:t>վական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</w:rPr>
        <w:t>ակտերի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</w:rPr>
        <w:t>մասին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F358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F3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</w:rPr>
        <w:t>օրենքի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 33-րդ և 34-րդ հոդվածների պահանջներով՝</w:t>
      </w:r>
      <w:r w:rsidRPr="00EF358C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</w:rPr>
        <w:t>Հայաստանի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</w:rPr>
        <w:t>կառավարությունը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EF358C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iCs/>
          <w:color w:val="000000"/>
          <w:sz w:val="24"/>
          <w:szCs w:val="24"/>
        </w:rPr>
        <w:t>է</w:t>
      </w:r>
      <w:r w:rsidRPr="00EF358C">
        <w:rPr>
          <w:rFonts w:ascii="GHEA Mariam" w:hAnsi="GHEA Mariam"/>
          <w:bCs/>
          <w:iCs/>
          <w:color w:val="000000"/>
          <w:sz w:val="24"/>
          <w:szCs w:val="24"/>
          <w:lang w:val="pt-BR"/>
        </w:rPr>
        <w:t>.</w:t>
      </w:r>
    </w:p>
    <w:p w:rsidR="00EF358C" w:rsidRPr="00EF358C" w:rsidRDefault="00EF358C" w:rsidP="00EF358C">
      <w:pPr>
        <w:pStyle w:val="norm"/>
        <w:tabs>
          <w:tab w:val="left" w:pos="993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EF358C">
        <w:rPr>
          <w:rFonts w:ascii="GHEA Mariam" w:hAnsi="GHEA Mariam"/>
          <w:bCs/>
          <w:iCs/>
          <w:color w:val="000000"/>
          <w:sz w:val="24"/>
          <w:szCs w:val="24"/>
          <w:lang w:val="pt-BR"/>
        </w:rPr>
        <w:t>1.</w:t>
      </w:r>
      <w:r w:rsidRPr="00EF358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13570">
        <w:rPr>
          <w:rFonts w:ascii="GHEA Mariam" w:hAnsi="GHEA Mariam" w:cs="Sylfaen"/>
          <w:spacing w:val="-8"/>
          <w:sz w:val="24"/>
          <w:szCs w:val="24"/>
          <w:lang w:val="af-ZA"/>
        </w:rPr>
        <w:t>Հայաստանի Հանրապետության սեփականությունը հանդիսացող</w:t>
      </w:r>
      <w:r w:rsidR="00E13570" w:rsidRPr="00E13570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E13570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Հայաստանի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 Հանրապետության Լոռու մարզի, Գուգարք համայնքի 2-րդ փողոց, 1-ին նրբանցք, շենք 11 հասցեում գտնվող՝ 4394,63 քառ. մետր ընդհանուր մակերեսով ուսումնական </w:t>
      </w:r>
      <w:r w:rsidRPr="00EF358C">
        <w:rPr>
          <w:rFonts w:ascii="GHEA Mariam" w:hAnsi="GHEA Mariam" w:cs="Sylfaen"/>
          <w:sz w:val="24"/>
          <w:szCs w:val="24"/>
          <w:lang w:val="af-ZA"/>
        </w:rPr>
        <w:lastRenderedPageBreak/>
        <w:t>մասնաշենքը, 202.9 քառ.</w:t>
      </w:r>
      <w:r w:rsidR="004621D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մետր մակերեսով կաթսայատունը </w:t>
      </w:r>
      <w:r w:rsidRPr="00EF358C">
        <w:rPr>
          <w:rFonts w:ascii="GHEA Mariam" w:hAnsi="GHEA Mariam" w:cs="Tahoma"/>
          <w:sz w:val="24"/>
          <w:szCs w:val="24"/>
          <w:lang w:val="fr-FR"/>
        </w:rPr>
        <w:t>և</w:t>
      </w:r>
      <w:r w:rsidRPr="00EF358C">
        <w:rPr>
          <w:rFonts w:ascii="GHEA Mariam" w:hAnsi="GHEA Mariam" w:cs="Arial Armenian"/>
          <w:sz w:val="24"/>
          <w:szCs w:val="24"/>
          <w:lang w:val="fr-FR"/>
        </w:rPr>
        <w:t xml:space="preserve"> 2,352 </w:t>
      </w:r>
      <w:r w:rsidRPr="00EF358C">
        <w:rPr>
          <w:rFonts w:ascii="GHEA Mariam" w:hAnsi="GHEA Mariam" w:cs="Tahoma"/>
          <w:sz w:val="24"/>
          <w:szCs w:val="24"/>
          <w:lang w:val="fr-FR"/>
        </w:rPr>
        <w:t>հեկտար</w:t>
      </w:r>
      <w:r w:rsidRPr="00EF358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fr-FR"/>
        </w:rPr>
        <w:t>մակե</w:t>
      </w:r>
      <w:r w:rsidR="00E13570">
        <w:rPr>
          <w:rFonts w:ascii="GHEA Mariam" w:hAnsi="GHEA Mariam" w:cs="Tahoma"/>
          <w:sz w:val="24"/>
          <w:szCs w:val="24"/>
          <w:lang w:val="fr-FR"/>
        </w:rPr>
        <w:softHyphen/>
      </w:r>
      <w:r w:rsidRPr="00EF358C">
        <w:rPr>
          <w:rFonts w:ascii="GHEA Mariam" w:hAnsi="GHEA Mariam" w:cs="Tahoma"/>
          <w:sz w:val="24"/>
          <w:szCs w:val="24"/>
          <w:lang w:val="fr-FR"/>
        </w:rPr>
        <w:t>րեսով</w:t>
      </w:r>
      <w:r w:rsidRPr="00EF358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fr-FR"/>
        </w:rPr>
        <w:t>հողատարածքը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 (անշարժ գույքի </w:t>
      </w:r>
      <w:r w:rsidR="00E13570">
        <w:rPr>
          <w:rFonts w:ascii="GHEA Mariam" w:hAnsi="GHEA Mariam" w:cs="Sylfaen"/>
          <w:sz w:val="24"/>
          <w:szCs w:val="24"/>
          <w:lang w:val="af-ZA"/>
        </w:rPr>
        <w:t xml:space="preserve">օգտագործման իրավունքի </w:t>
      </w:r>
      <w:r w:rsidRPr="00EF358C">
        <w:rPr>
          <w:rFonts w:ascii="GHEA Mariam" w:hAnsi="GHEA Mariam" w:cs="Sylfaen"/>
          <w:sz w:val="24"/>
          <w:szCs w:val="24"/>
          <w:lang w:val="af-ZA"/>
        </w:rPr>
        <w:t>գրանցման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E13570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N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 10092021-06-0040 վկայական) հետ վերցնել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«Հայաստանի Հանրա</w:t>
      </w:r>
      <w:r>
        <w:rPr>
          <w:rFonts w:ascii="GHEA Mariam" w:hAnsi="GHEA Mariam" w:cs="Sylfaen"/>
          <w:noProof/>
          <w:sz w:val="24"/>
          <w:szCs w:val="24"/>
          <w:lang w:val="af-ZA"/>
        </w:rPr>
        <w:softHyphen/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պետության Լոռու մարզի Գուգարքի հիմնական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 w:cs="Sylfaen"/>
          <w:sz w:val="24"/>
          <w:szCs w:val="24"/>
          <w:lang w:val="af-ZA"/>
        </w:rPr>
        <w:t>պետական ոչ առևտրային կազմա</w:t>
      </w:r>
      <w:r w:rsidR="0065445A">
        <w:rPr>
          <w:rFonts w:ascii="GHEA Mariam" w:hAnsi="GHEA Mariam" w:cs="Sylfaen"/>
          <w:sz w:val="24"/>
          <w:szCs w:val="24"/>
          <w:lang w:val="af-ZA"/>
        </w:rPr>
        <w:softHyphen/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կերպությունից և հանձնել </w:t>
      </w:r>
      <w:r w:rsidRPr="00EF358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Pr="00EF358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EF358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EF358C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/>
        </w:rPr>
        <w:t xml:space="preserve"> տ</w:t>
      </w:r>
      <w:r w:rsidRPr="00EF358C">
        <w:rPr>
          <w:rFonts w:ascii="GHEA Mariam" w:hAnsi="GHEA Mariam"/>
          <w:sz w:val="24"/>
          <w:szCs w:val="24"/>
          <w:lang w:val="hy-AM"/>
        </w:rPr>
        <w:t>արածքային կառավար</w:t>
      </w:r>
      <w:r w:rsidR="0065445A">
        <w:rPr>
          <w:rFonts w:ascii="GHEA Mariam" w:hAnsi="GHEA Mariam"/>
          <w:sz w:val="24"/>
          <w:szCs w:val="24"/>
          <w:lang w:val="hy-AM"/>
        </w:rPr>
        <w:softHyphen/>
      </w:r>
      <w:r w:rsidRPr="00EF358C">
        <w:rPr>
          <w:rFonts w:ascii="GHEA Mariam" w:hAnsi="GHEA Mariam"/>
          <w:sz w:val="24"/>
          <w:szCs w:val="24"/>
          <w:lang w:val="hy-AM"/>
        </w:rPr>
        <w:t>ման և ենթակա</w:t>
      </w:r>
      <w:r w:rsidRPr="00EF358C">
        <w:rPr>
          <w:rFonts w:ascii="GHEA Mariam" w:hAnsi="GHEA Mariam"/>
          <w:sz w:val="24"/>
          <w:szCs w:val="24"/>
          <w:lang w:val="hy-AM"/>
        </w:rPr>
        <w:softHyphen/>
        <w:t>ռուց</w:t>
      </w:r>
      <w:r w:rsidRPr="00EF358C">
        <w:rPr>
          <w:rFonts w:ascii="GHEA Mariam" w:hAnsi="GHEA Mariam"/>
          <w:sz w:val="24"/>
          <w:szCs w:val="24"/>
          <w:lang w:val="hy-AM"/>
        </w:rPr>
        <w:softHyphen/>
        <w:t>վածքների նախարարության պետական գույքի 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F358C">
        <w:rPr>
          <w:rFonts w:ascii="GHEA Mariam" w:hAnsi="GHEA Mariam"/>
          <w:sz w:val="24"/>
          <w:szCs w:val="24"/>
          <w:lang w:val="hy-AM"/>
        </w:rPr>
        <w:t>վարման կոմիտեի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 (այսուհետ՝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="004A6C66">
        <w:rPr>
          <w:rFonts w:ascii="GHEA Mariam" w:hAnsi="GHEA Mariam" w:cs="Sylfaen"/>
          <w:sz w:val="24"/>
          <w:szCs w:val="24"/>
          <w:lang w:val="af-ZA"/>
        </w:rPr>
        <w:t xml:space="preserve">ոմիտե) </w:t>
      </w:r>
      <w:r w:rsidRPr="00EF358C">
        <w:rPr>
          <w:rFonts w:ascii="GHEA Mariam" w:hAnsi="GHEA Mariam" w:cs="Sylfaen"/>
          <w:sz w:val="24"/>
          <w:szCs w:val="24"/>
          <w:lang w:val="af-ZA"/>
        </w:rPr>
        <w:t>տնօրինությանը:</w:t>
      </w:r>
    </w:p>
    <w:p w:rsidR="00EF358C" w:rsidRPr="00EF358C" w:rsidRDefault="00EF358C" w:rsidP="00EF358C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lang w:val="af-ZA"/>
        </w:rPr>
      </w:pPr>
      <w:r w:rsidRPr="00EF358C">
        <w:rPr>
          <w:rFonts w:ascii="GHEA Mariam" w:hAnsi="GHEA Mariam" w:cs="Sylfaen"/>
          <w:noProof/>
          <w:lang w:val="af-ZA"/>
        </w:rPr>
        <w:t>2. «Գ</w:t>
      </w:r>
      <w:r w:rsidRPr="00EF358C">
        <w:rPr>
          <w:rFonts w:ascii="GHEA Mariam" w:hAnsi="GHEA Mariam" w:cs="Sylfaen"/>
          <w:noProof/>
        </w:rPr>
        <w:t>ուգարքի</w:t>
      </w:r>
      <w:r w:rsidRPr="00EF358C">
        <w:rPr>
          <w:rFonts w:ascii="GHEA Mariam" w:hAnsi="GHEA Mariam" w:cs="Sylfaen"/>
          <w:noProof/>
          <w:lang w:val="af-ZA"/>
        </w:rPr>
        <w:t xml:space="preserve"> </w:t>
      </w:r>
      <w:r w:rsidRPr="00EF358C">
        <w:rPr>
          <w:rFonts w:ascii="GHEA Mariam" w:hAnsi="GHEA Mariam" w:cs="Sylfaen"/>
          <w:noProof/>
        </w:rPr>
        <w:t>Հ</w:t>
      </w:r>
      <w:r w:rsidRPr="00EF358C">
        <w:rPr>
          <w:rFonts w:ascii="GHEA Mariam" w:hAnsi="GHEA Mariam" w:cs="Sylfaen"/>
          <w:noProof/>
          <w:lang w:val="af-ZA"/>
        </w:rPr>
        <w:t>. Շիրազի անվան ավագ դպրոց</w:t>
      </w:r>
      <w:r w:rsidRPr="00EF358C">
        <w:rPr>
          <w:rFonts w:ascii="GHEA Mariam" w:hAnsi="GHEA Mariam" w:cs="Sylfaen"/>
          <w:noProof/>
          <w:lang w:val="pt-BR"/>
        </w:rPr>
        <w:t xml:space="preserve">» </w:t>
      </w:r>
      <w:r w:rsidRPr="00EF358C">
        <w:rPr>
          <w:rStyle w:val="Strong"/>
          <w:rFonts w:ascii="GHEA Mariam" w:hAnsi="GHEA Mariam" w:cs="Sylfaen"/>
          <w:b w:val="0"/>
          <w:lang w:val="af-ZA"/>
        </w:rPr>
        <w:t xml:space="preserve">պետական ոչ առևտրային կազմակերպությունը վերանվանել «Հայաստանի Հանրապետության Լոռու մարզի </w:t>
      </w:r>
      <w:r w:rsidRPr="00EF358C">
        <w:rPr>
          <w:rFonts w:ascii="GHEA Mariam" w:hAnsi="GHEA Mariam" w:cs="Sylfaen"/>
          <w:noProof/>
          <w:lang w:val="af-ZA"/>
        </w:rPr>
        <w:t>Գ</w:t>
      </w:r>
      <w:r w:rsidRPr="00EF358C">
        <w:rPr>
          <w:rFonts w:ascii="GHEA Mariam" w:hAnsi="GHEA Mariam" w:cs="Sylfaen"/>
          <w:noProof/>
        </w:rPr>
        <w:t>ուգարքի</w:t>
      </w:r>
      <w:r w:rsidRPr="00EF358C">
        <w:rPr>
          <w:rFonts w:ascii="GHEA Mariam" w:hAnsi="GHEA Mariam" w:cs="Sylfaen"/>
          <w:noProof/>
          <w:lang w:val="af-ZA"/>
        </w:rPr>
        <w:t xml:space="preserve"> </w:t>
      </w:r>
      <w:r w:rsidRPr="00EF358C">
        <w:rPr>
          <w:rFonts w:ascii="GHEA Mariam" w:hAnsi="GHEA Mariam" w:cs="Sylfaen"/>
          <w:noProof/>
        </w:rPr>
        <w:t>Հ</w:t>
      </w:r>
      <w:r w:rsidRPr="00EF358C">
        <w:rPr>
          <w:rFonts w:ascii="GHEA Mariam" w:hAnsi="GHEA Mariam" w:cs="Sylfaen"/>
          <w:noProof/>
          <w:lang w:val="af-ZA"/>
        </w:rPr>
        <w:t>. Շիրազի անվան միջնակարգ դպրոց</w:t>
      </w:r>
      <w:r w:rsidRPr="00EF358C">
        <w:rPr>
          <w:rStyle w:val="Strong"/>
          <w:rFonts w:ascii="GHEA Mariam" w:hAnsi="GHEA Mariam" w:cs="Sylfaen"/>
          <w:b w:val="0"/>
          <w:lang w:val="af-ZA"/>
        </w:rPr>
        <w:t>» պետական ոչ առևտրային կազմակերպությ</w:t>
      </w:r>
      <w:r>
        <w:rPr>
          <w:rStyle w:val="Strong"/>
          <w:rFonts w:ascii="GHEA Mariam" w:hAnsi="GHEA Mariam" w:cs="Sylfaen"/>
          <w:b w:val="0"/>
          <w:lang w:val="hy-AM"/>
        </w:rPr>
        <w:t>ա</w:t>
      </w:r>
      <w:r w:rsidRPr="00EF358C">
        <w:rPr>
          <w:rStyle w:val="Strong"/>
          <w:rFonts w:ascii="GHEA Mariam" w:hAnsi="GHEA Mariam" w:cs="Sylfaen"/>
          <w:b w:val="0"/>
          <w:lang w:val="af-ZA"/>
        </w:rPr>
        <w:t xml:space="preserve">ն և թույլ տալ </w:t>
      </w:r>
      <w:r w:rsidRPr="00EF358C">
        <w:rPr>
          <w:rFonts w:ascii="GHEA Mariam" w:hAnsi="GHEA Mariam"/>
        </w:rPr>
        <w:t>իրականաց</w:t>
      </w:r>
      <w:r w:rsidRPr="00EF358C">
        <w:rPr>
          <w:rFonts w:ascii="GHEA Mariam" w:hAnsi="GHEA Mariam"/>
          <w:lang w:val="pt-BR"/>
        </w:rPr>
        <w:softHyphen/>
      </w:r>
      <w:r w:rsidRPr="00EF358C">
        <w:rPr>
          <w:rFonts w:ascii="GHEA Mariam" w:hAnsi="GHEA Mariam"/>
        </w:rPr>
        <w:t>ն</w:t>
      </w:r>
      <w:r w:rsidRPr="00EF358C">
        <w:rPr>
          <w:rFonts w:ascii="GHEA Mariam" w:hAnsi="GHEA Mariam"/>
          <w:lang w:val="en-US"/>
        </w:rPr>
        <w:t>ելու</w:t>
      </w:r>
      <w:r w:rsidR="004A6C66">
        <w:rPr>
          <w:rFonts w:ascii="GHEA Mariam" w:hAnsi="GHEA Mariam"/>
          <w:lang w:val="af-ZA"/>
        </w:rPr>
        <w:t xml:space="preserve"> </w:t>
      </w:r>
      <w:r w:rsidRPr="00EF358C">
        <w:rPr>
          <w:rFonts w:ascii="GHEA Mariam" w:hAnsi="GHEA Mariam"/>
        </w:rPr>
        <w:t>միջնակարգ</w:t>
      </w:r>
      <w:r w:rsidR="007779BD">
        <w:rPr>
          <w:rFonts w:ascii="GHEA Mariam" w:hAnsi="GHEA Mariam"/>
          <w:lang w:val="pt-BR"/>
        </w:rPr>
        <w:t xml:space="preserve"> կրթության </w:t>
      </w:r>
      <w:r w:rsidRPr="00EF358C">
        <w:rPr>
          <w:rFonts w:ascii="GHEA Mariam" w:hAnsi="GHEA Mariam"/>
          <w:lang w:val="pt-BR"/>
        </w:rPr>
        <w:t>1-</w:t>
      </w:r>
      <w:r w:rsidRPr="00EF358C">
        <w:rPr>
          <w:rFonts w:ascii="GHEA Mariam" w:hAnsi="GHEA Mariam"/>
        </w:rPr>
        <w:t>ին</w:t>
      </w:r>
      <w:r w:rsidRPr="00EF358C">
        <w:rPr>
          <w:rFonts w:ascii="GHEA Mariam" w:hAnsi="GHEA Mariam"/>
          <w:lang w:val="pt-BR"/>
        </w:rPr>
        <w:t xml:space="preserve"> </w:t>
      </w:r>
      <w:r w:rsidRPr="00EF358C">
        <w:rPr>
          <w:rFonts w:ascii="GHEA Mariam" w:hAnsi="GHEA Mariam"/>
        </w:rPr>
        <w:t>աս</w:t>
      </w:r>
      <w:r w:rsidRPr="00EF358C">
        <w:rPr>
          <w:rFonts w:ascii="GHEA Mariam" w:hAnsi="GHEA Mariam"/>
          <w:lang w:val="af-ZA"/>
        </w:rPr>
        <w:softHyphen/>
      </w:r>
      <w:r w:rsidRPr="00EF358C">
        <w:rPr>
          <w:rFonts w:ascii="GHEA Mariam" w:hAnsi="GHEA Mariam"/>
        </w:rPr>
        <w:t>տի</w:t>
      </w:r>
      <w:r w:rsidRPr="00EF358C">
        <w:rPr>
          <w:rFonts w:ascii="GHEA Mariam" w:hAnsi="GHEA Mariam"/>
          <w:lang w:val="af-ZA"/>
        </w:rPr>
        <w:softHyphen/>
      </w:r>
      <w:r w:rsidRPr="00EF358C">
        <w:rPr>
          <w:rFonts w:ascii="GHEA Mariam" w:hAnsi="GHEA Mariam"/>
        </w:rPr>
        <w:t>ճան՝</w:t>
      </w:r>
      <w:r w:rsidRPr="00EF358C">
        <w:rPr>
          <w:rFonts w:ascii="GHEA Mariam" w:hAnsi="GHEA Mariam"/>
          <w:lang w:val="af-ZA"/>
        </w:rPr>
        <w:t xml:space="preserve"> </w:t>
      </w:r>
      <w:r w:rsidRPr="00EF358C">
        <w:rPr>
          <w:rFonts w:ascii="GHEA Mariam" w:hAnsi="GHEA Mariam"/>
          <w:lang w:val="pt-BR"/>
        </w:rPr>
        <w:t>(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>1-4-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րդ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դասարաններ</w:t>
      </w:r>
      <w:r w:rsidRPr="00EF358C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), 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>2-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րդ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աստիճան՝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(5-9-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րդ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դասարաններ</w:t>
      </w:r>
      <w:r w:rsidRPr="00EF358C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), 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>3-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րդ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աստիճան՝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 w:cs="Sylfaen"/>
          <w:color w:val="000000"/>
          <w:shd w:val="clear" w:color="auto" w:fill="FFFFFF"/>
          <w:lang w:val="pt-BR"/>
        </w:rPr>
        <w:t>(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>10-12-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րդ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 w:cs="Sylfaen"/>
          <w:color w:val="000000"/>
          <w:shd w:val="clear" w:color="auto" w:fill="FFFFFF"/>
        </w:rPr>
        <w:t>դասարաններ</w:t>
      </w:r>
      <w:r w:rsidRPr="00EF358C">
        <w:rPr>
          <w:rFonts w:ascii="GHEA Mariam" w:hAnsi="GHEA Mariam" w:cs="Sylfaen"/>
          <w:color w:val="000000"/>
          <w:shd w:val="clear" w:color="auto" w:fill="FFFFFF"/>
          <w:lang w:val="pt-BR"/>
        </w:rPr>
        <w:t>),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 w:cs="Sylfaen"/>
          <w:lang w:val="fr-FR"/>
        </w:rPr>
        <w:t>հանրա</w:t>
      </w:r>
      <w:r w:rsidRPr="00EF358C">
        <w:rPr>
          <w:rFonts w:ascii="GHEA Mariam" w:hAnsi="GHEA Mariam" w:cs="Sylfaen"/>
          <w:lang w:val="fr-FR"/>
        </w:rPr>
        <w:softHyphen/>
        <w:t>կրթա</w:t>
      </w:r>
      <w:r w:rsidRPr="00EF358C">
        <w:rPr>
          <w:rFonts w:ascii="GHEA Mariam" w:hAnsi="GHEA Mariam" w:cs="Sylfaen"/>
          <w:lang w:val="fr-FR"/>
        </w:rPr>
        <w:softHyphen/>
        <w:t>կան հիմնական և լրացուցիչ ծրագրեր:</w:t>
      </w:r>
    </w:p>
    <w:p w:rsidR="00EF358C" w:rsidRPr="00EF358C" w:rsidRDefault="00EF358C" w:rsidP="00EF358C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EF358C">
        <w:rPr>
          <w:rFonts w:ascii="GHEA Mariam" w:hAnsi="GHEA Mariam" w:cs="Tahoma"/>
          <w:sz w:val="24"/>
          <w:szCs w:val="24"/>
          <w:lang w:val="af-ZA"/>
        </w:rPr>
        <w:t>3. Հայաստանի Հանրապետության կրթության, գիտության, մշակույթի և սպորտի նախարարին՝ սույն որոշումն ուժի մեջ մտնելուց հետո երկամսյա ժամ</w:t>
      </w:r>
      <w:r w:rsidR="007779BD">
        <w:rPr>
          <w:rFonts w:ascii="GHEA Mariam" w:hAnsi="GHEA Mariam" w:cs="Tahoma"/>
          <w:sz w:val="24"/>
          <w:szCs w:val="24"/>
          <w:lang w:val="af-ZA"/>
        </w:rPr>
        <w:softHyphen/>
      </w:r>
      <w:r w:rsidRPr="00EF358C">
        <w:rPr>
          <w:rFonts w:ascii="GHEA Mariam" w:hAnsi="GHEA Mariam" w:cs="Tahoma"/>
          <w:sz w:val="24"/>
          <w:szCs w:val="24"/>
          <w:lang w:val="af-ZA"/>
        </w:rPr>
        <w:t>կետում ապահովել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«Գ</w:t>
      </w:r>
      <w:r w:rsidRPr="00EF358C">
        <w:rPr>
          <w:rFonts w:ascii="GHEA Mariam" w:hAnsi="GHEA Mariam" w:cs="Sylfaen"/>
          <w:noProof/>
          <w:sz w:val="24"/>
          <w:szCs w:val="24"/>
        </w:rPr>
        <w:t>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 Շիրազի անվան ավագ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 w:cs="Sylfaen"/>
          <w:sz w:val="24"/>
          <w:szCs w:val="24"/>
          <w:lang w:val="fr-FR"/>
        </w:rPr>
        <w:t>պետական ոչ առևտրային կազմակերպությ</w:t>
      </w:r>
      <w:r w:rsidRPr="00EF358C">
        <w:rPr>
          <w:rFonts w:ascii="GHEA Mariam" w:hAnsi="GHEA Mariam" w:cs="Sylfaen"/>
          <w:sz w:val="24"/>
          <w:szCs w:val="24"/>
          <w:lang w:val="hy-AM"/>
        </w:rPr>
        <w:t>ա</w:t>
      </w:r>
      <w:r w:rsidRPr="00EF358C">
        <w:rPr>
          <w:rFonts w:ascii="GHEA Mariam" w:hAnsi="GHEA Mariam" w:cs="Sylfaen"/>
          <w:sz w:val="24"/>
          <w:szCs w:val="24"/>
          <w:lang w:val="fr-FR"/>
        </w:rPr>
        <w:t>ն</w:t>
      </w:r>
      <w:r w:rsidRPr="00EF358C"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EF358C">
        <w:rPr>
          <w:rFonts w:ascii="GHEA Mariam" w:hAnsi="GHEA Mariam" w:cs="Sylfaen"/>
          <w:sz w:val="24"/>
          <w:szCs w:val="24"/>
          <w:lang w:val="fr-FR"/>
        </w:rPr>
        <w:t>անոնադրության մեջ սույն որոշման 2-րդ կետից բխող համապատասխան  փոփոխությունների կատարումը և պետական գրանցումը:</w:t>
      </w:r>
      <w:r w:rsidRPr="00EF358C">
        <w:rPr>
          <w:rFonts w:cs="Calibri"/>
          <w:sz w:val="24"/>
          <w:szCs w:val="24"/>
          <w:lang w:val="fr-FR"/>
        </w:rPr>
        <w:t> </w:t>
      </w:r>
    </w:p>
    <w:p w:rsidR="00EF358C" w:rsidRPr="00EF358C" w:rsidRDefault="00EF358C" w:rsidP="00EF358C">
      <w:pPr>
        <w:pStyle w:val="norm"/>
        <w:shd w:val="clear" w:color="auto" w:fill="FFFFFF"/>
        <w:spacing w:line="360" w:lineRule="auto"/>
        <w:ind w:firstLine="720"/>
        <w:rPr>
          <w:rFonts w:ascii="GHEA Mariam" w:hAnsi="GHEA Mariam" w:cs="Tahoma"/>
          <w:sz w:val="24"/>
          <w:szCs w:val="24"/>
          <w:lang w:val="af-ZA"/>
        </w:rPr>
      </w:pPr>
      <w:r w:rsidRPr="00EF358C">
        <w:rPr>
          <w:rFonts w:ascii="GHEA Mariam" w:hAnsi="GHEA Mariam"/>
          <w:sz w:val="24"/>
          <w:szCs w:val="24"/>
          <w:lang w:val="fr-FR"/>
        </w:rPr>
        <w:t>4.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pacing w:val="-2"/>
          <w:sz w:val="24"/>
          <w:szCs w:val="24"/>
          <w:lang w:val="af-ZA"/>
        </w:rPr>
        <w:t>«Հայաստանի Հանրապետության Լոռու մարզի Գուգարքի հիմնական դպրոց</w:t>
      </w:r>
      <w:r w:rsidRPr="00EF358C">
        <w:rPr>
          <w:rFonts w:ascii="GHEA Mariam" w:hAnsi="GHEA Mariam" w:cs="Sylfaen"/>
          <w:noProof/>
          <w:spacing w:val="-2"/>
          <w:sz w:val="24"/>
          <w:szCs w:val="24"/>
          <w:lang w:val="pt-BR"/>
        </w:rPr>
        <w:t>»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 xml:space="preserve">պետական ոչ առևտրային կազմակերպությունը (պետական գրանցման </w:t>
      </w:r>
      <w:r w:rsidRPr="001021D6">
        <w:rPr>
          <w:rFonts w:ascii="GHEA Mariam" w:hAnsi="GHEA Mariam" w:cs="Tahoma"/>
          <w:spacing w:val="-2"/>
          <w:sz w:val="24"/>
          <w:szCs w:val="24"/>
          <w:lang w:val="af-ZA"/>
        </w:rPr>
        <w:t xml:space="preserve">համարը` </w:t>
      </w:r>
      <w:r w:rsidRPr="001021D6">
        <w:rPr>
          <w:rFonts w:ascii="GHEA Mariam" w:hAnsi="GHEA Mariam"/>
          <w:bCs/>
          <w:spacing w:val="-2"/>
          <w:sz w:val="24"/>
          <w:szCs w:val="24"/>
          <w:lang w:val="fr-FR"/>
        </w:rPr>
        <w:t>62.210.00323</w:t>
      </w:r>
      <w:r w:rsidRPr="001021D6">
        <w:rPr>
          <w:rFonts w:ascii="GHEA Mariam" w:hAnsi="GHEA Mariam" w:cs="Tahoma"/>
          <w:spacing w:val="-2"/>
          <w:sz w:val="24"/>
          <w:szCs w:val="24"/>
          <w:lang w:val="af-ZA"/>
        </w:rPr>
        <w:t xml:space="preserve">) միացման ձևով վերակազմակերպել` միացնելով </w:t>
      </w:r>
      <w:r w:rsidRPr="001021D6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af-ZA"/>
        </w:rPr>
        <w:t>«Հայաստանի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Հանրապետության Լոռու մարզի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Գ</w:t>
      </w:r>
      <w:r w:rsidRPr="00EF358C">
        <w:rPr>
          <w:rFonts w:ascii="GHEA Mariam" w:hAnsi="GHEA Mariam" w:cs="Sylfaen"/>
          <w:noProof/>
          <w:sz w:val="24"/>
          <w:szCs w:val="24"/>
        </w:rPr>
        <w:t>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 Շիրազի անվան միջնակարգ դպրոց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>»</w:t>
      </w:r>
      <w:r w:rsidRPr="00EF358C">
        <w:rPr>
          <w:rFonts w:ascii="GHEA Mariam" w:hAnsi="GHEA Mariam" w:cs="Tahoma"/>
          <w:sz w:val="24"/>
          <w:szCs w:val="24"/>
          <w:lang w:val="af-ZA"/>
        </w:rPr>
        <w:t xml:space="preserve">  պետական ոչ առևտրային կազմակերպությանը (պետական գրանցման համարը` </w:t>
      </w:r>
      <w:r w:rsidRPr="00EF358C">
        <w:rPr>
          <w:rFonts w:ascii="GHEA Mariam" w:hAnsi="GHEA Mariam"/>
          <w:bCs/>
          <w:sz w:val="24"/>
          <w:szCs w:val="24"/>
          <w:lang w:val="fr-FR"/>
        </w:rPr>
        <w:t>62.210.00322</w:t>
      </w:r>
      <w:r w:rsidRPr="00EF358C">
        <w:rPr>
          <w:rFonts w:ascii="GHEA Mariam" w:hAnsi="GHEA Mariam" w:cs="Tahoma"/>
          <w:sz w:val="24"/>
          <w:szCs w:val="24"/>
          <w:lang w:val="af-ZA"/>
        </w:rPr>
        <w:t>):</w:t>
      </w:r>
      <w:r w:rsidRPr="00EF358C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</w:p>
    <w:p w:rsidR="00EF358C" w:rsidRPr="00EF358C" w:rsidRDefault="00EF358C" w:rsidP="00EF3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Theme="minorHAnsi" w:hAnsi="GHEA Mariam" w:cs="Tahoma"/>
          <w:lang w:val="af-ZA"/>
        </w:rPr>
      </w:pPr>
      <w:r w:rsidRPr="00EF358C">
        <w:rPr>
          <w:rFonts w:ascii="GHEA Mariam" w:eastAsiaTheme="minorHAnsi" w:hAnsi="GHEA Mariam" w:cs="Tahoma"/>
          <w:lang w:val="af-ZA"/>
        </w:rPr>
        <w:t>5. Սահմանել, որ՝</w:t>
      </w:r>
    </w:p>
    <w:p w:rsidR="00EF358C" w:rsidRPr="00EF358C" w:rsidRDefault="00EF358C" w:rsidP="00EF3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F358C">
        <w:rPr>
          <w:rFonts w:ascii="GHEA Mariam" w:hAnsi="GHEA Mariam"/>
          <w:color w:val="000000"/>
          <w:lang w:val="hy-AM"/>
        </w:rPr>
        <w:t xml:space="preserve"> </w:t>
      </w:r>
      <w:r w:rsidRPr="00EF358C">
        <w:rPr>
          <w:rFonts w:ascii="GHEA Mariam" w:hAnsi="GHEA Mariam"/>
          <w:color w:val="000000"/>
          <w:lang w:val="pt-BR"/>
        </w:rPr>
        <w:t xml:space="preserve">1) </w:t>
      </w:r>
      <w:r w:rsidRPr="001021D6">
        <w:rPr>
          <w:rFonts w:ascii="GHEA Mariam" w:hAnsi="GHEA Mariam" w:cs="Sylfaen"/>
          <w:noProof/>
          <w:spacing w:val="-6"/>
          <w:lang w:val="af-ZA"/>
        </w:rPr>
        <w:t>«Հայաստանի Հանրապետության Լոռու մարզի Գուգարքի հիմնական դպրոց</w:t>
      </w:r>
      <w:r w:rsidRPr="001021D6">
        <w:rPr>
          <w:rFonts w:ascii="GHEA Mariam" w:hAnsi="GHEA Mariam" w:cs="Sylfaen"/>
          <w:noProof/>
          <w:spacing w:val="-6"/>
          <w:lang w:val="pt-BR"/>
        </w:rPr>
        <w:t>»</w:t>
      </w:r>
      <w:r w:rsidRPr="001021D6">
        <w:rPr>
          <w:rFonts w:ascii="GHEA Mariam" w:hAnsi="GHEA Mariam"/>
          <w:spacing w:val="-4"/>
          <w:lang w:val="af-ZA"/>
        </w:rPr>
        <w:t xml:space="preserve"> </w:t>
      </w:r>
      <w:r w:rsidRPr="001021D6">
        <w:rPr>
          <w:rFonts w:ascii="GHEA Mariam" w:hAnsi="GHEA Mariam"/>
          <w:color w:val="000000"/>
          <w:spacing w:val="-4"/>
          <w:lang w:val="hy-AM"/>
        </w:rPr>
        <w:t>պետական</w:t>
      </w:r>
      <w:r w:rsidRPr="001021D6">
        <w:rPr>
          <w:rFonts w:ascii="GHEA Mariam" w:hAnsi="GHEA Mariam"/>
          <w:color w:val="000000"/>
          <w:spacing w:val="-4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lang w:val="hy-AM"/>
        </w:rPr>
        <w:t>ոչ</w:t>
      </w:r>
      <w:r w:rsidRPr="001021D6">
        <w:rPr>
          <w:rFonts w:ascii="GHEA Mariam" w:hAnsi="GHEA Mariam"/>
          <w:color w:val="000000"/>
          <w:spacing w:val="-4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lang w:val="hy-AM"/>
        </w:rPr>
        <w:t>առևտրային</w:t>
      </w:r>
      <w:r w:rsidRPr="001021D6">
        <w:rPr>
          <w:rFonts w:ascii="GHEA Mariam" w:hAnsi="GHEA Mariam"/>
          <w:color w:val="000000"/>
          <w:spacing w:val="-4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lang w:val="hy-AM"/>
        </w:rPr>
        <w:t>կազմակերպության</w:t>
      </w:r>
      <w:r w:rsidRPr="001021D6">
        <w:rPr>
          <w:rFonts w:ascii="GHEA Mariam" w:hAnsi="GHEA Mariam"/>
          <w:color w:val="000000"/>
          <w:spacing w:val="-4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lang w:val="hy-AM"/>
        </w:rPr>
        <w:t>իրավահաջորդը</w:t>
      </w:r>
      <w:r w:rsidRPr="001021D6">
        <w:rPr>
          <w:rFonts w:ascii="GHEA Mariam" w:hAnsi="GHEA Mariam"/>
          <w:color w:val="000000"/>
          <w:spacing w:val="-4"/>
          <w:lang w:val="pt-BR"/>
        </w:rPr>
        <w:t xml:space="preserve"> </w:t>
      </w:r>
      <w:r w:rsidRPr="001021D6">
        <w:rPr>
          <w:rStyle w:val="Strong"/>
          <w:rFonts w:ascii="GHEA Mariam" w:hAnsi="GHEA Mariam" w:cs="Sylfaen"/>
          <w:b w:val="0"/>
          <w:spacing w:val="-4"/>
          <w:lang w:val="af-ZA"/>
        </w:rPr>
        <w:t>«Հայաստանի</w:t>
      </w:r>
      <w:r w:rsidRPr="00EF358C">
        <w:rPr>
          <w:rStyle w:val="Strong"/>
          <w:rFonts w:ascii="GHEA Mariam" w:hAnsi="GHEA Mariam" w:cs="Sylfaen"/>
          <w:b w:val="0"/>
          <w:lang w:val="af-ZA"/>
        </w:rPr>
        <w:t xml:space="preserve"> Հանրա</w:t>
      </w:r>
      <w:r w:rsidR="001021D6">
        <w:rPr>
          <w:rStyle w:val="Strong"/>
          <w:rFonts w:ascii="GHEA Mariam" w:hAnsi="GHEA Mariam" w:cs="Sylfaen"/>
          <w:b w:val="0"/>
          <w:lang w:val="af-ZA"/>
        </w:rPr>
        <w:softHyphen/>
      </w:r>
      <w:r w:rsidRPr="00EF358C">
        <w:rPr>
          <w:rStyle w:val="Strong"/>
          <w:rFonts w:ascii="GHEA Mariam" w:hAnsi="GHEA Mariam" w:cs="Sylfaen"/>
          <w:b w:val="0"/>
          <w:lang w:val="af-ZA"/>
        </w:rPr>
        <w:t xml:space="preserve">պետության Լոռու մարզի </w:t>
      </w:r>
      <w:r w:rsidRPr="00EF358C">
        <w:rPr>
          <w:rFonts w:ascii="GHEA Mariam" w:hAnsi="GHEA Mariam" w:cs="Sylfaen"/>
          <w:noProof/>
          <w:lang w:val="af-ZA"/>
        </w:rPr>
        <w:t>Գ</w:t>
      </w:r>
      <w:r w:rsidRPr="00EF358C">
        <w:rPr>
          <w:rFonts w:ascii="GHEA Mariam" w:hAnsi="GHEA Mariam" w:cs="Sylfaen"/>
          <w:noProof/>
          <w:lang w:val="hy-AM"/>
        </w:rPr>
        <w:t>ուգարքի</w:t>
      </w:r>
      <w:r w:rsidRPr="00EF358C">
        <w:rPr>
          <w:rFonts w:ascii="GHEA Mariam" w:hAnsi="GHEA Mariam" w:cs="Sylfaen"/>
          <w:noProof/>
          <w:lang w:val="af-ZA"/>
        </w:rPr>
        <w:t xml:space="preserve"> </w:t>
      </w:r>
      <w:r w:rsidRPr="00EF358C">
        <w:rPr>
          <w:rFonts w:ascii="GHEA Mariam" w:hAnsi="GHEA Mariam" w:cs="Sylfaen"/>
          <w:noProof/>
          <w:lang w:val="hy-AM"/>
        </w:rPr>
        <w:t>Հ</w:t>
      </w:r>
      <w:r w:rsidRPr="00EF358C">
        <w:rPr>
          <w:rFonts w:ascii="GHEA Mariam" w:hAnsi="GHEA Mariam" w:cs="Sylfaen"/>
          <w:noProof/>
          <w:lang w:val="af-ZA"/>
        </w:rPr>
        <w:t>. Շիրազի անվան միջնակարգ դպրոց</w:t>
      </w:r>
      <w:r w:rsidRPr="00EF358C">
        <w:rPr>
          <w:rStyle w:val="Strong"/>
          <w:rFonts w:ascii="GHEA Mariam" w:hAnsi="GHEA Mariam" w:cs="Sylfaen"/>
          <w:b w:val="0"/>
          <w:lang w:val="af-ZA"/>
        </w:rPr>
        <w:t>»</w:t>
      </w:r>
      <w:r w:rsidRPr="00EF358C">
        <w:rPr>
          <w:rFonts w:ascii="GHEA Mariam" w:hAnsi="GHEA Mariam" w:cs="Tahoma"/>
          <w:lang w:val="af-ZA"/>
        </w:rPr>
        <w:t xml:space="preserve">  </w:t>
      </w:r>
      <w:r w:rsidRPr="00EF358C">
        <w:rPr>
          <w:rFonts w:ascii="GHEA Mariam" w:hAnsi="GHEA Mariam"/>
          <w:color w:val="000000"/>
          <w:lang w:val="hy-AM"/>
        </w:rPr>
        <w:t>պետա</w:t>
      </w:r>
      <w:r w:rsidR="00E51B11">
        <w:rPr>
          <w:rFonts w:ascii="GHEA Mariam" w:hAnsi="GHEA Mariam"/>
          <w:color w:val="000000"/>
          <w:lang w:val="hy-AM"/>
        </w:rPr>
        <w:softHyphen/>
      </w:r>
      <w:r w:rsidRPr="00EF358C">
        <w:rPr>
          <w:rFonts w:ascii="GHEA Mariam" w:hAnsi="GHEA Mariam"/>
          <w:color w:val="000000"/>
          <w:lang w:val="hy-AM"/>
        </w:rPr>
        <w:t>կան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ոչ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առևտրային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կազմակերպությունն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է</w:t>
      </w:r>
      <w:r w:rsidRPr="00EF358C">
        <w:rPr>
          <w:rFonts w:ascii="GHEA Mariam" w:hAnsi="GHEA Mariam"/>
          <w:color w:val="000000"/>
          <w:lang w:val="pt-BR"/>
        </w:rPr>
        <w:t xml:space="preserve">, </w:t>
      </w:r>
      <w:r w:rsidRPr="00EF358C">
        <w:rPr>
          <w:rFonts w:ascii="GHEA Mariam" w:hAnsi="GHEA Mariam"/>
          <w:color w:val="000000"/>
          <w:lang w:val="hy-AM"/>
        </w:rPr>
        <w:t>և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վերջինիս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են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անցնում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միացված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lastRenderedPageBreak/>
        <w:t>իրավաբանական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անձի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իրավունքներն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ու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պարտականությունները</w:t>
      </w:r>
      <w:r w:rsidRPr="00EF358C">
        <w:rPr>
          <w:rFonts w:ascii="GHEA Mariam" w:hAnsi="GHEA Mariam"/>
          <w:color w:val="000000"/>
          <w:lang w:val="pt-BR"/>
        </w:rPr>
        <w:t xml:space="preserve">` </w:t>
      </w:r>
      <w:r w:rsidRPr="00EF358C">
        <w:rPr>
          <w:rFonts w:ascii="GHEA Mariam" w:hAnsi="GHEA Mariam"/>
          <w:color w:val="000000"/>
          <w:lang w:val="hy-AM"/>
        </w:rPr>
        <w:t>փոխանցման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ակտին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համապատասխան</w:t>
      </w:r>
      <w:r>
        <w:rPr>
          <w:rFonts w:ascii="GHEA Mariam" w:hAnsi="GHEA Mariam"/>
          <w:color w:val="000000"/>
          <w:lang w:val="hy-AM"/>
        </w:rPr>
        <w:t>.</w:t>
      </w:r>
    </w:p>
    <w:p w:rsidR="00EF358C" w:rsidRPr="00EF358C" w:rsidRDefault="00EF358C" w:rsidP="00EF3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pt-BR"/>
        </w:rPr>
      </w:pPr>
      <w:r w:rsidRPr="00EF358C">
        <w:rPr>
          <w:rFonts w:ascii="GHEA Mariam" w:hAnsi="GHEA Mariam"/>
          <w:color w:val="000000"/>
          <w:lang w:val="pt-BR"/>
        </w:rPr>
        <w:t xml:space="preserve">2) 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վերակազմակերպման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հետ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կապված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ծախսերը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կատարվելու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1021D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են</w:t>
      </w:r>
      <w:r w:rsidRPr="001021D6">
        <w:rPr>
          <w:rFonts w:ascii="GHEA Mariam" w:hAnsi="GHEA Mariam"/>
          <w:color w:val="000000"/>
          <w:spacing w:val="-4"/>
          <w:lang w:val="pt-BR"/>
        </w:rPr>
        <w:t xml:space="preserve"> </w:t>
      </w:r>
      <w:r w:rsidRPr="001021D6">
        <w:rPr>
          <w:rStyle w:val="Strong"/>
          <w:rFonts w:ascii="GHEA Mariam" w:hAnsi="GHEA Mariam" w:cs="Sylfaen"/>
          <w:b w:val="0"/>
          <w:spacing w:val="-4"/>
          <w:lang w:val="af-ZA"/>
        </w:rPr>
        <w:t>«Հայաստանի</w:t>
      </w:r>
      <w:r w:rsidRPr="00EF358C">
        <w:rPr>
          <w:rStyle w:val="Strong"/>
          <w:rFonts w:ascii="GHEA Mariam" w:hAnsi="GHEA Mariam" w:cs="Sylfaen"/>
          <w:b w:val="0"/>
          <w:lang w:val="af-ZA"/>
        </w:rPr>
        <w:t xml:space="preserve"> Հանրապետության Լոռու մարզի </w:t>
      </w:r>
      <w:r w:rsidRPr="00EF358C">
        <w:rPr>
          <w:rFonts w:ascii="GHEA Mariam" w:hAnsi="GHEA Mariam" w:cs="Sylfaen"/>
          <w:noProof/>
          <w:lang w:val="af-ZA"/>
        </w:rPr>
        <w:t>Գ</w:t>
      </w:r>
      <w:r w:rsidRPr="00EF358C">
        <w:rPr>
          <w:rFonts w:ascii="GHEA Mariam" w:hAnsi="GHEA Mariam" w:cs="Sylfaen"/>
          <w:noProof/>
          <w:lang w:val="hy-AM"/>
        </w:rPr>
        <w:t>ուգարքի</w:t>
      </w:r>
      <w:r w:rsidRPr="00EF358C">
        <w:rPr>
          <w:rFonts w:ascii="GHEA Mariam" w:hAnsi="GHEA Mariam" w:cs="Sylfaen"/>
          <w:noProof/>
          <w:lang w:val="af-ZA"/>
        </w:rPr>
        <w:t xml:space="preserve"> </w:t>
      </w:r>
      <w:r w:rsidRPr="00EF358C">
        <w:rPr>
          <w:rFonts w:ascii="GHEA Mariam" w:hAnsi="GHEA Mariam" w:cs="Sylfaen"/>
          <w:noProof/>
          <w:lang w:val="hy-AM"/>
        </w:rPr>
        <w:t>Հ</w:t>
      </w:r>
      <w:r w:rsidRPr="00EF358C">
        <w:rPr>
          <w:rFonts w:ascii="GHEA Mariam" w:hAnsi="GHEA Mariam" w:cs="Sylfaen"/>
          <w:noProof/>
          <w:lang w:val="af-ZA"/>
        </w:rPr>
        <w:t>. Շիրազի անվան միջնակարգ դպրոց</w:t>
      </w:r>
      <w:r w:rsidRPr="00EF358C">
        <w:rPr>
          <w:rStyle w:val="Strong"/>
          <w:rFonts w:ascii="GHEA Mariam" w:hAnsi="GHEA Mariam" w:cs="Sylfaen"/>
          <w:b w:val="0"/>
          <w:lang w:val="af-ZA"/>
        </w:rPr>
        <w:t>»</w:t>
      </w:r>
      <w:r w:rsidRPr="00EF358C">
        <w:rPr>
          <w:rFonts w:ascii="GHEA Mariam" w:hAnsi="GHEA Mariam" w:cs="Tahoma"/>
          <w:lang w:val="af-ZA"/>
        </w:rPr>
        <w:t xml:space="preserve">  պ</w:t>
      </w:r>
      <w:r w:rsidRPr="00EF358C">
        <w:rPr>
          <w:rFonts w:ascii="GHEA Mariam" w:hAnsi="GHEA Mariam"/>
          <w:color w:val="000000"/>
          <w:lang w:val="hy-AM"/>
        </w:rPr>
        <w:t>ետական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ոչ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առևտրային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կազմակերպության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միջոցների</w:t>
      </w:r>
      <w:r w:rsidRPr="00EF358C">
        <w:rPr>
          <w:rFonts w:ascii="GHEA Mariam" w:hAnsi="GHEA Mariam"/>
          <w:color w:val="000000"/>
          <w:lang w:val="pt-BR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հաշվին</w:t>
      </w:r>
      <w:r w:rsidRPr="00EF358C">
        <w:rPr>
          <w:rFonts w:ascii="GHEA Mariam" w:hAnsi="GHEA Mariam"/>
          <w:color w:val="000000"/>
          <w:lang w:val="pt-BR"/>
        </w:rPr>
        <w:t>:</w:t>
      </w:r>
    </w:p>
    <w:p w:rsidR="00EF358C" w:rsidRPr="00EF358C" w:rsidRDefault="00EF358C" w:rsidP="00EF358C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EF358C">
        <w:rPr>
          <w:rFonts w:ascii="GHEA Mariam" w:hAnsi="GHEA Mariam" w:cs="Sylfaen"/>
          <w:sz w:val="24"/>
          <w:szCs w:val="24"/>
          <w:lang w:val="hy-AM"/>
        </w:rPr>
        <w:t xml:space="preserve">6. </w:t>
      </w:r>
      <w:r w:rsidRPr="00E51B11">
        <w:rPr>
          <w:rFonts w:ascii="GHEA Mariam" w:hAnsi="GHEA Mariam" w:cs="Sylfaen"/>
          <w:spacing w:val="-6"/>
          <w:sz w:val="24"/>
          <w:szCs w:val="24"/>
          <w:lang w:val="fr-FR"/>
        </w:rPr>
        <w:t xml:space="preserve">Հայաստանի Հանրապետության </w:t>
      </w:r>
      <w:r w:rsidRPr="00E51B11">
        <w:rPr>
          <w:rFonts w:ascii="GHEA Mariam" w:hAnsi="GHEA Mariam" w:cs="Sylfaen"/>
          <w:spacing w:val="-6"/>
          <w:sz w:val="24"/>
          <w:szCs w:val="24"/>
          <w:lang w:val="af-ZA"/>
        </w:rPr>
        <w:t>կրթության</w:t>
      </w:r>
      <w:r w:rsidRPr="00E51B11">
        <w:rPr>
          <w:rFonts w:ascii="GHEA Mariam" w:hAnsi="GHEA Mariam" w:cs="Sylfaen"/>
          <w:spacing w:val="-6"/>
          <w:sz w:val="24"/>
          <w:szCs w:val="24"/>
          <w:lang w:val="hy-AM"/>
        </w:rPr>
        <w:t>,</w:t>
      </w:r>
      <w:r w:rsidRPr="00E51B1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գիտության</w:t>
      </w:r>
      <w:r w:rsidRPr="00E51B1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, մշակույթի </w:t>
      </w:r>
      <w:r w:rsidRPr="00E51B11">
        <w:rPr>
          <w:rFonts w:ascii="GHEA Mariam" w:hAnsi="GHEA Mariam" w:cs="Sylfaen"/>
          <w:spacing w:val="-6"/>
          <w:sz w:val="24"/>
          <w:szCs w:val="24"/>
          <w:lang w:val="fr-FR"/>
        </w:rPr>
        <w:t>և սպորտի</w:t>
      </w:r>
      <w:r w:rsidRPr="00EF35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1B11">
        <w:rPr>
          <w:rFonts w:ascii="GHEA Mariam" w:hAnsi="GHEA Mariam" w:cs="Sylfaen"/>
          <w:spacing w:val="-4"/>
          <w:sz w:val="24"/>
          <w:szCs w:val="24"/>
          <w:lang w:val="fr-FR"/>
        </w:rPr>
        <w:t>նախարարին` սույն որոշումն ուժի մեջ մտնելուց հետո</w:t>
      </w:r>
      <w:r w:rsidRPr="00E51B11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E51B11">
        <w:rPr>
          <w:rFonts w:ascii="GHEA Mariam" w:hAnsi="GHEA Mariam" w:cs="Sylfaen"/>
          <w:spacing w:val="-4"/>
          <w:sz w:val="24"/>
          <w:szCs w:val="24"/>
          <w:lang w:val="fr-FR"/>
        </w:rPr>
        <w:t>Հայաստանի Հանրապետու</w:t>
      </w:r>
      <w:r w:rsidRPr="00E51B11">
        <w:rPr>
          <w:rFonts w:ascii="GHEA Mariam" w:hAnsi="GHEA Mariam" w:cs="Sylfaen"/>
          <w:spacing w:val="-4"/>
          <w:sz w:val="24"/>
          <w:szCs w:val="24"/>
          <w:lang w:val="fr-FR"/>
        </w:rPr>
        <w:t xml:space="preserve">թյան </w:t>
      </w:r>
      <w:r>
        <w:rPr>
          <w:rFonts w:ascii="GHEA Mariam" w:hAnsi="GHEA Mariam" w:cs="Sylfaen"/>
          <w:sz w:val="24"/>
          <w:szCs w:val="24"/>
          <w:lang w:val="fr-FR"/>
        </w:rPr>
        <w:t>Լոռու մարզպետի հետ համատեղ</w:t>
      </w:r>
      <w:r w:rsidRPr="00EF358C">
        <w:rPr>
          <w:rFonts w:ascii="GHEA Mariam" w:hAnsi="GHEA Mariam" w:cs="Sylfaen"/>
          <w:sz w:val="24"/>
          <w:szCs w:val="24"/>
          <w:lang w:val="fr-FR"/>
        </w:rPr>
        <w:t>՝</w:t>
      </w:r>
    </w:p>
    <w:p w:rsidR="00EF358C" w:rsidRPr="00EF358C" w:rsidRDefault="00EF358C" w:rsidP="00EF3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fr-FR"/>
        </w:rPr>
      </w:pPr>
      <w:r w:rsidRPr="00EF358C">
        <w:rPr>
          <w:rFonts w:ascii="GHEA Mariam" w:hAnsi="GHEA Mariam" w:cs="Sylfaen"/>
          <w:lang w:val="fr-FR"/>
        </w:rPr>
        <w:t>1)</w:t>
      </w:r>
      <w:r w:rsidRPr="00EF358C">
        <w:rPr>
          <w:rFonts w:ascii="GHEA Mariam" w:hAnsi="GHEA Mariam"/>
          <w:color w:val="000000"/>
          <w:lang w:val="hy-AM"/>
        </w:rPr>
        <w:t xml:space="preserve"> մեկամսյա ժամկետում ապահովել</w:t>
      </w:r>
      <w:r w:rsidRPr="00EF358C">
        <w:rPr>
          <w:rFonts w:ascii="GHEA Mariam" w:hAnsi="GHEA Mariam" w:cs="Sylfaen"/>
          <w:lang w:val="fr-FR"/>
        </w:rPr>
        <w:t xml:space="preserve"> սույն որոշման 4-րդ կետում նշված</w:t>
      </w:r>
      <w:r w:rsidR="004A7673">
        <w:rPr>
          <w:rFonts w:ascii="GHEA Mariam" w:hAnsi="GHEA Mariam" w:cs="Sylfaen"/>
          <w:lang w:val="hy-AM"/>
        </w:rPr>
        <w:t>՝</w:t>
      </w:r>
      <w:r w:rsidRPr="00EF358C">
        <w:rPr>
          <w:rFonts w:ascii="GHEA Mariam" w:hAnsi="GHEA Mariam" w:cs="Sylfaen"/>
          <w:lang w:val="fr-FR"/>
        </w:rPr>
        <w:t xml:space="preserve"> </w:t>
      </w:r>
      <w:r w:rsidRPr="00EF358C">
        <w:rPr>
          <w:rFonts w:ascii="GHEA Mariam" w:hAnsi="GHEA Mariam" w:cs="Sylfaen"/>
          <w:noProof/>
          <w:lang w:val="af-ZA"/>
        </w:rPr>
        <w:t>«Հայաստանի Հանրապետության Լոռու մարզի Գուգարքի հիմնական դպրոց</w:t>
      </w:r>
      <w:r w:rsidRPr="00EF358C">
        <w:rPr>
          <w:rFonts w:ascii="GHEA Mariam" w:hAnsi="GHEA Mariam" w:cs="Sylfaen"/>
          <w:noProof/>
          <w:lang w:val="pt-BR"/>
        </w:rPr>
        <w:t>»</w:t>
      </w:r>
      <w:r w:rsidRPr="00EF358C">
        <w:rPr>
          <w:rFonts w:ascii="GHEA Mariam" w:hAnsi="GHEA Mariam"/>
          <w:lang w:val="af-ZA"/>
        </w:rPr>
        <w:t xml:space="preserve"> </w:t>
      </w:r>
      <w:r w:rsidRPr="00EF358C">
        <w:rPr>
          <w:rFonts w:ascii="GHEA Mariam" w:hAnsi="GHEA Mariam" w:cs="Sylfaen"/>
          <w:lang w:val="fr-FR"/>
        </w:rPr>
        <w:t>պետա</w:t>
      </w:r>
      <w:r>
        <w:rPr>
          <w:rFonts w:ascii="GHEA Mariam" w:hAnsi="GHEA Mariam" w:cs="Sylfaen"/>
          <w:lang w:val="fr-FR"/>
        </w:rPr>
        <w:softHyphen/>
      </w:r>
      <w:r w:rsidRPr="00EF358C">
        <w:rPr>
          <w:rFonts w:ascii="GHEA Mariam" w:hAnsi="GHEA Mariam" w:cs="Sylfaen"/>
          <w:lang w:val="fr-FR"/>
        </w:rPr>
        <w:t>կան ոչ առևտրային կազմակերպության</w:t>
      </w:r>
      <w:r w:rsidRPr="00EF358C">
        <w:rPr>
          <w:rFonts w:ascii="GHEA Mariam" w:hAnsi="GHEA Mariam" w:cs="Sylfaen"/>
          <w:lang w:val="hy-AM"/>
        </w:rPr>
        <w:t xml:space="preserve"> </w:t>
      </w:r>
      <w:r w:rsidRPr="00EF358C">
        <w:rPr>
          <w:rFonts w:ascii="GHEA Mariam" w:hAnsi="GHEA Mariam"/>
          <w:color w:val="000000"/>
          <w:shd w:val="clear" w:color="auto" w:fill="FFFFFF"/>
          <w:lang w:val="hy-AM"/>
        </w:rPr>
        <w:t>վերակազմակերպման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/>
          <w:color w:val="000000"/>
          <w:shd w:val="clear" w:color="auto" w:fill="FFFFFF"/>
          <w:lang w:val="hy-AM"/>
        </w:rPr>
        <w:t>հետ</w:t>
      </w:r>
      <w:r w:rsidRPr="00EF358C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EF358C">
        <w:rPr>
          <w:rFonts w:ascii="GHEA Mariam" w:hAnsi="GHEA Mariam"/>
          <w:color w:val="000000"/>
          <w:shd w:val="clear" w:color="auto" w:fill="FFFFFF"/>
          <w:lang w:val="hy-AM"/>
        </w:rPr>
        <w:t>կապված աշխատանքները՝</w:t>
      </w:r>
      <w:r w:rsidRPr="00EF358C">
        <w:rPr>
          <w:rFonts w:ascii="GHEA Mariam" w:hAnsi="GHEA Mariam" w:cs="Arial"/>
          <w:lang w:val="hy-AM"/>
        </w:rPr>
        <w:t xml:space="preserve"> գույքագրման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աշխատանքների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իրականացում</w:t>
      </w:r>
      <w:r w:rsidRPr="00EF358C">
        <w:rPr>
          <w:rFonts w:ascii="GHEA Mariam" w:hAnsi="GHEA Mariam" w:cs="Arial"/>
          <w:lang w:val="fr-FR"/>
        </w:rPr>
        <w:t xml:space="preserve">, </w:t>
      </w:r>
      <w:r w:rsidRPr="00EF358C">
        <w:rPr>
          <w:rFonts w:ascii="GHEA Mariam" w:hAnsi="GHEA Mariam" w:cs="Sylfaen"/>
          <w:lang w:val="fr-FR"/>
        </w:rPr>
        <w:t xml:space="preserve">գույքի հանձնման-ընդունման աշխատանքների կատարում, հաստատել </w:t>
      </w:r>
      <w:r w:rsidRPr="00EF358C">
        <w:rPr>
          <w:rFonts w:ascii="GHEA Mariam" w:hAnsi="GHEA Mariam" w:cs="Arial"/>
          <w:lang w:val="hy-AM"/>
        </w:rPr>
        <w:t>փոխանցման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ակտ</w:t>
      </w:r>
      <w:r w:rsidRPr="00EF358C">
        <w:rPr>
          <w:rFonts w:ascii="GHEA Mariam" w:hAnsi="GHEA Mariam" w:cs="Arial"/>
          <w:lang w:val="fr-FR"/>
        </w:rPr>
        <w:t>ը</w:t>
      </w:r>
      <w:r w:rsidRPr="00EF358C">
        <w:rPr>
          <w:rFonts w:ascii="GHEA Mariam" w:hAnsi="GHEA Mariam" w:cs="Arial"/>
          <w:lang w:val="hy-AM"/>
        </w:rPr>
        <w:t>, գույքի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կազմը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և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արժեքը,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միացման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Arial"/>
          <w:lang w:val="hy-AM"/>
        </w:rPr>
        <w:t>պայմանագ</w:t>
      </w:r>
      <w:r w:rsidRPr="00EF358C">
        <w:rPr>
          <w:rFonts w:ascii="GHEA Mariam" w:hAnsi="GHEA Mariam" w:cs="Arial"/>
          <w:lang w:val="en-US"/>
        </w:rPr>
        <w:t>ի</w:t>
      </w:r>
      <w:r w:rsidRPr="00EF358C">
        <w:rPr>
          <w:rFonts w:ascii="GHEA Mariam" w:hAnsi="GHEA Mariam" w:cs="Arial"/>
          <w:lang w:val="hy-AM"/>
        </w:rPr>
        <w:t>րը և</w:t>
      </w:r>
      <w:r w:rsidRPr="00EF358C">
        <w:rPr>
          <w:rFonts w:ascii="GHEA Mariam" w:hAnsi="GHEA Mariam" w:cs="Arial"/>
          <w:lang w:val="fr-FR"/>
        </w:rPr>
        <w:t xml:space="preserve"> </w:t>
      </w:r>
      <w:r w:rsidRPr="00EF358C">
        <w:rPr>
          <w:rFonts w:ascii="GHEA Mariam" w:hAnsi="GHEA Mariam" w:cs="Sylfaen"/>
          <w:lang w:val="fr-FR"/>
        </w:rPr>
        <w:t>նշված գույքի հանձնման-ընդունման ակտ</w:t>
      </w:r>
      <w:r w:rsidRPr="00EF358C">
        <w:rPr>
          <w:rFonts w:ascii="GHEA Mariam" w:hAnsi="GHEA Mariam" w:cs="Sylfaen"/>
          <w:lang w:val="hy-AM"/>
        </w:rPr>
        <w:t>ը</w:t>
      </w:r>
      <w:r>
        <w:rPr>
          <w:rFonts w:ascii="GHEA Mariam" w:hAnsi="GHEA Mariam" w:cs="Arial"/>
          <w:lang w:val="hy-AM"/>
        </w:rPr>
        <w:t>.</w:t>
      </w:r>
      <w:r w:rsidRPr="00EF358C">
        <w:rPr>
          <w:rFonts w:ascii="GHEA Mariam" w:hAnsi="GHEA Mariam" w:cs="Arial"/>
          <w:lang w:val="fr-FR"/>
        </w:rPr>
        <w:t xml:space="preserve"> </w:t>
      </w:r>
    </w:p>
    <w:p w:rsidR="00EF358C" w:rsidRPr="00EF358C" w:rsidRDefault="00EF358C" w:rsidP="00EF358C">
      <w:pPr>
        <w:shd w:val="clear" w:color="auto" w:fill="FFFFFF"/>
        <w:spacing w:line="360" w:lineRule="auto"/>
        <w:ind w:right="287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F358C">
        <w:rPr>
          <w:rFonts w:ascii="GHEA Mariam" w:hAnsi="GHEA Mariam"/>
          <w:color w:val="000000"/>
          <w:sz w:val="24"/>
          <w:szCs w:val="24"/>
          <w:lang w:val="fr-FR"/>
        </w:rPr>
        <w:t>2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 xml:space="preserve">)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 xml:space="preserve">սույն որոշման 10-րդ կետի 1-ին ենթակետի աշխատանքների ավարտից հետո </w:t>
      </w:r>
      <w:r w:rsidRPr="00EF358C">
        <w:rPr>
          <w:rFonts w:ascii="GHEA Mariam" w:hAnsi="GHEA Mariam"/>
          <w:color w:val="000000"/>
          <w:sz w:val="24"/>
          <w:szCs w:val="24"/>
        </w:rPr>
        <w:t>մեկամսյա</w:t>
      </w:r>
      <w:r w:rsidRPr="00EF358C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</w:rPr>
        <w:t>ժամկետում</w:t>
      </w:r>
      <w:r w:rsidRPr="00EF358C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pt-BR"/>
        </w:rPr>
        <w:t>ապահովել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 xml:space="preserve"> սույն</w:t>
      </w:r>
      <w:r w:rsidRPr="00EF358C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որոշմամբ</w:t>
      </w:r>
      <w:r w:rsidRPr="00EF358C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վերակազմակերպված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F358C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«Հայաստանի Հանրապետության Լոռու մարզի Գուգարքի հիմնական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>»</w:t>
      </w:r>
      <w:r w:rsidRPr="00EF358C">
        <w:rPr>
          <w:rFonts w:ascii="GHEA Mariam" w:hAnsi="GHEA Mariam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պետական</w:t>
      </w:r>
      <w:r w:rsidRPr="00EF358C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ոչ</w:t>
      </w:r>
      <w:r w:rsidRPr="00EF358C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r w:rsidRPr="00EF358C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 xml:space="preserve">կազմակերպության </w:t>
      </w:r>
      <w:r w:rsidRPr="00EF358C">
        <w:rPr>
          <w:rFonts w:ascii="GHEA Mariam" w:hAnsi="GHEA Mariam"/>
          <w:color w:val="000000"/>
          <w:sz w:val="24"/>
          <w:szCs w:val="24"/>
        </w:rPr>
        <w:t>գործունեության</w:t>
      </w:r>
      <w:r w:rsidRPr="00EF358C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 xml:space="preserve">դադարման </w:t>
      </w:r>
      <w:r w:rsidRPr="004A6C6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պետական գրանցումը և «Հայաստանի Հանրապետության Լոռու մարզի Գուգարքի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 xml:space="preserve"> Հ.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Շիրազի անվան միջնակարգ դպրոց» </w:t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պետական ոչ առևտրային կազմա</w:t>
      </w:r>
      <w:r w:rsidR="004A6C6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կերպության կանոնադրության մեջ վերակազմակերպումից բխող համա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պա</w:t>
      </w:r>
      <w:r w:rsidR="004A6C6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F358C">
        <w:rPr>
          <w:rFonts w:ascii="GHEA Mariam" w:hAnsi="GHEA Mariam"/>
          <w:color w:val="000000"/>
          <w:sz w:val="24"/>
          <w:szCs w:val="24"/>
          <w:lang w:val="hy-AM"/>
        </w:rPr>
        <w:t>տասխան փոփոխությունների պետական գրանցումը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EF358C" w:rsidRPr="00EF358C" w:rsidRDefault="00EF358C" w:rsidP="00EF3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F358C">
        <w:rPr>
          <w:rFonts w:ascii="GHEA Mariam" w:hAnsi="GHEA Mariam"/>
          <w:color w:val="000000"/>
          <w:lang w:val="hy-AM"/>
        </w:rPr>
        <w:t xml:space="preserve">3) </w:t>
      </w:r>
      <w:r w:rsidR="004A7673" w:rsidRPr="004A7673">
        <w:rPr>
          <w:rFonts w:ascii="GHEA Mariam" w:hAnsi="GHEA Mariam"/>
          <w:color w:val="000000"/>
          <w:lang w:val="hy-AM"/>
        </w:rPr>
        <w:t xml:space="preserve">ապահովել </w:t>
      </w:r>
      <w:r w:rsidRPr="00EF358C">
        <w:rPr>
          <w:rFonts w:ascii="GHEA Mariam" w:hAnsi="GHEA Mariam"/>
          <w:color w:val="000000"/>
          <w:lang w:val="hy-AM"/>
        </w:rPr>
        <w:t>սովորողների ուսումնառության բնականոն գործընթացը:</w:t>
      </w:r>
    </w:p>
    <w:p w:rsidR="00EF358C" w:rsidRPr="00EF358C" w:rsidRDefault="00EF358C" w:rsidP="00EF3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 Armenian"/>
          <w:lang w:val="hy-AM"/>
        </w:rPr>
      </w:pPr>
      <w:r w:rsidRPr="00EF358C">
        <w:rPr>
          <w:rFonts w:ascii="GHEA Mariam" w:hAnsi="GHEA Mariam"/>
          <w:color w:val="000000"/>
          <w:lang w:val="hy-AM"/>
        </w:rPr>
        <w:t xml:space="preserve">7. </w:t>
      </w:r>
      <w:r w:rsidRPr="00EF358C">
        <w:rPr>
          <w:rFonts w:ascii="GHEA Mariam" w:hAnsi="GHEA Mariam"/>
          <w:bCs/>
          <w:color w:val="000000"/>
          <w:lang w:val="hy-AM"/>
        </w:rPr>
        <w:t>«</w:t>
      </w:r>
      <w:r w:rsidRPr="00EF358C">
        <w:rPr>
          <w:rFonts w:ascii="GHEA Mariam" w:hAnsi="GHEA Mariam" w:cs="Arial"/>
          <w:bCs/>
          <w:color w:val="000000"/>
          <w:lang w:val="hy-AM"/>
        </w:rPr>
        <w:t>Հայաստանի</w:t>
      </w:r>
      <w:r w:rsidRPr="00EF358C">
        <w:rPr>
          <w:rFonts w:ascii="GHEA Mariam" w:hAnsi="GHEA Mariam"/>
          <w:bCs/>
          <w:color w:val="000000"/>
          <w:lang w:val="hy-AM"/>
        </w:rPr>
        <w:t xml:space="preserve"> </w:t>
      </w:r>
      <w:r w:rsidRPr="00EF358C">
        <w:rPr>
          <w:rFonts w:ascii="GHEA Mariam" w:hAnsi="GHEA Mariam" w:cs="Arial"/>
          <w:bCs/>
          <w:color w:val="000000"/>
          <w:lang w:val="hy-AM"/>
        </w:rPr>
        <w:t>Հանրապետության</w:t>
      </w:r>
      <w:r w:rsidRPr="00EF358C">
        <w:rPr>
          <w:rFonts w:ascii="GHEA Mariam" w:hAnsi="GHEA Mariam"/>
          <w:bCs/>
          <w:color w:val="000000"/>
          <w:lang w:val="hy-AM"/>
        </w:rPr>
        <w:t xml:space="preserve"> </w:t>
      </w:r>
      <w:r w:rsidRPr="00EF358C">
        <w:rPr>
          <w:rFonts w:ascii="GHEA Mariam" w:hAnsi="GHEA Mariam" w:cs="Arial"/>
          <w:bCs/>
          <w:color w:val="000000"/>
          <w:lang w:val="hy-AM"/>
        </w:rPr>
        <w:t>Լոռու</w:t>
      </w:r>
      <w:r w:rsidRPr="00EF358C">
        <w:rPr>
          <w:rFonts w:ascii="GHEA Mariam" w:hAnsi="GHEA Mariam"/>
          <w:bCs/>
          <w:color w:val="000000"/>
          <w:lang w:val="hy-AM"/>
        </w:rPr>
        <w:t xml:space="preserve"> </w:t>
      </w:r>
      <w:r w:rsidRPr="00EF358C">
        <w:rPr>
          <w:rFonts w:ascii="GHEA Mariam" w:hAnsi="GHEA Mariam" w:cs="Arial"/>
          <w:bCs/>
          <w:color w:val="000000"/>
          <w:lang w:val="hy-AM"/>
        </w:rPr>
        <w:t>մարզի</w:t>
      </w:r>
      <w:r w:rsidRPr="00EF358C">
        <w:rPr>
          <w:rFonts w:ascii="GHEA Mariam" w:hAnsi="GHEA Mariam"/>
          <w:bCs/>
          <w:color w:val="000000"/>
          <w:lang w:val="hy-AM"/>
        </w:rPr>
        <w:t xml:space="preserve"> </w:t>
      </w:r>
      <w:r w:rsidRPr="00EF358C">
        <w:rPr>
          <w:rFonts w:ascii="GHEA Mariam" w:hAnsi="GHEA Mariam"/>
          <w:color w:val="000000"/>
          <w:lang w:val="hy-AM"/>
        </w:rPr>
        <w:t>Գուգարքի Հ. Շիրազի անվան միջնակարգ դպրոց</w:t>
      </w:r>
      <w:r w:rsidRPr="00EF358C">
        <w:rPr>
          <w:rFonts w:ascii="GHEA Mariam" w:hAnsi="GHEA Mariam"/>
          <w:bCs/>
          <w:color w:val="000000"/>
          <w:lang w:val="hy-AM"/>
        </w:rPr>
        <w:t>»</w:t>
      </w:r>
      <w:r w:rsidRPr="00EF358C">
        <w:rPr>
          <w:rFonts w:ascii="GHEA Mariam" w:hAnsi="GHEA Mariam"/>
          <w:color w:val="000000"/>
          <w:lang w:val="hy-AM"/>
        </w:rPr>
        <w:t xml:space="preserve"> պետական ոչ առևտրային կազմակերպության կառա</w:t>
      </w:r>
      <w:r w:rsidR="00925AEF">
        <w:rPr>
          <w:rFonts w:ascii="GHEA Mariam" w:hAnsi="GHEA Mariam"/>
          <w:color w:val="000000"/>
          <w:lang w:val="hy-AM"/>
        </w:rPr>
        <w:softHyphen/>
      </w:r>
      <w:r w:rsidRPr="00EF358C">
        <w:rPr>
          <w:rFonts w:ascii="GHEA Mariam" w:hAnsi="GHEA Mariam"/>
          <w:color w:val="000000"/>
          <w:lang w:val="hy-AM"/>
        </w:rPr>
        <w:t>վարման</w:t>
      </w:r>
      <w:r w:rsidRPr="00EF358C">
        <w:rPr>
          <w:rFonts w:ascii="GHEA Mariam" w:hAnsi="GHEA Mariam" w:cs="Arial Armenian"/>
          <w:lang w:val="hy-AM"/>
        </w:rPr>
        <w:t>` «</w:t>
      </w:r>
      <w:r w:rsidRPr="00EF358C">
        <w:rPr>
          <w:rFonts w:ascii="GHEA Mariam" w:hAnsi="GHEA Mariam" w:cs="Tahoma"/>
          <w:lang w:val="hy-AM"/>
        </w:rPr>
        <w:t>Պետական ոչ առևտրային կազմակերպությունների մասին</w:t>
      </w:r>
      <w:r w:rsidRPr="00EF358C">
        <w:rPr>
          <w:rFonts w:ascii="GHEA Mariam" w:hAnsi="GHEA Mariam" w:cs="Arial Armenian"/>
          <w:lang w:val="hy-AM"/>
        </w:rPr>
        <w:t xml:space="preserve">» </w:t>
      </w:r>
      <w:r w:rsidRPr="00EF358C">
        <w:rPr>
          <w:rFonts w:ascii="GHEA Mariam" w:hAnsi="GHEA Mariam" w:cs="Tahoma"/>
          <w:lang w:val="hy-AM"/>
        </w:rPr>
        <w:t xml:space="preserve">օրենքի </w:t>
      </w:r>
      <w:r w:rsidRPr="00EF358C">
        <w:rPr>
          <w:rFonts w:ascii="GHEA Mariam" w:hAnsi="GHEA Mariam"/>
          <w:lang w:val="hy-AM"/>
        </w:rPr>
        <w:t>13-</w:t>
      </w:r>
      <w:r w:rsidRPr="00EF358C">
        <w:rPr>
          <w:rFonts w:ascii="GHEA Mariam" w:hAnsi="GHEA Mariam" w:cs="Tahoma"/>
          <w:lang w:val="hy-AM"/>
        </w:rPr>
        <w:t>րդ հոդվածի</w:t>
      </w:r>
      <w:r w:rsidRPr="00EF358C">
        <w:rPr>
          <w:rFonts w:ascii="GHEA Mariam" w:hAnsi="GHEA Mariam" w:cs="Arial Armenian"/>
          <w:lang w:val="hy-AM"/>
        </w:rPr>
        <w:t xml:space="preserve"> 2-</w:t>
      </w:r>
      <w:r w:rsidRPr="00EF358C">
        <w:rPr>
          <w:rFonts w:ascii="GHEA Mariam" w:hAnsi="GHEA Mariam" w:cs="Tahoma"/>
          <w:lang w:val="hy-AM"/>
        </w:rPr>
        <w:t>րդ կետի</w:t>
      </w:r>
      <w:r w:rsidRPr="00EF358C">
        <w:rPr>
          <w:rFonts w:ascii="GHEA Mariam" w:hAnsi="GHEA Mariam" w:cs="Arial Armenian"/>
          <w:lang w:val="hy-AM"/>
        </w:rPr>
        <w:t xml:space="preserve"> «</w:t>
      </w:r>
      <w:r w:rsidRPr="00EF358C">
        <w:rPr>
          <w:rFonts w:ascii="GHEA Mariam" w:hAnsi="GHEA Mariam" w:cs="Tahoma"/>
          <w:lang w:val="hy-AM"/>
        </w:rPr>
        <w:t>գ</w:t>
      </w:r>
      <w:r w:rsidRPr="00EF358C">
        <w:rPr>
          <w:rFonts w:ascii="GHEA Mariam" w:hAnsi="GHEA Mariam" w:cs="Arial Armenian"/>
          <w:lang w:val="hy-AM"/>
        </w:rPr>
        <w:t>», «</w:t>
      </w:r>
      <w:r w:rsidRPr="00EF358C">
        <w:rPr>
          <w:rFonts w:ascii="GHEA Mariam" w:hAnsi="GHEA Mariam" w:cs="Tahoma"/>
          <w:lang w:val="hy-AM"/>
        </w:rPr>
        <w:t>դ</w:t>
      </w:r>
      <w:r w:rsidRPr="00EF358C">
        <w:rPr>
          <w:rFonts w:ascii="GHEA Mariam" w:hAnsi="GHEA Mariam"/>
          <w:lang w:val="hy-AM"/>
        </w:rPr>
        <w:t>»</w:t>
      </w:r>
      <w:r w:rsidR="00AC2B3B">
        <w:rPr>
          <w:rFonts w:ascii="GHEA Mariam" w:hAnsi="GHEA Mariam"/>
          <w:lang w:val="hy-AM"/>
        </w:rPr>
        <w:t>,</w:t>
      </w:r>
      <w:r w:rsidRPr="00EF358C">
        <w:rPr>
          <w:rFonts w:ascii="GHEA Mariam" w:hAnsi="GHEA Mariam"/>
          <w:lang w:val="hy-AM"/>
        </w:rPr>
        <w:t xml:space="preserve"> «</w:t>
      </w:r>
      <w:r w:rsidRPr="00EF358C">
        <w:rPr>
          <w:rFonts w:ascii="GHEA Mariam" w:hAnsi="GHEA Mariam" w:cs="Tahoma"/>
          <w:lang w:val="hy-AM"/>
        </w:rPr>
        <w:t>ե</w:t>
      </w:r>
      <w:r w:rsidRPr="00EF358C">
        <w:rPr>
          <w:rFonts w:ascii="GHEA Mariam" w:hAnsi="GHEA Mariam" w:cs="Arial Armenian"/>
          <w:lang w:val="hy-AM"/>
        </w:rPr>
        <w:t xml:space="preserve">» </w:t>
      </w:r>
      <w:r w:rsidRPr="00EF358C">
        <w:rPr>
          <w:rFonts w:ascii="GHEA Mariam" w:hAnsi="GHEA Mariam" w:cs="Tahoma"/>
          <w:lang w:val="hy-AM"/>
        </w:rPr>
        <w:t>և</w:t>
      </w:r>
      <w:r w:rsidRPr="00EF358C">
        <w:rPr>
          <w:rFonts w:ascii="GHEA Mariam" w:hAnsi="GHEA Mariam" w:cs="Arial Armenian"/>
          <w:lang w:val="hy-AM"/>
        </w:rPr>
        <w:t xml:space="preserve"> «</w:t>
      </w:r>
      <w:r w:rsidRPr="00EF358C">
        <w:rPr>
          <w:rFonts w:ascii="GHEA Mariam" w:hAnsi="GHEA Mariam" w:cs="Tahoma"/>
          <w:lang w:val="hy-AM"/>
        </w:rPr>
        <w:t>է</w:t>
      </w:r>
      <w:r w:rsidRPr="00EF358C">
        <w:rPr>
          <w:rFonts w:ascii="GHEA Mariam" w:hAnsi="GHEA Mariam" w:cs="Arial Armenian"/>
          <w:lang w:val="hy-AM"/>
        </w:rPr>
        <w:t xml:space="preserve">» </w:t>
      </w:r>
      <w:r w:rsidRPr="00EF358C">
        <w:rPr>
          <w:rFonts w:ascii="GHEA Mariam" w:hAnsi="GHEA Mariam" w:cs="Tahoma"/>
          <w:lang w:val="hy-AM"/>
        </w:rPr>
        <w:t>ենթակետերով նախատեսված լիազո</w:t>
      </w:r>
      <w:r w:rsidRPr="00EF358C">
        <w:rPr>
          <w:rFonts w:ascii="GHEA Mariam" w:hAnsi="GHEA Mariam" w:cs="Tahoma"/>
          <w:lang w:val="af-ZA"/>
        </w:rPr>
        <w:softHyphen/>
      </w:r>
      <w:r w:rsidRPr="00EF358C">
        <w:rPr>
          <w:rFonts w:ascii="GHEA Mariam" w:hAnsi="GHEA Mariam" w:cs="Tahoma"/>
          <w:lang w:val="hy-AM"/>
        </w:rPr>
        <w:t>րու</w:t>
      </w:r>
      <w:r w:rsidRPr="00EF358C">
        <w:rPr>
          <w:rFonts w:ascii="GHEA Mariam" w:hAnsi="GHEA Mariam" w:cs="Tahoma"/>
          <w:lang w:val="af-ZA"/>
        </w:rPr>
        <w:softHyphen/>
      </w:r>
      <w:r w:rsidRPr="00EF358C">
        <w:rPr>
          <w:rFonts w:ascii="GHEA Mariam" w:hAnsi="GHEA Mariam" w:cs="Tahoma"/>
          <w:spacing w:val="-2"/>
          <w:lang w:val="hy-AM"/>
        </w:rPr>
        <w:t xml:space="preserve">թյունները վերապահել </w:t>
      </w:r>
      <w:r w:rsidRPr="00EF358C">
        <w:rPr>
          <w:rFonts w:ascii="GHEA Mariam" w:hAnsi="GHEA Mariam" w:cs="Tahoma"/>
          <w:spacing w:val="-6"/>
          <w:lang w:val="hy-AM"/>
        </w:rPr>
        <w:t>Հայաստանի Հանրապետության</w:t>
      </w:r>
      <w:r w:rsidRPr="00EF358C">
        <w:rPr>
          <w:rFonts w:ascii="GHEA Mariam" w:hAnsi="GHEA Mariam" w:cs="Tahoma"/>
          <w:spacing w:val="-6"/>
          <w:lang w:val="pt-BR"/>
        </w:rPr>
        <w:t xml:space="preserve"> </w:t>
      </w:r>
      <w:r w:rsidRPr="00EF358C">
        <w:rPr>
          <w:rFonts w:ascii="GHEA Mariam" w:hAnsi="GHEA Mariam" w:cs="Tahoma"/>
          <w:spacing w:val="-6"/>
          <w:lang w:val="hy-AM"/>
        </w:rPr>
        <w:t>Լոռու</w:t>
      </w:r>
      <w:r w:rsidRPr="00EF358C">
        <w:rPr>
          <w:rFonts w:ascii="GHEA Mariam" w:hAnsi="GHEA Mariam" w:cs="Tahoma"/>
          <w:spacing w:val="-6"/>
          <w:lang w:val="pt-BR"/>
        </w:rPr>
        <w:t xml:space="preserve"> մարզպետին</w:t>
      </w:r>
      <w:r w:rsidRPr="00EF358C">
        <w:rPr>
          <w:rFonts w:ascii="GHEA Mariam" w:hAnsi="GHEA Mariam" w:cs="Arial Armenian"/>
          <w:lang w:val="hy-AM"/>
        </w:rPr>
        <w:t>:</w:t>
      </w:r>
    </w:p>
    <w:p w:rsidR="00EF358C" w:rsidRPr="00EF358C" w:rsidRDefault="00EF358C" w:rsidP="00EF3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F358C">
        <w:rPr>
          <w:rFonts w:ascii="GHEA Mariam" w:hAnsi="GHEA Mariam"/>
          <w:color w:val="000000"/>
          <w:lang w:val="hy-AM"/>
        </w:rPr>
        <w:lastRenderedPageBreak/>
        <w:t xml:space="preserve"> 8. Հայաստանի Հանրապետության Լոռու մարզպետին՝ սույն որոշումն ուժի մեջ մտնելուց հետո մեկամսյա ժամկետում ապահովել «Հայաստանի Հանրա</w:t>
      </w:r>
      <w:r w:rsidR="001021D6">
        <w:rPr>
          <w:rFonts w:ascii="GHEA Mariam" w:hAnsi="GHEA Mariam"/>
          <w:color w:val="000000"/>
          <w:lang w:val="hy-AM"/>
        </w:rPr>
        <w:softHyphen/>
      </w:r>
      <w:r w:rsidRPr="00EF358C">
        <w:rPr>
          <w:rFonts w:ascii="GHEA Mariam" w:hAnsi="GHEA Mariam"/>
          <w:color w:val="000000"/>
          <w:lang w:val="hy-AM"/>
        </w:rPr>
        <w:t>պետության Լոռու մարզի Գուգարքի Հ. Շիրազի անվան միջնակարգ դպրոց» պետական ոչ առևտրային կազմակերպության կանոնադրության մեջ վերակազ</w:t>
      </w:r>
      <w:r w:rsidR="001021D6">
        <w:rPr>
          <w:rFonts w:ascii="GHEA Mariam" w:hAnsi="GHEA Mariam"/>
          <w:color w:val="000000"/>
          <w:lang w:val="hy-AM"/>
        </w:rPr>
        <w:softHyphen/>
      </w:r>
      <w:r w:rsidRPr="00EF358C">
        <w:rPr>
          <w:rFonts w:ascii="GHEA Mariam" w:hAnsi="GHEA Mariam"/>
          <w:color w:val="000000"/>
          <w:lang w:val="hy-AM"/>
        </w:rPr>
        <w:t>մակերպումից բխող համապատասխան փոփոխությունների կատարումը:</w:t>
      </w:r>
    </w:p>
    <w:p w:rsidR="00EF358C" w:rsidRPr="00EF358C" w:rsidRDefault="00EF358C" w:rsidP="00EF358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EF358C">
        <w:rPr>
          <w:rFonts w:ascii="GHEA Mariam" w:hAnsi="GHEA Mariam"/>
          <w:bCs/>
          <w:sz w:val="24"/>
          <w:szCs w:val="24"/>
          <w:lang w:val="fr-FR" w:eastAsia="en-US"/>
        </w:rPr>
        <w:t>9.</w:t>
      </w:r>
      <w:r w:rsidRPr="00EF358C">
        <w:rPr>
          <w:rFonts w:ascii="GHEA Mariam" w:hAnsi="GHEA Mariam" w:cs="Sylfaen"/>
          <w:sz w:val="24"/>
          <w:szCs w:val="24"/>
          <w:lang w:val="fr-FR"/>
        </w:rPr>
        <w:t xml:space="preserve"> Հայաստանի Հանրապետության կառավարության 2010 թվականի մայիսի </w:t>
      </w:r>
      <w:r w:rsidR="001021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Sylfaen"/>
          <w:sz w:val="24"/>
          <w:szCs w:val="24"/>
          <w:lang w:val="fr-FR"/>
        </w:rPr>
        <w:t xml:space="preserve">6-ի </w:t>
      </w:r>
      <w:r w:rsidRPr="00EF358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«Ավագ</w:t>
      </w:r>
      <w:r w:rsidRPr="00EF358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և  հիմնական դպ</w:t>
      </w:r>
      <w:r w:rsidR="00AC2B3B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ր</w:t>
      </w:r>
      <w:r w:rsidRPr="00EF358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>ոցների ցանկը հաստատելու մասին</w:t>
      </w:r>
      <w:r w:rsidRPr="00EF358C">
        <w:rPr>
          <w:rFonts w:ascii="GHEA Mariam" w:hAnsi="GHEA Mariam" w:cs="Sylfaen"/>
          <w:sz w:val="24"/>
          <w:szCs w:val="24"/>
          <w:lang w:val="fr-FR"/>
        </w:rPr>
        <w:t>» N 575-Ն որոշման մեջ կատարել հետևյալ փոփոխությունները.</w:t>
      </w:r>
    </w:p>
    <w:p w:rsidR="00EF358C" w:rsidRPr="00EF358C" w:rsidRDefault="00EF358C" w:rsidP="00EF358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 w:eastAsia="en-US"/>
        </w:rPr>
      </w:pPr>
      <w:r w:rsidRPr="00EF358C">
        <w:rPr>
          <w:rFonts w:ascii="GHEA Mariam" w:hAnsi="GHEA Mariam" w:cs="Sylfaen"/>
          <w:sz w:val="24"/>
          <w:szCs w:val="24"/>
          <w:lang w:val="fr-FR"/>
        </w:rPr>
        <w:t xml:space="preserve">1) հավելվածի </w:t>
      </w:r>
      <w:r w:rsidRPr="00EF358C">
        <w:rPr>
          <w:rFonts w:ascii="GHEA Mariam" w:hAnsi="GHEA Mariam"/>
          <w:bCs/>
          <w:sz w:val="24"/>
          <w:szCs w:val="24"/>
          <w:lang w:val="fr-FR" w:eastAsia="en-US"/>
        </w:rPr>
        <w:t xml:space="preserve">«Ավագ և հիմնական դպրոցներ» </w:t>
      </w:r>
      <w:r w:rsidRPr="00EF358C">
        <w:rPr>
          <w:rFonts w:ascii="GHEA Mariam" w:hAnsi="GHEA Mariam"/>
          <w:bCs/>
          <w:sz w:val="24"/>
          <w:szCs w:val="24"/>
          <w:lang w:eastAsia="en-US"/>
        </w:rPr>
        <w:t>ցանկի</w:t>
      </w:r>
      <w:r w:rsidRPr="00EF358C">
        <w:rPr>
          <w:rFonts w:ascii="GHEA Mariam" w:hAnsi="GHEA Mariam"/>
          <w:bCs/>
          <w:sz w:val="24"/>
          <w:szCs w:val="24"/>
          <w:lang w:val="fr-FR" w:eastAsia="en-US"/>
        </w:rPr>
        <w:t xml:space="preserve">  «Լոռու մարզ»  բաժնի ցանկի 156-րդ կետ</w:t>
      </w:r>
      <w:r w:rsidR="005939AB">
        <w:rPr>
          <w:rFonts w:ascii="GHEA Mariam" w:hAnsi="GHEA Mariam"/>
          <w:bCs/>
          <w:sz w:val="24"/>
          <w:szCs w:val="24"/>
          <w:lang w:val="hy-AM" w:eastAsia="en-US"/>
        </w:rPr>
        <w:t>ն</w:t>
      </w:r>
      <w:r w:rsidRPr="00EF358C">
        <w:rPr>
          <w:rFonts w:ascii="GHEA Mariam" w:hAnsi="GHEA Mariam"/>
          <w:bCs/>
          <w:sz w:val="24"/>
          <w:szCs w:val="24"/>
          <w:lang w:val="fr-FR" w:eastAsia="en-US"/>
        </w:rPr>
        <w:t xml:space="preserve"> ուժը կորցրած ճանաչել</w:t>
      </w:r>
      <w:r>
        <w:rPr>
          <w:rFonts w:ascii="GHEA Mariam" w:hAnsi="GHEA Mariam"/>
          <w:bCs/>
          <w:sz w:val="24"/>
          <w:szCs w:val="24"/>
          <w:lang w:val="hy-AM" w:eastAsia="en-US"/>
        </w:rPr>
        <w:t>.</w:t>
      </w:r>
    </w:p>
    <w:p w:rsidR="00EF358C" w:rsidRPr="00EF358C" w:rsidRDefault="00EF358C" w:rsidP="00EF358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Tahoma"/>
          <w:sz w:val="24"/>
          <w:szCs w:val="24"/>
          <w:lang w:val="af-ZA"/>
        </w:rPr>
      </w:pPr>
      <w:r w:rsidRPr="00EF358C">
        <w:rPr>
          <w:rFonts w:ascii="GHEA Mariam" w:hAnsi="GHEA Mariam"/>
          <w:bCs/>
          <w:sz w:val="24"/>
          <w:szCs w:val="24"/>
          <w:lang w:val="fr-FR" w:eastAsia="en-US"/>
        </w:rPr>
        <w:t>2</w:t>
      </w:r>
      <w:r w:rsidRPr="00EF358C">
        <w:rPr>
          <w:rFonts w:ascii="GHEA Mariam" w:hAnsi="GHEA Mariam" w:cs="Sylfaen"/>
          <w:sz w:val="24"/>
          <w:szCs w:val="24"/>
          <w:lang w:val="fr-FR"/>
        </w:rPr>
        <w:t xml:space="preserve">) հավելվածի </w:t>
      </w:r>
      <w:r w:rsidRPr="00EF358C">
        <w:rPr>
          <w:rFonts w:ascii="GHEA Mariam" w:hAnsi="GHEA Mariam"/>
          <w:bCs/>
          <w:sz w:val="24"/>
          <w:szCs w:val="24"/>
          <w:lang w:val="fr-FR" w:eastAsia="en-US"/>
        </w:rPr>
        <w:t xml:space="preserve">«Ավագ և հիմնական դպրոցներ» </w:t>
      </w:r>
      <w:r w:rsidRPr="00EF358C">
        <w:rPr>
          <w:rFonts w:ascii="GHEA Mariam" w:hAnsi="GHEA Mariam"/>
          <w:bCs/>
          <w:sz w:val="24"/>
          <w:szCs w:val="24"/>
          <w:lang w:eastAsia="en-US"/>
        </w:rPr>
        <w:t>ցանկի</w:t>
      </w:r>
      <w:r w:rsidRPr="00EF358C">
        <w:rPr>
          <w:rFonts w:ascii="GHEA Mariam" w:hAnsi="GHEA Mariam"/>
          <w:bCs/>
          <w:sz w:val="24"/>
          <w:szCs w:val="24"/>
          <w:lang w:val="fr-FR" w:eastAsia="en-US"/>
        </w:rPr>
        <w:t xml:space="preserve">  «Լոռու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>մարզ»  բաժնի ցանկում «155.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/>
          <w:bCs/>
          <w:sz w:val="24"/>
          <w:szCs w:val="24"/>
          <w:lang w:val="fr-FR" w:eastAsia="en-US"/>
        </w:rPr>
        <w:t>«</w:t>
      </w:r>
      <w:r w:rsidRPr="00EF358C">
        <w:rPr>
          <w:rFonts w:ascii="GHEA Mariam" w:hAnsi="GHEA Mariam" w:cs="Sylfaen"/>
          <w:noProof/>
          <w:sz w:val="24"/>
          <w:szCs w:val="24"/>
          <w:lang w:val="hy-AM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 Շիրազի անվան ավագ դպրոց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» բառերը փոխարինել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>«155.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«Հայաստանի Հանրապետության Լոռու մարզի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Գ</w:t>
      </w:r>
      <w:r w:rsidRPr="00EF358C">
        <w:rPr>
          <w:rFonts w:ascii="GHEA Mariam" w:hAnsi="GHEA Mariam" w:cs="Sylfaen"/>
          <w:noProof/>
          <w:sz w:val="24"/>
          <w:szCs w:val="24"/>
          <w:lang w:val="hy-AM"/>
        </w:rPr>
        <w:t>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hy-AM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 Շիրազի անվան միջնակարգ դպրոց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>» բառերով</w:t>
      </w:r>
      <w:r w:rsidRPr="00EF358C">
        <w:rPr>
          <w:rFonts w:ascii="GHEA Mariam" w:hAnsi="GHEA Mariam" w:cs="Tahoma"/>
          <w:sz w:val="24"/>
          <w:szCs w:val="24"/>
          <w:lang w:val="af-ZA"/>
        </w:rPr>
        <w:t>:</w:t>
      </w:r>
      <w:r w:rsidRPr="00EF358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:rsidR="00EF358C" w:rsidRPr="00EF358C" w:rsidRDefault="00EF358C" w:rsidP="00EF358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fr-FR" w:eastAsia="en-US"/>
        </w:rPr>
      </w:pPr>
      <w:r w:rsidRPr="00EF358C">
        <w:rPr>
          <w:rFonts w:ascii="GHEA Mariam" w:eastAsia="Calibri" w:hAnsi="GHEA Mariam"/>
          <w:sz w:val="24"/>
          <w:szCs w:val="24"/>
          <w:lang w:val="fr-FR"/>
        </w:rPr>
        <w:t xml:space="preserve">10. </w:t>
      </w:r>
      <w:r w:rsidRPr="00EF358C">
        <w:rPr>
          <w:rFonts w:ascii="GHEA Mariam" w:hAnsi="GHEA Mariam"/>
          <w:bCs/>
          <w:color w:val="000000"/>
          <w:sz w:val="24"/>
          <w:szCs w:val="24"/>
          <w:lang w:eastAsia="en-US"/>
        </w:rPr>
        <w:t>Կոմիտեի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eastAsia="en-US"/>
        </w:rPr>
        <w:t>նախագահին՝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</w:t>
      </w:r>
    </w:p>
    <w:p w:rsidR="00EF358C" w:rsidRPr="00EF358C" w:rsidRDefault="00EF358C" w:rsidP="001021D6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10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EF358C">
        <w:rPr>
          <w:rFonts w:ascii="GHEA Mariam" w:hAnsi="GHEA Mariam"/>
          <w:bCs/>
          <w:color w:val="000000"/>
          <w:sz w:val="24"/>
          <w:szCs w:val="24"/>
        </w:rPr>
        <w:t>սույն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որոշումն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ուժի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մեջ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մտնելուց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հետո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մեկամսյա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ժամկետում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լուծել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«Հայաստանի Հանրապետության</w:t>
      </w:r>
      <w:r w:rsidR="004A6C66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Լոռու մարզի Գուգարքի հիմնական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պետական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ոչ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առևտրային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կազմակերպության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2017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թվականի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հոկտեմբերի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10-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ին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կնքված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անշարժ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գույքի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անհատույց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օգտագործման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N 132/0017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պայմանագիրը՝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սահմանելով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,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որ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պայմանագրի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լուծման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և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օգտագործման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իրավունքի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դադարեցման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հետ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կապված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ծախսերը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ենթակա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են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իրականացման</w:t>
      </w:r>
      <w:r w:rsidR="00F30ED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«Հայաստանի Հանրա</w:t>
      </w:r>
      <w:r w:rsidR="00F46A9E">
        <w:rPr>
          <w:rFonts w:ascii="GHEA Mariam" w:hAnsi="GHEA Mariam" w:cs="Sylfaen"/>
          <w:noProof/>
          <w:sz w:val="24"/>
          <w:szCs w:val="24"/>
          <w:lang w:val="af-ZA"/>
        </w:rPr>
        <w:softHyphen/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պետության Լոռու մարզի Գուգարքի հիմնական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պետական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ոչ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առևտրային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կազմակերպության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միջոցների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հաշվին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.</w:t>
      </w:r>
    </w:p>
    <w:p w:rsidR="00EF358C" w:rsidRPr="00EF358C" w:rsidRDefault="00EF358C" w:rsidP="001021D6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10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սույն որոշման 3-րդ կետի աշխատանքների ավարտից հետո եռամսյա ժամկետում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Հայաստանի Հանրապետության Լոռու մարզի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Գ</w:t>
      </w:r>
      <w:r w:rsidRPr="00EF358C">
        <w:rPr>
          <w:rFonts w:ascii="GHEA Mariam" w:hAnsi="GHEA Mariam" w:cs="Sylfaen"/>
          <w:noProof/>
          <w:sz w:val="24"/>
          <w:szCs w:val="24"/>
          <w:lang w:val="hy-AM"/>
        </w:rPr>
        <w:t>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hy-AM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 Շիրազի անվան միջնակարգ դպրոց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» 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պետական ոչ առևտրային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կազ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մա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 xml:space="preserve">կերպության հետ կնքել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«Գ</w:t>
      </w:r>
      <w:r w:rsidRPr="00EF358C">
        <w:rPr>
          <w:rFonts w:ascii="GHEA Mariam" w:hAnsi="GHEA Mariam" w:cs="Sylfaen"/>
          <w:noProof/>
          <w:sz w:val="24"/>
          <w:szCs w:val="24"/>
        </w:rPr>
        <w:t>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 Շիրազի անվան ավագ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 xml:space="preserve">» </w:t>
      </w:r>
      <w:r w:rsidRPr="00EF358C">
        <w:rPr>
          <w:rFonts w:ascii="GHEA Mariam" w:hAnsi="GHEA Mariam" w:cs="Sylfaen"/>
          <w:sz w:val="24"/>
          <w:szCs w:val="24"/>
          <w:lang w:val="fr-FR"/>
        </w:rPr>
        <w:t>պետական ոչ առևտրային կազ</w:t>
      </w:r>
      <w:r w:rsidR="006860C2">
        <w:rPr>
          <w:rFonts w:ascii="GHEA Mariam" w:hAnsi="GHEA Mariam" w:cs="Sylfaen"/>
          <w:sz w:val="24"/>
          <w:szCs w:val="24"/>
          <w:lang w:val="fr-FR"/>
        </w:rPr>
        <w:softHyphen/>
      </w:r>
      <w:r w:rsidRPr="00EF358C">
        <w:rPr>
          <w:rFonts w:ascii="GHEA Mariam" w:hAnsi="GHEA Mariam" w:cs="Sylfaen"/>
          <w:sz w:val="24"/>
          <w:szCs w:val="24"/>
          <w:lang w:val="fr-FR"/>
        </w:rPr>
        <w:t>մակերպությ</w:t>
      </w:r>
      <w:r w:rsidRPr="00EF358C">
        <w:rPr>
          <w:rFonts w:ascii="GHEA Mariam" w:hAnsi="GHEA Mariam" w:cs="Sylfaen"/>
          <w:sz w:val="24"/>
          <w:szCs w:val="24"/>
          <w:lang w:val="hy-AM"/>
        </w:rPr>
        <w:t>ա</w:t>
      </w:r>
      <w:r w:rsidRPr="00EF358C">
        <w:rPr>
          <w:rFonts w:ascii="GHEA Mariam" w:hAnsi="GHEA Mariam" w:cs="Sylfaen"/>
          <w:sz w:val="24"/>
          <w:szCs w:val="24"/>
          <w:lang w:val="fr-FR"/>
        </w:rPr>
        <w:t>ն հետ 2015</w:t>
      </w:r>
      <w:r w:rsidR="006860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860C2" w:rsidRPr="006860C2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6860C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Sylfaen"/>
          <w:sz w:val="24"/>
          <w:szCs w:val="24"/>
          <w:lang w:val="fr-FR"/>
        </w:rPr>
        <w:t>ապրիլի 14-ին կնքված՝</w:t>
      </w:r>
      <w:r w:rsidR="001021D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 w:cs="Sylfaen"/>
          <w:sz w:val="24"/>
          <w:szCs w:val="24"/>
          <w:lang w:val="fr-FR"/>
        </w:rPr>
        <w:t>անհատույց օգտա</w:t>
      </w:r>
      <w:r w:rsidR="006860C2">
        <w:rPr>
          <w:rFonts w:ascii="GHEA Mariam" w:hAnsi="GHEA Mariam" w:cs="Sylfaen"/>
          <w:sz w:val="24"/>
          <w:szCs w:val="24"/>
          <w:lang w:val="fr-FR"/>
        </w:rPr>
        <w:softHyphen/>
      </w:r>
      <w:r w:rsidRPr="00EF358C">
        <w:rPr>
          <w:rFonts w:ascii="GHEA Mariam" w:hAnsi="GHEA Mariam" w:cs="Sylfaen"/>
          <w:sz w:val="24"/>
          <w:szCs w:val="24"/>
          <w:lang w:val="fr-FR"/>
        </w:rPr>
        <w:t xml:space="preserve">գործման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N</w:t>
      </w:r>
      <w:r w:rsidR="006860C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42/0015 պայմանագրում սույն որոշումից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բխող փոփոխություններ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lastRenderedPageBreak/>
        <w:t>կատարելու մասին համաձայնագիր (</w:t>
      </w:r>
      <w:r w:rsidR="006860C2">
        <w:rPr>
          <w:rFonts w:ascii="GHEA Mariam" w:hAnsi="GHEA Mariam"/>
          <w:bCs/>
          <w:color w:val="000000"/>
          <w:sz w:val="24"/>
          <w:szCs w:val="24"/>
          <w:lang w:val="fr-FR"/>
        </w:rPr>
        <w:t>այսուհետ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՝ համաձայնագիր): Համաձայնագրի նոտարա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softHyphen/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կան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վավերացման և համաձայնագրից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ծագող գույքային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իրավունքների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գրանցման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ծախսերը</w:t>
      </w:r>
      <w:r w:rsidR="001021D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ենթակա են իրականացման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Հայաստանի Հանրապետության Լոռու մարզի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Գ</w:t>
      </w:r>
      <w:r w:rsidRPr="00EF358C">
        <w:rPr>
          <w:rFonts w:ascii="GHEA Mariam" w:hAnsi="GHEA Mariam" w:cs="Sylfaen"/>
          <w:noProof/>
          <w:sz w:val="24"/>
          <w:szCs w:val="24"/>
          <w:lang w:val="hy-AM"/>
        </w:rPr>
        <w:t>ուգարքի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hy-AM"/>
        </w:rPr>
        <w:t>Հ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. Շիրազի անվան միջնակարգ դպրոց</w:t>
      </w:r>
      <w:r w:rsidRPr="00EF358C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» 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պետական ոչ առևտրային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կազ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մա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կերպության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միջոցների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EF358C">
        <w:rPr>
          <w:rFonts w:ascii="GHEA Mariam" w:hAnsi="GHEA Mariam"/>
          <w:bCs/>
          <w:color w:val="000000"/>
          <w:sz w:val="24"/>
          <w:szCs w:val="24"/>
        </w:rPr>
        <w:t>հաշվին</w:t>
      </w: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:</w:t>
      </w:r>
    </w:p>
    <w:p w:rsidR="00EF358C" w:rsidRPr="00EF358C" w:rsidRDefault="00EF358C" w:rsidP="00EF358C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EF358C">
        <w:rPr>
          <w:rFonts w:ascii="GHEA Mariam" w:hAnsi="GHEA Mariam"/>
          <w:bCs/>
          <w:color w:val="000000"/>
          <w:sz w:val="24"/>
          <w:szCs w:val="24"/>
          <w:lang w:val="fr-FR"/>
        </w:rPr>
        <w:t>11.</w:t>
      </w:r>
      <w:r w:rsidRPr="00EF358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fr-FR"/>
        </w:rPr>
        <w:t>Կոմիտեի նախագահին</w:t>
      </w:r>
      <w:r w:rsidRPr="00EF358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fr-FR"/>
        </w:rPr>
        <w:t>և</w:t>
      </w:r>
      <w:r w:rsidRPr="00EF358C">
        <w:rPr>
          <w:rFonts w:ascii="GHEA Mariam" w:hAnsi="GHEA Mariam" w:cs="Tahoma"/>
          <w:sz w:val="24"/>
          <w:szCs w:val="24"/>
          <w:lang w:val="af-ZA"/>
        </w:rPr>
        <w:t xml:space="preserve"> Հայաստանի Հանրապետության Լոռու մարզ</w:t>
      </w:r>
      <w:r w:rsidR="001021D6">
        <w:rPr>
          <w:rFonts w:ascii="GHEA Mariam" w:hAnsi="GHEA Mariam" w:cs="Tahoma"/>
          <w:sz w:val="24"/>
          <w:szCs w:val="24"/>
          <w:lang w:val="af-ZA"/>
        </w:rPr>
        <w:softHyphen/>
      </w:r>
      <w:r w:rsidRPr="00EF358C">
        <w:rPr>
          <w:rFonts w:ascii="GHEA Mariam" w:hAnsi="GHEA Mariam" w:cs="Tahoma"/>
          <w:sz w:val="24"/>
          <w:szCs w:val="24"/>
          <w:lang w:val="af-ZA"/>
        </w:rPr>
        <w:t>պետին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` </w:t>
      </w:r>
      <w:r w:rsidRPr="00EF358C">
        <w:rPr>
          <w:rFonts w:ascii="GHEA Mariam" w:hAnsi="GHEA Mariam" w:cs="Tahoma"/>
          <w:sz w:val="24"/>
          <w:szCs w:val="24"/>
          <w:lang w:val="af-ZA"/>
        </w:rPr>
        <w:t>սույն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որոշումն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ուժի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մեջ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մտնելուց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հետո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երկամսյա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ժամկետում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ներկայացնել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առաջար</w:t>
      </w:r>
      <w:r w:rsidRPr="00EF358C">
        <w:rPr>
          <w:rFonts w:ascii="GHEA Mariam" w:hAnsi="GHEA Mariam" w:cs="Tahoma"/>
          <w:sz w:val="24"/>
          <w:szCs w:val="24"/>
          <w:lang w:val="af-ZA"/>
        </w:rPr>
        <w:softHyphen/>
        <w:t>կություն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«Հայաստանի Հանրապետության</w:t>
      </w:r>
      <w:r w:rsidR="001021D6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Լոռու մարզի Գուգարքի հիմնա</w:t>
      </w:r>
      <w:r w:rsidR="00F46A9E">
        <w:rPr>
          <w:rFonts w:ascii="GHEA Mariam" w:hAnsi="GHEA Mariam" w:cs="Sylfaen"/>
          <w:noProof/>
          <w:sz w:val="24"/>
          <w:szCs w:val="24"/>
          <w:lang w:val="af-ZA"/>
        </w:rPr>
        <w:softHyphen/>
      </w:r>
      <w:r w:rsidRPr="00EF358C">
        <w:rPr>
          <w:rFonts w:ascii="GHEA Mariam" w:hAnsi="GHEA Mariam" w:cs="Sylfaen"/>
          <w:noProof/>
          <w:sz w:val="24"/>
          <w:szCs w:val="24"/>
          <w:lang w:val="af-ZA"/>
        </w:rPr>
        <w:t>կան դպրոց</w:t>
      </w:r>
      <w:r w:rsidRPr="00EF358C">
        <w:rPr>
          <w:rFonts w:ascii="GHEA Mariam" w:hAnsi="GHEA Mariam" w:cs="Sylfaen"/>
          <w:noProof/>
          <w:sz w:val="24"/>
          <w:szCs w:val="24"/>
          <w:lang w:val="pt-BR"/>
        </w:rPr>
        <w:t>»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 պետական ոչ առևտրային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կազ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մա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կերպությանն</w:t>
      </w:r>
      <w:r w:rsidRPr="00EF358C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ամրաց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ված՝</w:t>
      </w:r>
      <w:r w:rsidRPr="00EF358C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Sylfaen"/>
          <w:sz w:val="24"/>
          <w:szCs w:val="24"/>
          <w:lang w:val="af-ZA"/>
        </w:rPr>
        <w:t xml:space="preserve">Գուգարք համայնքի 2-րդ փողոց, 1-ին նրբանցք, շենք 11 </w:t>
      </w:r>
      <w:bookmarkStart w:id="0" w:name="_GoBack"/>
      <w:bookmarkEnd w:id="0"/>
      <w:r w:rsidRPr="00EF358C">
        <w:rPr>
          <w:rFonts w:ascii="GHEA Mariam" w:hAnsi="GHEA Mariam" w:cs="Sylfaen"/>
          <w:sz w:val="24"/>
          <w:szCs w:val="24"/>
          <w:lang w:val="af-ZA"/>
        </w:rPr>
        <w:t xml:space="preserve">հասցեում գտնվող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անշարժ</w:t>
      </w:r>
      <w:r w:rsidRPr="00EF358C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գույքի</w:t>
      </w:r>
      <w:r w:rsidRPr="00EF358C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հետագա</w:t>
      </w:r>
      <w:r w:rsidRPr="00EF358C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pacing w:val="-6"/>
          <w:sz w:val="24"/>
          <w:szCs w:val="24"/>
          <w:lang w:val="af-ZA"/>
        </w:rPr>
        <w:t>օգտա</w:t>
      </w:r>
      <w:r w:rsidRPr="00EF358C">
        <w:rPr>
          <w:rFonts w:ascii="GHEA Mariam" w:hAnsi="GHEA Mariam" w:cs="Tahoma"/>
          <w:sz w:val="24"/>
          <w:szCs w:val="24"/>
          <w:lang w:val="af-ZA"/>
        </w:rPr>
        <w:softHyphen/>
        <w:t>գործման</w:t>
      </w:r>
      <w:r w:rsidRPr="00EF35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EF358C">
        <w:rPr>
          <w:rFonts w:ascii="GHEA Mariam" w:hAnsi="GHEA Mariam" w:cs="Tahoma"/>
          <w:sz w:val="24"/>
          <w:szCs w:val="24"/>
          <w:lang w:val="af-ZA"/>
        </w:rPr>
        <w:t>վերաբերյալ:</w:t>
      </w:r>
    </w:p>
    <w:p w:rsidR="00EF358C" w:rsidRPr="00EF358C" w:rsidRDefault="00EF358C" w:rsidP="00EF358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hy-AM"/>
        </w:rPr>
      </w:pPr>
      <w:r w:rsidRPr="00EF358C">
        <w:rPr>
          <w:rFonts w:ascii="GHEA Mariam" w:hAnsi="GHEA Mariam" w:cs="Arial"/>
          <w:spacing w:val="-6"/>
          <w:sz w:val="24"/>
          <w:szCs w:val="24"/>
          <w:lang w:val="fr-FR" w:eastAsia="hy-AM"/>
        </w:rPr>
        <w:t xml:space="preserve">12.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Սույն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որոշումն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ուժի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մեջ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է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մտնում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պաշտոնական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հրապարակմանը</w:t>
      </w:r>
      <w:r w:rsidRPr="00EF358C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pacing w:val="-6"/>
          <w:sz w:val="24"/>
          <w:szCs w:val="24"/>
          <w:lang w:val="hy-AM" w:eastAsia="hy-AM"/>
        </w:rPr>
        <w:t>հաջորդող</w:t>
      </w:r>
      <w:r w:rsidRPr="00EF358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F358C">
        <w:rPr>
          <w:rFonts w:ascii="GHEA Mariam" w:hAnsi="GHEA Mariam" w:cs="Arial"/>
          <w:sz w:val="24"/>
          <w:szCs w:val="24"/>
          <w:lang w:val="hy-AM" w:eastAsia="hy-AM"/>
        </w:rPr>
        <w:t>օրվանից</w:t>
      </w:r>
      <w:r w:rsidRPr="00EF358C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F358C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96E5B" w:rsidRPr="00EF358C" w:rsidRDefault="00296E5B" w:rsidP="00477447">
      <w:pPr>
        <w:rPr>
          <w:lang w:val="fr-FR"/>
        </w:rPr>
      </w:pPr>
    </w:p>
    <w:p w:rsidR="00296E5B" w:rsidRPr="00EF358C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F358C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696" w:rsidRDefault="00BC6696">
      <w:r>
        <w:separator/>
      </w:r>
    </w:p>
  </w:endnote>
  <w:endnote w:type="continuationSeparator" w:id="0">
    <w:p w:rsidR="00BC6696" w:rsidRDefault="00BC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3570">
      <w:rPr>
        <w:noProof/>
        <w:sz w:val="18"/>
      </w:rPr>
      <w:t>KA-435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696" w:rsidRDefault="00BC6696">
      <w:r>
        <w:separator/>
      </w:r>
    </w:p>
  </w:footnote>
  <w:footnote w:type="continuationSeparator" w:id="0">
    <w:p w:rsidR="00BC6696" w:rsidRDefault="00BC6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60C2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9B6208"/>
    <w:multiLevelType w:val="hybridMultilevel"/>
    <w:tmpl w:val="51D834E6"/>
    <w:lvl w:ilvl="0" w:tplc="CFD6F1BC">
      <w:start w:val="1"/>
      <w:numFmt w:val="decimal"/>
      <w:lvlText w:val="%1)"/>
      <w:lvlJc w:val="left"/>
      <w:pPr>
        <w:ind w:left="735" w:hanging="360"/>
      </w:pPr>
      <w:rPr>
        <w:rFonts w:ascii="GHEA Mariam" w:eastAsia="Calibri" w:hAnsi="GHEA Mariam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1D6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1D0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6C66"/>
    <w:rsid w:val="004A7149"/>
    <w:rsid w:val="004A7673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39AB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45A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0C2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9BD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AEF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B3B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696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57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B11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58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EDA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A9E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34"/>
    <w:unhideWhenUsed/>
    <w:qFormat/>
    <w:rsid w:val="00EF358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EF358C"/>
    <w:rPr>
      <w:b/>
      <w:bCs/>
    </w:rPr>
  </w:style>
  <w:style w:type="paragraph" w:styleId="BalloonText">
    <w:name w:val="Balloon Text"/>
    <w:basedOn w:val="Normal"/>
    <w:link w:val="BalloonTextChar"/>
    <w:rsid w:val="00E135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1357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cp:lastPrinted>2023-08-22T12:30:00Z</cp:lastPrinted>
  <dcterms:created xsi:type="dcterms:W3CDTF">2022-03-23T13:26:00Z</dcterms:created>
  <dcterms:modified xsi:type="dcterms:W3CDTF">2023-08-22T13:16:00Z</dcterms:modified>
</cp:coreProperties>
</file>