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0106E" w14:textId="54DEB127" w:rsidR="009B732E" w:rsidRPr="00795702" w:rsidRDefault="009B732E" w:rsidP="00BF788F">
      <w:pPr>
        <w:spacing w:after="0" w:line="360" w:lineRule="auto"/>
        <w:jc w:val="center"/>
        <w:rPr>
          <w:rFonts w:ascii="GHEA Grapalat" w:hAnsi="GHEA Grapalat"/>
          <w:b/>
          <w:sz w:val="24"/>
          <w:szCs w:val="24"/>
          <w:lang w:val="hy-AM"/>
        </w:rPr>
      </w:pPr>
      <w:r w:rsidRPr="00795702">
        <w:rPr>
          <w:rFonts w:ascii="GHEA Grapalat" w:hAnsi="GHEA Grapalat"/>
          <w:b/>
          <w:sz w:val="24"/>
          <w:szCs w:val="24"/>
          <w:lang w:val="hy-AM"/>
        </w:rPr>
        <w:t>ԱՄՓՈՓԱԹԵՐԹ</w:t>
      </w:r>
    </w:p>
    <w:p w14:paraId="4C65F4CC" w14:textId="3014F5F6" w:rsidR="002A0B8E" w:rsidRPr="00795702" w:rsidRDefault="002A0B8E" w:rsidP="002A0B8E">
      <w:pPr>
        <w:pStyle w:val="NormalWeb"/>
        <w:shd w:val="clear" w:color="auto" w:fill="FFFFFF"/>
        <w:spacing w:before="0" w:after="0" w:line="360" w:lineRule="auto"/>
        <w:ind w:firstLine="375"/>
        <w:jc w:val="center"/>
        <w:rPr>
          <w:lang w:val="hy-AM"/>
        </w:rPr>
      </w:pPr>
      <w:r w:rsidRPr="00795702">
        <w:rPr>
          <w:rFonts w:ascii="GHEA Grapalat" w:eastAsia="GHEA Grapalat" w:hAnsi="GHEA Grapalat" w:cs="GHEA Grapalat"/>
          <w:b/>
          <w:bCs/>
          <w:lang w:val="hy-AM"/>
        </w:rPr>
        <w:t xml:space="preserve">«ՊԵՏԱԿԱՆ ՏՈՒՐՔԻ ՄԱՍԻՆ» ՀԱՅԱՍՏԱՆԻ ՀԱՆՐԱՊԵՏՈՒԹՅԱՆ ՕՐԵՆՔՈՒՄ  ԼՐԱՑՈՒՄՆԵՐ ԵՎ ՓՈՓՈԽՈՒԹՅՈՒՆ ԿԱՏԱՐԵԼՈՒ ՄԱՍԻՆ ՀՀ ՕՐԵՆՔԻ ՆԱԽԱԳԾԻ </w:t>
      </w:r>
    </w:p>
    <w:p w14:paraId="4736AAAC" w14:textId="77777777" w:rsidR="00B307A6" w:rsidRPr="00795702" w:rsidRDefault="00B307A6" w:rsidP="00DA6A68">
      <w:pPr>
        <w:spacing w:after="0" w:line="360" w:lineRule="auto"/>
        <w:jc w:val="center"/>
        <w:rPr>
          <w:rFonts w:ascii="GHEA Grapalat" w:hAnsi="GHEA Grapalat"/>
          <w:sz w:val="24"/>
          <w:szCs w:val="24"/>
          <w:lang w:val="hy-AM"/>
        </w:rPr>
      </w:pPr>
    </w:p>
    <w:tbl>
      <w:tblPr>
        <w:tblStyle w:val="TableGrid"/>
        <w:tblW w:w="14479" w:type="dxa"/>
        <w:tblInd w:w="-714" w:type="dxa"/>
        <w:tblLook w:val="04A0" w:firstRow="1" w:lastRow="0" w:firstColumn="1" w:lastColumn="0" w:noHBand="0" w:noVBand="1"/>
      </w:tblPr>
      <w:tblGrid>
        <w:gridCol w:w="9169"/>
        <w:gridCol w:w="5310"/>
      </w:tblGrid>
      <w:tr w:rsidR="00600D43" w:rsidRPr="00795702" w14:paraId="509157BB" w14:textId="77777777" w:rsidTr="00AC1998">
        <w:trPr>
          <w:trHeight w:val="539"/>
        </w:trPr>
        <w:tc>
          <w:tcPr>
            <w:tcW w:w="9169" w:type="dxa"/>
            <w:vMerge w:val="restart"/>
            <w:shd w:val="clear" w:color="auto" w:fill="BFBFBF" w:themeFill="background1" w:themeFillShade="BF"/>
          </w:tcPr>
          <w:p w14:paraId="0AD0D1DA" w14:textId="6B899E5B" w:rsidR="00600D43" w:rsidRPr="00795702" w:rsidRDefault="00B307A6" w:rsidP="00DA6A68">
            <w:pPr>
              <w:spacing w:line="360" w:lineRule="auto"/>
              <w:jc w:val="center"/>
              <w:rPr>
                <w:rFonts w:ascii="GHEA Grapalat" w:hAnsi="GHEA Grapalat"/>
                <w:sz w:val="24"/>
                <w:szCs w:val="24"/>
                <w:lang w:val="hy-AM"/>
              </w:rPr>
            </w:pPr>
            <w:r w:rsidRPr="00795702">
              <w:rPr>
                <w:rFonts w:ascii="GHEA Grapalat" w:hAnsi="GHEA Grapalat"/>
                <w:sz w:val="24"/>
                <w:szCs w:val="24"/>
                <w:lang w:val="hy-AM"/>
              </w:rPr>
              <w:t>1</w:t>
            </w:r>
            <w:r w:rsidR="00600D43" w:rsidRPr="00795702">
              <w:rPr>
                <w:rFonts w:ascii="GHEA Grapalat" w:hAnsi="GHEA Grapalat"/>
                <w:sz w:val="24"/>
                <w:szCs w:val="24"/>
                <w:lang w:val="hy-AM"/>
              </w:rPr>
              <w:t xml:space="preserve">. ՀՀ </w:t>
            </w:r>
            <w:r w:rsidR="002A0B8E" w:rsidRPr="00795702">
              <w:rPr>
                <w:rFonts w:ascii="GHEA Grapalat" w:hAnsi="GHEA Grapalat"/>
                <w:sz w:val="24"/>
                <w:szCs w:val="24"/>
                <w:lang w:val="hy-AM"/>
              </w:rPr>
              <w:t>տարածքային կառավարման և ենթակառուցվածքների</w:t>
            </w:r>
            <w:r w:rsidR="00600D43" w:rsidRPr="00795702">
              <w:rPr>
                <w:rFonts w:ascii="GHEA Grapalat" w:hAnsi="GHEA Grapalat"/>
                <w:sz w:val="24"/>
                <w:szCs w:val="24"/>
                <w:lang w:val="hy-AM"/>
              </w:rPr>
              <w:t xml:space="preserve"> նախարարություն</w:t>
            </w:r>
          </w:p>
        </w:tc>
        <w:tc>
          <w:tcPr>
            <w:tcW w:w="5310" w:type="dxa"/>
            <w:shd w:val="clear" w:color="auto" w:fill="BFBFBF" w:themeFill="background1" w:themeFillShade="BF"/>
          </w:tcPr>
          <w:p w14:paraId="080F5DE2" w14:textId="00676AC3" w:rsidR="00600D43" w:rsidRPr="00795702" w:rsidRDefault="000F782F" w:rsidP="000F782F">
            <w:pPr>
              <w:spacing w:line="360" w:lineRule="auto"/>
              <w:jc w:val="center"/>
              <w:rPr>
                <w:rFonts w:ascii="GHEA Grapalat" w:hAnsi="GHEA Grapalat"/>
                <w:sz w:val="24"/>
                <w:szCs w:val="24"/>
                <w:lang w:val="hy-AM"/>
              </w:rPr>
            </w:pPr>
            <w:r w:rsidRPr="00795702">
              <w:rPr>
                <w:rFonts w:ascii="GHEA Grapalat" w:hAnsi="GHEA Grapalat"/>
                <w:sz w:val="24"/>
                <w:szCs w:val="24"/>
                <w:lang w:val="hy-AM"/>
              </w:rPr>
              <w:t>02.03.</w:t>
            </w:r>
            <w:r w:rsidR="0097434E" w:rsidRPr="00795702">
              <w:rPr>
                <w:rFonts w:ascii="GHEA Grapalat" w:hAnsi="GHEA Grapalat"/>
                <w:sz w:val="24"/>
                <w:szCs w:val="24"/>
                <w:lang w:val="hy-AM"/>
              </w:rPr>
              <w:t>202</w:t>
            </w:r>
            <w:r w:rsidRPr="00795702">
              <w:rPr>
                <w:rFonts w:ascii="GHEA Grapalat" w:hAnsi="GHEA Grapalat"/>
                <w:sz w:val="24"/>
                <w:szCs w:val="24"/>
                <w:lang w:val="hy-AM"/>
              </w:rPr>
              <w:t>3</w:t>
            </w:r>
            <w:r w:rsidR="0097434E" w:rsidRPr="00795702">
              <w:rPr>
                <w:rFonts w:ascii="GHEA Grapalat" w:hAnsi="GHEA Grapalat"/>
                <w:sz w:val="24"/>
                <w:szCs w:val="24"/>
                <w:lang w:val="hy-AM"/>
              </w:rPr>
              <w:t>թ</w:t>
            </w:r>
            <w:r w:rsidR="0097434E" w:rsidRPr="00795702">
              <w:rPr>
                <w:rFonts w:ascii="Cambria Math" w:hAnsi="Cambria Math" w:cs="Cambria Math"/>
                <w:sz w:val="24"/>
                <w:szCs w:val="24"/>
                <w:lang w:val="hy-AM"/>
              </w:rPr>
              <w:t>․</w:t>
            </w:r>
          </w:p>
        </w:tc>
      </w:tr>
      <w:tr w:rsidR="00600D43" w:rsidRPr="00795702" w14:paraId="126FB8DD" w14:textId="77777777" w:rsidTr="00AC1998">
        <w:trPr>
          <w:trHeight w:val="450"/>
        </w:trPr>
        <w:tc>
          <w:tcPr>
            <w:tcW w:w="9169" w:type="dxa"/>
            <w:vMerge/>
            <w:shd w:val="clear" w:color="auto" w:fill="BFBFBF" w:themeFill="background1" w:themeFillShade="BF"/>
          </w:tcPr>
          <w:p w14:paraId="72DF7659" w14:textId="77777777" w:rsidR="00600D43" w:rsidRPr="00795702" w:rsidRDefault="00600D43" w:rsidP="00DA6A68">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01CC373C" w14:textId="68A0EC06" w:rsidR="00600D43" w:rsidRPr="00795702" w:rsidRDefault="002A0B8E" w:rsidP="00AC1998">
            <w:pPr>
              <w:spacing w:line="360" w:lineRule="auto"/>
              <w:jc w:val="center"/>
              <w:rPr>
                <w:rFonts w:ascii="GHEA Grapalat" w:hAnsi="GHEA Grapalat"/>
                <w:sz w:val="24"/>
                <w:szCs w:val="24"/>
                <w:lang w:val="hy-AM"/>
              </w:rPr>
            </w:pPr>
            <w:r w:rsidRPr="00795702">
              <w:rPr>
                <w:rFonts w:ascii="GHEA Grapalat" w:hAnsi="GHEA Grapalat"/>
                <w:sz w:val="24"/>
                <w:szCs w:val="24"/>
                <w:lang w:val="hy-AM"/>
              </w:rPr>
              <w:t xml:space="preserve">№ </w:t>
            </w:r>
            <w:r w:rsidR="000F782F" w:rsidRPr="00795702">
              <w:rPr>
                <w:rFonts w:ascii="GHEA Grapalat" w:hAnsi="GHEA Grapalat"/>
                <w:sz w:val="24"/>
                <w:szCs w:val="24"/>
                <w:lang w:val="hy-AM"/>
              </w:rPr>
              <w:t>ԳՍ/26.2/6176-2023</w:t>
            </w:r>
          </w:p>
        </w:tc>
      </w:tr>
      <w:tr w:rsidR="00600D43" w:rsidRPr="00795702" w14:paraId="6F8E7045" w14:textId="77777777" w:rsidTr="00AC1998">
        <w:trPr>
          <w:trHeight w:val="461"/>
        </w:trPr>
        <w:tc>
          <w:tcPr>
            <w:tcW w:w="9169" w:type="dxa"/>
          </w:tcPr>
          <w:p w14:paraId="06221279" w14:textId="5AB92F2B" w:rsidR="00600D43" w:rsidRPr="00795702" w:rsidRDefault="000003AA" w:rsidP="000003AA">
            <w:pPr>
              <w:spacing w:line="360" w:lineRule="auto"/>
              <w:ind w:left="360" w:hanging="299"/>
              <w:jc w:val="both"/>
              <w:rPr>
                <w:rFonts w:ascii="GHEA Grapalat" w:hAnsi="GHEA Grapalat"/>
                <w:color w:val="000000"/>
                <w:sz w:val="24"/>
                <w:szCs w:val="24"/>
                <w:shd w:val="clear" w:color="auto" w:fill="FFFFFF"/>
                <w:lang w:val="hy-AM"/>
              </w:rPr>
            </w:pPr>
            <w:r w:rsidRPr="00795702">
              <w:rPr>
                <w:rFonts w:ascii="GHEA Grapalat" w:hAnsi="GHEA Grapalat"/>
                <w:noProof/>
                <w:lang w:val="hy-AM"/>
              </w:rPr>
              <w:t>Առաջարկություններ և դիտողություններ չկան։</w:t>
            </w:r>
          </w:p>
        </w:tc>
        <w:tc>
          <w:tcPr>
            <w:tcW w:w="5310" w:type="dxa"/>
          </w:tcPr>
          <w:p w14:paraId="642B6354" w14:textId="37F8F0C8" w:rsidR="00027876" w:rsidRPr="00795702" w:rsidRDefault="001B556D" w:rsidP="0034700C">
            <w:pPr>
              <w:spacing w:line="360" w:lineRule="auto"/>
              <w:ind w:left="90" w:hanging="14"/>
              <w:jc w:val="center"/>
              <w:rPr>
                <w:rFonts w:ascii="GHEA Grapalat" w:hAnsi="GHEA Grapalat"/>
                <w:color w:val="000000"/>
                <w:sz w:val="24"/>
                <w:szCs w:val="24"/>
                <w:shd w:val="clear" w:color="auto" w:fill="FFFFFF"/>
                <w:lang w:val="hy-AM"/>
              </w:rPr>
            </w:pPr>
            <w:r w:rsidRPr="00795702">
              <w:rPr>
                <w:rFonts w:ascii="GHEA Grapalat" w:hAnsi="GHEA Grapalat"/>
                <w:sz w:val="24"/>
                <w:szCs w:val="24"/>
                <w:lang w:val="hy-AM"/>
              </w:rPr>
              <w:t>Ընդունվել է ի գիտություն</w:t>
            </w:r>
            <w:r w:rsidR="0034700C">
              <w:rPr>
                <w:rFonts w:ascii="GHEA Grapalat" w:hAnsi="GHEA Grapalat"/>
                <w:sz w:val="24"/>
                <w:szCs w:val="24"/>
                <w:lang w:val="hy-AM"/>
              </w:rPr>
              <w:t>։</w:t>
            </w:r>
          </w:p>
        </w:tc>
      </w:tr>
      <w:tr w:rsidR="00AC1998" w:rsidRPr="00795702" w14:paraId="2F13A985" w14:textId="77777777" w:rsidTr="00AC1998">
        <w:trPr>
          <w:trHeight w:val="330"/>
        </w:trPr>
        <w:tc>
          <w:tcPr>
            <w:tcW w:w="9169" w:type="dxa"/>
            <w:vMerge w:val="restart"/>
            <w:shd w:val="clear" w:color="auto" w:fill="BFBFBF" w:themeFill="background1" w:themeFillShade="BF"/>
          </w:tcPr>
          <w:p w14:paraId="68B83625" w14:textId="68FFBED2" w:rsidR="00AC1998" w:rsidRPr="00795702" w:rsidRDefault="003B4048" w:rsidP="000F782F">
            <w:pPr>
              <w:spacing w:line="360" w:lineRule="auto"/>
              <w:jc w:val="center"/>
              <w:rPr>
                <w:rFonts w:ascii="GHEA Grapalat" w:hAnsi="GHEA Grapalat"/>
                <w:sz w:val="24"/>
                <w:szCs w:val="24"/>
                <w:lang w:val="hy-AM"/>
              </w:rPr>
            </w:pPr>
            <w:r w:rsidRPr="00795702">
              <w:rPr>
                <w:rFonts w:ascii="GHEA Grapalat" w:hAnsi="GHEA Grapalat"/>
                <w:sz w:val="24"/>
                <w:szCs w:val="24"/>
                <w:lang w:val="hy-AM"/>
              </w:rPr>
              <w:t>2</w:t>
            </w:r>
            <w:r w:rsidR="00AC1998" w:rsidRPr="00795702">
              <w:rPr>
                <w:rFonts w:ascii="GHEA Grapalat" w:hAnsi="GHEA Grapalat"/>
                <w:sz w:val="24"/>
                <w:szCs w:val="24"/>
                <w:lang w:val="hy-AM"/>
              </w:rPr>
              <w:t xml:space="preserve">. ՀՀ </w:t>
            </w:r>
            <w:r w:rsidR="000F782F" w:rsidRPr="00795702">
              <w:rPr>
                <w:rFonts w:ascii="GHEA Grapalat" w:hAnsi="GHEA Grapalat"/>
                <w:sz w:val="24"/>
                <w:szCs w:val="24"/>
                <w:lang w:val="hy-AM"/>
              </w:rPr>
              <w:t>ֆինանսների</w:t>
            </w:r>
            <w:r w:rsidR="00AC1998" w:rsidRPr="00795702">
              <w:rPr>
                <w:rFonts w:ascii="GHEA Grapalat" w:hAnsi="GHEA Grapalat"/>
                <w:sz w:val="24"/>
                <w:szCs w:val="24"/>
                <w:lang w:val="hy-AM"/>
              </w:rPr>
              <w:t xml:space="preserve"> նախարարություն</w:t>
            </w:r>
          </w:p>
        </w:tc>
        <w:tc>
          <w:tcPr>
            <w:tcW w:w="5310" w:type="dxa"/>
            <w:shd w:val="clear" w:color="auto" w:fill="BFBFBF" w:themeFill="background1" w:themeFillShade="BF"/>
          </w:tcPr>
          <w:p w14:paraId="7E0208AC" w14:textId="47217B2C" w:rsidR="00AC1998" w:rsidRPr="00795702" w:rsidRDefault="000F782F" w:rsidP="000F782F">
            <w:pPr>
              <w:spacing w:line="360" w:lineRule="auto"/>
              <w:jc w:val="center"/>
              <w:rPr>
                <w:rFonts w:ascii="Cambria Math" w:hAnsi="Cambria Math"/>
                <w:sz w:val="24"/>
                <w:szCs w:val="24"/>
                <w:lang w:val="hy-AM"/>
              </w:rPr>
            </w:pPr>
            <w:r w:rsidRPr="00795702">
              <w:rPr>
                <w:rFonts w:ascii="GHEA Grapalat" w:hAnsi="GHEA Grapalat"/>
                <w:sz w:val="24"/>
                <w:szCs w:val="24"/>
                <w:lang w:val="hy-AM"/>
              </w:rPr>
              <w:t>06</w:t>
            </w:r>
            <w:r w:rsidR="00AC1998" w:rsidRPr="00795702">
              <w:rPr>
                <w:rFonts w:ascii="GHEA Grapalat" w:hAnsi="GHEA Grapalat"/>
                <w:sz w:val="24"/>
                <w:szCs w:val="24"/>
                <w:lang w:val="hy-AM"/>
              </w:rPr>
              <w:t>.03.202</w:t>
            </w:r>
            <w:r w:rsidRPr="00795702">
              <w:rPr>
                <w:rFonts w:ascii="GHEA Grapalat" w:hAnsi="GHEA Grapalat"/>
                <w:sz w:val="24"/>
                <w:szCs w:val="24"/>
                <w:lang w:val="hy-AM"/>
              </w:rPr>
              <w:t>3</w:t>
            </w:r>
            <w:r w:rsidR="00AC1998" w:rsidRPr="00795702">
              <w:rPr>
                <w:rFonts w:ascii="GHEA Grapalat" w:hAnsi="GHEA Grapalat"/>
                <w:sz w:val="24"/>
                <w:szCs w:val="24"/>
                <w:lang w:val="hy-AM"/>
              </w:rPr>
              <w:t>թ</w:t>
            </w:r>
            <w:r w:rsidR="00AC1998" w:rsidRPr="00795702">
              <w:rPr>
                <w:rFonts w:ascii="Cambria Math" w:hAnsi="Cambria Math"/>
                <w:sz w:val="24"/>
                <w:szCs w:val="24"/>
                <w:lang w:val="hy-AM"/>
              </w:rPr>
              <w:t>․</w:t>
            </w:r>
          </w:p>
        </w:tc>
      </w:tr>
      <w:tr w:rsidR="00AC1998" w:rsidRPr="00795702" w14:paraId="56145AD4" w14:textId="77777777" w:rsidTr="00AC1998">
        <w:trPr>
          <w:trHeight w:val="465"/>
        </w:trPr>
        <w:tc>
          <w:tcPr>
            <w:tcW w:w="9169" w:type="dxa"/>
            <w:vMerge/>
            <w:shd w:val="clear" w:color="auto" w:fill="BFBFBF" w:themeFill="background1" w:themeFillShade="BF"/>
          </w:tcPr>
          <w:p w14:paraId="205B10AF" w14:textId="77777777" w:rsidR="00AC1998" w:rsidRPr="00795702" w:rsidRDefault="00AC1998" w:rsidP="00D9341A">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609BDA58" w14:textId="2576DC60" w:rsidR="00AC1998" w:rsidRPr="00795702" w:rsidRDefault="00AC1998" w:rsidP="000F782F">
            <w:pPr>
              <w:spacing w:line="360" w:lineRule="auto"/>
              <w:jc w:val="center"/>
              <w:rPr>
                <w:rFonts w:ascii="GHEA Grapalat" w:hAnsi="GHEA Grapalat"/>
                <w:sz w:val="24"/>
                <w:szCs w:val="24"/>
                <w:lang w:val="hy-AM"/>
              </w:rPr>
            </w:pPr>
            <w:r w:rsidRPr="00795702">
              <w:rPr>
                <w:rFonts w:ascii="GHEA Grapalat" w:hAnsi="GHEA Grapalat"/>
                <w:sz w:val="24"/>
                <w:szCs w:val="24"/>
                <w:lang w:val="hy-AM"/>
              </w:rPr>
              <w:t xml:space="preserve">№ </w:t>
            </w:r>
            <w:r w:rsidR="000F782F" w:rsidRPr="00795702">
              <w:rPr>
                <w:rFonts w:ascii="GHEA Grapalat" w:hAnsi="GHEA Grapalat"/>
                <w:sz w:val="24"/>
                <w:szCs w:val="24"/>
                <w:lang w:val="hy-AM"/>
              </w:rPr>
              <w:t>01/2-3/3934-2023</w:t>
            </w:r>
          </w:p>
        </w:tc>
      </w:tr>
      <w:tr w:rsidR="00AC1998" w:rsidRPr="00795702" w14:paraId="2852D297" w14:textId="77777777" w:rsidTr="00AC1998">
        <w:trPr>
          <w:trHeight w:val="437"/>
        </w:trPr>
        <w:tc>
          <w:tcPr>
            <w:tcW w:w="9169" w:type="dxa"/>
          </w:tcPr>
          <w:p w14:paraId="65ED5054" w14:textId="06EBABA9" w:rsidR="00AC1998" w:rsidRPr="00795702" w:rsidRDefault="000F782F" w:rsidP="000F782F">
            <w:pPr>
              <w:spacing w:line="360" w:lineRule="auto"/>
              <w:ind w:left="360"/>
              <w:jc w:val="both"/>
              <w:rPr>
                <w:rFonts w:ascii="GHEA Grapalat" w:hAnsi="GHEA Grapalat"/>
                <w:color w:val="000000"/>
                <w:sz w:val="24"/>
                <w:szCs w:val="24"/>
                <w:shd w:val="clear" w:color="auto" w:fill="FFFFFF"/>
                <w:lang w:val="hy-AM"/>
              </w:rPr>
            </w:pPr>
            <w:r w:rsidRPr="00795702">
              <w:rPr>
                <w:rFonts w:ascii="GHEA Grapalat" w:hAnsi="GHEA Grapalat"/>
                <w:noProof/>
                <w:lang w:val="hy-AM"/>
              </w:rPr>
              <w:t>Առաջարկություններ և դիտողություններ չկան։</w:t>
            </w:r>
          </w:p>
        </w:tc>
        <w:tc>
          <w:tcPr>
            <w:tcW w:w="5310" w:type="dxa"/>
          </w:tcPr>
          <w:p w14:paraId="5C2F9422" w14:textId="643A0989" w:rsidR="00AC1998" w:rsidRPr="00795702" w:rsidRDefault="00AC1998" w:rsidP="001B556D">
            <w:pPr>
              <w:spacing w:line="360" w:lineRule="auto"/>
              <w:jc w:val="center"/>
              <w:rPr>
                <w:rFonts w:ascii="GHEA Grapalat" w:hAnsi="GHEA Grapalat"/>
                <w:color w:val="000000"/>
                <w:sz w:val="24"/>
                <w:szCs w:val="24"/>
                <w:shd w:val="clear" w:color="auto" w:fill="FFFFFF"/>
                <w:lang w:val="hy-AM"/>
              </w:rPr>
            </w:pPr>
            <w:r w:rsidRPr="00795702">
              <w:rPr>
                <w:rFonts w:ascii="GHEA Grapalat" w:hAnsi="GHEA Grapalat"/>
                <w:sz w:val="24"/>
                <w:szCs w:val="24"/>
                <w:lang w:val="hy-AM"/>
              </w:rPr>
              <w:t>Ընդունվել է ի գիտությ</w:t>
            </w:r>
            <w:r w:rsidR="001B556D" w:rsidRPr="00795702">
              <w:rPr>
                <w:rFonts w:ascii="GHEA Grapalat" w:hAnsi="GHEA Grapalat"/>
                <w:sz w:val="24"/>
                <w:szCs w:val="24"/>
                <w:lang w:val="hy-AM"/>
              </w:rPr>
              <w:t>ու</w:t>
            </w:r>
            <w:r w:rsidRPr="00795702">
              <w:rPr>
                <w:rFonts w:ascii="GHEA Grapalat" w:hAnsi="GHEA Grapalat"/>
                <w:sz w:val="24"/>
                <w:szCs w:val="24"/>
                <w:lang w:val="hy-AM"/>
              </w:rPr>
              <w:t>ն</w:t>
            </w:r>
            <w:r w:rsidR="0034700C">
              <w:rPr>
                <w:rFonts w:ascii="GHEA Grapalat" w:hAnsi="GHEA Grapalat"/>
                <w:sz w:val="24"/>
                <w:szCs w:val="24"/>
                <w:lang w:val="hy-AM"/>
              </w:rPr>
              <w:t>։</w:t>
            </w:r>
          </w:p>
        </w:tc>
      </w:tr>
      <w:tr w:rsidR="001B556D" w:rsidRPr="00795702" w14:paraId="6C81A283" w14:textId="77777777" w:rsidTr="009E5920">
        <w:trPr>
          <w:trHeight w:val="330"/>
        </w:trPr>
        <w:tc>
          <w:tcPr>
            <w:tcW w:w="9169" w:type="dxa"/>
            <w:vMerge w:val="restart"/>
            <w:shd w:val="clear" w:color="auto" w:fill="BFBFBF" w:themeFill="background1" w:themeFillShade="BF"/>
          </w:tcPr>
          <w:p w14:paraId="1C3F46F4" w14:textId="1C0EAD86" w:rsidR="001B556D" w:rsidRPr="00795702" w:rsidRDefault="00E66337" w:rsidP="001B556D">
            <w:pPr>
              <w:spacing w:line="360" w:lineRule="auto"/>
              <w:jc w:val="center"/>
              <w:rPr>
                <w:rFonts w:ascii="GHEA Grapalat" w:hAnsi="GHEA Grapalat"/>
                <w:sz w:val="24"/>
                <w:szCs w:val="24"/>
                <w:lang w:val="hy-AM"/>
              </w:rPr>
            </w:pPr>
            <w:r>
              <w:rPr>
                <w:rFonts w:ascii="GHEA Grapalat" w:hAnsi="GHEA Grapalat"/>
                <w:sz w:val="24"/>
                <w:szCs w:val="24"/>
                <w:lang w:val="hy-AM"/>
              </w:rPr>
              <w:t>3</w:t>
            </w:r>
            <w:r w:rsidR="001B556D" w:rsidRPr="00795702">
              <w:rPr>
                <w:rFonts w:ascii="GHEA Grapalat" w:hAnsi="GHEA Grapalat"/>
                <w:sz w:val="24"/>
                <w:szCs w:val="24"/>
                <w:lang w:val="hy-AM"/>
              </w:rPr>
              <w:t>. Պետական եկամուտների կոմիտե</w:t>
            </w:r>
          </w:p>
        </w:tc>
        <w:tc>
          <w:tcPr>
            <w:tcW w:w="5310" w:type="dxa"/>
            <w:shd w:val="clear" w:color="auto" w:fill="BFBFBF" w:themeFill="background1" w:themeFillShade="BF"/>
          </w:tcPr>
          <w:p w14:paraId="4291C00E" w14:textId="05B2CB0C" w:rsidR="001B556D" w:rsidRPr="00795702" w:rsidRDefault="001B556D" w:rsidP="009E5920">
            <w:pPr>
              <w:spacing w:line="360" w:lineRule="auto"/>
              <w:jc w:val="center"/>
              <w:rPr>
                <w:rFonts w:ascii="Cambria Math" w:hAnsi="Cambria Math"/>
                <w:sz w:val="24"/>
                <w:szCs w:val="24"/>
                <w:lang w:val="hy-AM"/>
              </w:rPr>
            </w:pPr>
            <w:r w:rsidRPr="00795702">
              <w:rPr>
                <w:rFonts w:ascii="GHEA Grapalat" w:hAnsi="GHEA Grapalat"/>
                <w:sz w:val="24"/>
                <w:szCs w:val="24"/>
                <w:lang w:val="hy-AM"/>
              </w:rPr>
              <w:t>15.03.2023թ</w:t>
            </w:r>
            <w:r w:rsidRPr="00795702">
              <w:rPr>
                <w:rFonts w:ascii="Cambria Math" w:hAnsi="Cambria Math"/>
                <w:sz w:val="24"/>
                <w:szCs w:val="24"/>
                <w:lang w:val="hy-AM"/>
              </w:rPr>
              <w:t>․</w:t>
            </w:r>
          </w:p>
        </w:tc>
      </w:tr>
      <w:tr w:rsidR="001B556D" w:rsidRPr="00795702" w14:paraId="0B9025B3" w14:textId="77777777" w:rsidTr="009E5920">
        <w:trPr>
          <w:trHeight w:val="465"/>
        </w:trPr>
        <w:tc>
          <w:tcPr>
            <w:tcW w:w="9169" w:type="dxa"/>
            <w:vMerge/>
            <w:shd w:val="clear" w:color="auto" w:fill="BFBFBF" w:themeFill="background1" w:themeFillShade="BF"/>
          </w:tcPr>
          <w:p w14:paraId="44447C18" w14:textId="77777777" w:rsidR="001B556D" w:rsidRPr="00795702" w:rsidRDefault="001B556D" w:rsidP="009E5920">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12596BFB" w14:textId="5C6EE270" w:rsidR="001B556D" w:rsidRPr="00795702" w:rsidRDefault="001B556D" w:rsidP="001B556D">
            <w:pPr>
              <w:spacing w:line="360" w:lineRule="auto"/>
              <w:jc w:val="center"/>
              <w:rPr>
                <w:rFonts w:ascii="GHEA Grapalat" w:hAnsi="GHEA Grapalat"/>
                <w:sz w:val="24"/>
                <w:szCs w:val="24"/>
                <w:lang w:val="hy-AM"/>
              </w:rPr>
            </w:pPr>
            <w:r w:rsidRPr="00795702">
              <w:rPr>
                <w:rFonts w:ascii="GHEA Grapalat" w:hAnsi="GHEA Grapalat"/>
                <w:sz w:val="24"/>
                <w:szCs w:val="24"/>
                <w:lang w:val="hy-AM"/>
              </w:rPr>
              <w:t>№ 01/3-4/12251-2023</w:t>
            </w:r>
          </w:p>
        </w:tc>
      </w:tr>
      <w:tr w:rsidR="001B556D" w:rsidRPr="00E66337" w14:paraId="32DF86EF" w14:textId="77777777" w:rsidTr="009E5920">
        <w:trPr>
          <w:trHeight w:val="437"/>
        </w:trPr>
        <w:tc>
          <w:tcPr>
            <w:tcW w:w="9169" w:type="dxa"/>
          </w:tcPr>
          <w:p w14:paraId="3402E945" w14:textId="663CB72B" w:rsidR="001B556D" w:rsidRPr="00795702" w:rsidRDefault="001B556D" w:rsidP="001B556D">
            <w:pPr>
              <w:tabs>
                <w:tab w:val="left" w:pos="5310"/>
                <w:tab w:val="left" w:pos="5400"/>
                <w:tab w:val="left" w:pos="5490"/>
                <w:tab w:val="left" w:pos="5670"/>
              </w:tabs>
              <w:spacing w:line="360" w:lineRule="auto"/>
              <w:ind w:firstLine="562"/>
              <w:jc w:val="both"/>
              <w:rPr>
                <w:rFonts w:ascii="GHEA Grapalat" w:hAnsi="GHEA Grapalat"/>
                <w:color w:val="000000"/>
                <w:sz w:val="24"/>
                <w:szCs w:val="24"/>
                <w:shd w:val="clear" w:color="auto" w:fill="FFFFFF"/>
                <w:lang w:val="hy-AM"/>
              </w:rPr>
            </w:pPr>
            <w:r w:rsidRPr="00795702">
              <w:rPr>
                <w:rFonts w:ascii="GHEA Grapalat" w:eastAsia="GHEA Grapalat" w:hAnsi="GHEA Grapalat" w:cs="GHEA Grapalat"/>
                <w:bCs/>
                <w:lang w:val="hy-AM"/>
              </w:rPr>
              <w:t>Նախագծում, հետագա հնարավոր տարընթերցումներից խուսափելու նպատակով, առաջարկում ենք</w:t>
            </w:r>
            <w:r w:rsidRPr="00795702">
              <w:rPr>
                <w:rFonts w:ascii="GHEA Grapalat" w:hAnsi="GHEA Grapalat"/>
                <w:lang w:val="hy-AM"/>
              </w:rPr>
              <w:t xml:space="preserve"> նախագծի 7-11-րդ կետերում նշված ապրանքների ԵԱՏՄ ԱՏԳ ԱԱ ծածկագրերը նշել 10-անիշ ծածկագրի մակարդակով՝ հստակ նշելով դրանց նկարագրությունները, կամ, եթե նպատակը ԵԱՏՄ ԱՏԳ ԱԱ 4-նիշանոց դիրքում դասակարգվող ապրանքների ամբողջ խմբի վրա տուրք սահմանելն է, ապա առաջարկում ենք ծածկագրերը նշել ապրանքային դիրքի մակարդակով (4 նիշ), իսկ նկարագիր դաշտում գրել ապրանք բառը (օրինակ՝ «Արտաքին տնտեսական գործունեության ապրանքային անվանացանկ (ԱՏԳ ԱԱ) դասակարգչի 7206 ծածկագրին </w:t>
            </w:r>
            <w:r w:rsidRPr="00795702">
              <w:rPr>
                <w:rFonts w:ascii="GHEA Grapalat" w:hAnsi="GHEA Grapalat"/>
                <w:lang w:val="hy-AM"/>
              </w:rPr>
              <w:lastRenderedPageBreak/>
              <w:t>դասվող ապրանքներ արտահանելու յուրաքանչյուր մեկ տոննայի լիցենզիաներ կամ թույլտվություններ կամ հավաստագրեր տրամադրելու համար, բացառությամբ ԵԱՏՄ երկրներ»)։</w:t>
            </w:r>
          </w:p>
        </w:tc>
        <w:tc>
          <w:tcPr>
            <w:tcW w:w="5310" w:type="dxa"/>
          </w:tcPr>
          <w:p w14:paraId="74BBBE2F" w14:textId="369AF126" w:rsidR="001B556D" w:rsidRPr="00795702" w:rsidRDefault="00D34C1D" w:rsidP="009E5920">
            <w:pPr>
              <w:spacing w:line="360" w:lineRule="auto"/>
              <w:jc w:val="center"/>
              <w:rPr>
                <w:rFonts w:ascii="GHEA Grapalat" w:hAnsi="GHEA Grapalat"/>
                <w:color w:val="000000"/>
                <w:sz w:val="24"/>
                <w:szCs w:val="24"/>
                <w:shd w:val="clear" w:color="auto" w:fill="FFFFFF"/>
                <w:lang w:val="hy-AM"/>
              </w:rPr>
            </w:pPr>
            <w:r w:rsidRPr="00795702">
              <w:rPr>
                <w:rFonts w:ascii="GHEA Grapalat" w:hAnsi="GHEA Grapalat"/>
                <w:color w:val="000000"/>
                <w:sz w:val="24"/>
                <w:szCs w:val="24"/>
                <w:shd w:val="clear" w:color="auto" w:fill="FFFFFF"/>
                <w:lang w:val="hy-AM"/>
              </w:rPr>
              <w:lastRenderedPageBreak/>
              <w:t>Ընդունվել է։</w:t>
            </w:r>
          </w:p>
          <w:p w14:paraId="71221C3D" w14:textId="1E9BBA8A" w:rsidR="00D34C1D" w:rsidRPr="0034700C" w:rsidRDefault="00795702" w:rsidP="009E5920">
            <w:pPr>
              <w:spacing w:line="360" w:lineRule="auto"/>
              <w:jc w:val="center"/>
              <w:rPr>
                <w:rFonts w:ascii="GHEA Grapalat" w:hAnsi="GHEA Grapalat"/>
                <w:color w:val="000000"/>
                <w:sz w:val="24"/>
                <w:szCs w:val="24"/>
                <w:shd w:val="clear" w:color="auto" w:fill="FFFFFF"/>
                <w:lang w:val="hy-AM"/>
              </w:rPr>
            </w:pPr>
            <w:r w:rsidRPr="0034700C">
              <w:rPr>
                <w:rFonts w:ascii="GHEA Grapalat" w:hAnsi="GHEA Grapalat"/>
                <w:sz w:val="24"/>
                <w:szCs w:val="24"/>
                <w:lang w:val="hy-AM"/>
              </w:rPr>
              <w:t>Ն</w:t>
            </w:r>
            <w:r w:rsidR="00D34C1D" w:rsidRPr="0034700C">
              <w:rPr>
                <w:rFonts w:ascii="GHEA Grapalat" w:hAnsi="GHEA Grapalat"/>
                <w:sz w:val="24"/>
                <w:szCs w:val="24"/>
                <w:lang w:val="hy-AM"/>
              </w:rPr>
              <w:t>ախագծի 7-11-րդ կետերում կատարվել է փոփոխություն։</w:t>
            </w:r>
          </w:p>
          <w:p w14:paraId="6EBBBA1B" w14:textId="2E725F38" w:rsidR="00D34C1D" w:rsidRPr="00795702" w:rsidRDefault="00D34C1D" w:rsidP="009E5920">
            <w:pPr>
              <w:spacing w:line="360" w:lineRule="auto"/>
              <w:jc w:val="center"/>
              <w:rPr>
                <w:rFonts w:ascii="GHEA Grapalat" w:hAnsi="GHEA Grapalat"/>
                <w:color w:val="000000"/>
                <w:sz w:val="24"/>
                <w:szCs w:val="24"/>
                <w:shd w:val="clear" w:color="auto" w:fill="FFFFFF"/>
                <w:lang w:val="hy-AM"/>
              </w:rPr>
            </w:pPr>
          </w:p>
        </w:tc>
      </w:tr>
      <w:tr w:rsidR="001B556D" w:rsidRPr="00795702" w14:paraId="30C3C47E" w14:textId="77777777" w:rsidTr="009E5920">
        <w:trPr>
          <w:trHeight w:val="330"/>
        </w:trPr>
        <w:tc>
          <w:tcPr>
            <w:tcW w:w="9169" w:type="dxa"/>
            <w:vMerge w:val="restart"/>
            <w:shd w:val="clear" w:color="auto" w:fill="BFBFBF" w:themeFill="background1" w:themeFillShade="BF"/>
          </w:tcPr>
          <w:p w14:paraId="430DC9F8" w14:textId="44FB60EB" w:rsidR="001B556D" w:rsidRPr="00795702" w:rsidRDefault="00E66337" w:rsidP="001B556D">
            <w:pPr>
              <w:spacing w:line="360" w:lineRule="auto"/>
              <w:jc w:val="center"/>
              <w:rPr>
                <w:rFonts w:ascii="GHEA Grapalat" w:hAnsi="GHEA Grapalat"/>
                <w:sz w:val="24"/>
                <w:szCs w:val="24"/>
                <w:lang w:val="hy-AM"/>
              </w:rPr>
            </w:pPr>
            <w:r>
              <w:rPr>
                <w:rFonts w:ascii="GHEA Grapalat" w:hAnsi="GHEA Grapalat"/>
                <w:sz w:val="24"/>
                <w:szCs w:val="24"/>
                <w:lang w:val="hy-AM"/>
              </w:rPr>
              <w:t>4</w:t>
            </w:r>
            <w:r w:rsidR="001B556D" w:rsidRPr="00795702">
              <w:rPr>
                <w:rFonts w:ascii="GHEA Grapalat" w:hAnsi="GHEA Grapalat"/>
                <w:sz w:val="24"/>
                <w:szCs w:val="24"/>
                <w:lang w:val="hy-AM"/>
              </w:rPr>
              <w:t>. ՀՀ արդարադատության նախարարություն</w:t>
            </w:r>
          </w:p>
        </w:tc>
        <w:tc>
          <w:tcPr>
            <w:tcW w:w="5310" w:type="dxa"/>
            <w:shd w:val="clear" w:color="auto" w:fill="BFBFBF" w:themeFill="background1" w:themeFillShade="BF"/>
          </w:tcPr>
          <w:p w14:paraId="0309F9E0" w14:textId="74FD6E9B" w:rsidR="001B556D" w:rsidRPr="00795702" w:rsidRDefault="001B556D" w:rsidP="009E5920">
            <w:pPr>
              <w:spacing w:line="360" w:lineRule="auto"/>
              <w:jc w:val="center"/>
              <w:rPr>
                <w:rFonts w:ascii="Cambria Math" w:hAnsi="Cambria Math"/>
                <w:sz w:val="24"/>
                <w:szCs w:val="24"/>
                <w:lang w:val="hy-AM"/>
              </w:rPr>
            </w:pPr>
            <w:r w:rsidRPr="00795702">
              <w:rPr>
                <w:rFonts w:ascii="GHEA Grapalat" w:hAnsi="GHEA Grapalat"/>
                <w:sz w:val="24"/>
                <w:szCs w:val="24"/>
                <w:lang w:val="hy-AM"/>
              </w:rPr>
              <w:t>31.03.2023թ</w:t>
            </w:r>
            <w:r w:rsidRPr="00795702">
              <w:rPr>
                <w:rFonts w:ascii="Cambria Math" w:hAnsi="Cambria Math"/>
                <w:sz w:val="24"/>
                <w:szCs w:val="24"/>
                <w:lang w:val="hy-AM"/>
              </w:rPr>
              <w:t>․</w:t>
            </w:r>
          </w:p>
        </w:tc>
      </w:tr>
      <w:tr w:rsidR="001B556D" w:rsidRPr="00795702" w14:paraId="71A721F2" w14:textId="77777777" w:rsidTr="009E5920">
        <w:trPr>
          <w:trHeight w:val="465"/>
        </w:trPr>
        <w:tc>
          <w:tcPr>
            <w:tcW w:w="9169" w:type="dxa"/>
            <w:vMerge/>
            <w:shd w:val="clear" w:color="auto" w:fill="BFBFBF" w:themeFill="background1" w:themeFillShade="BF"/>
          </w:tcPr>
          <w:p w14:paraId="6155DF81" w14:textId="77777777" w:rsidR="001B556D" w:rsidRPr="00795702" w:rsidRDefault="001B556D" w:rsidP="009E5920">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366C3E84" w14:textId="1753AFDD" w:rsidR="001B556D" w:rsidRPr="00795702" w:rsidRDefault="001B556D" w:rsidP="001B556D">
            <w:pPr>
              <w:spacing w:line="360" w:lineRule="auto"/>
              <w:jc w:val="center"/>
              <w:rPr>
                <w:rFonts w:ascii="GHEA Grapalat" w:hAnsi="GHEA Grapalat"/>
                <w:sz w:val="24"/>
                <w:szCs w:val="24"/>
                <w:lang w:val="hy-AM"/>
              </w:rPr>
            </w:pPr>
            <w:r w:rsidRPr="00795702">
              <w:rPr>
                <w:rFonts w:ascii="GHEA Grapalat" w:hAnsi="GHEA Grapalat"/>
                <w:sz w:val="24"/>
                <w:szCs w:val="24"/>
                <w:lang w:val="hy-AM"/>
              </w:rPr>
              <w:t>№ /27.0.1/16193-2023</w:t>
            </w:r>
          </w:p>
        </w:tc>
      </w:tr>
      <w:tr w:rsidR="001B556D" w:rsidRPr="00795702" w14:paraId="74982ABF" w14:textId="77777777" w:rsidTr="009E5920">
        <w:trPr>
          <w:trHeight w:val="437"/>
        </w:trPr>
        <w:tc>
          <w:tcPr>
            <w:tcW w:w="9169" w:type="dxa"/>
          </w:tcPr>
          <w:p w14:paraId="33CE3282" w14:textId="77777777" w:rsidR="001B556D" w:rsidRPr="00795702" w:rsidRDefault="001B556D" w:rsidP="009E5920">
            <w:pPr>
              <w:spacing w:line="360" w:lineRule="auto"/>
              <w:ind w:left="360"/>
              <w:jc w:val="both"/>
              <w:rPr>
                <w:rFonts w:ascii="GHEA Grapalat" w:hAnsi="GHEA Grapalat"/>
                <w:color w:val="000000"/>
                <w:sz w:val="24"/>
                <w:szCs w:val="24"/>
                <w:shd w:val="clear" w:color="auto" w:fill="FFFFFF"/>
                <w:lang w:val="hy-AM"/>
              </w:rPr>
            </w:pPr>
            <w:r w:rsidRPr="00795702">
              <w:rPr>
                <w:rFonts w:ascii="GHEA Grapalat" w:hAnsi="GHEA Grapalat"/>
                <w:noProof/>
                <w:lang w:val="hy-AM"/>
              </w:rPr>
              <w:t>Առաջարկություններ և դիտողություններ չկան։</w:t>
            </w:r>
          </w:p>
        </w:tc>
        <w:tc>
          <w:tcPr>
            <w:tcW w:w="5310" w:type="dxa"/>
          </w:tcPr>
          <w:p w14:paraId="087466CB" w14:textId="31208611" w:rsidR="001B556D" w:rsidRPr="00C26863" w:rsidRDefault="001B556D" w:rsidP="0034700C">
            <w:pPr>
              <w:spacing w:line="360" w:lineRule="auto"/>
              <w:jc w:val="center"/>
              <w:rPr>
                <w:rFonts w:ascii="GHEA Grapalat" w:hAnsi="GHEA Grapalat"/>
                <w:color w:val="000000"/>
                <w:sz w:val="24"/>
                <w:szCs w:val="24"/>
                <w:shd w:val="clear" w:color="auto" w:fill="FFFFFF"/>
              </w:rPr>
            </w:pPr>
            <w:r w:rsidRPr="00795702">
              <w:rPr>
                <w:rFonts w:ascii="GHEA Grapalat" w:hAnsi="GHEA Grapalat"/>
                <w:sz w:val="24"/>
                <w:szCs w:val="24"/>
                <w:lang w:val="hy-AM"/>
              </w:rPr>
              <w:t>Ընդունվել է ի գիտությ</w:t>
            </w:r>
            <w:r w:rsidR="0034700C">
              <w:rPr>
                <w:rFonts w:ascii="GHEA Grapalat" w:hAnsi="GHEA Grapalat"/>
                <w:sz w:val="24"/>
                <w:szCs w:val="24"/>
                <w:lang w:val="hy-AM"/>
              </w:rPr>
              <w:t>ու</w:t>
            </w:r>
            <w:r w:rsidRPr="00795702">
              <w:rPr>
                <w:rFonts w:ascii="GHEA Grapalat" w:hAnsi="GHEA Grapalat"/>
                <w:sz w:val="24"/>
                <w:szCs w:val="24"/>
                <w:lang w:val="hy-AM"/>
              </w:rPr>
              <w:t>ն</w:t>
            </w:r>
            <w:r w:rsidR="0034700C">
              <w:rPr>
                <w:rFonts w:ascii="GHEA Grapalat" w:hAnsi="GHEA Grapalat"/>
                <w:sz w:val="24"/>
                <w:szCs w:val="24"/>
                <w:lang w:val="hy-AM"/>
              </w:rPr>
              <w:t>։</w:t>
            </w:r>
          </w:p>
        </w:tc>
      </w:tr>
      <w:tr w:rsidR="001B556D" w:rsidRPr="00E66337" w14:paraId="475C38FF" w14:textId="77777777" w:rsidTr="009E5920">
        <w:trPr>
          <w:trHeight w:val="437"/>
        </w:trPr>
        <w:tc>
          <w:tcPr>
            <w:tcW w:w="9169" w:type="dxa"/>
          </w:tcPr>
          <w:p w14:paraId="6110E962" w14:textId="77777777" w:rsidR="001B556D" w:rsidRPr="00795702" w:rsidRDefault="001B556D" w:rsidP="001B556D">
            <w:pPr>
              <w:shd w:val="clear" w:color="auto" w:fill="FFFFFF"/>
              <w:spacing w:line="360" w:lineRule="auto"/>
              <w:ind w:firstLine="720"/>
              <w:jc w:val="both"/>
              <w:rPr>
                <w:rFonts w:ascii="GHEA Grapalat" w:hAnsi="GHEA Grapalat" w:cs="Sylfaen"/>
                <w:bCs/>
                <w:color w:val="000000" w:themeColor="text1"/>
                <w:sz w:val="24"/>
                <w:szCs w:val="24"/>
                <w:lang w:val="hy-AM"/>
              </w:rPr>
            </w:pPr>
            <w:r w:rsidRPr="00795702">
              <w:rPr>
                <w:rFonts w:ascii="GHEA Grapalat" w:hAnsi="GHEA Grapalat" w:cs="Sylfaen"/>
                <w:bCs/>
                <w:color w:val="000000" w:themeColor="text1"/>
                <w:sz w:val="24"/>
                <w:szCs w:val="24"/>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նաեւ`</w:t>
            </w:r>
          </w:p>
          <w:p w14:paraId="60D6327C" w14:textId="77777777" w:rsidR="001B556D" w:rsidRPr="00795702" w:rsidRDefault="001B556D" w:rsidP="001B556D">
            <w:pPr>
              <w:pStyle w:val="voroshmanbody"/>
              <w:rPr>
                <w:rFonts w:ascii="GHEA Grapalat" w:hAnsi="GHEA Grapalat" w:cs="Sylfaen"/>
                <w:bCs/>
                <w:color w:val="000000" w:themeColor="text1"/>
                <w:lang w:val="hy-AM"/>
              </w:rPr>
            </w:pPr>
            <w:r w:rsidRPr="00795702">
              <w:rPr>
                <w:rFonts w:ascii="GHEA Grapalat" w:hAnsi="GHEA Grapalat" w:cs="Sylfaen"/>
                <w:bCs/>
                <w:color w:val="000000" w:themeColor="text1"/>
                <w:lang w:val="hy-AM"/>
              </w:rPr>
              <w:t>1) օրենսդրական ակտի այն մասերը, որոնք գործելու են ենթաօրենսդրական նորմատիվ իրավական ակտն ուժի մեջ մտնելու պահից.</w:t>
            </w:r>
          </w:p>
          <w:p w14:paraId="145BAFBE" w14:textId="77777777" w:rsidR="001B556D" w:rsidRPr="00795702" w:rsidRDefault="001B556D" w:rsidP="001B556D">
            <w:pPr>
              <w:pStyle w:val="voroshmanbody"/>
              <w:rPr>
                <w:rFonts w:ascii="GHEA Grapalat" w:hAnsi="GHEA Grapalat" w:cs="Sylfaen"/>
                <w:bCs/>
                <w:color w:val="000000" w:themeColor="text1"/>
                <w:lang w:val="hy-AM"/>
              </w:rPr>
            </w:pPr>
            <w:r w:rsidRPr="00795702">
              <w:rPr>
                <w:rFonts w:ascii="GHEA Grapalat" w:hAnsi="GHEA Grapalat" w:cs="Sylfaen"/>
                <w:bCs/>
                <w:color w:val="000000" w:themeColor="text1"/>
                <w:lang w:val="hy-AM"/>
              </w:rPr>
              <w:t>2) ենթաօրենսդրական նորմատիվ իրավական ակտի ընդունման նախատեսվող ժամկետը:»:</w:t>
            </w:r>
          </w:p>
          <w:p w14:paraId="1C71C6B2" w14:textId="77777777" w:rsidR="001B556D" w:rsidRPr="00795702" w:rsidRDefault="001B556D" w:rsidP="001B556D">
            <w:pPr>
              <w:pStyle w:val="voroshmanbody"/>
              <w:rPr>
                <w:rFonts w:ascii="GHEA Grapalat" w:hAnsi="GHEA Grapalat" w:cs="Sylfaen"/>
                <w:bCs/>
                <w:color w:val="000000" w:themeColor="text1"/>
                <w:lang w:val="hy-AM"/>
              </w:rPr>
            </w:pPr>
            <w:r w:rsidRPr="00795702">
              <w:rPr>
                <w:rFonts w:ascii="GHEA Grapalat" w:hAnsi="GHEA Grapalat" w:cs="Sylfaen"/>
                <w:bCs/>
                <w:color w:val="000000" w:themeColor="text1"/>
                <w:lang w:val="hy-AM"/>
              </w:rPr>
              <w:t>Հաշվի առնելով մեջբերված դրույթը՝ առաջարկում ենք Նախագծի անցումային դրույթներում սահմանել ենթաօրենսդրական նորմատիվ իրավական ակտի ընդունումը նախատեսվող ժամկետ:</w:t>
            </w:r>
          </w:p>
          <w:p w14:paraId="7C01E2CA" w14:textId="77777777" w:rsidR="001B556D" w:rsidRPr="00795702" w:rsidRDefault="001B556D" w:rsidP="009E5920">
            <w:pPr>
              <w:spacing w:line="360" w:lineRule="auto"/>
              <w:ind w:left="360"/>
              <w:jc w:val="both"/>
              <w:rPr>
                <w:rFonts w:ascii="GHEA Grapalat" w:hAnsi="GHEA Grapalat"/>
                <w:noProof/>
                <w:lang w:val="hy-AM"/>
              </w:rPr>
            </w:pPr>
          </w:p>
        </w:tc>
        <w:tc>
          <w:tcPr>
            <w:tcW w:w="5310" w:type="dxa"/>
          </w:tcPr>
          <w:p w14:paraId="45F3A05E" w14:textId="77777777" w:rsidR="00795702" w:rsidRPr="00795702" w:rsidRDefault="003F2618" w:rsidP="003F2618">
            <w:pPr>
              <w:spacing w:line="360" w:lineRule="auto"/>
              <w:jc w:val="center"/>
              <w:rPr>
                <w:rFonts w:ascii="GHEA Grapalat" w:hAnsi="GHEA Grapalat"/>
                <w:sz w:val="24"/>
                <w:szCs w:val="24"/>
                <w:lang w:val="hy-AM"/>
              </w:rPr>
            </w:pPr>
            <w:r w:rsidRPr="00795702">
              <w:rPr>
                <w:rFonts w:ascii="GHEA Grapalat" w:hAnsi="GHEA Grapalat"/>
                <w:sz w:val="24"/>
                <w:szCs w:val="24"/>
                <w:lang w:val="hy-AM"/>
              </w:rPr>
              <w:t xml:space="preserve">Ընդունվել է։ </w:t>
            </w:r>
          </w:p>
          <w:p w14:paraId="6F666C78" w14:textId="4D2600A5" w:rsidR="001B556D" w:rsidRPr="00795702" w:rsidRDefault="003F2618" w:rsidP="003F2618">
            <w:pPr>
              <w:spacing w:line="360" w:lineRule="auto"/>
              <w:jc w:val="center"/>
              <w:rPr>
                <w:rFonts w:ascii="GHEA Grapalat" w:hAnsi="GHEA Grapalat"/>
                <w:sz w:val="24"/>
                <w:szCs w:val="24"/>
                <w:lang w:val="hy-AM"/>
              </w:rPr>
            </w:pPr>
            <w:r w:rsidRPr="00795702">
              <w:rPr>
                <w:rFonts w:ascii="GHEA Grapalat" w:hAnsi="GHEA Grapalat"/>
                <w:sz w:val="24"/>
                <w:szCs w:val="24"/>
                <w:lang w:val="hy-AM"/>
              </w:rPr>
              <w:t>Անցումային դրույթում կատարվել է լրացում։</w:t>
            </w:r>
          </w:p>
        </w:tc>
      </w:tr>
      <w:tr w:rsidR="00E66337" w:rsidRPr="00795702" w14:paraId="4A0D1E19" w14:textId="77777777" w:rsidTr="00CE3506">
        <w:trPr>
          <w:trHeight w:val="330"/>
        </w:trPr>
        <w:tc>
          <w:tcPr>
            <w:tcW w:w="9169" w:type="dxa"/>
            <w:vMerge w:val="restart"/>
            <w:shd w:val="clear" w:color="auto" w:fill="BFBFBF" w:themeFill="background1" w:themeFillShade="BF"/>
          </w:tcPr>
          <w:p w14:paraId="7C58DD67" w14:textId="4C2D2AAA" w:rsidR="00E66337" w:rsidRPr="00795702" w:rsidRDefault="00E66337" w:rsidP="00E66337">
            <w:pPr>
              <w:spacing w:line="360" w:lineRule="auto"/>
              <w:jc w:val="center"/>
              <w:rPr>
                <w:rFonts w:ascii="GHEA Grapalat" w:hAnsi="GHEA Grapalat"/>
                <w:sz w:val="24"/>
                <w:szCs w:val="24"/>
                <w:lang w:val="hy-AM"/>
              </w:rPr>
            </w:pPr>
            <w:r>
              <w:rPr>
                <w:rFonts w:ascii="GHEA Grapalat" w:hAnsi="GHEA Grapalat"/>
                <w:sz w:val="24"/>
                <w:szCs w:val="24"/>
                <w:lang w:val="hy-AM"/>
              </w:rPr>
              <w:t>5</w:t>
            </w:r>
            <w:r w:rsidRPr="00795702">
              <w:rPr>
                <w:rFonts w:ascii="GHEA Grapalat" w:hAnsi="GHEA Grapalat"/>
                <w:sz w:val="24"/>
                <w:szCs w:val="24"/>
                <w:lang w:val="hy-AM"/>
              </w:rPr>
              <w:t xml:space="preserve">. </w:t>
            </w:r>
            <w:r>
              <w:rPr>
                <w:rFonts w:ascii="GHEA Grapalat" w:eastAsia="Times New Roman" w:hAnsi="GHEA Grapalat" w:cs="Times New Roman"/>
                <w:sz w:val="24"/>
                <w:szCs w:val="24"/>
                <w:lang w:val="hy-AM"/>
              </w:rPr>
              <w:t>Վարչապետի աշխատակազմի իրավաբանական վարչությ</w:t>
            </w:r>
            <w:r>
              <w:rPr>
                <w:rFonts w:ascii="GHEA Grapalat" w:eastAsia="Times New Roman" w:hAnsi="GHEA Grapalat" w:cs="Times New Roman"/>
                <w:sz w:val="24"/>
                <w:szCs w:val="24"/>
                <w:lang w:val="hy-AM"/>
              </w:rPr>
              <w:t>ու</w:t>
            </w:r>
            <w:r>
              <w:rPr>
                <w:rFonts w:ascii="GHEA Grapalat" w:eastAsia="Times New Roman" w:hAnsi="GHEA Grapalat" w:cs="Times New Roman"/>
                <w:sz w:val="24"/>
                <w:szCs w:val="24"/>
                <w:lang w:val="hy-AM"/>
              </w:rPr>
              <w:t>ն</w:t>
            </w:r>
          </w:p>
        </w:tc>
        <w:tc>
          <w:tcPr>
            <w:tcW w:w="5310" w:type="dxa"/>
            <w:shd w:val="clear" w:color="auto" w:fill="BFBFBF" w:themeFill="background1" w:themeFillShade="BF"/>
          </w:tcPr>
          <w:p w14:paraId="7832A5BC" w14:textId="014B4DE5" w:rsidR="00E66337" w:rsidRPr="00795702" w:rsidRDefault="00E66337" w:rsidP="00E66337">
            <w:pPr>
              <w:spacing w:line="360" w:lineRule="auto"/>
              <w:jc w:val="center"/>
              <w:rPr>
                <w:rFonts w:ascii="Cambria Math" w:hAnsi="Cambria Math"/>
                <w:sz w:val="24"/>
                <w:szCs w:val="24"/>
                <w:lang w:val="hy-AM"/>
              </w:rPr>
            </w:pPr>
            <w:r>
              <w:rPr>
                <w:rFonts w:ascii="GHEA Grapalat" w:hAnsi="GHEA Grapalat"/>
                <w:sz w:val="24"/>
                <w:szCs w:val="24"/>
                <w:lang w:val="hy-AM"/>
              </w:rPr>
              <w:t>02</w:t>
            </w:r>
            <w:r w:rsidRPr="00795702">
              <w:rPr>
                <w:rFonts w:ascii="GHEA Grapalat" w:hAnsi="GHEA Grapalat"/>
                <w:sz w:val="24"/>
                <w:szCs w:val="24"/>
                <w:lang w:val="hy-AM"/>
              </w:rPr>
              <w:t>.0</w:t>
            </w:r>
            <w:r>
              <w:rPr>
                <w:rFonts w:ascii="GHEA Grapalat" w:hAnsi="GHEA Grapalat"/>
                <w:sz w:val="24"/>
                <w:szCs w:val="24"/>
                <w:lang w:val="hy-AM"/>
              </w:rPr>
              <w:t>5</w:t>
            </w:r>
            <w:r w:rsidRPr="00795702">
              <w:rPr>
                <w:rFonts w:ascii="GHEA Grapalat" w:hAnsi="GHEA Grapalat"/>
                <w:sz w:val="24"/>
                <w:szCs w:val="24"/>
                <w:lang w:val="hy-AM"/>
              </w:rPr>
              <w:t>.2023թ</w:t>
            </w:r>
            <w:r w:rsidRPr="00795702">
              <w:rPr>
                <w:rFonts w:ascii="Cambria Math" w:hAnsi="Cambria Math"/>
                <w:sz w:val="24"/>
                <w:szCs w:val="24"/>
                <w:lang w:val="hy-AM"/>
              </w:rPr>
              <w:t>․</w:t>
            </w:r>
          </w:p>
        </w:tc>
      </w:tr>
      <w:tr w:rsidR="00E66337" w:rsidRPr="00795702" w14:paraId="60A3BAC3" w14:textId="77777777" w:rsidTr="00CE3506">
        <w:trPr>
          <w:trHeight w:val="465"/>
        </w:trPr>
        <w:tc>
          <w:tcPr>
            <w:tcW w:w="9169" w:type="dxa"/>
            <w:vMerge/>
            <w:shd w:val="clear" w:color="auto" w:fill="BFBFBF" w:themeFill="background1" w:themeFillShade="BF"/>
          </w:tcPr>
          <w:p w14:paraId="74488836" w14:textId="77777777" w:rsidR="00E66337" w:rsidRPr="00795702" w:rsidRDefault="00E66337" w:rsidP="00CE3506">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1D9E655F" w14:textId="6340A66B" w:rsidR="00E66337" w:rsidRPr="00795702" w:rsidRDefault="00E66337" w:rsidP="00CE3506">
            <w:pPr>
              <w:spacing w:line="360" w:lineRule="auto"/>
              <w:jc w:val="center"/>
              <w:rPr>
                <w:rFonts w:ascii="GHEA Grapalat" w:hAnsi="GHEA Grapalat"/>
                <w:sz w:val="24"/>
                <w:szCs w:val="24"/>
                <w:lang w:val="hy-AM"/>
              </w:rPr>
            </w:pPr>
            <w:r w:rsidRPr="00795702">
              <w:rPr>
                <w:rFonts w:ascii="GHEA Grapalat" w:hAnsi="GHEA Grapalat"/>
                <w:sz w:val="24"/>
                <w:szCs w:val="24"/>
                <w:lang w:val="hy-AM"/>
              </w:rPr>
              <w:t xml:space="preserve">№ </w:t>
            </w:r>
            <w:r w:rsidRPr="00E66337">
              <w:rPr>
                <w:rFonts w:ascii="GHEA Grapalat" w:hAnsi="GHEA Grapalat"/>
                <w:sz w:val="24"/>
                <w:szCs w:val="24"/>
                <w:lang w:val="hy-AM"/>
              </w:rPr>
              <w:t>02/16.20/14331-2023</w:t>
            </w:r>
          </w:p>
        </w:tc>
      </w:tr>
      <w:tr w:rsidR="00E66337" w:rsidRPr="00E66337" w14:paraId="704A2B6C" w14:textId="77777777" w:rsidTr="00CE3506">
        <w:trPr>
          <w:trHeight w:val="437"/>
        </w:trPr>
        <w:tc>
          <w:tcPr>
            <w:tcW w:w="9169" w:type="dxa"/>
          </w:tcPr>
          <w:p w14:paraId="73F77EB0" w14:textId="77777777" w:rsidR="00E66337" w:rsidRPr="00977F80" w:rsidRDefault="00E66337" w:rsidP="00E66337">
            <w:pPr>
              <w:tabs>
                <w:tab w:val="left" w:pos="570"/>
                <w:tab w:val="left" w:pos="720"/>
                <w:tab w:val="left" w:pos="851"/>
                <w:tab w:val="left" w:pos="993"/>
              </w:tabs>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     Հարկ ենք համարում նշել, որ պարզաբանման կարիք ունի նախագծի 3-րդ հոդվածով նախատեսված կարգավորումները սահմանելու անհրաժեշտությունը, քանի որ արդեն իսկ ենթադրվում է, որ համապատասխան պետական տուրք գանձվում է միայն այն դեպքում, երբ Կառավարությունը</w:t>
            </w:r>
            <w:r w:rsidRPr="00977F80">
              <w:rPr>
                <w:rFonts w:ascii="GHEA Grapalat" w:hAnsi="GHEA Grapalat"/>
                <w:sz w:val="24"/>
                <w:szCs w:val="24"/>
                <w:lang w:val="hy-AM"/>
              </w:rPr>
              <w:t xml:space="preserve"> </w:t>
            </w:r>
            <w:r>
              <w:rPr>
                <w:rFonts w:ascii="GHEA Grapalat" w:hAnsi="GHEA Grapalat"/>
                <w:sz w:val="24"/>
                <w:szCs w:val="24"/>
                <w:lang w:val="hy-AM"/>
              </w:rPr>
              <w:t xml:space="preserve">համապատասխան որոշմամբ </w:t>
            </w:r>
            <w:r w:rsidRPr="00977F80">
              <w:rPr>
                <w:rFonts w:ascii="GHEA Grapalat" w:hAnsi="GHEA Grapalat"/>
                <w:sz w:val="24"/>
                <w:szCs w:val="24"/>
                <w:lang w:val="hy-AM"/>
              </w:rPr>
              <w:t>որոշակի</w:t>
            </w:r>
            <w:r>
              <w:rPr>
                <w:rFonts w:ascii="GHEA Grapalat" w:hAnsi="GHEA Grapalat"/>
                <w:sz w:val="24"/>
                <w:szCs w:val="24"/>
                <w:lang w:val="hy-AM"/>
              </w:rPr>
              <w:t xml:space="preserve"> </w:t>
            </w:r>
            <w:r w:rsidRPr="00977F80">
              <w:rPr>
                <w:rFonts w:ascii="GHEA Grapalat" w:hAnsi="GHEA Grapalat"/>
                <w:sz w:val="24"/>
                <w:szCs w:val="24"/>
                <w:lang w:val="hy-AM"/>
              </w:rPr>
              <w:t>ապրանքներ արտահանելու</w:t>
            </w:r>
            <w:r>
              <w:rPr>
                <w:rFonts w:ascii="GHEA Grapalat" w:hAnsi="GHEA Grapalat"/>
                <w:sz w:val="24"/>
                <w:szCs w:val="24"/>
                <w:lang w:val="hy-AM"/>
              </w:rPr>
              <w:t xml:space="preserve"> համար</w:t>
            </w:r>
            <w:r w:rsidRPr="00977F80">
              <w:rPr>
                <w:rFonts w:ascii="GHEA Grapalat" w:hAnsi="GHEA Grapalat"/>
                <w:sz w:val="24"/>
                <w:szCs w:val="24"/>
                <w:lang w:val="hy-AM"/>
              </w:rPr>
              <w:t xml:space="preserve"> լիցենզիաներ կամ թույլտվություններ կամ հավաստագրեր </w:t>
            </w:r>
            <w:r>
              <w:rPr>
                <w:rFonts w:ascii="GHEA Grapalat" w:hAnsi="GHEA Grapalat"/>
                <w:sz w:val="24"/>
                <w:szCs w:val="24"/>
                <w:lang w:val="hy-AM"/>
              </w:rPr>
              <w:t>ստանալու պահանջ է սահմանել։</w:t>
            </w:r>
          </w:p>
          <w:p w14:paraId="1C9525DD" w14:textId="77777777" w:rsidR="00E66337" w:rsidRPr="00795702" w:rsidRDefault="00E66337" w:rsidP="00CE3506">
            <w:pPr>
              <w:spacing w:line="360" w:lineRule="auto"/>
              <w:ind w:left="360"/>
              <w:jc w:val="both"/>
              <w:rPr>
                <w:rFonts w:ascii="GHEA Grapalat" w:hAnsi="GHEA Grapalat"/>
                <w:noProof/>
                <w:lang w:val="hy-AM"/>
              </w:rPr>
            </w:pPr>
          </w:p>
        </w:tc>
        <w:tc>
          <w:tcPr>
            <w:tcW w:w="5310" w:type="dxa"/>
          </w:tcPr>
          <w:p w14:paraId="20DA55A5" w14:textId="33803903" w:rsidR="00E66337" w:rsidRPr="00795702" w:rsidRDefault="00E66337" w:rsidP="0034700C">
            <w:pPr>
              <w:spacing w:line="360" w:lineRule="auto"/>
              <w:ind w:firstLine="256"/>
              <w:jc w:val="center"/>
              <w:rPr>
                <w:rFonts w:ascii="GHEA Grapalat" w:hAnsi="GHEA Grapalat"/>
                <w:sz w:val="24"/>
                <w:szCs w:val="24"/>
                <w:lang w:val="hy-AM"/>
              </w:rPr>
            </w:pPr>
            <w:r w:rsidRPr="00795702">
              <w:rPr>
                <w:rFonts w:ascii="GHEA Grapalat" w:hAnsi="GHEA Grapalat"/>
                <w:sz w:val="24"/>
                <w:szCs w:val="24"/>
                <w:lang w:val="hy-AM"/>
              </w:rPr>
              <w:t>Ընդունվել է։</w:t>
            </w:r>
          </w:p>
          <w:p w14:paraId="731463EB" w14:textId="30520402" w:rsidR="00E66337" w:rsidRPr="00795702" w:rsidRDefault="00C26863" w:rsidP="00994882">
            <w:pPr>
              <w:spacing w:line="360" w:lineRule="auto"/>
              <w:ind w:firstLine="256"/>
              <w:jc w:val="both"/>
              <w:rPr>
                <w:rFonts w:ascii="GHEA Grapalat" w:hAnsi="GHEA Grapalat"/>
                <w:sz w:val="24"/>
                <w:szCs w:val="24"/>
                <w:lang w:val="hy-AM"/>
              </w:rPr>
            </w:pPr>
            <w:r>
              <w:rPr>
                <w:rFonts w:ascii="GHEA Grapalat" w:hAnsi="GHEA Grapalat"/>
                <w:sz w:val="24"/>
                <w:szCs w:val="24"/>
                <w:lang w:val="hy-AM"/>
              </w:rPr>
              <w:t xml:space="preserve">Նախագծի </w:t>
            </w:r>
            <w:r w:rsidR="00E66337">
              <w:rPr>
                <w:rFonts w:ascii="GHEA Grapalat" w:hAnsi="GHEA Grapalat"/>
                <w:sz w:val="24"/>
                <w:szCs w:val="24"/>
                <w:lang w:val="hy-AM"/>
              </w:rPr>
              <w:t>3-րդ կետը խմբագրվել է</w:t>
            </w:r>
            <w:r w:rsidR="00994882">
              <w:rPr>
                <w:rFonts w:ascii="GHEA Grapalat" w:hAnsi="GHEA Grapalat"/>
                <w:sz w:val="24"/>
                <w:szCs w:val="24"/>
                <w:lang w:val="hy-AM"/>
              </w:rPr>
              <w:t>։</w:t>
            </w:r>
            <w:bookmarkStart w:id="0" w:name="_GoBack"/>
            <w:bookmarkEnd w:id="0"/>
          </w:p>
        </w:tc>
      </w:tr>
    </w:tbl>
    <w:p w14:paraId="77831F68" w14:textId="77777777" w:rsidR="00E66337" w:rsidRPr="00795702" w:rsidRDefault="00E66337" w:rsidP="00795702">
      <w:pPr>
        <w:spacing w:line="360" w:lineRule="auto"/>
        <w:rPr>
          <w:rFonts w:ascii="GHEA Grapalat" w:hAnsi="GHEA Grapalat"/>
          <w:sz w:val="24"/>
          <w:szCs w:val="24"/>
          <w:lang w:val="hy-AM"/>
        </w:rPr>
      </w:pPr>
    </w:p>
    <w:sectPr w:rsidR="00E66337" w:rsidRPr="00795702" w:rsidSect="00A71816">
      <w:pgSz w:w="15840" w:h="12240" w:orient="landscape"/>
      <w:pgMar w:top="562" w:right="562" w:bottom="1138" w:left="1138"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1"/>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432"/>
    <w:multiLevelType w:val="hybridMultilevel"/>
    <w:tmpl w:val="20EA0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F1E14"/>
    <w:multiLevelType w:val="hybridMultilevel"/>
    <w:tmpl w:val="007C15F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31D8E"/>
    <w:multiLevelType w:val="hybridMultilevel"/>
    <w:tmpl w:val="2C6A3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0846F6"/>
    <w:multiLevelType w:val="hybridMultilevel"/>
    <w:tmpl w:val="3FFE51E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76999"/>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CA0A87"/>
    <w:multiLevelType w:val="hybridMultilevel"/>
    <w:tmpl w:val="0FDE268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20A05958"/>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83B59"/>
    <w:multiLevelType w:val="hybridMultilevel"/>
    <w:tmpl w:val="D4F4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90B7E"/>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F67305"/>
    <w:multiLevelType w:val="hybridMultilevel"/>
    <w:tmpl w:val="CA12D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413CD3"/>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B82C63"/>
    <w:multiLevelType w:val="hybridMultilevel"/>
    <w:tmpl w:val="C83C5D2E"/>
    <w:lvl w:ilvl="0" w:tplc="CABE809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05D34AC"/>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153136"/>
    <w:multiLevelType w:val="hybridMultilevel"/>
    <w:tmpl w:val="6094960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577BB3"/>
    <w:multiLevelType w:val="hybridMultilevel"/>
    <w:tmpl w:val="6C88150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5A0438"/>
    <w:multiLevelType w:val="hybridMultilevel"/>
    <w:tmpl w:val="94E230B4"/>
    <w:lvl w:ilvl="0" w:tplc="CBA28F3C">
      <w:start w:val="1"/>
      <w:numFmt w:val="decimal"/>
      <w:lvlText w:val="%1."/>
      <w:lvlJc w:val="left"/>
      <w:pPr>
        <w:ind w:left="1080" w:hanging="360"/>
      </w:pPr>
      <w:rPr>
        <w:rFonts w:ascii="GHEA Grapalat" w:hAnsi="GHEA Grapalat"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4CD5C8C"/>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B0356A"/>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74DF6935"/>
    <w:multiLevelType w:val="hybridMultilevel"/>
    <w:tmpl w:val="396C44B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3570E9"/>
    <w:multiLevelType w:val="hybridMultilevel"/>
    <w:tmpl w:val="12800922"/>
    <w:lvl w:ilvl="0" w:tplc="295872EA">
      <w:start w:val="1"/>
      <w:numFmt w:val="decimal"/>
      <w:lvlText w:val="%1."/>
      <w:lvlJc w:val="left"/>
      <w:pPr>
        <w:ind w:left="927" w:hanging="360"/>
      </w:pPr>
      <w:rPr>
        <w:rFonts w:cs="Cambria Math"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AD223B9"/>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7F8A1BF2"/>
    <w:multiLevelType w:val="hybridMultilevel"/>
    <w:tmpl w:val="66CAC52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11"/>
  </w:num>
  <w:num w:numId="4">
    <w:abstractNumId w:val="14"/>
  </w:num>
  <w:num w:numId="5">
    <w:abstractNumId w:val="13"/>
  </w:num>
  <w:num w:numId="6">
    <w:abstractNumId w:val="3"/>
  </w:num>
  <w:num w:numId="7">
    <w:abstractNumId w:val="21"/>
  </w:num>
  <w:num w:numId="8">
    <w:abstractNumId w:val="12"/>
  </w:num>
  <w:num w:numId="9">
    <w:abstractNumId w:val="1"/>
  </w:num>
  <w:num w:numId="10">
    <w:abstractNumId w:val="18"/>
  </w:num>
  <w:num w:numId="11">
    <w:abstractNumId w:val="6"/>
  </w:num>
  <w:num w:numId="12">
    <w:abstractNumId w:val="16"/>
  </w:num>
  <w:num w:numId="13">
    <w:abstractNumId w:val="7"/>
  </w:num>
  <w:num w:numId="14">
    <w:abstractNumId w:val="19"/>
  </w:num>
  <w:num w:numId="15">
    <w:abstractNumId w:val="5"/>
  </w:num>
  <w:num w:numId="16">
    <w:abstractNumId w:val="10"/>
  </w:num>
  <w:num w:numId="17">
    <w:abstractNumId w:val="15"/>
  </w:num>
  <w:num w:numId="18">
    <w:abstractNumId w:val="4"/>
  </w:num>
  <w:num w:numId="19">
    <w:abstractNumId w:val="8"/>
  </w:num>
  <w:num w:numId="20">
    <w:abstractNumId w:val="20"/>
  </w:num>
  <w:num w:numId="21">
    <w:abstractNumId w:val="17"/>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03AA"/>
    <w:rsid w:val="000250E0"/>
    <w:rsid w:val="00027876"/>
    <w:rsid w:val="00035833"/>
    <w:rsid w:val="00043C09"/>
    <w:rsid w:val="00062EDC"/>
    <w:rsid w:val="00076329"/>
    <w:rsid w:val="00076E57"/>
    <w:rsid w:val="00093FD9"/>
    <w:rsid w:val="0009571D"/>
    <w:rsid w:val="00095E1E"/>
    <w:rsid w:val="000A2EAF"/>
    <w:rsid w:val="000B4E41"/>
    <w:rsid w:val="000D2D2A"/>
    <w:rsid w:val="000D6DF4"/>
    <w:rsid w:val="000E04D8"/>
    <w:rsid w:val="000E47E9"/>
    <w:rsid w:val="000E7139"/>
    <w:rsid w:val="000F5698"/>
    <w:rsid w:val="000F782F"/>
    <w:rsid w:val="00113436"/>
    <w:rsid w:val="0013139E"/>
    <w:rsid w:val="00134ED5"/>
    <w:rsid w:val="001369C3"/>
    <w:rsid w:val="00160E3D"/>
    <w:rsid w:val="00162248"/>
    <w:rsid w:val="001645FC"/>
    <w:rsid w:val="00171AF8"/>
    <w:rsid w:val="001755A0"/>
    <w:rsid w:val="00186CB3"/>
    <w:rsid w:val="001932E7"/>
    <w:rsid w:val="001A3FB9"/>
    <w:rsid w:val="001A4948"/>
    <w:rsid w:val="001B556D"/>
    <w:rsid w:val="001B6FE2"/>
    <w:rsid w:val="001C07BD"/>
    <w:rsid w:val="001C6391"/>
    <w:rsid w:val="001C714E"/>
    <w:rsid w:val="001D42D8"/>
    <w:rsid w:val="001F6418"/>
    <w:rsid w:val="00215B69"/>
    <w:rsid w:val="002254F0"/>
    <w:rsid w:val="00225BA1"/>
    <w:rsid w:val="00257B0F"/>
    <w:rsid w:val="0026555E"/>
    <w:rsid w:val="00265D36"/>
    <w:rsid w:val="00271924"/>
    <w:rsid w:val="00296BDC"/>
    <w:rsid w:val="002A0B8E"/>
    <w:rsid w:val="002B7DCB"/>
    <w:rsid w:val="002C136A"/>
    <w:rsid w:val="002C47EF"/>
    <w:rsid w:val="002F47E1"/>
    <w:rsid w:val="0030115C"/>
    <w:rsid w:val="0033123D"/>
    <w:rsid w:val="0033221B"/>
    <w:rsid w:val="00334BA9"/>
    <w:rsid w:val="0034700C"/>
    <w:rsid w:val="0034792F"/>
    <w:rsid w:val="00360CBC"/>
    <w:rsid w:val="003926FC"/>
    <w:rsid w:val="00396CD5"/>
    <w:rsid w:val="003A16A4"/>
    <w:rsid w:val="003A288E"/>
    <w:rsid w:val="003A5FA5"/>
    <w:rsid w:val="003B4048"/>
    <w:rsid w:val="003E0531"/>
    <w:rsid w:val="003E19B3"/>
    <w:rsid w:val="003E658B"/>
    <w:rsid w:val="003F108B"/>
    <w:rsid w:val="003F2618"/>
    <w:rsid w:val="003F30EC"/>
    <w:rsid w:val="0044557C"/>
    <w:rsid w:val="00457494"/>
    <w:rsid w:val="004574CE"/>
    <w:rsid w:val="0047106C"/>
    <w:rsid w:val="0047583B"/>
    <w:rsid w:val="00480069"/>
    <w:rsid w:val="0048085B"/>
    <w:rsid w:val="00484A5F"/>
    <w:rsid w:val="00491AE9"/>
    <w:rsid w:val="00494F43"/>
    <w:rsid w:val="004B5BC3"/>
    <w:rsid w:val="004E4614"/>
    <w:rsid w:val="004E7909"/>
    <w:rsid w:val="004E7C0F"/>
    <w:rsid w:val="005073C3"/>
    <w:rsid w:val="00523C48"/>
    <w:rsid w:val="00532405"/>
    <w:rsid w:val="00542740"/>
    <w:rsid w:val="005504BC"/>
    <w:rsid w:val="00565638"/>
    <w:rsid w:val="005669BF"/>
    <w:rsid w:val="00576947"/>
    <w:rsid w:val="005957A0"/>
    <w:rsid w:val="005A0E5B"/>
    <w:rsid w:val="005B079F"/>
    <w:rsid w:val="005C23C2"/>
    <w:rsid w:val="005F1F15"/>
    <w:rsid w:val="00600D43"/>
    <w:rsid w:val="00612700"/>
    <w:rsid w:val="00614C36"/>
    <w:rsid w:val="00616AE8"/>
    <w:rsid w:val="006236FC"/>
    <w:rsid w:val="00624CCD"/>
    <w:rsid w:val="00624EAC"/>
    <w:rsid w:val="00625CCF"/>
    <w:rsid w:val="00636240"/>
    <w:rsid w:val="0064206F"/>
    <w:rsid w:val="00642DFB"/>
    <w:rsid w:val="0065322E"/>
    <w:rsid w:val="00657D48"/>
    <w:rsid w:val="00666880"/>
    <w:rsid w:val="00672AD7"/>
    <w:rsid w:val="00673479"/>
    <w:rsid w:val="00677708"/>
    <w:rsid w:val="006B5C09"/>
    <w:rsid w:val="006B7106"/>
    <w:rsid w:val="006B731B"/>
    <w:rsid w:val="006C17C9"/>
    <w:rsid w:val="006D768A"/>
    <w:rsid w:val="006F3609"/>
    <w:rsid w:val="00724FC9"/>
    <w:rsid w:val="00751528"/>
    <w:rsid w:val="007544ED"/>
    <w:rsid w:val="00756F33"/>
    <w:rsid w:val="0078551D"/>
    <w:rsid w:val="007908E5"/>
    <w:rsid w:val="007951A1"/>
    <w:rsid w:val="00795702"/>
    <w:rsid w:val="007B09BB"/>
    <w:rsid w:val="007B23EE"/>
    <w:rsid w:val="007B4427"/>
    <w:rsid w:val="007D5A45"/>
    <w:rsid w:val="007D741C"/>
    <w:rsid w:val="007E0E92"/>
    <w:rsid w:val="007F4886"/>
    <w:rsid w:val="00816829"/>
    <w:rsid w:val="00821270"/>
    <w:rsid w:val="00844097"/>
    <w:rsid w:val="008528DF"/>
    <w:rsid w:val="0086312C"/>
    <w:rsid w:val="00883558"/>
    <w:rsid w:val="0088744B"/>
    <w:rsid w:val="008A19B3"/>
    <w:rsid w:val="008B0B9E"/>
    <w:rsid w:val="008C1A2E"/>
    <w:rsid w:val="008D2904"/>
    <w:rsid w:val="00902A11"/>
    <w:rsid w:val="00910B78"/>
    <w:rsid w:val="009134C0"/>
    <w:rsid w:val="00916094"/>
    <w:rsid w:val="00922D53"/>
    <w:rsid w:val="00926F52"/>
    <w:rsid w:val="00962E5E"/>
    <w:rsid w:val="00965AC9"/>
    <w:rsid w:val="009702DA"/>
    <w:rsid w:val="00972FD1"/>
    <w:rsid w:val="0097434E"/>
    <w:rsid w:val="0097474B"/>
    <w:rsid w:val="00990BCF"/>
    <w:rsid w:val="00992FDB"/>
    <w:rsid w:val="00994882"/>
    <w:rsid w:val="00997CCC"/>
    <w:rsid w:val="00997DFF"/>
    <w:rsid w:val="009A68C2"/>
    <w:rsid w:val="009B0167"/>
    <w:rsid w:val="009B21DF"/>
    <w:rsid w:val="009B4B56"/>
    <w:rsid w:val="009B732E"/>
    <w:rsid w:val="009D6281"/>
    <w:rsid w:val="00A0350C"/>
    <w:rsid w:val="00A04E12"/>
    <w:rsid w:val="00A23C3C"/>
    <w:rsid w:val="00A37697"/>
    <w:rsid w:val="00A42D6B"/>
    <w:rsid w:val="00A467B9"/>
    <w:rsid w:val="00A53462"/>
    <w:rsid w:val="00A66AEE"/>
    <w:rsid w:val="00A71816"/>
    <w:rsid w:val="00AA0E0A"/>
    <w:rsid w:val="00AA506C"/>
    <w:rsid w:val="00AA59AF"/>
    <w:rsid w:val="00AB1661"/>
    <w:rsid w:val="00AC1998"/>
    <w:rsid w:val="00AC22F6"/>
    <w:rsid w:val="00AD27DE"/>
    <w:rsid w:val="00AE0F42"/>
    <w:rsid w:val="00AE1CD6"/>
    <w:rsid w:val="00AE3130"/>
    <w:rsid w:val="00B307A6"/>
    <w:rsid w:val="00B31C2C"/>
    <w:rsid w:val="00B61D2C"/>
    <w:rsid w:val="00B622B2"/>
    <w:rsid w:val="00B737F7"/>
    <w:rsid w:val="00B74607"/>
    <w:rsid w:val="00B82C4F"/>
    <w:rsid w:val="00B87055"/>
    <w:rsid w:val="00B93C72"/>
    <w:rsid w:val="00B95A7B"/>
    <w:rsid w:val="00BA0705"/>
    <w:rsid w:val="00BA43D1"/>
    <w:rsid w:val="00BB40A3"/>
    <w:rsid w:val="00BB6D36"/>
    <w:rsid w:val="00BC3F8C"/>
    <w:rsid w:val="00BF788F"/>
    <w:rsid w:val="00BF7913"/>
    <w:rsid w:val="00C026DC"/>
    <w:rsid w:val="00C03679"/>
    <w:rsid w:val="00C04078"/>
    <w:rsid w:val="00C07620"/>
    <w:rsid w:val="00C15A52"/>
    <w:rsid w:val="00C173FC"/>
    <w:rsid w:val="00C17E5A"/>
    <w:rsid w:val="00C260EA"/>
    <w:rsid w:val="00C26863"/>
    <w:rsid w:val="00C33068"/>
    <w:rsid w:val="00C33944"/>
    <w:rsid w:val="00C52F2B"/>
    <w:rsid w:val="00C53067"/>
    <w:rsid w:val="00C65D69"/>
    <w:rsid w:val="00C737B5"/>
    <w:rsid w:val="00C90C79"/>
    <w:rsid w:val="00CA33CA"/>
    <w:rsid w:val="00CA68D8"/>
    <w:rsid w:val="00CA72E0"/>
    <w:rsid w:val="00CE7BA7"/>
    <w:rsid w:val="00D076BD"/>
    <w:rsid w:val="00D11498"/>
    <w:rsid w:val="00D15AB6"/>
    <w:rsid w:val="00D34C1D"/>
    <w:rsid w:val="00D41A57"/>
    <w:rsid w:val="00D4737E"/>
    <w:rsid w:val="00D70260"/>
    <w:rsid w:val="00D76193"/>
    <w:rsid w:val="00D76D0E"/>
    <w:rsid w:val="00D85187"/>
    <w:rsid w:val="00D8566D"/>
    <w:rsid w:val="00D87817"/>
    <w:rsid w:val="00D90393"/>
    <w:rsid w:val="00D96BDC"/>
    <w:rsid w:val="00DA3C74"/>
    <w:rsid w:val="00DA6206"/>
    <w:rsid w:val="00DA6A68"/>
    <w:rsid w:val="00DB531B"/>
    <w:rsid w:val="00DC3ADF"/>
    <w:rsid w:val="00DC4B2A"/>
    <w:rsid w:val="00DC78BF"/>
    <w:rsid w:val="00DD11CB"/>
    <w:rsid w:val="00DD3240"/>
    <w:rsid w:val="00DE4DF3"/>
    <w:rsid w:val="00DF365F"/>
    <w:rsid w:val="00DF4F9C"/>
    <w:rsid w:val="00E05ABB"/>
    <w:rsid w:val="00E22015"/>
    <w:rsid w:val="00E27E10"/>
    <w:rsid w:val="00E40772"/>
    <w:rsid w:val="00E5153C"/>
    <w:rsid w:val="00E66337"/>
    <w:rsid w:val="00E742B8"/>
    <w:rsid w:val="00E92014"/>
    <w:rsid w:val="00EC7236"/>
    <w:rsid w:val="00ED368C"/>
    <w:rsid w:val="00ED690A"/>
    <w:rsid w:val="00ED6C80"/>
    <w:rsid w:val="00EE4217"/>
    <w:rsid w:val="00F13397"/>
    <w:rsid w:val="00F156D0"/>
    <w:rsid w:val="00F324C6"/>
    <w:rsid w:val="00F46B71"/>
    <w:rsid w:val="00F50BBE"/>
    <w:rsid w:val="00F87D36"/>
    <w:rsid w:val="00F95A9A"/>
    <w:rsid w:val="00F9769A"/>
    <w:rsid w:val="00FB560A"/>
    <w:rsid w:val="00FC3515"/>
    <w:rsid w:val="00FD5FBB"/>
    <w:rsid w:val="00FE100F"/>
    <w:rsid w:val="00FE1A18"/>
    <w:rsid w:val="00FE78B5"/>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chartTrackingRefBased/>
  <w15:docId w15:val="{9A0599F0-846B-4C69-AA75-8F7D1018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Ha,lp1,123 List Paragraph,Bullet paras,EITI list,Liste 1,List Bullet Mary,b1,3"/>
    <w:basedOn w:val="Normal"/>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basedOn w:val="DefaultParagraphFont"/>
    <w:qFormat/>
    <w:rsid w:val="00DA6A68"/>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DA6A68"/>
    <w:rPr>
      <w:rFonts w:ascii="Times New Roman" w:eastAsia="Times New Roman" w:hAnsi="Times New Roman"/>
      <w:bCs w:val="0"/>
      <w:kern w:val="0"/>
      <w:lang w:val="ru-RU" w:eastAsia="ru-RU"/>
    </w:rPr>
  </w:style>
  <w:style w:type="paragraph" w:customStyle="1" w:styleId="Body">
    <w:name w:val="Body"/>
    <w:rsid w:val="002A0B8E"/>
    <w:pPr>
      <w:pBdr>
        <w:top w:val="nil"/>
        <w:left w:val="nil"/>
        <w:bottom w:val="nil"/>
        <w:right w:val="nil"/>
        <w:between w:val="nil"/>
        <w:bar w:val="nil"/>
      </w:pBdr>
      <w:spacing w:after="200" w:line="276" w:lineRule="auto"/>
    </w:pPr>
    <w:rPr>
      <w:rFonts w:ascii="Calibri" w:eastAsia="Calibri" w:hAnsi="Calibri" w:cs="Calibri"/>
      <w:bCs w:val="0"/>
      <w:color w:val="000000"/>
      <w:kern w:val="0"/>
      <w:sz w:val="22"/>
      <w:szCs w:val="22"/>
      <w:u w:color="000000"/>
      <w:bdr w:val="nil"/>
    </w:rPr>
  </w:style>
  <w:style w:type="character" w:customStyle="1" w:styleId="ms-rtefontsize-2">
    <w:name w:val="ms-rtefontsize-2"/>
    <w:basedOn w:val="DefaultParagraphFont"/>
    <w:rsid w:val="008528DF"/>
  </w:style>
  <w:style w:type="paragraph" w:customStyle="1" w:styleId="voroshmanbody">
    <w:name w:val="voroshman body"/>
    <w:basedOn w:val="Normal"/>
    <w:qFormat/>
    <w:rsid w:val="001B556D"/>
    <w:pPr>
      <w:spacing w:after="0" w:line="360" w:lineRule="auto"/>
      <w:ind w:firstLine="397"/>
      <w:jc w:val="both"/>
    </w:pPr>
    <w:rPr>
      <w:rFonts w:ascii="ArTarumianTimes" w:eastAsia="Times New Roman" w:hAnsi="ArTarumianTimes" w:cs="Times New Roman"/>
      <w:noProof/>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84987234">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33126040">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60373-231C-468A-8F98-48D7467BA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394</Words>
  <Characters>2250</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https:/mul2-minfin.gov.am/tasks/294577/oneclick/Ampopatert23.03.2021 (1) (1).docx?token=ac8c4dc34a9b73ee7dcb76eb1a69671a</cp:keywords>
  <dc:description/>
  <cp:lastModifiedBy>Samvel S. Paranyan</cp:lastModifiedBy>
  <cp:revision>6</cp:revision>
  <dcterms:created xsi:type="dcterms:W3CDTF">2023-05-05T07:35:00Z</dcterms:created>
  <dcterms:modified xsi:type="dcterms:W3CDTF">2023-05-05T08:16:00Z</dcterms:modified>
</cp:coreProperties>
</file>