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E96" w:rsidRPr="00E00EE7" w:rsidRDefault="00A67CAF" w:rsidP="00F13E96">
      <w:pPr>
        <w:widowControl w:val="0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ՏԵ Ղ Ե Կ Ա Ն Ք</w:t>
      </w:r>
    </w:p>
    <w:p w:rsidR="00F13E96" w:rsidRPr="00A67CAF" w:rsidRDefault="00A67CAF" w:rsidP="00F13E96">
      <w:pPr>
        <w:widowControl w:val="0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F13E96" w:rsidRPr="005A4656">
        <w:rPr>
          <w:rFonts w:ascii="GHEA Grapalat" w:hAnsi="GHEA Grapalat"/>
          <w:b/>
          <w:sz w:val="24"/>
          <w:szCs w:val="24"/>
        </w:rPr>
        <w:t>Եվրասիական տնտեսական միության անդամ պետություններում գիտական աստիճանների վերաբերյալ փաստաթղթերի փոխադարձ ճանաչման մասին</w:t>
      </w:r>
      <w:r w:rsidR="00F13E96" w:rsidRPr="00A67CAF">
        <w:rPr>
          <w:rFonts w:ascii="GHEA Grapalat" w:hAnsi="GHEA Grapalat"/>
          <w:b/>
          <w:sz w:val="24"/>
          <w:szCs w:val="24"/>
        </w:rPr>
        <w:t xml:space="preserve"> համաձայնագրի</w:t>
      </w:r>
      <w:r>
        <w:rPr>
          <w:rFonts w:ascii="GHEA Grapalat" w:hAnsi="GHEA Grapalat"/>
          <w:b/>
          <w:sz w:val="24"/>
          <w:szCs w:val="24"/>
        </w:rPr>
        <w:t>»</w:t>
      </w:r>
      <w:r w:rsidR="00F13E96" w:rsidRPr="00A67CA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վավերացման</w:t>
      </w:r>
      <w:r w:rsidR="00F13E96" w:rsidRPr="00A67CA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նպատակահարմարության մասին</w:t>
      </w:r>
      <w:r w:rsidR="00F13E96" w:rsidRPr="00A67CAF">
        <w:rPr>
          <w:rFonts w:ascii="GHEA Grapalat" w:hAnsi="GHEA Grapalat"/>
          <w:b/>
          <w:sz w:val="24"/>
          <w:szCs w:val="24"/>
        </w:rPr>
        <w:t xml:space="preserve"> </w:t>
      </w:r>
    </w:p>
    <w:p w:rsidR="00CC0957" w:rsidRPr="00A67CAF" w:rsidRDefault="00CC0957" w:rsidP="00F13E96">
      <w:pPr>
        <w:widowControl w:val="0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A67CAF" w:rsidRDefault="00A67CAF" w:rsidP="00A67CAF">
      <w:pPr>
        <w:widowControl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67CAF">
        <w:rPr>
          <w:rFonts w:ascii="GHEA Grapalat" w:hAnsi="GHEA Grapalat"/>
          <w:sz w:val="24"/>
          <w:szCs w:val="24"/>
        </w:rPr>
        <w:t>«Եվրասիական տնտեսական միության անդամ պետություններում գիտական աստիճանների վերաբերյալ փաստաթղթերի փոխադարձ ճանաչման մասին</w:t>
      </w:r>
      <w:r w:rsidRPr="00A67CAF">
        <w:rPr>
          <w:rFonts w:ascii="GHEA Grapalat" w:hAnsi="GHEA Grapalat"/>
          <w:b/>
          <w:sz w:val="24"/>
          <w:szCs w:val="24"/>
        </w:rPr>
        <w:t xml:space="preserve"> </w:t>
      </w:r>
      <w:r w:rsidRPr="00A67CAF">
        <w:rPr>
          <w:rFonts w:ascii="GHEA Grapalat" w:hAnsi="GHEA Grapalat" w:cs="Times New Roman"/>
          <w:sz w:val="24"/>
          <w:szCs w:val="24"/>
        </w:rPr>
        <w:t>Համաձայնագ</w:t>
      </w:r>
      <w:r>
        <w:rPr>
          <w:rFonts w:ascii="GHEA Grapalat" w:hAnsi="GHEA Grapalat" w:cs="Times New Roman"/>
          <w:sz w:val="24"/>
          <w:szCs w:val="24"/>
        </w:rPr>
        <w:t xml:space="preserve">իրը </w:t>
      </w:r>
      <w:r w:rsidRPr="00A67CAF">
        <w:rPr>
          <w:rFonts w:ascii="GHEA Grapalat" w:hAnsi="GHEA Grapalat" w:cs="Times New Roman"/>
          <w:sz w:val="24"/>
          <w:szCs w:val="24"/>
        </w:rPr>
        <w:t>ր</w:t>
      </w:r>
      <w:r w:rsidR="00F13E96" w:rsidRPr="00A67CAF">
        <w:rPr>
          <w:rFonts w:ascii="GHEA Grapalat" w:hAnsi="GHEA Grapalat" w:cs="Times New Roman"/>
          <w:sz w:val="24"/>
          <w:szCs w:val="24"/>
        </w:rPr>
        <w:t xml:space="preserve">հանդիսանում է </w:t>
      </w:r>
      <w:r w:rsidR="00F13E96" w:rsidRPr="00A67CA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ինչև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2025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եվ</w:t>
      </w:r>
      <w:r w:rsidR="00F13E96"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ասիական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տնտեսական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ինտեգ</w:t>
      </w:r>
      <w:r w:rsidR="00F13E96"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ման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զա</w:t>
      </w:r>
      <w:r w:rsidR="00F13E96"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գացման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ստ</w:t>
      </w:r>
      <w:r w:rsidR="00F13E96"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ատեգիական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ուղղություննե</w:t>
      </w:r>
      <w:r w:rsidR="00F13E96"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="00F13E96" w:rsidRPr="00CC0957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ականացման</w:t>
      </w:r>
      <w:r w:rsidR="00F13E96" w:rsidRPr="00CC095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3E96" w:rsidRPr="00CC0957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պլանի</w:t>
      </w:r>
      <w:r w:rsidR="007267CD" w:rsidRPr="00A67CA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միջոցառումներից մեկը, որ</w:t>
      </w:r>
      <w:r w:rsidR="007B6EFC" w:rsidRPr="00A67CA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ի նպատակն է գիտական աստիճանների վերաբերյալ </w:t>
      </w:r>
      <w:r w:rsidR="007B6EFC" w:rsidRPr="00CC0957">
        <w:rPr>
          <w:rFonts w:ascii="GHEA Grapalat" w:hAnsi="GHEA Grapalat"/>
          <w:sz w:val="24"/>
          <w:szCs w:val="24"/>
        </w:rPr>
        <w:t xml:space="preserve">փաստաթղթերի համապատասխանության ճանաչման միջոցով վերացնել աշխատանքային միգրացիայի ոլորտում բացառումները </w:t>
      </w:r>
      <w:r w:rsidR="007B6EFC" w:rsidRPr="00A67CAF">
        <w:rPr>
          <w:rFonts w:ascii="GHEA Grapalat" w:hAnsi="GHEA Grapalat"/>
          <w:sz w:val="24"/>
          <w:szCs w:val="24"/>
        </w:rPr>
        <w:t>և</w:t>
      </w:r>
      <w:r w:rsidR="007B6EFC" w:rsidRPr="00CC0957">
        <w:rPr>
          <w:rFonts w:ascii="GHEA Grapalat" w:hAnsi="GHEA Grapalat"/>
          <w:sz w:val="24"/>
          <w:szCs w:val="24"/>
        </w:rPr>
        <w:t xml:space="preserve"> սահմանափակումները</w:t>
      </w:r>
      <w:r>
        <w:rPr>
          <w:rFonts w:ascii="GHEA Grapalat" w:hAnsi="GHEA Grapalat"/>
          <w:sz w:val="24"/>
          <w:szCs w:val="24"/>
        </w:rPr>
        <w:t xml:space="preserve"> </w:t>
      </w:r>
      <w:r w:rsidR="007B6EFC" w:rsidRPr="00A67CAF">
        <w:rPr>
          <w:rFonts w:ascii="GHEA Grapalat" w:hAnsi="GHEA Grapalat"/>
          <w:sz w:val="24"/>
          <w:szCs w:val="24"/>
        </w:rPr>
        <w:t xml:space="preserve">(հիմք ընդունելով </w:t>
      </w:r>
      <w:r w:rsidR="007B6EFC" w:rsidRPr="00CC0957">
        <w:rPr>
          <w:rFonts w:ascii="GHEA Grapalat" w:hAnsi="GHEA Grapalat"/>
          <w:sz w:val="24"/>
          <w:szCs w:val="24"/>
        </w:rPr>
        <w:t>«Եվրասիական տնտեսական միության մասին» 2014</w:t>
      </w:r>
      <w:r w:rsidR="007B6EFC" w:rsidRPr="00CC0957">
        <w:rPr>
          <w:rFonts w:ascii="Courier New" w:hAnsi="Courier New" w:cs="Courier New"/>
          <w:sz w:val="24"/>
          <w:szCs w:val="24"/>
        </w:rPr>
        <w:t> </w:t>
      </w:r>
      <w:r w:rsidR="007B6EFC" w:rsidRPr="00CC0957">
        <w:rPr>
          <w:rFonts w:ascii="GHEA Grapalat" w:hAnsi="GHEA Grapalat"/>
          <w:sz w:val="24"/>
          <w:szCs w:val="24"/>
        </w:rPr>
        <w:t>թվականի մայիսի 29-ի պայմանագ</w:t>
      </w:r>
      <w:r w:rsidR="007B6EFC" w:rsidRPr="00A67CAF">
        <w:rPr>
          <w:rFonts w:ascii="GHEA Grapalat" w:hAnsi="GHEA Grapalat"/>
          <w:sz w:val="24"/>
          <w:szCs w:val="24"/>
        </w:rPr>
        <w:t>իրը):</w:t>
      </w:r>
    </w:p>
    <w:p w:rsidR="007B6EFC" w:rsidRPr="00A67CAF" w:rsidRDefault="000E3B2C" w:rsidP="00A67CAF">
      <w:pPr>
        <w:widowControl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67CAF">
        <w:rPr>
          <w:rFonts w:ascii="GHEA Grapalat" w:hAnsi="GHEA Grapalat"/>
          <w:sz w:val="24"/>
          <w:szCs w:val="24"/>
        </w:rPr>
        <w:t xml:space="preserve"> Համաձայնագ</w:t>
      </w:r>
      <w:r w:rsidR="00AE4A0A" w:rsidRPr="00A67CAF">
        <w:rPr>
          <w:rFonts w:ascii="GHEA Grapalat" w:hAnsi="GHEA Grapalat"/>
          <w:sz w:val="24"/>
          <w:szCs w:val="24"/>
        </w:rPr>
        <w:t>ի</w:t>
      </w:r>
      <w:r w:rsidRPr="00A67CAF">
        <w:rPr>
          <w:rFonts w:ascii="GHEA Grapalat" w:hAnsi="GHEA Grapalat"/>
          <w:sz w:val="24"/>
          <w:szCs w:val="24"/>
        </w:rPr>
        <w:t>ր</w:t>
      </w:r>
      <w:r w:rsidR="00AE4A0A" w:rsidRPr="00A67CAF">
        <w:rPr>
          <w:rFonts w:ascii="GHEA Grapalat" w:hAnsi="GHEA Grapalat"/>
          <w:sz w:val="24"/>
          <w:szCs w:val="24"/>
        </w:rPr>
        <w:t>ը</w:t>
      </w:r>
      <w:r w:rsidRPr="00A67CAF">
        <w:rPr>
          <w:rFonts w:ascii="GHEA Grapalat" w:hAnsi="GHEA Grapalat"/>
          <w:sz w:val="24"/>
          <w:szCs w:val="24"/>
        </w:rPr>
        <w:t xml:space="preserve"> ստորագրել </w:t>
      </w:r>
      <w:r w:rsidR="00A67CAF">
        <w:rPr>
          <w:rFonts w:ascii="GHEA Grapalat" w:hAnsi="GHEA Grapalat"/>
          <w:sz w:val="24"/>
          <w:szCs w:val="24"/>
        </w:rPr>
        <w:t xml:space="preserve">է </w:t>
      </w:r>
      <w:r w:rsidR="00AE4A0A" w:rsidRPr="00A67CAF">
        <w:rPr>
          <w:rFonts w:ascii="GHEA Grapalat" w:hAnsi="GHEA Grapalat"/>
          <w:sz w:val="24"/>
          <w:szCs w:val="24"/>
        </w:rPr>
        <w:t>202</w:t>
      </w:r>
      <w:r w:rsidR="00A67CAF">
        <w:rPr>
          <w:rFonts w:ascii="GHEA Grapalat" w:hAnsi="GHEA Grapalat"/>
          <w:sz w:val="24"/>
          <w:szCs w:val="24"/>
        </w:rPr>
        <w:t>3</w:t>
      </w:r>
      <w:r w:rsidR="00AE4A0A" w:rsidRPr="00A67CAF">
        <w:rPr>
          <w:rFonts w:ascii="GHEA Grapalat" w:hAnsi="GHEA Grapalat"/>
          <w:sz w:val="24"/>
          <w:szCs w:val="24"/>
        </w:rPr>
        <w:t xml:space="preserve"> թվականի </w:t>
      </w:r>
      <w:r w:rsidR="00A67CAF">
        <w:rPr>
          <w:rFonts w:ascii="GHEA Grapalat" w:hAnsi="GHEA Grapalat"/>
          <w:sz w:val="24"/>
          <w:szCs w:val="24"/>
        </w:rPr>
        <w:t>հունիսի 8-ին:</w:t>
      </w:r>
      <w:r w:rsidR="00AE4A0A" w:rsidRPr="00A67CAF">
        <w:rPr>
          <w:rFonts w:ascii="GHEA Grapalat" w:hAnsi="GHEA Grapalat"/>
          <w:sz w:val="24"/>
          <w:szCs w:val="24"/>
        </w:rPr>
        <w:t xml:space="preserve"> </w:t>
      </w:r>
      <w:r w:rsidR="00A67CAF">
        <w:rPr>
          <w:rFonts w:ascii="GHEA Grapalat" w:hAnsi="GHEA Grapalat"/>
          <w:sz w:val="24"/>
          <w:szCs w:val="24"/>
        </w:rPr>
        <w:t>Հայկական կողմից ստորագրել է ՀՀ վարչապետ Նիկոլ Փաշինյանը:</w:t>
      </w:r>
    </w:p>
    <w:p w:rsidR="00CC0957" w:rsidRPr="00A67CAF" w:rsidRDefault="00CC0957" w:rsidP="00D93F49">
      <w:pPr>
        <w:widowControl w:val="0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C0957">
        <w:rPr>
          <w:rFonts w:ascii="GHEA Grapalat" w:hAnsi="GHEA Grapalat"/>
          <w:sz w:val="24"/>
          <w:szCs w:val="24"/>
        </w:rPr>
        <w:t>Սույն համաձայնագր</w:t>
      </w:r>
      <w:r w:rsidR="00A67CAF">
        <w:rPr>
          <w:rFonts w:ascii="GHEA Grapalat" w:hAnsi="GHEA Grapalat"/>
          <w:sz w:val="24"/>
          <w:szCs w:val="24"/>
        </w:rPr>
        <w:t>ի վավերացումով</w:t>
      </w:r>
      <w:r w:rsidRPr="00CC0957">
        <w:rPr>
          <w:rFonts w:ascii="GHEA Grapalat" w:hAnsi="GHEA Grapalat"/>
          <w:sz w:val="24"/>
          <w:szCs w:val="24"/>
        </w:rPr>
        <w:t xml:space="preserve"> </w:t>
      </w:r>
      <w:r w:rsidRPr="00A67CAF">
        <w:rPr>
          <w:rFonts w:ascii="GHEA Grapalat" w:hAnsi="GHEA Grapalat"/>
          <w:sz w:val="24"/>
          <w:szCs w:val="24"/>
        </w:rPr>
        <w:t>կ</w:t>
      </w:r>
      <w:r w:rsidRPr="00CC0957">
        <w:rPr>
          <w:rFonts w:ascii="GHEA Grapalat" w:hAnsi="GHEA Grapalat"/>
          <w:sz w:val="24"/>
          <w:szCs w:val="24"/>
        </w:rPr>
        <w:t>կարգավորվ</w:t>
      </w:r>
      <w:r w:rsidRPr="00A67CAF">
        <w:rPr>
          <w:rFonts w:ascii="GHEA Grapalat" w:hAnsi="GHEA Grapalat"/>
          <w:sz w:val="24"/>
          <w:szCs w:val="24"/>
        </w:rPr>
        <w:t>ի</w:t>
      </w:r>
      <w:r w:rsidRPr="00CC0957">
        <w:rPr>
          <w:rFonts w:ascii="GHEA Grapalat" w:hAnsi="GHEA Grapalat"/>
          <w:sz w:val="24"/>
          <w:szCs w:val="24"/>
        </w:rPr>
        <w:t xml:space="preserve">  գիտական աստիճանների վերաբերյալ փաստաթղթերի փոխադարձ ճանաչումը՝ աշխատանքի տեղավորման պետությունում</w:t>
      </w:r>
      <w:r w:rsidRPr="00A67CAF">
        <w:rPr>
          <w:rFonts w:ascii="GHEA Grapalat" w:hAnsi="GHEA Grapalat"/>
          <w:sz w:val="24"/>
          <w:szCs w:val="24"/>
        </w:rPr>
        <w:t xml:space="preserve"> (ԵԱՏՄ անդամ</w:t>
      </w:r>
      <w:r w:rsidR="00A67CAF">
        <w:rPr>
          <w:rFonts w:ascii="GHEA Grapalat" w:hAnsi="GHEA Grapalat"/>
          <w:sz w:val="24"/>
          <w:szCs w:val="24"/>
        </w:rPr>
        <w:t xml:space="preserve"> </w:t>
      </w:r>
      <w:r w:rsidRPr="00A67CAF">
        <w:rPr>
          <w:rFonts w:ascii="GHEA Grapalat" w:hAnsi="GHEA Grapalat"/>
          <w:sz w:val="24"/>
          <w:szCs w:val="24"/>
        </w:rPr>
        <w:t>-</w:t>
      </w:r>
      <w:r w:rsidR="00A67CAF">
        <w:rPr>
          <w:rFonts w:ascii="GHEA Grapalat" w:hAnsi="GHEA Grapalat"/>
          <w:sz w:val="24"/>
          <w:szCs w:val="24"/>
        </w:rPr>
        <w:t xml:space="preserve"> </w:t>
      </w:r>
      <w:r w:rsidRPr="00A67CAF">
        <w:rPr>
          <w:rFonts w:ascii="GHEA Grapalat" w:hAnsi="GHEA Grapalat"/>
          <w:sz w:val="24"/>
          <w:szCs w:val="24"/>
        </w:rPr>
        <w:t>պետությու</w:t>
      </w:r>
      <w:r w:rsidR="00CA6ABC" w:rsidRPr="00CA6ABC">
        <w:rPr>
          <w:rFonts w:ascii="GHEA Grapalat" w:hAnsi="GHEA Grapalat"/>
          <w:sz w:val="24"/>
          <w:szCs w:val="24"/>
        </w:rPr>
        <w:t>նու</w:t>
      </w:r>
      <w:r w:rsidRPr="00A67CAF">
        <w:rPr>
          <w:rFonts w:ascii="GHEA Grapalat" w:hAnsi="GHEA Grapalat"/>
          <w:sz w:val="24"/>
          <w:szCs w:val="24"/>
        </w:rPr>
        <w:t>մ)</w:t>
      </w:r>
      <w:r w:rsidRPr="00CC0957">
        <w:rPr>
          <w:rFonts w:ascii="GHEA Grapalat" w:hAnsi="GHEA Grapalat"/>
          <w:sz w:val="24"/>
          <w:szCs w:val="24"/>
        </w:rPr>
        <w:t xml:space="preserve"> աշխատանքային միգրացիայի ոլորտում մասնագիտական գործունեության իրականացման հասանելիությունն այդ փաստաթղթերն ունեցող անձանց համար ապահովելու նպատակով։</w:t>
      </w:r>
      <w:r w:rsidR="00D93F49">
        <w:rPr>
          <w:rFonts w:ascii="GHEA Grapalat" w:hAnsi="GHEA Grapalat"/>
          <w:sz w:val="24"/>
          <w:szCs w:val="24"/>
        </w:rPr>
        <w:t xml:space="preserve"> </w:t>
      </w:r>
      <w:r w:rsidR="00D93F49">
        <w:rPr>
          <w:rFonts w:ascii="GHEA Grapalat" w:hAnsi="GHEA Grapalat"/>
          <w:sz w:val="24"/>
          <w:szCs w:val="24"/>
        </w:rPr>
        <w:t>Սույն Համաձայնագրի դրույթները կկիրառվեն նաև մինչև սույն համաձայնագիրն ուժի մեջ մտնելը տրված՝ գիտական աստիճանների վերաբերյալ փաստաթղթերի առնչությամբ, բացառությամբ այն դեպքի, երբ գիտական</w:t>
      </w:r>
      <w:r w:rsidR="00D93F49">
        <w:rPr>
          <w:rFonts w:ascii="GHEA Grapalat" w:hAnsi="GHEA Grapalat"/>
          <w:i/>
          <w:sz w:val="24"/>
          <w:szCs w:val="24"/>
        </w:rPr>
        <w:t xml:space="preserve"> </w:t>
      </w:r>
      <w:r w:rsidR="00D93F49">
        <w:rPr>
          <w:rFonts w:ascii="GHEA Grapalat" w:hAnsi="GHEA Grapalat"/>
          <w:sz w:val="24"/>
          <w:szCs w:val="24"/>
        </w:rPr>
        <w:t xml:space="preserve">աստիճանի վերաբերյալ փաստաթղթերի ճանաչման ընթացակարգի </w:t>
      </w:r>
      <w:r w:rsidR="00D93F49">
        <w:rPr>
          <w:rFonts w:ascii="GHEA Grapalat" w:hAnsi="GHEA Grapalat"/>
          <w:spacing w:val="-4"/>
          <w:sz w:val="24"/>
          <w:szCs w:val="24"/>
        </w:rPr>
        <w:t>իրականացման ժամանակ աշխատանքի տեղավորման պետությունում ընդունվել</w:t>
      </w:r>
      <w:r w:rsidR="00D93F49">
        <w:rPr>
          <w:rFonts w:ascii="GHEA Grapalat" w:hAnsi="GHEA Grapalat"/>
          <w:sz w:val="24"/>
          <w:szCs w:val="24"/>
        </w:rPr>
        <w:t xml:space="preserve"> է բացասական որոշում՝ ատենախոսության փորձաքննության արդյունքներով։</w:t>
      </w:r>
      <w:bookmarkStart w:id="0" w:name="_GoBack"/>
      <w:bookmarkEnd w:id="0"/>
    </w:p>
    <w:p w:rsidR="00CC0957" w:rsidRPr="00A67CAF" w:rsidRDefault="00A67CAF" w:rsidP="00CC0957">
      <w:pPr>
        <w:widowControl w:val="0"/>
        <w:spacing w:after="160" w:line="360" w:lineRule="auto"/>
        <w:ind w:left="5760" w:firstLine="720"/>
        <w:jc w:val="both"/>
        <w:rPr>
          <w:rFonts w:ascii="GHEA Grapalat" w:hAnsi="GHEA Grapalat" w:cs="Times New Roman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ԺԱՆՆԱ ԱՆԴՐԵԱՍՅԱՆ</w:t>
      </w:r>
    </w:p>
    <w:p w:rsidR="00CC0957" w:rsidRPr="000E3B2C" w:rsidRDefault="00CC0957" w:rsidP="000E3B2C">
      <w:pPr>
        <w:widowControl w:val="0"/>
        <w:spacing w:after="16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en-US"/>
        </w:rPr>
      </w:pPr>
    </w:p>
    <w:p w:rsidR="00F13E96" w:rsidRPr="007267CD" w:rsidRDefault="00F13E96" w:rsidP="00F13E96">
      <w:pPr>
        <w:widowControl w:val="0"/>
        <w:spacing w:after="160" w:line="360" w:lineRule="auto"/>
        <w:jc w:val="center"/>
        <w:rPr>
          <w:rFonts w:ascii="GHEA Grapalat" w:hAnsi="GHEA Grapalat" w:cs="Times New Roman"/>
          <w:b/>
          <w:sz w:val="24"/>
          <w:szCs w:val="24"/>
          <w:lang w:val="en-US"/>
        </w:rPr>
      </w:pPr>
    </w:p>
    <w:p w:rsidR="00CD6191" w:rsidRDefault="00CD6191"/>
    <w:sectPr w:rsidR="00CD6191" w:rsidSect="00D93F49">
      <w:pgSz w:w="11907" w:h="16840" w:code="9"/>
      <w:pgMar w:top="568" w:right="851" w:bottom="2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13E96"/>
    <w:rsid w:val="00037031"/>
    <w:rsid w:val="00040F7A"/>
    <w:rsid w:val="00086838"/>
    <w:rsid w:val="000D15F3"/>
    <w:rsid w:val="000E3B2C"/>
    <w:rsid w:val="00100D9A"/>
    <w:rsid w:val="00124EDA"/>
    <w:rsid w:val="00125B4D"/>
    <w:rsid w:val="00133920"/>
    <w:rsid w:val="001C4604"/>
    <w:rsid w:val="002245A3"/>
    <w:rsid w:val="00232510"/>
    <w:rsid w:val="0025321D"/>
    <w:rsid w:val="0027311A"/>
    <w:rsid w:val="0031119A"/>
    <w:rsid w:val="003129C5"/>
    <w:rsid w:val="00315264"/>
    <w:rsid w:val="0034442D"/>
    <w:rsid w:val="00371245"/>
    <w:rsid w:val="00387125"/>
    <w:rsid w:val="003A64C9"/>
    <w:rsid w:val="003D5E1A"/>
    <w:rsid w:val="00400A86"/>
    <w:rsid w:val="00420D62"/>
    <w:rsid w:val="004424BE"/>
    <w:rsid w:val="004A0A82"/>
    <w:rsid w:val="004A5DC0"/>
    <w:rsid w:val="005C1FDF"/>
    <w:rsid w:val="005D4803"/>
    <w:rsid w:val="006950E9"/>
    <w:rsid w:val="006A0D67"/>
    <w:rsid w:val="006A38B4"/>
    <w:rsid w:val="007267CD"/>
    <w:rsid w:val="00735498"/>
    <w:rsid w:val="007B6EFC"/>
    <w:rsid w:val="007C3BD8"/>
    <w:rsid w:val="007C77B5"/>
    <w:rsid w:val="007D1649"/>
    <w:rsid w:val="007E2AF9"/>
    <w:rsid w:val="008B1AED"/>
    <w:rsid w:val="00A57A49"/>
    <w:rsid w:val="00A67CAF"/>
    <w:rsid w:val="00AB78EC"/>
    <w:rsid w:val="00AE4A0A"/>
    <w:rsid w:val="00B960B5"/>
    <w:rsid w:val="00BB3D1D"/>
    <w:rsid w:val="00BF52BA"/>
    <w:rsid w:val="00C32EE0"/>
    <w:rsid w:val="00C7223E"/>
    <w:rsid w:val="00CA6ABC"/>
    <w:rsid w:val="00CC0957"/>
    <w:rsid w:val="00CD6191"/>
    <w:rsid w:val="00D84E0F"/>
    <w:rsid w:val="00D90786"/>
    <w:rsid w:val="00D93F49"/>
    <w:rsid w:val="00DA1CE6"/>
    <w:rsid w:val="00DC2C73"/>
    <w:rsid w:val="00DD69DA"/>
    <w:rsid w:val="00E00EE7"/>
    <w:rsid w:val="00E216E7"/>
    <w:rsid w:val="00E63807"/>
    <w:rsid w:val="00E6487E"/>
    <w:rsid w:val="00E82FC6"/>
    <w:rsid w:val="00EC0AAF"/>
    <w:rsid w:val="00EF3B00"/>
    <w:rsid w:val="00F13E96"/>
    <w:rsid w:val="00F6602A"/>
    <w:rsid w:val="00F9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8600A6-B15E-46C4-863D-C5C759BFF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E96"/>
    <w:rPr>
      <w:lang w:val="hy-AM" w:eastAsia="hy-AM" w:bidi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keywords>https://mul2-edu.gov.am/tasks/802762/oneclick/Ardir_himnavorum_EATM_gitastichan.docx?token=ceff651d85d417b5e4e5bcfc7db42df8</cp:keywords>
  <cp:lastModifiedBy>Acer</cp:lastModifiedBy>
  <cp:revision>7</cp:revision>
  <dcterms:created xsi:type="dcterms:W3CDTF">2021-04-22T07:46:00Z</dcterms:created>
  <dcterms:modified xsi:type="dcterms:W3CDTF">2023-07-31T13:21:00Z</dcterms:modified>
</cp:coreProperties>
</file>