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05E" w:rsidRPr="008B549A" w:rsidRDefault="007E005E" w:rsidP="007E005E">
      <w:pPr>
        <w:spacing w:after="0" w:line="360" w:lineRule="auto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8B549A">
        <w:rPr>
          <w:rFonts w:ascii="GHEA Grapalat" w:hAnsi="GHEA Grapalat"/>
          <w:sz w:val="24"/>
          <w:szCs w:val="24"/>
          <w:lang w:val="hy-AM"/>
        </w:rPr>
        <w:t>ՆԱԽԱԳԻԾ</w:t>
      </w:r>
    </w:p>
    <w:p w:rsidR="007E005E" w:rsidRPr="008B549A" w:rsidRDefault="007E005E" w:rsidP="007E005E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8B549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7E005E" w:rsidRPr="008B549A" w:rsidRDefault="007E005E" w:rsidP="007E005E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8B549A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:rsidR="007E005E" w:rsidRPr="008B549A" w:rsidRDefault="007E005E" w:rsidP="007E005E">
      <w:pPr>
        <w:spacing w:after="0" w:line="360" w:lineRule="auto"/>
        <w:jc w:val="center"/>
        <w:rPr>
          <w:rFonts w:ascii="GHEA Grapalat" w:hAnsi="GHEA Grapalat"/>
          <w:i/>
          <w:sz w:val="24"/>
          <w:szCs w:val="24"/>
          <w:lang w:val="hy-AM"/>
        </w:rPr>
      </w:pPr>
      <w:r w:rsidRPr="008B549A">
        <w:rPr>
          <w:rFonts w:ascii="GHEA Grapalat" w:hAnsi="GHEA Grapalat"/>
          <w:sz w:val="24"/>
          <w:szCs w:val="24"/>
          <w:lang w:val="hy-AM"/>
        </w:rPr>
        <w:t>«..........» «</w:t>
      </w:r>
      <w:r>
        <w:rPr>
          <w:rFonts w:ascii="GHEA Grapalat" w:hAnsi="GHEA Grapalat"/>
          <w:sz w:val="24"/>
          <w:szCs w:val="24"/>
          <w:lang w:val="hy-AM"/>
        </w:rPr>
        <w:t xml:space="preserve">..........................» 2023 </w:t>
      </w:r>
      <w:r w:rsidRPr="008B549A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</w:t>
      </w:r>
      <w:r w:rsidRPr="008B549A">
        <w:rPr>
          <w:rFonts w:ascii="GHEA Grapalat" w:hAnsi="GHEA Grapalat"/>
          <w:sz w:val="24"/>
          <w:szCs w:val="24"/>
          <w:lang w:val="hy-AM"/>
        </w:rPr>
        <w:t xml:space="preserve"> N……-</w:t>
      </w:r>
      <w:r>
        <w:rPr>
          <w:rFonts w:ascii="GHEA Grapalat" w:hAnsi="GHEA Grapalat"/>
          <w:sz w:val="24"/>
          <w:szCs w:val="24"/>
          <w:lang w:val="hy-AM"/>
        </w:rPr>
        <w:t>Ա</w:t>
      </w:r>
    </w:p>
    <w:p w:rsidR="007E005E" w:rsidRPr="00FA1BC7" w:rsidRDefault="007E005E" w:rsidP="007E005E">
      <w:pPr>
        <w:rPr>
          <w:lang w:val="hy-AM"/>
        </w:rPr>
      </w:pPr>
    </w:p>
    <w:p w:rsidR="007E005E" w:rsidRPr="00B80D8B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Style w:val="a4"/>
          <w:rFonts w:ascii="GHEA Grapalat" w:hAnsi="GHEA Grapalat"/>
          <w:color w:val="000000" w:themeColor="text1"/>
          <w:lang w:val="hy-AM"/>
        </w:rPr>
        <w:t xml:space="preserve">ԳՈՒՅՔ ՀԵՏ ՎԵՐՑՆԵԼՈՒ, ԱՄՐԱՑՆԵԼՈՒ, ԳՈՒՅՔԻ ՆԵՐԴՐՄԱՄԲ </w:t>
      </w:r>
      <w:r w:rsidRPr="00DD6F31">
        <w:rPr>
          <w:rStyle w:val="a4"/>
          <w:rFonts w:ascii="GHEA Grapalat" w:hAnsi="GHEA Grapalat"/>
          <w:color w:val="000000"/>
          <w:lang w:val="hy-AM"/>
        </w:rPr>
        <w:t>«</w:t>
      </w:r>
      <w:r>
        <w:rPr>
          <w:rStyle w:val="a4"/>
          <w:rFonts w:ascii="GHEA Grapalat" w:hAnsi="GHEA Grapalat"/>
          <w:color w:val="000000"/>
          <w:lang w:val="hy-AM"/>
        </w:rPr>
        <w:t>ՌԻՓԱԲԼԻՔ ՊԼԱԶԱ</w:t>
      </w:r>
      <w:r w:rsidRPr="00DD6F31">
        <w:rPr>
          <w:rStyle w:val="a4"/>
          <w:rFonts w:ascii="GHEA Grapalat" w:hAnsi="GHEA Grapalat"/>
          <w:color w:val="000000"/>
          <w:lang w:val="hy-AM"/>
        </w:rPr>
        <w:t xml:space="preserve">» </w:t>
      </w:r>
      <w:r>
        <w:rPr>
          <w:rStyle w:val="a4"/>
          <w:rFonts w:ascii="GHEA Grapalat" w:hAnsi="GHEA Grapalat"/>
          <w:color w:val="000000"/>
          <w:lang w:val="hy-AM"/>
        </w:rPr>
        <w:t>ԲԱՑ</w:t>
      </w:r>
      <w:r w:rsidRPr="00DD6F31">
        <w:rPr>
          <w:rStyle w:val="a4"/>
          <w:rFonts w:ascii="GHEA Grapalat" w:hAnsi="GHEA Grapalat"/>
          <w:color w:val="000000"/>
          <w:lang w:val="hy-AM"/>
        </w:rPr>
        <w:t xml:space="preserve"> ԲԱԺՆԵՏԻՐԱԿԱՆ ԸՆԿԵՐՈՒԹՅՈՒՆ </w:t>
      </w:r>
      <w:r w:rsidRPr="00FA1BC7">
        <w:rPr>
          <w:rStyle w:val="a4"/>
          <w:rFonts w:ascii="GHEA Grapalat" w:hAnsi="GHEA Grapalat"/>
          <w:color w:val="000000"/>
          <w:lang w:val="hy-AM"/>
        </w:rPr>
        <w:t>ՀԻՄՆԱԴՐԵԼՈՒ ՄԱՍԻՆ</w:t>
      </w:r>
    </w:p>
    <w:p w:rsidR="007E005E" w:rsidRPr="00FA1BC7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Sylfaen" w:hAnsi="Sylfaen"/>
          <w:color w:val="000000"/>
          <w:sz w:val="21"/>
          <w:szCs w:val="21"/>
          <w:lang w:val="hy-AM"/>
        </w:rPr>
      </w:pPr>
      <w:r w:rsidRPr="00FA1BC7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7E005E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a5"/>
          <w:rFonts w:ascii="GHEA Grapalat" w:hAnsi="GHEA Grapalat"/>
          <w:b/>
          <w:bCs/>
          <w:color w:val="000000"/>
          <w:lang w:val="hy-AM"/>
        </w:rPr>
      </w:pPr>
      <w:r w:rsidRPr="00FA1BC7">
        <w:rPr>
          <w:rFonts w:ascii="GHEA Grapalat" w:hAnsi="GHEA Grapalat"/>
          <w:color w:val="000000"/>
          <w:lang w:val="hy-AM"/>
        </w:rPr>
        <w:t xml:space="preserve">Հիմք ընդունելով </w:t>
      </w:r>
      <w:r w:rsidRPr="00FA1BC7">
        <w:rPr>
          <w:rFonts w:ascii="GHEA Grapalat" w:hAnsi="GHEA Grapalat" w:cs="Arial"/>
          <w:color w:val="000000"/>
          <w:lang w:val="hy-AM"/>
        </w:rPr>
        <w:t>«</w:t>
      </w:r>
      <w:r w:rsidRPr="00FA1BC7">
        <w:rPr>
          <w:rFonts w:ascii="GHEA Grapalat" w:hAnsi="GHEA Grapalat" w:cs="Sylfaen"/>
          <w:color w:val="000000"/>
          <w:lang w:val="hy-AM"/>
        </w:rPr>
        <w:t>Կառավարչական</w:t>
      </w:r>
      <w:r w:rsidRPr="00FA1BC7">
        <w:rPr>
          <w:rFonts w:ascii="GHEA Grapalat" w:hAnsi="GHEA Grapalat"/>
          <w:color w:val="000000"/>
          <w:lang w:val="hy-AM"/>
        </w:rPr>
        <w:t xml:space="preserve"> </w:t>
      </w:r>
      <w:r w:rsidRPr="00FA1BC7">
        <w:rPr>
          <w:rFonts w:ascii="GHEA Grapalat" w:hAnsi="GHEA Grapalat" w:cs="Sylfaen"/>
          <w:color w:val="000000"/>
          <w:lang w:val="hy-AM"/>
        </w:rPr>
        <w:t>իրավահարաբերությունների</w:t>
      </w:r>
      <w:r w:rsidRPr="00FA1BC7">
        <w:rPr>
          <w:rFonts w:ascii="GHEA Grapalat" w:hAnsi="GHEA Grapalat"/>
          <w:color w:val="000000"/>
          <w:lang w:val="hy-AM"/>
        </w:rPr>
        <w:t xml:space="preserve"> </w:t>
      </w:r>
      <w:r w:rsidRPr="00FA1BC7">
        <w:rPr>
          <w:rFonts w:ascii="GHEA Grapalat" w:hAnsi="GHEA Grapalat" w:cs="Sylfaen"/>
          <w:color w:val="000000"/>
          <w:lang w:val="hy-AM"/>
        </w:rPr>
        <w:t>կարգավորման</w:t>
      </w:r>
      <w:r w:rsidRPr="00FA1BC7">
        <w:rPr>
          <w:rFonts w:ascii="GHEA Grapalat" w:hAnsi="GHEA Grapalat"/>
          <w:color w:val="000000"/>
          <w:lang w:val="hy-AM"/>
        </w:rPr>
        <w:t xml:space="preserve"> </w:t>
      </w:r>
      <w:r w:rsidRPr="00FA1BC7">
        <w:rPr>
          <w:rFonts w:ascii="GHEA Grapalat" w:hAnsi="GHEA Grapalat" w:cs="Sylfaen"/>
          <w:color w:val="000000"/>
          <w:lang w:val="hy-AM"/>
        </w:rPr>
        <w:t>մասին</w:t>
      </w:r>
      <w:r w:rsidRPr="00FA1BC7">
        <w:rPr>
          <w:rFonts w:ascii="GHEA Grapalat" w:hAnsi="GHEA Grapalat" w:cs="Arial"/>
          <w:color w:val="000000"/>
          <w:lang w:val="hy-AM"/>
        </w:rPr>
        <w:t>»</w:t>
      </w:r>
      <w:r w:rsidRPr="00FA1BC7">
        <w:rPr>
          <w:rFonts w:ascii="GHEA Grapalat" w:hAnsi="GHEA Grapalat"/>
          <w:color w:val="000000"/>
          <w:lang w:val="hy-AM"/>
        </w:rPr>
        <w:t xml:space="preserve"> </w:t>
      </w:r>
      <w:r w:rsidRPr="00FA1BC7">
        <w:rPr>
          <w:rFonts w:ascii="GHEA Grapalat" w:hAnsi="GHEA Grapalat" w:cs="Sylfaen"/>
          <w:color w:val="000000"/>
          <w:lang w:val="hy-AM"/>
        </w:rPr>
        <w:t>օրենքի</w:t>
      </w:r>
      <w:r w:rsidRPr="00FA1BC7">
        <w:rPr>
          <w:rFonts w:ascii="GHEA Grapalat" w:hAnsi="GHEA Grapalat"/>
          <w:color w:val="000000"/>
          <w:lang w:val="hy-AM"/>
        </w:rPr>
        <w:t xml:space="preserve"> 5-</w:t>
      </w:r>
      <w:r w:rsidRPr="00FA1BC7">
        <w:rPr>
          <w:rFonts w:ascii="GHEA Grapalat" w:hAnsi="GHEA Grapalat" w:cs="Sylfaen"/>
          <w:color w:val="000000"/>
          <w:lang w:val="hy-AM"/>
        </w:rPr>
        <w:t>րդ</w:t>
      </w:r>
      <w:r>
        <w:rPr>
          <w:rFonts w:ascii="GHEA Grapalat" w:hAnsi="GHEA Grapalat" w:cs="Sylfaen"/>
          <w:color w:val="000000"/>
          <w:lang w:val="hy-AM"/>
        </w:rPr>
        <w:t xml:space="preserve"> հոդվածի</w:t>
      </w:r>
      <w:r w:rsidRPr="00FA1BC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5-րդ և </w:t>
      </w:r>
      <w:r w:rsidRPr="00FA1BC7">
        <w:rPr>
          <w:rFonts w:ascii="GHEA Grapalat" w:hAnsi="GHEA Grapalat"/>
          <w:color w:val="000000"/>
          <w:lang w:val="hy-AM"/>
        </w:rPr>
        <w:t>7-</w:t>
      </w:r>
      <w:r w:rsidRPr="00FA1BC7">
        <w:rPr>
          <w:rFonts w:ascii="GHEA Grapalat" w:hAnsi="GHEA Grapalat" w:cs="Sylfaen"/>
          <w:color w:val="000000"/>
          <w:lang w:val="hy-AM"/>
        </w:rPr>
        <w:t>րդ</w:t>
      </w:r>
      <w:r w:rsidRPr="00FA1BC7">
        <w:rPr>
          <w:rFonts w:ascii="GHEA Grapalat" w:hAnsi="GHEA Grapalat"/>
          <w:color w:val="000000"/>
          <w:lang w:val="hy-AM"/>
        </w:rPr>
        <w:t xml:space="preserve"> </w:t>
      </w:r>
      <w:r w:rsidRPr="00FA1BC7">
        <w:rPr>
          <w:rFonts w:ascii="GHEA Grapalat" w:hAnsi="GHEA Grapalat" w:cs="Sylfaen"/>
          <w:color w:val="000000"/>
          <w:lang w:val="hy-AM"/>
        </w:rPr>
        <w:t>մաս</w:t>
      </w:r>
      <w:r>
        <w:rPr>
          <w:rFonts w:ascii="GHEA Grapalat" w:hAnsi="GHEA Grapalat" w:cs="Sylfaen"/>
          <w:color w:val="000000"/>
          <w:lang w:val="hy-AM"/>
        </w:rPr>
        <w:t>եր</w:t>
      </w:r>
      <w:r w:rsidRPr="00FA1BC7">
        <w:rPr>
          <w:rFonts w:ascii="GHEA Grapalat" w:hAnsi="GHEA Grapalat" w:cs="Sylfaen"/>
          <w:color w:val="000000"/>
          <w:lang w:val="hy-AM"/>
        </w:rPr>
        <w:t>ը</w:t>
      </w:r>
      <w:r w:rsidRPr="007B4C9F">
        <w:rPr>
          <w:rFonts w:ascii="GHEA Grapalat" w:hAnsi="GHEA Grapalat" w:cs="Sylfaen"/>
          <w:color w:val="000000"/>
          <w:lang w:val="hy-AM"/>
        </w:rPr>
        <w:t>,</w:t>
      </w:r>
      <w:r w:rsidRPr="00FA1BC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«Պետական ոչ առևտրային կազմակերպությունների մասին» </w:t>
      </w:r>
      <w:r w:rsidRPr="00E91841">
        <w:rPr>
          <w:rFonts w:ascii="GHEA Grapalat" w:hAnsi="GHEA Grapalat" w:cs="Sylfaen"/>
          <w:color w:val="000000"/>
          <w:lang w:val="hy-AM"/>
        </w:rPr>
        <w:t>օրենքի 5-րդ հոդվածի 2-րդ մասը, «Բաժնետիրական ընկերությունների մասին» օրենքի 10-րդ, 11-րդ և 12-րդ հոդվածները</w:t>
      </w:r>
      <w:r w:rsidR="00E91841" w:rsidRPr="00E91841">
        <w:rPr>
          <w:rFonts w:ascii="GHEA Grapalat" w:hAnsi="GHEA Grapalat" w:cs="Sylfaen"/>
          <w:color w:val="000000"/>
          <w:lang w:val="hy-AM"/>
        </w:rPr>
        <w:t xml:space="preserve"> և </w:t>
      </w:r>
      <w:r w:rsidR="00E91841">
        <w:rPr>
          <w:rFonts w:ascii="GHEA Grapalat" w:hAnsi="GHEA Grapalat" w:cs="Sylfaen"/>
          <w:color w:val="000000"/>
          <w:lang w:val="hy-AM"/>
        </w:rPr>
        <w:t xml:space="preserve">Հայաստանի Հանրապետության կառավարության </w:t>
      </w:r>
      <w:r w:rsidR="00855D66">
        <w:rPr>
          <w:rFonts w:ascii="GHEA Grapalat" w:hAnsi="GHEA Grapalat" w:cs="Sylfaen"/>
          <w:color w:val="000000"/>
          <w:lang w:val="hy-AM"/>
        </w:rPr>
        <w:t xml:space="preserve">2010 թվականի ապրիլի 29-ի </w:t>
      </w:r>
      <w:r w:rsidR="00E91841">
        <w:rPr>
          <w:rFonts w:ascii="GHEA Grapalat" w:hAnsi="GHEA Grapalat" w:cs="Sylfaen"/>
          <w:color w:val="000000"/>
          <w:lang w:val="hy-AM"/>
        </w:rPr>
        <w:t>«</w:t>
      </w:r>
      <w:r w:rsidR="00E91841" w:rsidRPr="00E91841">
        <w:rPr>
          <w:rFonts w:ascii="GHEA Grapalat" w:hAnsi="GHEA Grapalat" w:cs="Sylfaen" w:hint="eastAsia"/>
          <w:color w:val="000000"/>
          <w:lang w:val="hy-AM"/>
        </w:rPr>
        <w:t>Պ</w:t>
      </w:r>
      <w:r w:rsidR="00E91841" w:rsidRPr="00E91841">
        <w:rPr>
          <w:rFonts w:ascii="GHEA Grapalat" w:hAnsi="GHEA Grapalat" w:cs="Sylfaen"/>
          <w:color w:val="000000"/>
          <w:lang w:val="hy-AM"/>
        </w:rPr>
        <w:t>ետական</w:t>
      </w:r>
      <w:r w:rsidR="00E91841" w:rsidRPr="00E91841">
        <w:rPr>
          <w:rFonts w:ascii="GHEA Grapalat" w:hAnsi="GHEA Grapalat" w:cs="Sylfaen" w:hint="eastAsia"/>
          <w:b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կառավարման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մարմինների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կողմից</w:t>
      </w:r>
      <w:r w:rsidR="00E91841" w:rsidRPr="00E91841">
        <w:rPr>
          <w:rFonts w:ascii="GHEA Grapalat" w:hAnsi="GHEA Grapalat" w:cs="Sylfaen"/>
          <w:bCs/>
          <w:lang w:val="hy-AM"/>
        </w:rPr>
        <w:t xml:space="preserve"> 50 </w:t>
      </w:r>
      <w:r w:rsidR="00E91841" w:rsidRPr="00E91841">
        <w:rPr>
          <w:rFonts w:ascii="GHEA Grapalat" w:hAnsi="GHEA Grapalat"/>
          <w:bCs/>
          <w:lang w:val="hy-AM"/>
        </w:rPr>
        <w:t>տոկոս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>
        <w:rPr>
          <w:rFonts w:ascii="GHEA Grapalat" w:hAnsi="GHEA Grapalat"/>
          <w:bCs/>
          <w:lang w:val="hy-AM"/>
        </w:rPr>
        <w:t>և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ավելի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պետական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մասնակցությամբ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առեվտրային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կազմակերպությունների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կառավարման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գործընթացի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կարգը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հաստատելու</w:t>
      </w:r>
      <w:r w:rsidR="00E91841" w:rsidRPr="00E91841">
        <w:rPr>
          <w:rFonts w:ascii="GHEA Grapalat" w:hAnsi="GHEA Grapalat" w:cs="Sylfaen"/>
          <w:bCs/>
          <w:lang w:val="hy-AM"/>
        </w:rPr>
        <w:t xml:space="preserve"> </w:t>
      </w:r>
      <w:r w:rsidR="00E91841" w:rsidRPr="00E91841">
        <w:rPr>
          <w:rFonts w:ascii="GHEA Grapalat" w:hAnsi="GHEA Grapalat"/>
          <w:bCs/>
          <w:lang w:val="hy-AM"/>
        </w:rPr>
        <w:t>մասին</w:t>
      </w:r>
      <w:r w:rsidR="00E91841">
        <w:rPr>
          <w:rFonts w:ascii="GHEA Grapalat" w:hAnsi="GHEA Grapalat" w:cs="Sylfaen"/>
          <w:color w:val="000000"/>
          <w:lang w:val="hy-AM"/>
        </w:rPr>
        <w:t xml:space="preserve">» </w:t>
      </w:r>
      <w:r w:rsidR="00855D66">
        <w:rPr>
          <w:rFonts w:ascii="GHEA Grapalat" w:hAnsi="GHEA Grapalat" w:cs="Sylfaen"/>
          <w:color w:val="000000"/>
          <w:lang w:val="hy-AM"/>
        </w:rPr>
        <w:t xml:space="preserve">թիվ 474-Ն </w:t>
      </w:r>
      <w:r w:rsidR="00E91841">
        <w:rPr>
          <w:rFonts w:ascii="GHEA Grapalat" w:hAnsi="GHEA Grapalat" w:cs="Sylfaen"/>
          <w:color w:val="000000"/>
          <w:lang w:val="hy-AM"/>
        </w:rPr>
        <w:t>որոշման 7-րդ կետը</w:t>
      </w:r>
      <w:r w:rsidRPr="00E91841">
        <w:rPr>
          <w:rFonts w:ascii="GHEA Grapalat" w:hAnsi="GHEA Grapalat" w:cs="Sylfaen"/>
          <w:color w:val="000000"/>
          <w:lang w:val="hy-AM"/>
        </w:rPr>
        <w:t xml:space="preserve">՝ </w:t>
      </w:r>
      <w:r w:rsidRPr="00FA1BC7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Pr="00FA1BC7">
        <w:rPr>
          <w:rFonts w:ascii="Calibri" w:hAnsi="Calibri" w:cs="Calibri"/>
          <w:color w:val="000000"/>
          <w:lang w:val="hy-AM"/>
        </w:rPr>
        <w:t> </w:t>
      </w:r>
      <w:r w:rsidRPr="00FA1BC7">
        <w:rPr>
          <w:rStyle w:val="a5"/>
          <w:rFonts w:ascii="GHEA Grapalat" w:hAnsi="GHEA Grapalat"/>
          <w:b/>
          <w:bCs/>
          <w:color w:val="000000"/>
          <w:lang w:val="hy-AM"/>
        </w:rPr>
        <w:t>որոշում է.</w:t>
      </w:r>
    </w:p>
    <w:p w:rsidR="007E005E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iCs/>
          <w:color w:val="000000"/>
          <w:lang w:val="hy-AM"/>
        </w:rPr>
      </w:pPr>
      <w:r w:rsidRPr="00E90FF0">
        <w:rPr>
          <w:rStyle w:val="a5"/>
          <w:rFonts w:ascii="GHEA Grapalat" w:hAnsi="GHEA Grapalat"/>
          <w:bCs/>
          <w:i w:val="0"/>
          <w:color w:val="000000"/>
          <w:lang w:val="hy-AM"/>
        </w:rPr>
        <w:t>1.</w:t>
      </w:r>
      <w:r w:rsidRPr="00E90FF0">
        <w:rPr>
          <w:rStyle w:val="a5"/>
          <w:rFonts w:ascii="GHEA Grapalat" w:hAnsi="GHEA Grapalat"/>
          <w:bCs/>
          <w:color w:val="000000"/>
          <w:lang w:val="hy-AM"/>
        </w:rPr>
        <w:t xml:space="preserve"> </w:t>
      </w:r>
      <w:r w:rsidRPr="007D4B3B">
        <w:rPr>
          <w:rFonts w:ascii="GHEA Grapalat" w:hAnsi="GHEA Grapalat"/>
          <w:color w:val="000000"/>
          <w:lang w:val="hy-AM"/>
        </w:rPr>
        <w:t xml:space="preserve">Հայաստանի Հանրապետության սեփականություն հանդիսացող </w:t>
      </w:r>
      <w:r w:rsidRPr="00B37D3B">
        <w:rPr>
          <w:rFonts w:ascii="GHEA Grapalat" w:hAnsi="GHEA Grapalat"/>
          <w:color w:val="000000"/>
          <w:lang w:val="hy-AM"/>
        </w:rPr>
        <w:t xml:space="preserve">քաղաք </w:t>
      </w:r>
      <w:r w:rsidRPr="007D4B3B">
        <w:rPr>
          <w:rFonts w:ascii="GHEA Grapalat" w:hAnsi="GHEA Grapalat"/>
          <w:color w:val="000000"/>
          <w:lang w:val="hy-AM"/>
        </w:rPr>
        <w:t>Երևան, Կենտրոն</w:t>
      </w:r>
      <w:r w:rsidRPr="00B37D3B">
        <w:rPr>
          <w:rFonts w:ascii="GHEA Grapalat" w:hAnsi="GHEA Grapalat"/>
          <w:color w:val="000000"/>
          <w:lang w:val="hy-AM"/>
        </w:rPr>
        <w:t>,</w:t>
      </w:r>
      <w:r w:rsidRPr="007D4B3B">
        <w:rPr>
          <w:rFonts w:ascii="GHEA Grapalat" w:hAnsi="GHEA Grapalat"/>
          <w:color w:val="000000"/>
          <w:lang w:val="hy-AM"/>
        </w:rPr>
        <w:t xml:space="preserve"> Նալբանդյան փողոց 28 հասցեում գտնվող </w:t>
      </w:r>
      <w:r w:rsidRPr="00B37D3B">
        <w:rPr>
          <w:rFonts w:ascii="GHEA Grapalat" w:hAnsi="GHEA Grapalat"/>
          <w:color w:val="000000"/>
          <w:lang w:val="hy-AM"/>
        </w:rPr>
        <w:t xml:space="preserve">վարչական </w:t>
      </w:r>
      <w:r w:rsidRPr="007D4B3B">
        <w:rPr>
          <w:rFonts w:ascii="GHEA Grapalat" w:hAnsi="GHEA Grapalat"/>
          <w:color w:val="000000"/>
          <w:lang w:val="hy-AM"/>
        </w:rPr>
        <w:t xml:space="preserve">շենքի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331,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>9 քառ. մետր ընդհանուր մակերեսով (որից</w:t>
      </w:r>
      <w:r w:rsidRPr="00C5419C">
        <w:rPr>
          <w:rFonts w:ascii="GHEA Grapalat" w:hAnsi="GHEA Grapalat"/>
          <w:color w:val="000000"/>
          <w:shd w:val="clear" w:color="auto" w:fill="FFFFFF"/>
          <w:lang w:val="hy-AM"/>
        </w:rPr>
        <w:t>`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 xml:space="preserve"> 4-րդ հարկից 74 քառ. մետր և 5-րդ հարկից 257,9 քառ.մետր) և 5-րդ հարկից 146,9 քառ. մետր ընդհանուր մակերեսով տարածքները </w:t>
      </w:r>
      <w:r w:rsidRPr="00B37D3B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7D4B3B">
        <w:rPr>
          <w:rFonts w:ascii="GHEA Grapalat" w:hAnsi="GHEA Grapalat"/>
          <w:color w:val="000000"/>
          <w:lang w:val="hy-AM"/>
        </w:rPr>
        <w:t>վարչապետի</w:t>
      </w:r>
      <w:r w:rsidRPr="00B37D3B">
        <w:rPr>
          <w:rFonts w:ascii="GHEA Grapalat" w:hAnsi="GHEA Grapalat"/>
          <w:color w:val="000000"/>
          <w:lang w:val="hy-AM"/>
        </w:rPr>
        <w:t xml:space="preserve"> աշխատակազմից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B37D3B">
        <w:rPr>
          <w:rFonts w:ascii="GHEA Grapalat" w:hAnsi="GHEA Grapalat"/>
          <w:color w:val="FF0000"/>
          <w:lang w:val="hy-AM"/>
        </w:rPr>
        <w:t xml:space="preserve"> 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հարկից 320,9 քառ. մետր մակերեսով տարածքը՝ </w:t>
      </w:r>
      <w:r w:rsidRPr="00B37D3B">
        <w:rPr>
          <w:rFonts w:ascii="GHEA Grapalat" w:hAnsi="GHEA Grapalat"/>
          <w:color w:val="000000"/>
          <w:lang w:val="hy-AM"/>
        </w:rPr>
        <w:t>Հայաստանի Հանրապետության կադաստրի կոմիտեից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B37D3B">
        <w:rPr>
          <w:rFonts w:ascii="GHEA Grapalat" w:hAnsi="GHEA Grapalat"/>
          <w:color w:val="000000"/>
          <w:lang w:val="hy-AM"/>
        </w:rPr>
        <w:t xml:space="preserve"> 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>3-րդ հարկից 790,8 քառ. մետր մակերեսով տարածքը՝ Հայաստանի Հանրապետության բարձր տեխնոլոգիական արդյունաբերության նախարարությունից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հետ վերցնել </w:t>
      </w:r>
      <w:r w:rsidRPr="007D4B3B">
        <w:rPr>
          <w:rFonts w:ascii="GHEA Grapalat" w:hAnsi="GHEA Grapalat"/>
          <w:color w:val="000000"/>
          <w:lang w:val="hy-AM"/>
        </w:rPr>
        <w:t>և ամրացնել Հայաստանի Հանրապետության տարածքային կառավարման և ենթակառուցվածքների նախարարության պետ</w:t>
      </w:r>
      <w:r>
        <w:rPr>
          <w:rFonts w:ascii="GHEA Grapalat" w:hAnsi="GHEA Grapalat"/>
          <w:color w:val="000000"/>
          <w:lang w:val="hy-AM"/>
        </w:rPr>
        <w:t xml:space="preserve">ական գույքի կառավարման կոմիտեին </w:t>
      </w:r>
      <w:r w:rsidRPr="00B37D3B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այսուհետ՝ Կոմիտե</w:t>
      </w:r>
      <w:r w:rsidRPr="00B37D3B">
        <w:rPr>
          <w:rFonts w:ascii="GHEA Grapalat" w:hAnsi="GHEA Grapalat"/>
          <w:color w:val="000000"/>
          <w:lang w:val="hy-AM"/>
        </w:rPr>
        <w:t>)</w:t>
      </w:r>
      <w:r w:rsidRPr="00E90FF0">
        <w:rPr>
          <w:rFonts w:ascii="GHEA Grapalat" w:hAnsi="GHEA Grapalat" w:cs="Sylfaen"/>
          <w:color w:val="000000"/>
          <w:lang w:val="hy-AM"/>
        </w:rPr>
        <w:t>։</w:t>
      </w:r>
    </w:p>
    <w:p w:rsidR="007E005E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E272E">
        <w:rPr>
          <w:rFonts w:ascii="GHEA Grapalat" w:hAnsi="GHEA Grapalat"/>
          <w:bCs/>
          <w:iCs/>
          <w:color w:val="000000"/>
          <w:lang w:val="hy-AM"/>
        </w:rPr>
        <w:t xml:space="preserve">2. </w:t>
      </w:r>
      <w:r w:rsidRPr="007D4B3B">
        <w:rPr>
          <w:rFonts w:ascii="GHEA Grapalat" w:hAnsi="GHEA Grapalat"/>
          <w:color w:val="000000"/>
          <w:lang w:val="hy-AM"/>
        </w:rPr>
        <w:t xml:space="preserve">Հայաստանի Հանրապետության սեփականություն հանդիսացող </w:t>
      </w:r>
      <w:r w:rsidRPr="00B37D3B">
        <w:rPr>
          <w:rFonts w:ascii="GHEA Grapalat" w:hAnsi="GHEA Grapalat"/>
          <w:color w:val="000000"/>
          <w:lang w:val="hy-AM"/>
        </w:rPr>
        <w:t xml:space="preserve">քաղաք </w:t>
      </w:r>
      <w:r w:rsidRPr="007D4B3B">
        <w:rPr>
          <w:rFonts w:ascii="GHEA Grapalat" w:hAnsi="GHEA Grapalat"/>
          <w:color w:val="000000"/>
          <w:lang w:val="hy-AM"/>
        </w:rPr>
        <w:t>Երևան, Կենտրոն</w:t>
      </w:r>
      <w:r w:rsidRPr="00B37D3B">
        <w:rPr>
          <w:rFonts w:ascii="GHEA Grapalat" w:hAnsi="GHEA Grapalat"/>
          <w:color w:val="000000"/>
          <w:lang w:val="hy-AM"/>
        </w:rPr>
        <w:t>,</w:t>
      </w:r>
      <w:r w:rsidRPr="007D4B3B">
        <w:rPr>
          <w:rFonts w:ascii="GHEA Grapalat" w:hAnsi="GHEA Grapalat"/>
          <w:color w:val="000000"/>
          <w:lang w:val="hy-AM"/>
        </w:rPr>
        <w:t xml:space="preserve"> Նալբանդյան փողոց 28 հասցեում գտնվող </w:t>
      </w:r>
      <w:r w:rsidRPr="00B37D3B">
        <w:rPr>
          <w:rFonts w:ascii="GHEA Grapalat" w:hAnsi="GHEA Grapalat"/>
          <w:color w:val="000000"/>
          <w:lang w:val="hy-AM"/>
        </w:rPr>
        <w:t xml:space="preserve">վարչական </w:t>
      </w:r>
      <w:r w:rsidRPr="007D4B3B">
        <w:rPr>
          <w:rFonts w:ascii="GHEA Grapalat" w:hAnsi="GHEA Grapalat"/>
          <w:color w:val="000000"/>
          <w:lang w:val="hy-AM"/>
        </w:rPr>
        <w:t>շենքի</w:t>
      </w:r>
      <w:r w:rsidRPr="00B37D3B">
        <w:rPr>
          <w:rFonts w:ascii="GHEA Grapalat" w:hAnsi="GHEA Grapalat"/>
          <w:color w:val="000000"/>
          <w:lang w:val="hy-AM"/>
        </w:rPr>
        <w:t xml:space="preserve"> նկուղային </w:t>
      </w:r>
      <w:r w:rsidRPr="00973DE0">
        <w:rPr>
          <w:rFonts w:ascii="GHEA Grapalat" w:hAnsi="GHEA Grapalat" w:cs="Arial"/>
          <w:bCs/>
          <w:kern w:val="32"/>
          <w:lang w:val="hy-AM"/>
        </w:rPr>
        <w:lastRenderedPageBreak/>
        <w:t xml:space="preserve">հարկից </w:t>
      </w:r>
      <w:r>
        <w:rPr>
          <w:rFonts w:ascii="GHEA Grapalat" w:hAnsi="GHEA Grapalat" w:cs="Arial"/>
          <w:bCs/>
          <w:kern w:val="32"/>
          <w:lang w:val="hy-AM"/>
        </w:rPr>
        <w:t>226,3</w:t>
      </w:r>
      <w:r w:rsidRPr="00973DE0">
        <w:rPr>
          <w:rFonts w:ascii="GHEA Grapalat" w:hAnsi="GHEA Grapalat" w:cs="Arial"/>
          <w:bCs/>
          <w:kern w:val="32"/>
          <w:lang w:val="hy-AM"/>
        </w:rPr>
        <w:t xml:space="preserve"> քառ. մետր մակերեսով տարածքը </w:t>
      </w:r>
      <w:r>
        <w:rPr>
          <w:rFonts w:ascii="GHEA Grapalat" w:hAnsi="GHEA Grapalat" w:cs="Arial"/>
          <w:bCs/>
          <w:kern w:val="32"/>
          <w:lang w:val="hy-AM"/>
        </w:rPr>
        <w:t xml:space="preserve">«Ճանապարհային դեպարտամենտ» հիմնադրամից, </w:t>
      </w:r>
      <w:r w:rsidRPr="00F31AD9">
        <w:rPr>
          <w:rFonts w:ascii="GHEA Grapalat" w:hAnsi="GHEA Grapalat" w:cs="Arial"/>
          <w:bCs/>
          <w:color w:val="000000" w:themeColor="text1"/>
          <w:kern w:val="32"/>
          <w:lang w:val="hy-AM"/>
        </w:rPr>
        <w:t xml:space="preserve">5-րդ հարկից </w:t>
      </w:r>
      <w:r>
        <w:rPr>
          <w:rFonts w:ascii="GHEA Grapalat" w:hAnsi="GHEA Grapalat" w:cs="Arial"/>
          <w:bCs/>
          <w:kern w:val="32"/>
          <w:lang w:val="hy-AM"/>
        </w:rPr>
        <w:t>167,</w:t>
      </w:r>
      <w:r w:rsidRPr="00B37D3B">
        <w:rPr>
          <w:rFonts w:ascii="GHEA Grapalat" w:hAnsi="GHEA Grapalat" w:cs="Arial"/>
          <w:bCs/>
          <w:kern w:val="32"/>
          <w:lang w:val="hy-AM"/>
        </w:rPr>
        <w:t xml:space="preserve">3 քառ. մետր մակերեսով տարածքը՝ 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վարչապետի աշխատակազմի «Հանրային կապերի և տեղեկատվության կենտրոն» պետական ոչ առևտրային կազմակերպությունից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հետ վերցնել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 xml:space="preserve"> և թողնել </w:t>
      </w:r>
      <w:r>
        <w:rPr>
          <w:rFonts w:ascii="GHEA Grapalat" w:hAnsi="GHEA Grapalat"/>
          <w:color w:val="000000"/>
          <w:lang w:val="hy-AM"/>
        </w:rPr>
        <w:t>Կոմիտեի</w:t>
      </w:r>
      <w:r w:rsidRPr="00B37D3B">
        <w:rPr>
          <w:rFonts w:ascii="GHEA Grapalat" w:hAnsi="GHEA Grapalat"/>
          <w:color w:val="000000"/>
          <w:lang w:val="hy-AM"/>
        </w:rPr>
        <w:t xml:space="preserve"> տնօրինությանը</w:t>
      </w:r>
      <w:r>
        <w:rPr>
          <w:rFonts w:ascii="GHEA Grapalat" w:hAnsi="GHEA Grapalat"/>
          <w:color w:val="000000" w:themeColor="text1"/>
          <w:lang w:val="hy-AM"/>
        </w:rPr>
        <w:t>։</w:t>
      </w:r>
    </w:p>
    <w:p w:rsidR="007E005E" w:rsidRPr="003C42B7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Pr="003C42B7">
        <w:rPr>
          <w:rFonts w:ascii="GHEA Grapalat" w:hAnsi="GHEA Grapalat"/>
          <w:color w:val="000000"/>
          <w:lang w:val="hy-AM"/>
        </w:rPr>
        <w:t xml:space="preserve">. </w:t>
      </w:r>
      <w:r>
        <w:rPr>
          <w:rFonts w:ascii="GHEA Grapalat" w:hAnsi="GHEA Grapalat"/>
          <w:color w:val="000000"/>
          <w:lang w:val="hy-AM"/>
        </w:rPr>
        <w:t>Կ</w:t>
      </w:r>
      <w:r w:rsidRPr="003C42B7">
        <w:rPr>
          <w:rFonts w:ascii="GHEA Grapalat" w:hAnsi="GHEA Grapalat" w:cs="Sylfaen"/>
          <w:color w:val="000000"/>
          <w:lang w:val="hy-AM"/>
        </w:rPr>
        <w:t>ոմիտեի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նախագահին՝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սույն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որոշումն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ուժի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մեջ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մտնելուց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հետո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="00DB191D">
        <w:rPr>
          <w:rFonts w:ascii="GHEA Grapalat" w:hAnsi="GHEA Grapalat" w:cs="Sylfaen"/>
          <w:color w:val="000000"/>
          <w:lang w:val="hy-AM"/>
        </w:rPr>
        <w:t>մեկ տարվա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ժամկետում՝</w:t>
      </w:r>
    </w:p>
    <w:p w:rsidR="007E005E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C42B7">
        <w:rPr>
          <w:rFonts w:ascii="GHEA Grapalat" w:hAnsi="GHEA Grapalat"/>
          <w:color w:val="000000"/>
          <w:lang w:val="hy-AM"/>
        </w:rPr>
        <w:t xml:space="preserve">1) 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ներկայացնել առաջարկություններ որոշման 1-ին </w:t>
      </w:r>
      <w:r w:rsidR="00855D66">
        <w:rPr>
          <w:rFonts w:ascii="GHEA Grapalat" w:hAnsi="GHEA Grapalat"/>
          <w:color w:val="000000"/>
          <w:shd w:val="clear" w:color="auto" w:fill="FFFFFF"/>
          <w:lang w:val="hy-AM"/>
        </w:rPr>
        <w:t xml:space="preserve">և 2-րդ 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>կետ</w:t>
      </w:r>
      <w:r w:rsidR="00855D66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Pr="009264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>նշված մարմիններին</w:t>
      </w:r>
      <w:r w:rsidR="00855D6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37D3B">
        <w:rPr>
          <w:rFonts w:ascii="GHEA Grapalat" w:hAnsi="GHEA Grapalat"/>
          <w:color w:val="000000"/>
          <w:shd w:val="clear" w:color="auto" w:fill="FFFFFF"/>
          <w:lang w:val="hy-AM"/>
        </w:rPr>
        <w:t>այլ տարածքներով ապահովելու վերաբերյալ</w:t>
      </w:r>
      <w:r w:rsidRPr="003C42B7">
        <w:rPr>
          <w:rFonts w:ascii="GHEA Grapalat" w:hAnsi="GHEA Grapalat"/>
          <w:color w:val="000000"/>
          <w:lang w:val="hy-AM"/>
        </w:rPr>
        <w:t>.</w:t>
      </w:r>
    </w:p>
    <w:p w:rsidR="007E005E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C42B7">
        <w:rPr>
          <w:rFonts w:ascii="GHEA Grapalat" w:hAnsi="GHEA Grapalat"/>
          <w:color w:val="000000"/>
          <w:lang w:val="hy-AM"/>
        </w:rPr>
        <w:t xml:space="preserve">2) </w:t>
      </w:r>
      <w:r>
        <w:rPr>
          <w:rFonts w:ascii="GHEA Grapalat" w:hAnsi="GHEA Grapalat"/>
          <w:color w:val="000000"/>
          <w:lang w:val="hy-AM"/>
        </w:rPr>
        <w:t xml:space="preserve">Հայաստանի Հանրապետության վարչապետի աշխատակազմի ղեկավարի, Հայաստանի Հանրապետության բարձր տեխնոլոգիական արդյունաբերության նախարարի և Հայաստանի Հանրապետության կադաստրի կոմիտեի ղեկավարի հետ համատեղ </w:t>
      </w:r>
      <w:r w:rsidRPr="003C42B7">
        <w:rPr>
          <w:rFonts w:ascii="GHEA Grapalat" w:hAnsi="GHEA Grapalat" w:cs="Sylfaen"/>
          <w:color w:val="000000"/>
          <w:lang w:val="hy-AM"/>
        </w:rPr>
        <w:t>իրականացնել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սույն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որոշման</w:t>
      </w:r>
      <w:r w:rsidRPr="003C42B7">
        <w:rPr>
          <w:rFonts w:ascii="GHEA Grapalat" w:hAnsi="GHEA Grapalat"/>
          <w:color w:val="000000"/>
          <w:lang w:val="hy-AM"/>
        </w:rPr>
        <w:t xml:space="preserve"> 1-</w:t>
      </w:r>
      <w:r w:rsidRPr="003C42B7">
        <w:rPr>
          <w:rFonts w:ascii="GHEA Grapalat" w:hAnsi="GHEA Grapalat" w:cs="Sylfaen"/>
          <w:color w:val="000000"/>
          <w:lang w:val="hy-AM"/>
        </w:rPr>
        <w:t>ին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կետ</w:t>
      </w:r>
      <w:r>
        <w:rPr>
          <w:rFonts w:ascii="GHEA Grapalat" w:hAnsi="GHEA Grapalat" w:cs="Sylfaen"/>
          <w:color w:val="000000"/>
          <w:lang w:val="hy-AM"/>
        </w:rPr>
        <w:t>ում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նշված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DB07E1">
        <w:rPr>
          <w:rFonts w:ascii="GHEA Grapalat" w:hAnsi="GHEA Grapalat" w:cs="Sylfaen"/>
          <w:color w:val="000000" w:themeColor="text1"/>
          <w:lang w:val="hy-AM"/>
        </w:rPr>
        <w:t>տարածքների</w:t>
      </w:r>
      <w:r w:rsidRPr="00B65ACF">
        <w:rPr>
          <w:rFonts w:ascii="GHEA Grapalat" w:hAnsi="GHEA Grapalat"/>
          <w:color w:val="00B0F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հանձնման</w:t>
      </w:r>
      <w:r w:rsidRPr="003C42B7">
        <w:rPr>
          <w:rFonts w:ascii="GHEA Grapalat" w:hAnsi="GHEA Grapalat"/>
          <w:color w:val="000000"/>
          <w:lang w:val="hy-AM"/>
        </w:rPr>
        <w:t>-</w:t>
      </w:r>
      <w:r w:rsidRPr="003C42B7">
        <w:rPr>
          <w:rFonts w:ascii="GHEA Grapalat" w:hAnsi="GHEA Grapalat" w:cs="Sylfaen"/>
          <w:color w:val="000000"/>
          <w:lang w:val="hy-AM"/>
        </w:rPr>
        <w:t>ընդունման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աշխատանքները</w:t>
      </w:r>
      <w:r>
        <w:rPr>
          <w:rFonts w:ascii="GHEA Grapalat" w:hAnsi="GHEA Grapalat"/>
          <w:color w:val="000000"/>
          <w:lang w:val="hy-AM"/>
        </w:rPr>
        <w:t>։</w:t>
      </w:r>
    </w:p>
    <w:p w:rsidR="007E005E" w:rsidRPr="00346DB4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Pr="003C42B7">
        <w:rPr>
          <w:rFonts w:ascii="GHEA Grapalat" w:hAnsi="GHEA Grapalat"/>
          <w:color w:val="000000"/>
          <w:lang w:val="hy-AM"/>
        </w:rPr>
        <w:t xml:space="preserve">. </w:t>
      </w:r>
      <w:r>
        <w:rPr>
          <w:rFonts w:ascii="GHEA Grapalat" w:hAnsi="GHEA Grapalat"/>
          <w:color w:val="000000"/>
          <w:lang w:val="hy-AM"/>
        </w:rPr>
        <w:t>Կ</w:t>
      </w:r>
      <w:r w:rsidRPr="003C42B7">
        <w:rPr>
          <w:rFonts w:ascii="GHEA Grapalat" w:hAnsi="GHEA Grapalat" w:cs="Sylfaen"/>
          <w:color w:val="000000"/>
          <w:lang w:val="hy-AM"/>
        </w:rPr>
        <w:t>ոմիտեի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նախագահին՝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սույն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որոշումն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ուժի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մեջ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մտնելուց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հետո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="00DB191D">
        <w:rPr>
          <w:rFonts w:ascii="GHEA Grapalat" w:hAnsi="GHEA Grapalat" w:cs="Sylfaen"/>
          <w:color w:val="000000"/>
          <w:lang w:val="hy-AM"/>
        </w:rPr>
        <w:t>մեկ տարվա</w:t>
      </w:r>
      <w:r w:rsidRPr="003C42B7">
        <w:rPr>
          <w:rFonts w:ascii="GHEA Grapalat" w:hAnsi="GHEA Grapalat"/>
          <w:color w:val="000000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lang w:val="hy-AM"/>
        </w:rPr>
        <w:t>ժամկետում՝</w:t>
      </w:r>
      <w:r w:rsidRPr="00C5419C">
        <w:rPr>
          <w:rFonts w:ascii="GHEA Grapalat" w:hAnsi="GHEA Grapalat" w:cs="Sylfaen"/>
          <w:color w:val="000000"/>
          <w:lang w:val="hy-AM"/>
        </w:rPr>
        <w:t xml:space="preserve"> լուծել քաղաք Երևան, </w:t>
      </w:r>
      <w:r w:rsidRPr="00FF1105">
        <w:rPr>
          <w:rFonts w:ascii="GHEA Grapalat" w:hAnsi="GHEA Grapalat" w:cs="Sylfaen"/>
          <w:color w:val="000000"/>
          <w:lang w:val="hy-AM"/>
        </w:rPr>
        <w:t>Կենտրոն</w:t>
      </w:r>
      <w:r w:rsidRPr="00C5419C">
        <w:rPr>
          <w:rFonts w:ascii="GHEA Grapalat" w:hAnsi="GHEA Grapalat" w:cs="Sylfaen"/>
          <w:color w:val="000000"/>
          <w:lang w:val="hy-AM"/>
        </w:rPr>
        <w:t>,</w:t>
      </w:r>
      <w:r w:rsidRPr="00FF1105">
        <w:rPr>
          <w:rFonts w:ascii="GHEA Grapalat" w:hAnsi="GHEA Grapalat"/>
          <w:color w:val="000000"/>
          <w:lang w:val="hy-AM"/>
        </w:rPr>
        <w:t xml:space="preserve"> </w:t>
      </w:r>
      <w:r w:rsidRPr="00FF1105">
        <w:rPr>
          <w:rFonts w:ascii="GHEA Grapalat" w:hAnsi="GHEA Grapalat" w:cs="Sylfaen"/>
          <w:color w:val="000000"/>
          <w:lang w:val="hy-AM"/>
        </w:rPr>
        <w:t>Նալբանդյան</w:t>
      </w:r>
      <w:r w:rsidRPr="00FF110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փողոց</w:t>
      </w:r>
      <w:r w:rsidRPr="00FF1105">
        <w:rPr>
          <w:rFonts w:ascii="GHEA Grapalat" w:hAnsi="GHEA Grapalat"/>
          <w:color w:val="000000"/>
          <w:lang w:val="hy-AM"/>
        </w:rPr>
        <w:t xml:space="preserve"> 28 </w:t>
      </w:r>
      <w:r w:rsidRPr="00FF1105">
        <w:rPr>
          <w:rFonts w:ascii="GHEA Grapalat" w:hAnsi="GHEA Grapalat" w:cs="Sylfaen"/>
          <w:color w:val="000000"/>
          <w:lang w:val="hy-AM"/>
        </w:rPr>
        <w:t>հասցեում</w:t>
      </w:r>
      <w:r w:rsidRPr="00FF1105">
        <w:rPr>
          <w:rFonts w:ascii="GHEA Grapalat" w:hAnsi="GHEA Grapalat"/>
          <w:color w:val="000000"/>
          <w:lang w:val="hy-AM"/>
        </w:rPr>
        <w:t xml:space="preserve"> </w:t>
      </w:r>
      <w:r w:rsidRPr="00FF1105">
        <w:rPr>
          <w:rFonts w:ascii="GHEA Grapalat" w:hAnsi="GHEA Grapalat" w:cs="Sylfaen"/>
          <w:color w:val="000000"/>
          <w:lang w:val="hy-AM"/>
        </w:rPr>
        <w:t>գտնվող</w:t>
      </w:r>
      <w:r w:rsidRPr="00FF1105">
        <w:rPr>
          <w:rFonts w:ascii="GHEA Grapalat" w:hAnsi="GHEA Grapalat"/>
          <w:color w:val="000000"/>
          <w:lang w:val="hy-AM"/>
        </w:rPr>
        <w:t xml:space="preserve"> </w:t>
      </w:r>
      <w:r w:rsidRPr="00C5419C">
        <w:rPr>
          <w:rFonts w:ascii="GHEA Grapalat" w:hAnsi="GHEA Grapalat"/>
          <w:color w:val="000000"/>
          <w:lang w:val="hy-AM"/>
        </w:rPr>
        <w:t xml:space="preserve">վարչական </w:t>
      </w:r>
      <w:r w:rsidRPr="00FF1105">
        <w:rPr>
          <w:rFonts w:ascii="GHEA Grapalat" w:hAnsi="GHEA Grapalat" w:cs="Sylfaen"/>
          <w:color w:val="000000"/>
          <w:lang w:val="hy-AM"/>
        </w:rPr>
        <w:t>շենքի</w:t>
      </w:r>
      <w:r>
        <w:rPr>
          <w:rFonts w:ascii="GHEA Grapalat" w:hAnsi="GHEA Grapalat" w:cs="Sylfaen"/>
          <w:color w:val="000000"/>
          <w:lang w:val="hy-AM"/>
        </w:rPr>
        <w:t xml:space="preserve">ց </w:t>
      </w:r>
      <w:r w:rsidRPr="00C5419C">
        <w:rPr>
          <w:rFonts w:ascii="GHEA Grapalat" w:hAnsi="GHEA Grapalat" w:cs="Sylfaen"/>
          <w:color w:val="000000"/>
          <w:lang w:val="hy-AM"/>
        </w:rPr>
        <w:t>անհատույց օգտագործման իրավունքով զբաղեցրած տարածքների պայմանագրերը</w:t>
      </w:r>
      <w:r>
        <w:rPr>
          <w:rFonts w:ascii="GHEA Grapalat" w:hAnsi="GHEA Grapalat" w:cs="Sylfaen"/>
          <w:color w:val="000000"/>
          <w:lang w:val="hy-AM"/>
        </w:rPr>
        <w:t>՝</w:t>
      </w:r>
      <w:r w:rsidRPr="008C2D34">
        <w:rPr>
          <w:rFonts w:ascii="GHEA Grapalat" w:hAnsi="GHEA Grapalat" w:cs="Sylfaen"/>
          <w:color w:val="000000"/>
          <w:lang w:val="hy-AM"/>
        </w:rPr>
        <w:t xml:space="preserve"> </w:t>
      </w:r>
      <w:r w:rsidRPr="00C5419C">
        <w:rPr>
          <w:rFonts w:ascii="GHEA Grapalat" w:hAnsi="GHEA Grapalat" w:cs="Sylfaen"/>
          <w:color w:val="000000"/>
          <w:lang w:val="hy-AM"/>
        </w:rPr>
        <w:t>լուծման հետ կապված ծախսերն իրականացնելով օգտագործողների միջոցների հաշվին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346DB4">
        <w:rPr>
          <w:rFonts w:ascii="GHEA Grapalat" w:hAnsi="GHEA Grapalat" w:cs="Sylfaen"/>
          <w:color w:val="000000" w:themeColor="text1"/>
          <w:lang w:val="hy-AM"/>
        </w:rPr>
        <w:t>և ապահովել հանձնման-ընդունման աշխատանքները:</w:t>
      </w:r>
    </w:p>
    <w:p w:rsidR="007E005E" w:rsidRPr="00C5419C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Pr="003C42B7">
        <w:rPr>
          <w:rFonts w:ascii="GHEA Grapalat" w:hAnsi="GHEA Grapalat"/>
          <w:color w:val="000000"/>
          <w:lang w:val="hy-AM"/>
        </w:rPr>
        <w:t xml:space="preserve">. </w:t>
      </w:r>
      <w:r>
        <w:rPr>
          <w:rFonts w:ascii="GHEA Grapalat" w:hAnsi="GHEA Grapalat"/>
          <w:color w:val="000000"/>
          <w:lang w:val="hy-AM"/>
        </w:rPr>
        <w:t>Սույն որոշ</w:t>
      </w:r>
      <w:r w:rsidR="00DB191D">
        <w:rPr>
          <w:rFonts w:ascii="GHEA Grapalat" w:hAnsi="GHEA Grapalat"/>
          <w:color w:val="000000"/>
          <w:lang w:val="hy-AM"/>
        </w:rPr>
        <w:t>ու</w:t>
      </w:r>
      <w:r>
        <w:rPr>
          <w:rFonts w:ascii="GHEA Grapalat" w:hAnsi="GHEA Grapalat"/>
          <w:color w:val="000000"/>
          <w:lang w:val="hy-AM"/>
        </w:rPr>
        <w:t>մ</w:t>
      </w:r>
      <w:r w:rsidR="00DB191D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DB191D">
        <w:rPr>
          <w:rFonts w:ascii="GHEA Grapalat" w:hAnsi="GHEA Grapalat"/>
          <w:color w:val="000000"/>
          <w:lang w:val="hy-AM"/>
        </w:rPr>
        <w:t>ուժի մեջ մտնելուց 6</w:t>
      </w:r>
      <w:r>
        <w:rPr>
          <w:rFonts w:ascii="GHEA Grapalat" w:hAnsi="GHEA Grapalat"/>
          <w:color w:val="000000"/>
          <w:lang w:val="hy-AM"/>
        </w:rPr>
        <w:t>-</w:t>
      </w:r>
      <w:r w:rsidRPr="003C42B7">
        <w:rPr>
          <w:rFonts w:ascii="GHEA Grapalat" w:hAnsi="GHEA Grapalat"/>
          <w:color w:val="000000"/>
          <w:lang w:val="hy-AM"/>
        </w:rPr>
        <w:t>ամսյա ժամկետում հիմնադր</w:t>
      </w:r>
      <w:r>
        <w:rPr>
          <w:rFonts w:ascii="GHEA Grapalat" w:hAnsi="GHEA Grapalat"/>
          <w:color w:val="000000"/>
          <w:lang w:val="hy-AM"/>
        </w:rPr>
        <w:t>ման միջոցով ստեղծել</w:t>
      </w:r>
      <w:r w:rsidRPr="003C42B7">
        <w:rPr>
          <w:rFonts w:ascii="GHEA Grapalat" w:hAnsi="GHEA Grapalat"/>
          <w:color w:val="000000"/>
          <w:lang w:val="hy-AM"/>
        </w:rPr>
        <w:t xml:space="preserve"> «</w:t>
      </w:r>
      <w:r>
        <w:rPr>
          <w:rFonts w:ascii="GHEA Grapalat" w:hAnsi="GHEA Grapalat"/>
          <w:color w:val="000000"/>
          <w:lang w:val="hy-AM"/>
        </w:rPr>
        <w:t>Ռիփաբլիք Պլազա</w:t>
      </w:r>
      <w:r w:rsidRPr="003C42B7">
        <w:rPr>
          <w:rFonts w:ascii="GHEA Grapalat" w:hAnsi="GHEA Grapalat"/>
          <w:color w:val="000000"/>
          <w:lang w:val="hy-AM"/>
        </w:rPr>
        <w:t>» բաց բաժնետիրական ընկերո</w:t>
      </w:r>
      <w:r>
        <w:rPr>
          <w:rFonts w:ascii="GHEA Grapalat" w:hAnsi="GHEA Grapalat"/>
          <w:color w:val="000000"/>
          <w:lang w:val="hy-AM"/>
        </w:rPr>
        <w:t>ւթյուն (այսուհետ՝ Ը</w:t>
      </w:r>
      <w:r w:rsidRPr="003C42B7">
        <w:rPr>
          <w:rFonts w:ascii="GHEA Grapalat" w:hAnsi="GHEA Grapalat"/>
          <w:color w:val="000000"/>
          <w:lang w:val="hy-AM"/>
        </w:rPr>
        <w:t>նկերություն):</w:t>
      </w:r>
      <w:r w:rsidRPr="003C42B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7E005E" w:rsidRPr="009E272E" w:rsidRDefault="007E005E" w:rsidP="007E005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3C42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3C42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Ընկերության կանոնադրական կապիտալում ներդնել </w:t>
      </w:r>
      <w:r w:rsidRPr="003C42B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</w:t>
      </w:r>
      <w:r w:rsidRPr="009E27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Հանրապետության սեփականություն հանդիսացող՝ քաղ. Երևան, Կենտրոն վարչական շրջան, Նալբանդյան փողոց 28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հասցեում  գտնվող՝ 7809,</w:t>
      </w:r>
      <w:r w:rsidRPr="009E27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 քառ. մետր վարչական շենքը և</w:t>
      </w:r>
      <w:r w:rsidRPr="003C42B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sz w:val="24"/>
          <w:szCs w:val="24"/>
          <w:lang w:val="hy-AM"/>
        </w:rPr>
        <w:t>դրա</w:t>
      </w:r>
      <w:r w:rsidRPr="003C42B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C42B7">
        <w:rPr>
          <w:rFonts w:ascii="GHEA Grapalat" w:hAnsi="GHEA Grapalat" w:cs="Sylfaen"/>
          <w:color w:val="000000"/>
          <w:sz w:val="24"/>
          <w:szCs w:val="24"/>
          <w:lang w:val="hy-AM"/>
        </w:rPr>
        <w:t>զբաղեցրած</w:t>
      </w:r>
      <w:r w:rsidRPr="003C42B7">
        <w:rPr>
          <w:rFonts w:ascii="GHEA Grapalat" w:hAnsi="GHEA Grapalat"/>
          <w:color w:val="000000"/>
          <w:sz w:val="24"/>
          <w:szCs w:val="24"/>
          <w:lang w:val="hy-AM"/>
        </w:rPr>
        <w:t xml:space="preserve"> 0,262 </w:t>
      </w:r>
      <w:r w:rsidRPr="003C42B7">
        <w:rPr>
          <w:rFonts w:ascii="GHEA Grapalat" w:hAnsi="GHEA Grapalat" w:cs="Sylfaen"/>
          <w:color w:val="000000"/>
          <w:sz w:val="24"/>
          <w:szCs w:val="24"/>
          <w:lang w:val="hy-AM"/>
        </w:rPr>
        <w:t>հա</w:t>
      </w:r>
      <w:r w:rsidRPr="003C42B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հողամասը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շենքի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զբաղեցրած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0,262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հողամասի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ընդհանուր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o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գտագործման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տարածքների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նկատմամբ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սեփականատերն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ունի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78099/81153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բաժնային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սեփականության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E272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իրավունք</w:t>
      </w:r>
      <w:r w:rsidRPr="009E272E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9E272E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։</w:t>
      </w:r>
    </w:p>
    <w:p w:rsidR="007E005E" w:rsidRPr="00EA30D1" w:rsidRDefault="007E005E" w:rsidP="007E005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30D1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7. Սահմանել, որ Ընկերությունը պարտավոր է պահպանել </w:t>
      </w:r>
      <w:r w:rsidRPr="00EA30D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«Պատմության և մշակույթի անշարժ հուշարձանների ու պատմական միջավայրի պահպանության և </w:t>
      </w:r>
      <w:r w:rsidRPr="00EA30D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օգտագործման մասին» օրենքի դրույթները և Հայաստանի Հանրապետության կառավարության 2004 թվականի հոկտեմբերի 7-ի թիվ 1616-Ն որոշմամբ Հայաստանի Հանրապետության Երևան քաղաքի պատմության և մշակույթի անշարժ հուշարձանների պետական ցուցակում</w:t>
      </w:r>
      <w:r w:rsidRPr="00EA30D1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ընդգրկված (վարչական շենք. Արհմիությունների</w:t>
      </w:r>
      <w:r w:rsidRPr="00EA30D1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30D1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տուն</w:t>
      </w:r>
      <w:r w:rsidRPr="00EA30D1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30D1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EA30D1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30D1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կապի</w:t>
      </w:r>
      <w:r w:rsidRPr="00EA30D1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30D1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նախարարություն (պետական ցուցիչ 1.6.96.3)՝</w:t>
      </w:r>
      <w:r w:rsidRPr="00EA30D1">
        <w:rPr>
          <w:rFonts w:ascii="Sylfaen" w:eastAsia="Arial Unicode" w:hAnsi="Sylfaen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30D1">
        <w:rPr>
          <w:rFonts w:ascii="GHEA Grapalat" w:hAnsi="GHEA Grapalat"/>
          <w:sz w:val="24"/>
          <w:szCs w:val="24"/>
          <w:lang w:val="hy-AM"/>
        </w:rPr>
        <w:t>քաղաք Երևան, Կենտրոն վարչական շրջան, Նալբանդյան փողոց 28 հասցեում գտնվող շենքի վերաբերյալ օրենքով սահմանված կարգով լիազորված մարմնին ներկայացնել հուշարձանի պահպանական պարտավորագիր։</w:t>
      </w:r>
    </w:p>
    <w:p w:rsidR="007E005E" w:rsidRPr="006D11AE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6D11AE">
        <w:rPr>
          <w:rFonts w:ascii="GHEA Grapalat" w:hAnsi="GHEA Grapalat"/>
          <w:color w:val="000000" w:themeColor="text1"/>
          <w:lang w:val="hy-AM"/>
        </w:rPr>
        <w:t xml:space="preserve">8. Ընկերության կանոնադրական կապիտալի չափը սահմանել 16,913,200.0 հազ. դրամ, որը բաժանվում է 1691320 հասարակ անվանական բաժնետոմսերի, յուրաքանչյուրը 10.0 հազ.դրամ անվանական արժեքով: </w:t>
      </w:r>
      <w:r w:rsidRPr="006D11AE">
        <w:rPr>
          <w:rFonts w:ascii="GHEA Grapalat" w:hAnsi="GHEA Grapalat"/>
          <w:color w:val="000000" w:themeColor="text1"/>
          <w:shd w:val="clear" w:color="auto" w:fill="FFFFFF"/>
          <w:lang w:val="hy-AM"/>
        </w:rPr>
        <w:t>Ընկերության բոլոր բաժնետոմսերը պատկանում են Հայաստանի Հանրապետությանը:</w:t>
      </w:r>
    </w:p>
    <w:p w:rsidR="007E005E" w:rsidRPr="003C42B7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9</w:t>
      </w:r>
      <w:r w:rsidRPr="003C42B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. Ընկերության 100 տոկոս պետական սեփականություն հանդիսացող բաժնետոմսերի </w:t>
      </w:r>
      <w:r w:rsidRPr="003C42B7">
        <w:rPr>
          <w:rFonts w:ascii="GHEA Grapalat" w:hAnsi="GHEA Grapalat"/>
          <w:lang w:val="hy-AM"/>
        </w:rPr>
        <w:t>փաթեթի</w:t>
      </w:r>
      <w:r w:rsidRPr="003C42B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կառավարման լիազորությունները վերապահել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Կ</w:t>
      </w:r>
      <w:r w:rsidRPr="003C42B7">
        <w:rPr>
          <w:rFonts w:ascii="GHEA Grapalat" w:hAnsi="GHEA Grapalat"/>
          <w:color w:val="000000" w:themeColor="text1"/>
          <w:shd w:val="clear" w:color="auto" w:fill="FFFFFF"/>
          <w:lang w:val="hy-AM"/>
        </w:rPr>
        <w:t>ոմիտեին:</w:t>
      </w:r>
    </w:p>
    <w:p w:rsidR="007E005E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10</w:t>
      </w:r>
      <w:r w:rsidRPr="003C42B7">
        <w:rPr>
          <w:rFonts w:ascii="GHEA Grapalat" w:hAnsi="GHEA Grapalat"/>
          <w:color w:val="000000" w:themeColor="text1"/>
          <w:shd w:val="clear" w:color="auto" w:fill="FFFFFF"/>
          <w:lang w:val="hy-AM"/>
        </w:rPr>
        <w:t>. «Բաժնետիրական ընկերությունների մասին» օրենքի 12-րդ հոդվա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ծի 3-րդ մասի դ), ե), զ) և է)</w:t>
      </w:r>
      <w:r w:rsidRPr="003C42B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կետերի լիազորությունները վերապահել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Կ</w:t>
      </w:r>
      <w:r w:rsidRPr="003C42B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ոմիտեին: </w:t>
      </w:r>
    </w:p>
    <w:p w:rsidR="007E005E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11. Սահմանել, որ Ընկերության պետական  գրանցման ծախսերն իրականացվելու են Հայաստանի Հանրապետության պետական բյուջեի միջոցների հաշվին։</w:t>
      </w:r>
    </w:p>
    <w:p w:rsidR="007E005E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12</w:t>
      </w:r>
      <w:r w:rsidRPr="003C42B7">
        <w:rPr>
          <w:rFonts w:ascii="GHEA Grapalat" w:hAnsi="GHEA Grapalat"/>
          <w:color w:val="000000"/>
          <w:lang w:val="hy-AM"/>
        </w:rPr>
        <w:t xml:space="preserve">. </w:t>
      </w:r>
      <w:r>
        <w:rPr>
          <w:rFonts w:ascii="GHEA Grapalat" w:hAnsi="GHEA Grapalat"/>
          <w:color w:val="000000"/>
          <w:lang w:val="hy-AM"/>
        </w:rPr>
        <w:t>Կ</w:t>
      </w:r>
      <w:r w:rsidRPr="003C42B7">
        <w:rPr>
          <w:rFonts w:ascii="GHEA Grapalat" w:hAnsi="GHEA Grapalat"/>
          <w:color w:val="000000" w:themeColor="text1"/>
          <w:shd w:val="clear" w:color="auto" w:fill="FFFFFF"/>
          <w:lang w:val="hy-AM"/>
        </w:rPr>
        <w:t>ոմիտեի նախագահին</w:t>
      </w:r>
      <w:r w:rsidRPr="003C42B7">
        <w:rPr>
          <w:rFonts w:ascii="GHEA Grapalat" w:hAnsi="GHEA Grapalat"/>
          <w:color w:val="000000"/>
          <w:lang w:val="hy-AM"/>
        </w:rPr>
        <w:t xml:space="preserve">՝ </w:t>
      </w:r>
    </w:p>
    <w:p w:rsidR="000035B4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7E005E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Ընկերության պետական գրանցումից հետո 6-ամսյա ժամկետում Հայաստանի Հանրապետության կառավարություն ներկայացնել առաջարկություն՝ Ընկերությունը «Պետական գույքի մասնավորեցման 2017-2020 թվականների ծրագրի մասին» օրենքի ցանկում ընդգրկելու վերաբերյալ</w:t>
      </w:r>
      <w:r w:rsidR="000035B4">
        <w:rPr>
          <w:rFonts w:ascii="GHEA Grapalat" w:hAnsi="GHEA Grapalat"/>
          <w:color w:val="000000" w:themeColor="text1"/>
          <w:lang w:val="hy-AM"/>
        </w:rPr>
        <w:t xml:space="preserve">։ </w:t>
      </w:r>
    </w:p>
    <w:p w:rsidR="00B52C0F" w:rsidRPr="00E91841" w:rsidRDefault="007E005E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E91841">
        <w:rPr>
          <w:rFonts w:ascii="GHEA Grapalat" w:hAnsi="GHEA Grapalat"/>
          <w:color w:val="000000" w:themeColor="text1"/>
          <w:lang w:val="hy-AM"/>
        </w:rPr>
        <w:t>2) Ընկերու</w:t>
      </w:r>
      <w:r w:rsidR="00700E1B" w:rsidRPr="00E91841">
        <w:rPr>
          <w:rFonts w:ascii="GHEA Grapalat" w:hAnsi="GHEA Grapalat"/>
          <w:color w:val="000000" w:themeColor="text1"/>
          <w:lang w:val="hy-AM"/>
        </w:rPr>
        <w:t>թ</w:t>
      </w:r>
      <w:r w:rsidRPr="00E91841">
        <w:rPr>
          <w:rFonts w:ascii="GHEA Grapalat" w:hAnsi="GHEA Grapalat"/>
          <w:color w:val="000000" w:themeColor="text1"/>
          <w:lang w:val="hy-AM"/>
        </w:rPr>
        <w:t>յան կառավարումն ապահովելու նպատակով, սահմանված կ</w:t>
      </w:r>
      <w:r w:rsidR="009E40C7" w:rsidRPr="00E91841">
        <w:rPr>
          <w:rFonts w:ascii="GHEA Grapalat" w:hAnsi="GHEA Grapalat"/>
          <w:color w:val="000000" w:themeColor="text1"/>
          <w:lang w:val="hy-AM"/>
        </w:rPr>
        <w:t>ա</w:t>
      </w:r>
      <w:r w:rsidRPr="00E91841">
        <w:rPr>
          <w:rFonts w:ascii="GHEA Grapalat" w:hAnsi="GHEA Grapalat"/>
          <w:color w:val="000000" w:themeColor="text1"/>
          <w:lang w:val="hy-AM"/>
        </w:rPr>
        <w:t>րգով ստեղծել տնօրենների խորհուրդ</w:t>
      </w:r>
      <w:r w:rsidR="009E40C7" w:rsidRPr="00E91841">
        <w:rPr>
          <w:rFonts w:ascii="GHEA Grapalat" w:hAnsi="GHEA Grapalat"/>
          <w:color w:val="000000" w:themeColor="text1"/>
          <w:lang w:val="hy-AM"/>
        </w:rPr>
        <w:t>,</w:t>
      </w:r>
      <w:r w:rsidRPr="00E91841">
        <w:rPr>
          <w:rFonts w:ascii="GHEA Grapalat" w:hAnsi="GHEA Grapalat"/>
          <w:color w:val="000000" w:themeColor="text1"/>
          <w:lang w:val="hy-AM"/>
        </w:rPr>
        <w:t xml:space="preserve"> կազմում ընդգրկելով՝ </w:t>
      </w:r>
      <w:r w:rsidR="00AE5646" w:rsidRPr="00E91841">
        <w:rPr>
          <w:rFonts w:ascii="GHEA Grapalat" w:hAnsi="GHEA Grapalat"/>
          <w:color w:val="000000" w:themeColor="text1"/>
          <w:lang w:val="hy-AM"/>
        </w:rPr>
        <w:t>Ընկերության</w:t>
      </w:r>
      <w:r w:rsidR="00AE5646">
        <w:rPr>
          <w:rFonts w:ascii="GHEA Grapalat" w:hAnsi="GHEA Grapalat"/>
          <w:color w:val="000000" w:themeColor="text1"/>
          <w:lang w:val="hy-AM"/>
        </w:rPr>
        <w:t xml:space="preserve"> բաժնետոմսերի կառավարման </w:t>
      </w:r>
      <w:r w:rsidR="00B86491">
        <w:rPr>
          <w:rFonts w:ascii="GHEA Grapalat" w:hAnsi="GHEA Grapalat"/>
          <w:color w:val="000000" w:themeColor="text1"/>
          <w:lang w:val="hy-AM"/>
        </w:rPr>
        <w:t xml:space="preserve">լիազոր մարմնից 1 անդամ, </w:t>
      </w:r>
      <w:r w:rsidR="00B86491" w:rsidRPr="00E91841">
        <w:rPr>
          <w:rFonts w:ascii="GHEA Grapalat" w:hAnsi="GHEA Grapalat"/>
          <w:color w:val="000000" w:themeColor="text1"/>
          <w:lang w:val="hy-AM"/>
        </w:rPr>
        <w:t xml:space="preserve">Կոմիտեից </w:t>
      </w:r>
      <w:r w:rsidR="00B86491">
        <w:rPr>
          <w:rFonts w:ascii="GHEA Grapalat" w:hAnsi="GHEA Grapalat"/>
          <w:color w:val="000000" w:themeColor="text1"/>
          <w:lang w:val="hy-AM"/>
        </w:rPr>
        <w:t>1</w:t>
      </w:r>
      <w:r w:rsidR="00B86491" w:rsidRPr="00E91841">
        <w:rPr>
          <w:rFonts w:ascii="GHEA Grapalat" w:hAnsi="GHEA Grapalat"/>
          <w:color w:val="000000" w:themeColor="text1"/>
          <w:lang w:val="hy-AM"/>
        </w:rPr>
        <w:t xml:space="preserve"> անդամ</w:t>
      </w:r>
      <w:r w:rsidR="00AE5646">
        <w:rPr>
          <w:rFonts w:ascii="GHEA Grapalat" w:hAnsi="GHEA Grapalat"/>
          <w:color w:val="000000" w:themeColor="text1"/>
          <w:lang w:val="hy-AM"/>
        </w:rPr>
        <w:t>,</w:t>
      </w:r>
      <w:r w:rsidR="00B86491" w:rsidRPr="00E91841">
        <w:rPr>
          <w:rFonts w:ascii="GHEA Grapalat" w:hAnsi="GHEA Grapalat"/>
          <w:color w:val="000000" w:themeColor="text1"/>
          <w:lang w:val="hy-AM"/>
        </w:rPr>
        <w:t xml:space="preserve"> </w:t>
      </w:r>
      <w:r w:rsidR="00E91841" w:rsidRPr="00E91841">
        <w:rPr>
          <w:rFonts w:ascii="GHEA Grapalat" w:hAnsi="GHEA Grapalat"/>
          <w:color w:val="000000" w:themeColor="text1"/>
          <w:lang w:val="hy-AM"/>
        </w:rPr>
        <w:t>տվյալ</w:t>
      </w:r>
      <w:r w:rsidR="00E91841" w:rsidRPr="00E91841">
        <w:rPr>
          <w:rFonts w:ascii="GHEA Grapalat" w:hAnsi="GHEA Grapalat" w:hint="eastAsia"/>
          <w:color w:val="000000" w:themeColor="text1"/>
          <w:lang w:val="hy-AM"/>
        </w:rPr>
        <w:t xml:space="preserve"> </w:t>
      </w:r>
      <w:r w:rsidR="00E91841" w:rsidRPr="00E91841">
        <w:rPr>
          <w:rFonts w:ascii="GHEA Grapalat" w:hAnsi="GHEA Grapalat"/>
          <w:color w:val="000000" w:themeColor="text1"/>
          <w:lang w:val="hy-AM"/>
        </w:rPr>
        <w:t>ոլորտի</w:t>
      </w:r>
      <w:r w:rsidR="00E91841" w:rsidRPr="00E91841">
        <w:rPr>
          <w:rFonts w:ascii="GHEA Grapalat" w:hAnsi="GHEA Grapalat" w:hint="eastAsia"/>
          <w:color w:val="000000" w:themeColor="text1"/>
          <w:lang w:val="hy-AM"/>
        </w:rPr>
        <w:t xml:space="preserve"> </w:t>
      </w:r>
      <w:r w:rsidR="00E91841" w:rsidRPr="00E91841">
        <w:rPr>
          <w:rFonts w:ascii="GHEA Grapalat" w:hAnsi="GHEA Grapalat"/>
          <w:color w:val="000000" w:themeColor="text1"/>
          <w:lang w:val="hy-AM"/>
        </w:rPr>
        <w:t>մասնավոր</w:t>
      </w:r>
      <w:r w:rsidR="00E91841" w:rsidRPr="00E91841">
        <w:rPr>
          <w:rFonts w:ascii="GHEA Grapalat" w:hAnsi="GHEA Grapalat" w:hint="eastAsia"/>
          <w:color w:val="000000" w:themeColor="text1"/>
          <w:lang w:val="hy-AM"/>
        </w:rPr>
        <w:t xml:space="preserve"> </w:t>
      </w:r>
      <w:r w:rsidR="00E91841" w:rsidRPr="00E91841">
        <w:rPr>
          <w:rFonts w:ascii="GHEA Grapalat" w:hAnsi="GHEA Grapalat"/>
          <w:color w:val="000000" w:themeColor="text1"/>
          <w:lang w:val="hy-AM"/>
        </w:rPr>
        <w:t>հատվածը</w:t>
      </w:r>
      <w:r w:rsidR="00E91841" w:rsidRPr="00E91841">
        <w:rPr>
          <w:rFonts w:ascii="GHEA Grapalat" w:hAnsi="GHEA Grapalat" w:hint="eastAsia"/>
          <w:color w:val="000000" w:themeColor="text1"/>
          <w:lang w:val="hy-AM"/>
        </w:rPr>
        <w:t xml:space="preserve"> </w:t>
      </w:r>
      <w:r w:rsidR="00E91841" w:rsidRPr="00E91841">
        <w:rPr>
          <w:rFonts w:ascii="GHEA Grapalat" w:hAnsi="GHEA Grapalat"/>
          <w:color w:val="000000" w:themeColor="text1"/>
          <w:lang w:val="hy-AM"/>
        </w:rPr>
        <w:t>ներկայացնող</w:t>
      </w:r>
      <w:r w:rsidR="00E91841" w:rsidRPr="00E91841">
        <w:rPr>
          <w:rFonts w:ascii="GHEA Grapalat" w:hAnsi="GHEA Grapalat" w:hint="eastAsia"/>
          <w:color w:val="000000" w:themeColor="text1"/>
          <w:lang w:val="hy-AM"/>
        </w:rPr>
        <w:t xml:space="preserve"> </w:t>
      </w:r>
      <w:r w:rsidR="00E91841" w:rsidRPr="00E91841">
        <w:rPr>
          <w:rFonts w:ascii="GHEA Grapalat" w:hAnsi="GHEA Grapalat"/>
          <w:color w:val="000000" w:themeColor="text1"/>
          <w:lang w:val="hy-AM"/>
        </w:rPr>
        <w:t>ընկերության</w:t>
      </w:r>
      <w:r w:rsidR="00E91841" w:rsidRPr="00E91841">
        <w:rPr>
          <w:rFonts w:ascii="GHEA Grapalat" w:hAnsi="GHEA Grapalat" w:hint="eastAsia"/>
          <w:color w:val="000000" w:themeColor="text1"/>
          <w:lang w:val="hy-AM"/>
        </w:rPr>
        <w:t xml:space="preserve"> (</w:t>
      </w:r>
      <w:r w:rsidR="00E91841" w:rsidRPr="00E91841">
        <w:rPr>
          <w:rFonts w:ascii="GHEA Grapalat" w:hAnsi="GHEA Grapalat"/>
          <w:color w:val="000000" w:themeColor="text1"/>
          <w:lang w:val="hy-AM"/>
        </w:rPr>
        <w:t>կազմակերպության</w:t>
      </w:r>
      <w:r w:rsidR="00E91841" w:rsidRPr="00E91841">
        <w:rPr>
          <w:rFonts w:ascii="GHEA Grapalat" w:hAnsi="GHEA Grapalat" w:hint="eastAsia"/>
          <w:color w:val="000000" w:themeColor="text1"/>
          <w:lang w:val="hy-AM"/>
        </w:rPr>
        <w:t xml:space="preserve">) </w:t>
      </w:r>
      <w:r w:rsidR="00B86491">
        <w:rPr>
          <w:rFonts w:ascii="GHEA Grapalat" w:hAnsi="GHEA Grapalat"/>
          <w:color w:val="000000" w:themeColor="text1"/>
          <w:lang w:val="hy-AM"/>
        </w:rPr>
        <w:t xml:space="preserve">1 անդամ </w:t>
      </w:r>
      <w:r w:rsidR="00641C48" w:rsidRPr="00641C48">
        <w:rPr>
          <w:rFonts w:ascii="GHEA Grapalat" w:hAnsi="GHEA Grapalat"/>
          <w:color w:val="000000" w:themeColor="text1"/>
          <w:lang w:val="hy-AM"/>
        </w:rPr>
        <w:t>(</w:t>
      </w:r>
      <w:r w:rsidR="00641C48">
        <w:rPr>
          <w:rFonts w:ascii="GHEA Grapalat" w:hAnsi="GHEA Grapalat"/>
          <w:color w:val="000000" w:themeColor="text1"/>
          <w:lang w:val="hy-AM"/>
        </w:rPr>
        <w:t>ՀՀ էկոնոմիկայի նախարարի առաջարկությամբ</w:t>
      </w:r>
      <w:bookmarkStart w:id="0" w:name="_GoBack"/>
      <w:bookmarkEnd w:id="0"/>
      <w:r w:rsidR="00641C48" w:rsidRPr="00641C48">
        <w:rPr>
          <w:rFonts w:ascii="GHEA Grapalat" w:hAnsi="GHEA Grapalat"/>
          <w:color w:val="000000" w:themeColor="text1"/>
          <w:lang w:val="hy-AM"/>
        </w:rPr>
        <w:t>)</w:t>
      </w:r>
      <w:r w:rsidR="00E91841" w:rsidRPr="00E91841">
        <w:rPr>
          <w:rFonts w:ascii="GHEA Grapalat" w:hAnsi="GHEA Grapalat"/>
          <w:color w:val="000000" w:themeColor="text1"/>
          <w:lang w:val="hy-AM"/>
        </w:rPr>
        <w:t xml:space="preserve"> </w:t>
      </w:r>
      <w:r w:rsidR="00B86491" w:rsidRPr="00E91841">
        <w:rPr>
          <w:rFonts w:ascii="GHEA Grapalat" w:hAnsi="GHEA Grapalat"/>
          <w:color w:val="000000" w:themeColor="text1"/>
          <w:lang w:val="hy-AM"/>
        </w:rPr>
        <w:t xml:space="preserve">և </w:t>
      </w:r>
      <w:r w:rsidR="00E91841" w:rsidRPr="00E91841">
        <w:rPr>
          <w:rFonts w:ascii="GHEA Grapalat" w:hAnsi="GHEA Grapalat"/>
          <w:color w:val="000000" w:themeColor="text1"/>
          <w:lang w:val="hy-AM"/>
        </w:rPr>
        <w:t>ակադեմիական</w:t>
      </w:r>
      <w:r w:rsidR="00E91841" w:rsidRPr="00E91841">
        <w:rPr>
          <w:rFonts w:ascii="GHEA Grapalat" w:hAnsi="GHEA Grapalat" w:hint="eastAsia"/>
          <w:color w:val="000000" w:themeColor="text1"/>
          <w:lang w:val="hy-AM"/>
        </w:rPr>
        <w:t xml:space="preserve"> (</w:t>
      </w:r>
      <w:r w:rsidR="00E91841" w:rsidRPr="00E91841">
        <w:rPr>
          <w:rFonts w:ascii="GHEA Grapalat" w:hAnsi="GHEA Grapalat"/>
          <w:color w:val="000000" w:themeColor="text1"/>
          <w:lang w:val="hy-AM"/>
        </w:rPr>
        <w:t>գիտական</w:t>
      </w:r>
      <w:r w:rsidR="00E91841" w:rsidRPr="00E91841">
        <w:rPr>
          <w:rFonts w:ascii="GHEA Grapalat" w:hAnsi="GHEA Grapalat" w:hint="eastAsia"/>
          <w:color w:val="000000" w:themeColor="text1"/>
          <w:lang w:val="hy-AM"/>
        </w:rPr>
        <w:t xml:space="preserve">) </w:t>
      </w:r>
      <w:r w:rsidR="00E91841" w:rsidRPr="00E91841">
        <w:rPr>
          <w:rFonts w:ascii="GHEA Grapalat" w:hAnsi="GHEA Grapalat"/>
          <w:color w:val="000000" w:themeColor="text1"/>
          <w:lang w:val="hy-AM"/>
        </w:rPr>
        <w:t>որևէ</w:t>
      </w:r>
      <w:r w:rsidR="00E91841" w:rsidRPr="00E91841">
        <w:rPr>
          <w:rFonts w:ascii="GHEA Grapalat" w:hAnsi="GHEA Grapalat" w:hint="eastAsia"/>
          <w:color w:val="000000" w:themeColor="text1"/>
          <w:lang w:val="hy-AM"/>
        </w:rPr>
        <w:t xml:space="preserve"> </w:t>
      </w:r>
      <w:r w:rsidR="00E91841" w:rsidRPr="00E91841">
        <w:rPr>
          <w:rFonts w:ascii="GHEA Grapalat" w:hAnsi="GHEA Grapalat"/>
          <w:color w:val="000000" w:themeColor="text1"/>
          <w:lang w:val="hy-AM"/>
        </w:rPr>
        <w:t>հաստատության</w:t>
      </w:r>
      <w:r w:rsidR="00E91841" w:rsidRPr="00E91841">
        <w:rPr>
          <w:rFonts w:ascii="GHEA Grapalat" w:hAnsi="GHEA Grapalat" w:hint="eastAsia"/>
          <w:color w:val="000000" w:themeColor="text1"/>
          <w:lang w:val="hy-AM"/>
        </w:rPr>
        <w:t xml:space="preserve"> </w:t>
      </w:r>
      <w:r w:rsidR="00E91841" w:rsidRPr="00E91841">
        <w:rPr>
          <w:rFonts w:ascii="GHEA Grapalat" w:hAnsi="GHEA Grapalat"/>
          <w:color w:val="000000" w:themeColor="text1"/>
          <w:lang w:val="hy-AM"/>
        </w:rPr>
        <w:t>1 անդամ</w:t>
      </w:r>
      <w:r w:rsidR="00700E1B" w:rsidRPr="00E91841">
        <w:rPr>
          <w:rFonts w:ascii="GHEA Grapalat" w:hAnsi="GHEA Grapalat"/>
          <w:color w:val="000000" w:themeColor="text1"/>
          <w:lang w:val="hy-AM"/>
        </w:rPr>
        <w:t>։</w:t>
      </w:r>
    </w:p>
    <w:p w:rsidR="009E40C7" w:rsidRPr="00E91841" w:rsidRDefault="00B52C0F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E91841">
        <w:rPr>
          <w:rFonts w:ascii="GHEA Grapalat" w:hAnsi="GHEA Grapalat"/>
          <w:color w:val="000000" w:themeColor="text1"/>
          <w:lang w:val="hy-AM"/>
        </w:rPr>
        <w:lastRenderedPageBreak/>
        <w:t xml:space="preserve">13. Սահմանել, որ Ընկերության գործադիր մարմնի ստեղծումից հետո </w:t>
      </w:r>
      <w:r w:rsidR="00B86491">
        <w:rPr>
          <w:rFonts w:ascii="GHEA Grapalat" w:hAnsi="GHEA Grapalat"/>
          <w:color w:val="000000" w:themeColor="text1"/>
          <w:lang w:val="hy-AM"/>
        </w:rPr>
        <w:t>մեկ տարվա</w:t>
      </w:r>
      <w:r w:rsidRPr="00E91841">
        <w:rPr>
          <w:rFonts w:ascii="GHEA Grapalat" w:hAnsi="GHEA Grapalat"/>
          <w:color w:val="000000" w:themeColor="text1"/>
          <w:lang w:val="hy-AM"/>
        </w:rPr>
        <w:t xml:space="preserve"> ընթացքում գործադիր մարմնի ղեկավարը պարտավոր է խորհրդի հաստատմանը ներկայացնել </w:t>
      </w:r>
      <w:r w:rsidR="00FB77D5" w:rsidRPr="00E91841">
        <w:rPr>
          <w:rFonts w:ascii="GHEA Grapalat" w:hAnsi="GHEA Grapalat"/>
          <w:color w:val="000000" w:themeColor="text1"/>
          <w:lang w:val="hy-AM"/>
        </w:rPr>
        <w:t>ընկերության գործունեության եռամյա</w:t>
      </w:r>
      <w:r w:rsidRPr="00E91841">
        <w:rPr>
          <w:rFonts w:ascii="GHEA Grapalat" w:hAnsi="GHEA Grapalat"/>
          <w:color w:val="000000" w:themeColor="text1"/>
          <w:lang w:val="hy-AM"/>
        </w:rPr>
        <w:t xml:space="preserve"> ծրագիր</w:t>
      </w:r>
      <w:r w:rsidR="009E40C7" w:rsidRPr="00E91841">
        <w:rPr>
          <w:rFonts w:ascii="GHEA Grapalat" w:hAnsi="GHEA Grapalat"/>
          <w:color w:val="000000" w:themeColor="text1"/>
          <w:lang w:val="hy-AM"/>
        </w:rPr>
        <w:t xml:space="preserve">, որն ուղղված կլինի </w:t>
      </w:r>
      <w:r w:rsidR="00FB77D5" w:rsidRPr="00E91841">
        <w:rPr>
          <w:rFonts w:ascii="GHEA Grapalat" w:hAnsi="GHEA Grapalat"/>
          <w:color w:val="000000" w:themeColor="text1"/>
          <w:lang w:val="hy-AM"/>
        </w:rPr>
        <w:t xml:space="preserve">Ընկերության գույքի կառավարման արդյունավետության և գրավչության բարձրացմանը։ </w:t>
      </w:r>
    </w:p>
    <w:p w:rsidR="00FB77D5" w:rsidRPr="00E91841" w:rsidRDefault="00831D5F" w:rsidP="00FB77D5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14</w:t>
      </w:r>
      <w:r w:rsidR="00FB77D5" w:rsidRPr="00E91841">
        <w:rPr>
          <w:rFonts w:ascii="GHEA Grapalat" w:hAnsi="GHEA Grapalat"/>
          <w:color w:val="000000" w:themeColor="text1"/>
          <w:lang w:val="hy-AM"/>
        </w:rPr>
        <w:t xml:space="preserve">. Սահմանել, որ Կոմիտեի նախագահը Ընկերության գործունեության վերաբերյան </w:t>
      </w:r>
      <w:r w:rsidR="00391583" w:rsidRPr="00E91841">
        <w:rPr>
          <w:rFonts w:ascii="GHEA Grapalat" w:hAnsi="GHEA Grapalat"/>
          <w:color w:val="000000" w:themeColor="text1"/>
          <w:lang w:val="hy-AM"/>
        </w:rPr>
        <w:t>տարեկան հաշվետվություն է ներկայացնում Հայաստանի Հանրապետության կառավարություն։</w:t>
      </w:r>
      <w:r w:rsidR="00FB77D5" w:rsidRPr="00E91841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9E40C7" w:rsidRDefault="009E40C7" w:rsidP="007E005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i/>
          <w:color w:val="000000" w:themeColor="text1"/>
          <w:lang w:val="hy-AM"/>
        </w:rPr>
      </w:pPr>
    </w:p>
    <w:p w:rsidR="007E005E" w:rsidRDefault="007E005E" w:rsidP="007E005E">
      <w:pPr>
        <w:rPr>
          <w:rFonts w:ascii="GHEA Grapalat" w:hAnsi="GHEA Grapalat"/>
          <w:sz w:val="24"/>
          <w:szCs w:val="24"/>
          <w:lang w:val="hy-AM"/>
        </w:rPr>
      </w:pPr>
    </w:p>
    <w:p w:rsidR="007E005E" w:rsidRDefault="007E005E" w:rsidP="007E005E">
      <w:pPr>
        <w:rPr>
          <w:rFonts w:ascii="GHEA Grapalat" w:hAnsi="GHEA Grapalat"/>
          <w:sz w:val="24"/>
          <w:szCs w:val="24"/>
          <w:lang w:val="hy-AM"/>
        </w:rPr>
      </w:pPr>
    </w:p>
    <w:p w:rsidR="007E005E" w:rsidRPr="008763A6" w:rsidRDefault="007E005E" w:rsidP="007E005E">
      <w:pPr>
        <w:rPr>
          <w:lang w:val="hy-AM"/>
        </w:rPr>
      </w:pPr>
    </w:p>
    <w:p w:rsidR="00CE44FE" w:rsidRPr="007E005E" w:rsidRDefault="00CE44FE">
      <w:pPr>
        <w:rPr>
          <w:lang w:val="hy-AM"/>
        </w:rPr>
      </w:pPr>
    </w:p>
    <w:sectPr w:rsidR="00CE44FE" w:rsidRPr="007E005E" w:rsidSect="00FB77D5">
      <w:pgSz w:w="12240" w:h="15840"/>
      <w:pgMar w:top="567" w:right="72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7D0"/>
    <w:rsid w:val="000035B4"/>
    <w:rsid w:val="00391583"/>
    <w:rsid w:val="00613A31"/>
    <w:rsid w:val="00641C48"/>
    <w:rsid w:val="00700E1B"/>
    <w:rsid w:val="007157D0"/>
    <w:rsid w:val="0074729C"/>
    <w:rsid w:val="007E005E"/>
    <w:rsid w:val="00831D5F"/>
    <w:rsid w:val="00855D66"/>
    <w:rsid w:val="009E40C7"/>
    <w:rsid w:val="00AE5646"/>
    <w:rsid w:val="00B52C0F"/>
    <w:rsid w:val="00B86491"/>
    <w:rsid w:val="00CE44FE"/>
    <w:rsid w:val="00DB191D"/>
    <w:rsid w:val="00E91841"/>
    <w:rsid w:val="00FB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DFAF5"/>
  <w15:chartTrackingRefBased/>
  <w15:docId w15:val="{72C3C250-45F9-40D2-A1AF-B5015C30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0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E005E"/>
    <w:rPr>
      <w:b/>
      <w:bCs/>
    </w:rPr>
  </w:style>
  <w:style w:type="character" w:styleId="a5">
    <w:name w:val="Emphasis"/>
    <w:basedOn w:val="a0"/>
    <w:uiPriority w:val="20"/>
    <w:qFormat/>
    <w:rsid w:val="007E005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52C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52C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848</Words>
  <Characters>4840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Engidunyan</dc:creator>
  <cp:keywords>https://mul2.gov.am/tasks/837883/oneclick/naxagic.docx?token=da71616dcf649724d75ecfaee9786c45</cp:keywords>
  <dc:description/>
  <cp:lastModifiedBy>Karen Galoyan</cp:lastModifiedBy>
  <cp:revision>15</cp:revision>
  <cp:lastPrinted>2023-08-09T07:07:00Z</cp:lastPrinted>
  <dcterms:created xsi:type="dcterms:W3CDTF">2023-08-01T08:51:00Z</dcterms:created>
  <dcterms:modified xsi:type="dcterms:W3CDTF">2023-08-16T15:26:00Z</dcterms:modified>
</cp:coreProperties>
</file>