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29634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ԳՈՒՅՔ ՀԵՏ ՎԵՐՑՆԵԼՈՒ ԵՎ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C70592" w:rsidRDefault="00C70592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Քաղաք Երևան, Խանջյան փ. 9 հասցեում գտնվող պետական սեփականություն հանդիսացող անշարժ գույքն ամրացված է Պետական գույքի կառավարման կոմիտեին (այսուհետ՝ Կոմիտե)</w:t>
      </w:r>
      <w:r w:rsidRPr="004211F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և անհատույց օգտագործման իրավունքով տրամադրված է </w:t>
      </w:r>
      <w:r w:rsidRPr="004211FB">
        <w:rPr>
          <w:rFonts w:ascii="GHEA Grapalat" w:hAnsi="GHEA Grapalat"/>
          <w:color w:val="000000"/>
          <w:lang w:val="hy-AM"/>
        </w:rPr>
        <w:t>«Ճարտարապետության և շինարարության Հայաստանի ազգային համալսարան» հիմնադրամի</w:t>
      </w:r>
      <w:r>
        <w:rPr>
          <w:rFonts w:ascii="GHEA Grapalat" w:hAnsi="GHEA Grapalat"/>
          <w:color w:val="000000"/>
          <w:lang w:val="hy-AM"/>
        </w:rPr>
        <w:t>ն (այսուհետ՝ Հիմնադրամ)։</w:t>
      </w:r>
      <w:r w:rsidRPr="004211F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3D5117" w:rsidRDefault="00C70592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Նշված գույքի կազմից առանձնացվել է </w:t>
      </w:r>
      <w:r w:rsidR="002934D4" w:rsidRPr="002934D4">
        <w:rPr>
          <w:rFonts w:ascii="GHEA Grapalat" w:hAnsi="GHEA Grapalat"/>
          <w:color w:val="000000"/>
          <w:lang w:val="hy-AM"/>
        </w:rPr>
        <w:t>794</w:t>
      </w:r>
      <w:r w:rsidR="002934D4" w:rsidRPr="004350E9">
        <w:rPr>
          <w:rFonts w:ascii="GHEA Grapalat" w:hAnsi="GHEA Grapalat"/>
          <w:color w:val="000000"/>
          <w:lang w:val="hy-AM"/>
        </w:rPr>
        <w:t xml:space="preserve"> </w:t>
      </w:r>
      <w:r w:rsidR="002934D4">
        <w:rPr>
          <w:rFonts w:ascii="GHEA Grapalat" w:hAnsi="GHEA Grapalat"/>
          <w:color w:val="000000"/>
          <w:lang w:val="hy-AM"/>
        </w:rPr>
        <w:t>քառ. մետր մակերեսով շենք-շինությունները և դրա</w:t>
      </w:r>
      <w:r w:rsidR="002934D4" w:rsidRPr="002934D4">
        <w:rPr>
          <w:rFonts w:ascii="GHEA Grapalat" w:hAnsi="GHEA Grapalat"/>
          <w:color w:val="000000"/>
          <w:lang w:val="hy-AM"/>
        </w:rPr>
        <w:t>նց</w:t>
      </w:r>
      <w:r w:rsidR="002934D4">
        <w:rPr>
          <w:rFonts w:ascii="GHEA Grapalat" w:hAnsi="GHEA Grapalat"/>
          <w:color w:val="000000"/>
          <w:lang w:val="hy-AM"/>
        </w:rPr>
        <w:t xml:space="preserve"> զբաղեցրած, օգտագործման ու սպասարկման համար հատկացված 0,</w:t>
      </w:r>
      <w:r w:rsidR="002934D4" w:rsidRPr="002934D4">
        <w:rPr>
          <w:rFonts w:ascii="GHEA Grapalat" w:hAnsi="GHEA Grapalat"/>
          <w:color w:val="000000"/>
          <w:lang w:val="hy-AM"/>
        </w:rPr>
        <w:t>15</w:t>
      </w:r>
      <w:r w:rsidR="002934D4" w:rsidRPr="00EE3307">
        <w:rPr>
          <w:rFonts w:ascii="GHEA Grapalat" w:hAnsi="GHEA Grapalat"/>
          <w:color w:val="000000"/>
          <w:lang w:val="hy-AM"/>
        </w:rPr>
        <w:t xml:space="preserve"> </w:t>
      </w:r>
      <w:r w:rsidR="002934D4">
        <w:rPr>
          <w:rFonts w:ascii="GHEA Grapalat" w:hAnsi="GHEA Grapalat"/>
          <w:color w:val="000000"/>
          <w:lang w:val="hy-AM"/>
        </w:rPr>
        <w:t>հեկտար մակերեսով հողամասը</w:t>
      </w:r>
      <w:r w:rsidR="00785296" w:rsidRPr="002934D4">
        <w:rPr>
          <w:rFonts w:ascii="GHEA Grapalat" w:hAnsi="GHEA Grapalat"/>
          <w:color w:val="000000"/>
          <w:lang w:val="hy-AM"/>
        </w:rPr>
        <w:t xml:space="preserve"> </w:t>
      </w:r>
      <w:r w:rsidR="003D5117" w:rsidRPr="002934D4">
        <w:rPr>
          <w:rFonts w:ascii="GHEA Grapalat" w:hAnsi="GHEA Grapalat"/>
          <w:color w:val="000000"/>
          <w:lang w:val="hy-AM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2934D4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2934D4">
        <w:rPr>
          <w:rFonts w:ascii="GHEA Grapalat" w:hAnsi="GHEA Grapalat"/>
          <w:color w:val="000000"/>
          <w:lang w:val="hy-AM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և որպես առանձին գույքային միավոր գրանցվել է Ք</w:t>
      </w:r>
      <w:r w:rsidRPr="002934D4">
        <w:rPr>
          <w:rFonts w:ascii="GHEA Grapalat" w:hAnsi="GHEA Grapalat"/>
          <w:color w:val="000000"/>
          <w:lang w:val="hy-AM"/>
        </w:rPr>
        <w:t xml:space="preserve">աղաք Երևան, Խանջյան փ. 9/6 </w:t>
      </w:r>
      <w:r>
        <w:rPr>
          <w:rFonts w:ascii="GHEA Grapalat" w:hAnsi="GHEA Grapalat"/>
          <w:color w:val="000000"/>
          <w:lang w:val="hy-AM"/>
        </w:rPr>
        <w:t>հասցեով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7D22BD" w:rsidRDefault="007D22BD" w:rsidP="007D22B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</w:t>
      </w:r>
      <w:r w:rsidR="002934D4">
        <w:rPr>
          <w:rFonts w:ascii="GHEA Grapalat" w:hAnsi="GHEA Grapalat"/>
          <w:color w:val="000000"/>
          <w:lang w:val="hy-AM"/>
        </w:rPr>
        <w:t xml:space="preserve">ը նախկինում օգտագործվել է, որպես Կազմակերպության դպրոցի մասնաշենք, որի հիմնական մասը ներկայումս չի օգտագործվում, որոշ մասն օգտագործվում է որպես ֆիզկուլտուրայի դահլիճ, որոշ մասը որպես զարգացման կենտրոն։  </w:t>
      </w: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EB0F17">
        <w:rPr>
          <w:rFonts w:ascii="GHEA Grapalat" w:hAnsi="GHEA Grapalat"/>
          <w:color w:val="000000"/>
          <w:lang w:val="hy-AM"/>
        </w:rPr>
        <w:t>Կ</w:t>
      </w:r>
      <w:r w:rsidR="00D572A0" w:rsidRPr="00D572A0">
        <w:rPr>
          <w:rFonts w:ascii="GHEA Grapalat" w:hAnsi="GHEA Grapalat"/>
          <w:color w:val="000000"/>
          <w:lang w:val="hy-AM"/>
        </w:rPr>
        <w:t>ոմիտեին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2934D4">
        <w:rPr>
          <w:rFonts w:ascii="GHEA Grapalat" w:hAnsi="GHEA Grapalat"/>
          <w:color w:val="000000"/>
          <w:lang w:val="hy-AM"/>
        </w:rPr>
        <w:t>Ք</w:t>
      </w:r>
      <w:r w:rsidR="002934D4" w:rsidRPr="002934D4">
        <w:rPr>
          <w:rFonts w:ascii="GHEA Grapalat" w:hAnsi="GHEA Grapalat"/>
          <w:color w:val="000000"/>
          <w:lang w:val="hy-AM"/>
        </w:rPr>
        <w:t xml:space="preserve">աղաք Երևան, Խանջյան փ. 9/6  </w:t>
      </w:r>
      <w:r w:rsidR="002934D4">
        <w:rPr>
          <w:rFonts w:ascii="GHEA Grapalat" w:hAnsi="GHEA Grapalat"/>
          <w:color w:val="000000"/>
          <w:lang w:val="hy-AM"/>
        </w:rPr>
        <w:t xml:space="preserve"> </w:t>
      </w:r>
      <w:r w:rsidR="00D572A0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8100D5">
        <w:rPr>
          <w:rFonts w:ascii="GHEA Grapalat" w:hAnsi="GHEA Grapalat"/>
          <w:color w:val="000000"/>
          <w:lang w:val="hy-AM"/>
        </w:rPr>
        <w:t>գույքը ներկայացնել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օտար</w:t>
      </w:r>
      <w:r w:rsidR="008100D5">
        <w:rPr>
          <w:rFonts w:ascii="GHEA Grapalat" w:hAnsi="GHEA Grapalat"/>
          <w:color w:val="000000"/>
          <w:lang w:val="hy-AM"/>
        </w:rPr>
        <w:t>ման՝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4676A1">
        <w:rPr>
          <w:rFonts w:ascii="GHEA Grapalat" w:hAnsi="GHEA Grapalat"/>
          <w:color w:val="000000"/>
          <w:lang w:val="hy-AM"/>
        </w:rPr>
        <w:t>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C70592" w:rsidRDefault="007D22BD" w:rsidP="00C70592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Հաշվի առնելով, որ Գույքի նկատմամբ ներկայումս Կադաստրի կոմիտեում գրանցված է </w:t>
      </w:r>
      <w:r w:rsidR="00C70592">
        <w:rPr>
          <w:rFonts w:ascii="GHEA Grapalat" w:hAnsi="GHEA Grapalat"/>
          <w:color w:val="000000"/>
          <w:lang w:val="hy-AM"/>
        </w:rPr>
        <w:t>Հիմնադրամի</w:t>
      </w:r>
      <w:r>
        <w:rPr>
          <w:rFonts w:ascii="GHEA Grapalat" w:hAnsi="GHEA Grapalat"/>
          <w:color w:val="000000"/>
          <w:lang w:val="hy-AM"/>
        </w:rPr>
        <w:t xml:space="preserve"> անհատույց օգտագործման իրավունքը՝ ներկայացված նախագծով սահմանվել է նաև </w:t>
      </w:r>
      <w:r w:rsidR="00C70592">
        <w:rPr>
          <w:rFonts w:ascii="GHEA Grapalat" w:hAnsi="GHEA Grapalat"/>
          <w:color w:val="000000"/>
          <w:lang w:val="hy-AM"/>
        </w:rPr>
        <w:t xml:space="preserve">որ </w:t>
      </w:r>
      <w:r w:rsidR="00C70592" w:rsidRPr="00A51895">
        <w:rPr>
          <w:rFonts w:ascii="GHEA Grapalat" w:hAnsi="GHEA Grapalat"/>
          <w:color w:val="000000" w:themeColor="text1"/>
          <w:lang w:val="hy-AM"/>
        </w:rPr>
        <w:t xml:space="preserve">որոշումն ուժի մեջ մտնելուց հետո երկամսյա ժամկետում </w:t>
      </w:r>
      <w:r w:rsidR="00C70592" w:rsidRPr="00F40BA6">
        <w:rPr>
          <w:rFonts w:ascii="GHEA Grapalat" w:hAnsi="GHEA Grapalat"/>
          <w:color w:val="000000" w:themeColor="text1"/>
          <w:lang w:val="hy-AM"/>
        </w:rPr>
        <w:t>Հիմնադրամի</w:t>
      </w:r>
      <w:r w:rsidR="00C70592">
        <w:rPr>
          <w:rFonts w:ascii="GHEA Grapalat" w:hAnsi="GHEA Grapalat"/>
          <w:color w:val="000000" w:themeColor="text1"/>
          <w:lang w:val="hy-AM"/>
        </w:rPr>
        <w:t xml:space="preserve"> </w:t>
      </w:r>
      <w:r w:rsidR="00C70592" w:rsidRPr="00A51895">
        <w:rPr>
          <w:rFonts w:ascii="GHEA Grapalat" w:hAnsi="GHEA Grapalat"/>
          <w:color w:val="000000" w:themeColor="text1"/>
          <w:lang w:val="hy-AM"/>
        </w:rPr>
        <w:t>հետ</w:t>
      </w:r>
      <w:r w:rsidR="00C70592">
        <w:rPr>
          <w:rFonts w:ascii="GHEA Grapalat" w:hAnsi="GHEA Grapalat"/>
          <w:color w:val="000000" w:themeColor="text1"/>
          <w:lang w:val="hy-AM"/>
        </w:rPr>
        <w:t xml:space="preserve"> կկնքվի 2013</w:t>
      </w:r>
      <w:r w:rsidR="00C70592" w:rsidRPr="00A51895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C70592">
        <w:rPr>
          <w:rFonts w:ascii="GHEA Grapalat" w:hAnsi="GHEA Grapalat"/>
          <w:color w:val="000000" w:themeColor="text1"/>
          <w:lang w:val="hy-AM"/>
        </w:rPr>
        <w:t>հուլիսի 13-</w:t>
      </w:r>
      <w:r w:rsidR="00C70592" w:rsidRPr="00A51895">
        <w:rPr>
          <w:rFonts w:ascii="GHEA Grapalat" w:hAnsi="GHEA Grapalat"/>
          <w:color w:val="000000" w:themeColor="text1"/>
          <w:lang w:val="hy-AM"/>
        </w:rPr>
        <w:t>ին կնքված</w:t>
      </w:r>
      <w:r w:rsidR="00C70592">
        <w:rPr>
          <w:rFonts w:ascii="GHEA Grapalat" w:hAnsi="GHEA Grapalat"/>
          <w:color w:val="000000" w:themeColor="text1"/>
          <w:lang w:val="hy-AM"/>
        </w:rPr>
        <w:t xml:space="preserve"> թիվ 91/0011</w:t>
      </w:r>
      <w:r w:rsidR="00C70592" w:rsidRPr="00A51895">
        <w:rPr>
          <w:rFonts w:ascii="GHEA Grapalat" w:hAnsi="GHEA Grapalat"/>
          <w:color w:val="000000" w:themeColor="text1"/>
          <w:lang w:val="hy-AM"/>
        </w:rPr>
        <w:t xml:space="preserve"> անհատույց օգտագործման պայմանագր</w:t>
      </w:r>
      <w:r w:rsidR="00C70592">
        <w:rPr>
          <w:rFonts w:ascii="GHEA Grapalat" w:hAnsi="GHEA Grapalat"/>
          <w:color w:val="000000" w:themeColor="text1"/>
          <w:lang w:val="hy-AM"/>
        </w:rPr>
        <w:t>ում որոշումից բխող</w:t>
      </w:r>
      <w:r w:rsidR="00C70592" w:rsidRPr="00A51895">
        <w:rPr>
          <w:rFonts w:ascii="GHEA Grapalat" w:hAnsi="GHEA Grapalat"/>
          <w:color w:val="000000" w:themeColor="text1"/>
          <w:lang w:val="hy-AM"/>
        </w:rPr>
        <w:t xml:space="preserve"> </w:t>
      </w:r>
      <w:r w:rsidR="00C70592">
        <w:rPr>
          <w:rFonts w:ascii="GHEA Grapalat" w:hAnsi="GHEA Grapalat"/>
          <w:color w:val="000000" w:themeColor="text1"/>
          <w:lang w:val="hy-AM"/>
        </w:rPr>
        <w:t xml:space="preserve">փոփոխության մասին </w:t>
      </w:r>
      <w:r w:rsidR="00C70592" w:rsidRPr="00A51895">
        <w:rPr>
          <w:rFonts w:ascii="GHEA Grapalat" w:hAnsi="GHEA Grapalat"/>
          <w:color w:val="000000" w:themeColor="text1"/>
          <w:lang w:val="hy-AM"/>
        </w:rPr>
        <w:t>համաձայնագ</w:t>
      </w:r>
      <w:r w:rsidR="00C70592">
        <w:rPr>
          <w:rFonts w:ascii="GHEA Grapalat" w:hAnsi="GHEA Grapalat"/>
          <w:color w:val="000000" w:themeColor="text1"/>
          <w:lang w:val="hy-AM"/>
        </w:rPr>
        <w:t>ի</w:t>
      </w:r>
      <w:r w:rsidR="00C70592" w:rsidRPr="00A51895">
        <w:rPr>
          <w:rFonts w:ascii="GHEA Grapalat" w:hAnsi="GHEA Grapalat"/>
          <w:color w:val="000000" w:themeColor="text1"/>
          <w:lang w:val="hy-AM"/>
        </w:rPr>
        <w:t>ր</w:t>
      </w:r>
      <w:r w:rsidR="00C70592">
        <w:rPr>
          <w:rFonts w:ascii="GHEA Grapalat" w:hAnsi="GHEA Grapalat"/>
          <w:color w:val="000000" w:themeColor="text1"/>
          <w:lang w:val="hy-AM"/>
        </w:rPr>
        <w:t>։</w:t>
      </w:r>
    </w:p>
    <w:p w:rsidR="008E4A1A" w:rsidRDefault="00587B5F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/>
          <w:lang w:val="hy-AM"/>
        </w:rPr>
        <w:t>Մրցույթով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E63809">
        <w:rPr>
          <w:rFonts w:ascii="GHEA Grapalat" w:hAnsi="GHEA Grapalat"/>
          <w:color w:val="000000"/>
          <w:lang w:val="hy-AM"/>
        </w:rPr>
        <w:t xml:space="preserve">վաճառքի </w:t>
      </w:r>
      <w:r>
        <w:rPr>
          <w:rFonts w:ascii="GHEA Grapalat" w:hAnsi="GHEA Grapalat"/>
          <w:color w:val="000000"/>
          <w:lang w:val="hy-AM"/>
        </w:rPr>
        <w:t>նվազագույն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գին է սահմանվել գնահատված արժեքի </w:t>
      </w:r>
      <w:r w:rsidR="00612530">
        <w:rPr>
          <w:rFonts w:ascii="GHEA Grapalat" w:hAnsi="GHEA Grapalat"/>
          <w:color w:val="000000"/>
          <w:lang w:val="hy-AM"/>
        </w:rPr>
        <w:t>100</w:t>
      </w:r>
      <w:r w:rsidR="00821420">
        <w:rPr>
          <w:rFonts w:ascii="GHEA Grapalat" w:hAnsi="GHEA Grapalat"/>
          <w:color w:val="000000"/>
          <w:lang w:val="hy-AM"/>
        </w:rPr>
        <w:t xml:space="preserve"> տոկոսի չափը</w:t>
      </w:r>
      <w:r w:rsidR="008E4A1A">
        <w:rPr>
          <w:rFonts w:ascii="GHEA Grapalat" w:hAnsi="GHEA Grapalat"/>
          <w:color w:val="000000"/>
          <w:lang w:val="hy-AM"/>
        </w:rPr>
        <w:t>՝</w:t>
      </w:r>
      <w:r w:rsidR="00D801E4">
        <w:rPr>
          <w:rFonts w:ascii="GHEA Grapalat" w:hAnsi="GHEA Grapalat"/>
          <w:color w:val="000000"/>
          <w:lang w:val="hy-AM"/>
        </w:rPr>
        <w:t xml:space="preserve"> </w:t>
      </w:r>
      <w:r w:rsidR="002934D4">
        <w:rPr>
          <w:rFonts w:ascii="GHEA Grapalat" w:hAnsi="GHEA Grapalat"/>
          <w:color w:val="000000"/>
          <w:lang w:val="hy-AM"/>
        </w:rPr>
        <w:t>686 0</w:t>
      </w:r>
      <w:r w:rsidR="00B1713A" w:rsidRPr="00BC008B">
        <w:rPr>
          <w:rFonts w:ascii="GHEA Grapalat" w:hAnsi="GHEA Grapalat" w:cs="Calibri"/>
          <w:color w:val="000000"/>
          <w:lang w:val="hy-AM"/>
        </w:rPr>
        <w:t>00</w:t>
      </w:r>
      <w:r w:rsidR="00B1713A">
        <w:rPr>
          <w:rFonts w:ascii="Calibri" w:hAnsi="Calibri" w:cs="Calibri"/>
          <w:color w:val="000000"/>
          <w:lang w:val="hy-AM"/>
        </w:rPr>
        <w:t> </w:t>
      </w:r>
      <w:r w:rsidR="00B1713A" w:rsidRPr="00BC008B">
        <w:rPr>
          <w:rFonts w:ascii="GHEA Grapalat" w:hAnsi="GHEA Grapalat"/>
          <w:color w:val="000000"/>
          <w:lang w:val="hy-AM"/>
        </w:rPr>
        <w:t>000</w:t>
      </w:r>
      <w:r w:rsidR="00B1713A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դրամ</w:t>
      </w:r>
      <w:r w:rsidR="00E63809"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 xml:space="preserve">, ներառյալ հատկացված հողամասի տվյալ պահին գործող </w:t>
      </w:r>
      <w:r w:rsidR="00FC49B4" w:rsidRPr="00FC49B4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="00FC49B4">
        <w:rPr>
          <w:rFonts w:ascii="GHEA Grapalat" w:hAnsi="GHEA Grapalat"/>
          <w:i/>
          <w:color w:val="000000"/>
          <w:lang w:val="hy-AM"/>
        </w:rPr>
        <w:t xml:space="preserve"> </w:t>
      </w:r>
      <w:r w:rsidR="00B1713A">
        <w:rPr>
          <w:rFonts w:ascii="GHEA Grapalat" w:hAnsi="GHEA Grapalat"/>
          <w:color w:val="000000"/>
          <w:lang w:val="hy-AM"/>
        </w:rPr>
        <w:t xml:space="preserve">կադաստրային արժեքը՝ </w:t>
      </w:r>
      <w:r w:rsidR="002934D4">
        <w:rPr>
          <w:rFonts w:ascii="GHEA Grapalat" w:hAnsi="GHEA Grapalat"/>
          <w:color w:val="000000"/>
          <w:lang w:val="hy-AM"/>
        </w:rPr>
        <w:t>321</w:t>
      </w:r>
      <w:r w:rsidR="002934D4">
        <w:rPr>
          <w:rFonts w:ascii="Calibri" w:hAnsi="Calibri" w:cs="Calibri"/>
          <w:color w:val="000000"/>
          <w:lang w:val="hy-AM"/>
        </w:rPr>
        <w:t> </w:t>
      </w:r>
      <w:r w:rsidR="002934D4">
        <w:rPr>
          <w:rFonts w:ascii="GHEA Grapalat" w:hAnsi="GHEA Grapalat"/>
          <w:color w:val="000000"/>
          <w:lang w:val="hy-AM"/>
        </w:rPr>
        <w:t>750 000</w:t>
      </w:r>
      <w:r w:rsidR="00B1713A">
        <w:rPr>
          <w:rFonts w:ascii="GHEA Grapalat" w:hAnsi="GHEA Grapalat"/>
          <w:color w:val="000000"/>
          <w:lang w:val="hy-AM"/>
        </w:rPr>
        <w:t xml:space="preserve"> </w:t>
      </w:r>
      <w:r w:rsidR="00F6729F" w:rsidRPr="00F6729F">
        <w:rPr>
          <w:rFonts w:ascii="GHEA Grapalat" w:hAnsi="GHEA Grapalat"/>
          <w:i/>
          <w:color w:val="000000" w:themeColor="text1"/>
          <w:lang w:val="hy-AM"/>
        </w:rPr>
        <w:t xml:space="preserve"> </w:t>
      </w:r>
      <w:r w:rsidR="008E4A1A" w:rsidRPr="00F6729F">
        <w:rPr>
          <w:rFonts w:ascii="GHEA Grapalat" w:hAnsi="GHEA Grapalat"/>
          <w:color w:val="000000" w:themeColor="text1"/>
          <w:lang w:val="hy-AM"/>
        </w:rPr>
        <w:t>դրամ։</w:t>
      </w:r>
    </w:p>
    <w:p w:rsidR="00C70592" w:rsidRDefault="002934D4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Նախագծով սահմանվել է նաև, որ </w:t>
      </w:r>
      <w:r w:rsidR="00E46D1F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կրթության, գիտության, մշակույթի և սպորտի նախարարը որոշումն ուժի մեջ մտնելուց հետո </w:t>
      </w:r>
      <w:r w:rsidR="00E46D1F">
        <w:rPr>
          <w:rFonts w:ascii="GHEA Grapalat" w:hAnsi="GHEA Grapalat"/>
          <w:color w:val="000000" w:themeColor="text1"/>
          <w:lang w:val="hy-AM"/>
        </w:rPr>
        <w:lastRenderedPageBreak/>
        <w:t>աշխատանքային 45-օրյա ժամկետում Կոմիտեին կտրամադրի</w:t>
      </w:r>
      <w:r w:rsidR="004A2338">
        <w:rPr>
          <w:rFonts w:ascii="GHEA Grapalat" w:hAnsi="GHEA Grapalat"/>
          <w:color w:val="000000" w:themeColor="text1"/>
          <w:lang w:val="hy-AM"/>
        </w:rPr>
        <w:t xml:space="preserve"> Հիմնադրամի կողմից մշակված</w:t>
      </w:r>
      <w:r w:rsidR="00E46D1F">
        <w:rPr>
          <w:rFonts w:ascii="GHEA Grapalat" w:hAnsi="GHEA Grapalat"/>
          <w:color w:val="000000" w:themeColor="text1"/>
          <w:lang w:val="hy-AM"/>
        </w:rPr>
        <w:t xml:space="preserve"> </w:t>
      </w:r>
      <w:r w:rsidR="00E46D1F">
        <w:rPr>
          <w:rFonts w:ascii="GHEA Grapalat" w:hAnsi="GHEA Grapalat"/>
          <w:color w:val="000000"/>
          <w:lang w:val="hy-AM"/>
        </w:rPr>
        <w:t>կառուցվող նոր գույքային համալիրի նախագծա-նախահաշվային փաստաթղթերի փաթեթը, որն էլ կսահմանվի Գ</w:t>
      </w:r>
      <w:r w:rsidR="00C70592" w:rsidRPr="00C375EA">
        <w:rPr>
          <w:rFonts w:ascii="GHEA Grapalat" w:hAnsi="GHEA Grapalat"/>
          <w:color w:val="000000"/>
          <w:shd w:val="clear" w:color="auto" w:fill="FFFFFF"/>
          <w:lang w:val="hy-AM"/>
        </w:rPr>
        <w:t>նորդ</w:t>
      </w:r>
      <w:r w:rsidR="00E46D1F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C70592" w:rsidRPr="00C375E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46D1F">
        <w:rPr>
          <w:rFonts w:ascii="GHEA Grapalat" w:hAnsi="GHEA Grapalat"/>
          <w:color w:val="000000"/>
          <w:shd w:val="clear" w:color="auto" w:fill="FFFFFF"/>
          <w:lang w:val="hy-AM"/>
        </w:rPr>
        <w:t xml:space="preserve">նկատմամբ որպես </w:t>
      </w:r>
      <w:r w:rsidR="00C70592" w:rsidRPr="00C375EA">
        <w:rPr>
          <w:rFonts w:ascii="GHEA Grapalat" w:hAnsi="GHEA Grapalat"/>
          <w:color w:val="000000"/>
          <w:shd w:val="clear" w:color="auto" w:fill="FFFFFF"/>
          <w:lang w:val="hy-AM"/>
        </w:rPr>
        <w:t>պարտավոր</w:t>
      </w:r>
      <w:r w:rsidR="00E46D1F">
        <w:rPr>
          <w:rFonts w:ascii="GHEA Grapalat" w:hAnsi="GHEA Grapalat"/>
          <w:color w:val="000000"/>
          <w:shd w:val="clear" w:color="auto" w:fill="FFFFFF"/>
          <w:lang w:val="hy-AM"/>
        </w:rPr>
        <w:t xml:space="preserve">ություն՝ </w:t>
      </w:r>
      <w:r w:rsidR="00C70592">
        <w:rPr>
          <w:rFonts w:ascii="GHEA Grapalat" w:hAnsi="GHEA Grapalat"/>
          <w:color w:val="000000"/>
          <w:shd w:val="clear" w:color="auto" w:fill="FFFFFF"/>
          <w:lang w:val="hy-AM"/>
        </w:rPr>
        <w:t>մինչև իր կողմից ներկայացվա</w:t>
      </w:r>
      <w:r w:rsidR="00E46D1F">
        <w:rPr>
          <w:rFonts w:ascii="GHEA Grapalat" w:hAnsi="GHEA Grapalat"/>
          <w:color w:val="000000"/>
          <w:shd w:val="clear" w:color="auto" w:fill="FFFFFF"/>
          <w:lang w:val="hy-AM"/>
        </w:rPr>
        <w:t>ծ</w:t>
      </w:r>
      <w:r w:rsidR="00C70592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ներդրումային պարտավորությունների ավարտը (ներդրումների կատարման ժամկետն ըստ նախագծի նախատեսվում է սահմանել առավելագույնը 5 տարի, որը մրցույթի մասնակիցներն առաջարկում են ըստ իրենց ներկայացվող ներդրումային ծրագրերի), </w:t>
      </w:r>
      <w:r w:rsidR="00C70592" w:rsidRPr="00C375EA">
        <w:rPr>
          <w:rFonts w:ascii="GHEA Grapalat" w:hAnsi="GHEA Grapalat"/>
          <w:color w:val="000000"/>
          <w:shd w:val="clear" w:color="auto" w:fill="FFFFFF"/>
          <w:lang w:val="hy-AM"/>
        </w:rPr>
        <w:t xml:space="preserve">իր </w:t>
      </w:r>
      <w:r w:rsidR="00C70592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C70592" w:rsidRPr="00C375EA">
        <w:rPr>
          <w:rFonts w:ascii="GHEA Grapalat" w:hAnsi="GHEA Grapalat"/>
          <w:color w:val="000000"/>
          <w:shd w:val="clear" w:color="auto" w:fill="FFFFFF"/>
          <w:lang w:val="hy-AM"/>
        </w:rPr>
        <w:t xml:space="preserve">իջոցների հաշվին քաղաք Երևան, Խանջյան փ. 9 հասցեում կառուցել առնվազն 1 500 քառ. մետր մակերեսով նոր գույքային համալիր </w:t>
      </w:r>
      <w:r w:rsidR="00E46D1F">
        <w:rPr>
          <w:rFonts w:ascii="GHEA Grapalat" w:hAnsi="GHEA Grapalat"/>
          <w:color w:val="000000"/>
          <w:shd w:val="clear" w:color="auto" w:fill="FFFFFF"/>
          <w:lang w:val="hy-AM"/>
        </w:rPr>
        <w:t>կառուցելու և</w:t>
      </w:r>
      <w:r w:rsidR="003959D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959D8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հետագայում </w:t>
      </w:r>
      <w:r w:rsidR="003959D8">
        <w:rPr>
          <w:rFonts w:ascii="GHEA Grapalat" w:hAnsi="GHEA Grapalat"/>
          <w:color w:val="000000"/>
          <w:shd w:val="clear" w:color="auto" w:fill="FFFFFF"/>
          <w:lang w:val="hy-AM"/>
        </w:rPr>
        <w:t>Հիմնադրամին անհատույց օգտագործման իրավունքով տրամադրելու նպատակով՝</w:t>
      </w:r>
      <w:r w:rsidR="00E46D1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23999">
        <w:rPr>
          <w:rFonts w:ascii="GHEA Grapalat" w:hAnsi="GHEA Grapalat"/>
          <w:color w:val="000000"/>
          <w:shd w:val="clear" w:color="auto" w:fill="FFFFFF"/>
          <w:lang w:val="hy-AM"/>
        </w:rPr>
        <w:t>Կոմիտեին</w:t>
      </w:r>
      <w:r w:rsidR="003959D8">
        <w:rPr>
          <w:rFonts w:ascii="GHEA Grapalat" w:hAnsi="GHEA Grapalat"/>
          <w:color w:val="000000"/>
          <w:shd w:val="clear" w:color="auto" w:fill="FFFFFF"/>
          <w:lang w:val="hy-AM"/>
        </w:rPr>
        <w:t xml:space="preserve"> ամրացնելու համար</w:t>
      </w:r>
      <w:bookmarkStart w:id="0" w:name="_GoBack"/>
      <w:bookmarkEnd w:id="0"/>
      <w:r w:rsidR="00E2399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3A72CD" w:rsidRDefault="003A72CD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Գնորդը պարտավոր է վճարել նաև Գ</w:t>
      </w:r>
      <w:r w:rsidRPr="00130B5A">
        <w:rPr>
          <w:rFonts w:ascii="GHEA Grapalat" w:hAnsi="GHEA Grapalat"/>
          <w:color w:val="000000"/>
          <w:lang w:val="hy-AM"/>
        </w:rPr>
        <w:t xml:space="preserve">ույքի արժեքի որոշման </w:t>
      </w:r>
      <w:r>
        <w:rPr>
          <w:rFonts w:ascii="GHEA Grapalat" w:hAnsi="GHEA Grapalat"/>
          <w:color w:val="000000"/>
          <w:lang w:val="hy-AM"/>
        </w:rPr>
        <w:t xml:space="preserve">դիմաց գանձվող գումարը՝  </w:t>
      </w:r>
      <w:r w:rsidR="002934D4">
        <w:rPr>
          <w:rFonts w:ascii="GHEA Grapalat" w:hAnsi="GHEA Grapalat"/>
          <w:color w:val="000000" w:themeColor="text1"/>
          <w:lang w:val="hy-AM"/>
        </w:rPr>
        <w:t>372 840</w:t>
      </w:r>
      <w:r w:rsidR="00B1713A" w:rsidRPr="00D470AF">
        <w:rPr>
          <w:rFonts w:ascii="GHEA Grapalat" w:hAnsi="GHEA Grapalat"/>
          <w:color w:val="000000" w:themeColor="text1"/>
          <w:lang w:val="hy-AM"/>
        </w:rPr>
        <w:t xml:space="preserve"> </w:t>
      </w:r>
      <w:r w:rsidR="00B1713A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դրամը։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2934D4" w:rsidRPr="002934D4">
        <w:rPr>
          <w:rFonts w:ascii="GHEA Grapalat" w:hAnsi="GHEA Grapalat"/>
          <w:b/>
          <w:color w:val="000000"/>
          <w:lang w:val="hy-AM"/>
        </w:rPr>
        <w:t xml:space="preserve">Քաղաք Երևան, Խանջյան փ. 9/6   հասցեում գտնվող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հասցեում գտնվող 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օտարմ</w:t>
      </w:r>
      <w:r w:rsidR="002934D4">
        <w:rPr>
          <w:rFonts w:ascii="GHEA Grapalat" w:hAnsi="GHEA Grapalat"/>
          <w:b/>
          <w:color w:val="000000"/>
          <w:lang w:val="hy-AM"/>
        </w:rPr>
        <w:t>ան արդյունքում կնորացվի պետական սեփականություն հանդիսացող գույքը և պետական բյուջե կմուտքագրվի զգալի դրամական միջոցներ, որը</w:t>
      </w:r>
      <w:r w:rsidRPr="00EB0F17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5B78EF">
        <w:rPr>
          <w:rFonts w:ascii="GHEA Grapalat" w:hAnsi="GHEA Grapalat"/>
          <w:b/>
          <w:color w:val="000000"/>
          <w:lang w:val="hy-AM"/>
        </w:rPr>
        <w:t xml:space="preserve">Գույք հետ վերցնելու և </w:t>
      </w:r>
      <w:r w:rsidRPr="00E02C40">
        <w:rPr>
          <w:rFonts w:ascii="GHEA Grapalat" w:hAnsi="GHEA Grapalat"/>
          <w:b/>
          <w:color w:val="000000"/>
          <w:lang w:val="hy-AM"/>
        </w:rPr>
        <w:t>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E23999">
      <w:pgSz w:w="12240" w:h="15840"/>
      <w:pgMar w:top="99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00790"/>
    <w:rsid w:val="000170AE"/>
    <w:rsid w:val="00025B6B"/>
    <w:rsid w:val="0005381D"/>
    <w:rsid w:val="00055031"/>
    <w:rsid w:val="000B4C2D"/>
    <w:rsid w:val="0018664D"/>
    <w:rsid w:val="001920ED"/>
    <w:rsid w:val="001F4EC9"/>
    <w:rsid w:val="002130F8"/>
    <w:rsid w:val="00224E19"/>
    <w:rsid w:val="00261725"/>
    <w:rsid w:val="002934D4"/>
    <w:rsid w:val="00296346"/>
    <w:rsid w:val="00301010"/>
    <w:rsid w:val="00340D50"/>
    <w:rsid w:val="003905E2"/>
    <w:rsid w:val="003959D8"/>
    <w:rsid w:val="003A72CD"/>
    <w:rsid w:val="003D5117"/>
    <w:rsid w:val="004179B5"/>
    <w:rsid w:val="004676A1"/>
    <w:rsid w:val="004A2338"/>
    <w:rsid w:val="004D3DD0"/>
    <w:rsid w:val="004F6BC7"/>
    <w:rsid w:val="00530C2A"/>
    <w:rsid w:val="00587B5F"/>
    <w:rsid w:val="005B78EF"/>
    <w:rsid w:val="005C3EC6"/>
    <w:rsid w:val="00612530"/>
    <w:rsid w:val="0061298D"/>
    <w:rsid w:val="006934F4"/>
    <w:rsid w:val="0070541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3774E"/>
    <w:rsid w:val="00A46640"/>
    <w:rsid w:val="00A53EE3"/>
    <w:rsid w:val="00B1713A"/>
    <w:rsid w:val="00B73A22"/>
    <w:rsid w:val="00C70592"/>
    <w:rsid w:val="00C759B1"/>
    <w:rsid w:val="00CD4D83"/>
    <w:rsid w:val="00CE59FB"/>
    <w:rsid w:val="00CE7D34"/>
    <w:rsid w:val="00CF128B"/>
    <w:rsid w:val="00CF3DD7"/>
    <w:rsid w:val="00D572A0"/>
    <w:rsid w:val="00D74A5E"/>
    <w:rsid w:val="00D801E4"/>
    <w:rsid w:val="00E02C40"/>
    <w:rsid w:val="00E23999"/>
    <w:rsid w:val="00E32CFA"/>
    <w:rsid w:val="00E46D1F"/>
    <w:rsid w:val="00E63809"/>
    <w:rsid w:val="00E76CE1"/>
    <w:rsid w:val="00E96233"/>
    <w:rsid w:val="00EB0F17"/>
    <w:rsid w:val="00ED3D19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6AA8E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https://mul2.gov.am/tasks/837875/oneclick/himnavorum.docx?token=f7c92f742b8b28486de6457f145865a4</cp:keywords>
  <dc:description/>
  <cp:lastModifiedBy>Пользователь Windows</cp:lastModifiedBy>
  <cp:revision>14</cp:revision>
  <dcterms:created xsi:type="dcterms:W3CDTF">2023-02-20T08:10:00Z</dcterms:created>
  <dcterms:modified xsi:type="dcterms:W3CDTF">2023-08-16T13:39:00Z</dcterms:modified>
</cp:coreProperties>
</file>