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BC55FB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57C03A7E" w14:textId="604E1C33" w:rsidR="0077537C" w:rsidRPr="00BC55FB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764831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ՀԻՆ ԱՐԵՆԻ</w:t>
      </w:r>
      <w:r w:rsidR="000B260F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»</w:t>
      </w:r>
      <w:r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3266B5">
        <w:rPr>
          <w:rFonts w:ascii="GHEA Grapalat" w:eastAsia="Times New Roman" w:hAnsi="GHEA Grapalat" w:cs="Times New Roman"/>
          <w:sz w:val="24"/>
          <w:szCs w:val="24"/>
          <w:lang w:val="hy-AM"/>
        </w:rPr>
        <w:t>ՓԱԿ ԲԱԺՆԵՏԻՐԱԿԱՆ</w:t>
      </w:r>
      <w:r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ԸՆԿԵՐՈՒԹՅԱՆ ՆԵՐԴՐՈՒՄԱՅԻՆ ԾՐԱԳՐԻ 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BC55FB" w14:paraId="5DF326E4" w14:textId="77777777" w:rsidTr="008E3199">
        <w:trPr>
          <w:trHeight w:val="753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49D69F13" w:rsidR="0077537C" w:rsidRPr="00BC55FB" w:rsidRDefault="00B90EB1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25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4950C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BC55FB" w14:paraId="3E13445D" w14:textId="77777777" w:rsidTr="00985127">
        <w:trPr>
          <w:trHeight w:val="52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34F17A3A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764831" w:rsidRPr="00764831">
              <w:rPr>
                <w:rFonts w:ascii="GHEA Grapalat" w:eastAsia="Times New Roman" w:hAnsi="GHEA Grapalat" w:cs="Times New Roman"/>
                <w:sz w:val="24"/>
                <w:szCs w:val="24"/>
              </w:rPr>
              <w:t>01/2-1/14699-2023</w:t>
            </w:r>
          </w:p>
        </w:tc>
      </w:tr>
      <w:tr w:rsidR="0077537C" w:rsidRPr="00BC55FB" w14:paraId="759FF38C" w14:textId="77777777" w:rsidTr="008E3199">
        <w:trPr>
          <w:trHeight w:val="3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DD69485" w14:textId="77777777" w:rsidR="00B90EB1" w:rsidRPr="00B90EB1" w:rsidRDefault="005032E7" w:rsidP="00B90EB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="00B90EB1" w:rsidRPr="00B90EB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Նախագծում ներկայացված՝ ԵԱՏՄ ԱՏԳ ԱԱ 8428 39 900 0 ծածկա</w:t>
            </w:r>
            <w:r w:rsidR="00B90EB1" w:rsidRPr="00B90EB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="00B90EB1" w:rsidRPr="00B90EB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="00B90EB1" w:rsidRPr="00B90EB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գիրը բացակայում է ԵՏՀ խորհրդի 2021 թվականի սեպտեմ</w:t>
            </w:r>
            <w:r w:rsidR="00B90EB1" w:rsidRPr="00B90EB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բերի 14-ի թիվ 80 որոշմամբ սահ</w:t>
            </w:r>
            <w:r w:rsidR="00B90EB1" w:rsidRPr="00B90EB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մա</w:t>
            </w:r>
            <w:r w:rsidR="00B90EB1" w:rsidRPr="00B90EB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="00B90EB1" w:rsidRPr="00B90EB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</w:t>
            </w:r>
            <w:r w:rsidR="00B90EB1" w:rsidRPr="00B90EB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ված ծածկագրերի ցանկից:</w:t>
            </w:r>
          </w:p>
          <w:p w14:paraId="04328472" w14:textId="2F3F7CDF" w:rsidR="0016145A" w:rsidRPr="00BC55FB" w:rsidRDefault="00B90EB1" w:rsidP="00B90EB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90EB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Հաշվի առնելով վերոգրյալը՝ առաջարկում ենք Նախագծում կատարել համապատասխան փոփոխություն՝ ուղղելով վերոնշյալ ապրանքի ԱՏԳ ԱԱ ծածկագիրը: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Ընդունվել է։  </w:t>
            </w:r>
          </w:p>
        </w:tc>
      </w:tr>
      <w:tr w:rsidR="0077537C" w:rsidRPr="00BC55FB" w14:paraId="0D9A04D2" w14:textId="77777777" w:rsidTr="00B90EB1">
        <w:trPr>
          <w:trHeight w:val="462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4E99D319" w:rsidR="0077537C" w:rsidRPr="00BC55FB" w:rsidRDefault="00B90EB1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24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4950C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BC55FB" w14:paraId="7AC49DF7" w14:textId="77777777" w:rsidTr="008E3199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423C223A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B90EB1" w:rsidRPr="00B90EB1">
              <w:rPr>
                <w:rFonts w:ascii="GHEA Grapalat" w:eastAsia="Times New Roman" w:hAnsi="GHEA Grapalat" w:cs="Times New Roman"/>
                <w:sz w:val="24"/>
                <w:szCs w:val="24"/>
              </w:rPr>
              <w:t>01/3-2/44556-2023</w:t>
            </w:r>
          </w:p>
        </w:tc>
      </w:tr>
      <w:tr w:rsidR="0077537C" w:rsidRPr="003266B5" w14:paraId="5BC6AF60" w14:textId="77777777" w:rsidTr="008E3199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A25ACAF" w14:textId="77777777" w:rsidR="00D16CE5" w:rsidRPr="00D16CE5" w:rsidRDefault="00D16CE5" w:rsidP="00D16CE5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16CE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Pr="00D16CE5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D16CE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Նախագծի վերնագրում և տեքստում առաջարկում ենք «սահմանափակ պատասխանատվությամբ ընկերության» բառերը փոխարինել «փակ բաժնետիրական ընկերության» բառերով, հաշվի առնելով նշված ընկերության կազմակերպաիրավական ձևը։</w:t>
            </w:r>
          </w:p>
          <w:p w14:paraId="225E9E40" w14:textId="77777777" w:rsidR="00D16CE5" w:rsidRPr="00D16CE5" w:rsidRDefault="00D16CE5" w:rsidP="00D16CE5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16CE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Pr="00D16CE5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D16CE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D16CE5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Նախագծի</w:t>
            </w:r>
            <w:r w:rsidRPr="00D16CE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D16CE5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հավելվածով</w:t>
            </w:r>
            <w:r w:rsidRPr="00D16CE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D16CE5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հաստատվող</w:t>
            </w:r>
            <w:r w:rsidRPr="00D16CE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D16CE5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ապրանքների</w:t>
            </w:r>
            <w:r w:rsidRPr="00D16CE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D16CE5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ց</w:t>
            </w:r>
            <w:r w:rsidRPr="00D16CE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անկում նշված ապրանքների վերաբերյալ տեղեկությունները բավարար չեն ըստ Եվրասիական տնտեսական միության արտաքին տնտեսական գործունեության ապրանքային անվանացանկի` </w:t>
            </w:r>
            <w:r w:rsidRPr="00D16CE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դասակարգման ճշգրտության վերաբերյալ դիրքորոշում ներկայացնելու համար, իսկ Եվրասիական տնտեսական հանձնաժողովի խորհրդի 14.09.2021թ. N 80 որոշման մեջ նախագծի հավելվածով նախատեսված՝ ԱՏԳ ԱԱ 8428 39 900 0 ծածկագիրն առկա չէ։</w:t>
            </w:r>
          </w:p>
          <w:p w14:paraId="08AD01A8" w14:textId="77777777" w:rsidR="0077537C" w:rsidRDefault="00D16CE5" w:rsidP="00D16CE5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16CE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Միաժամանակ, «Հին Արենի» փակ բաժնետիրական ընկերությունը (ՀՎՀՀ 08905807, գրանցված 01.04.1999թ</w:t>
            </w:r>
            <w:r w:rsidRPr="00D16CE5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D16CE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) </w:t>
            </w:r>
            <w:r w:rsidRPr="00D16CE5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գործում</w:t>
            </w:r>
            <w:r w:rsidRPr="00D16CE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D16CE5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է</w:t>
            </w:r>
            <w:r w:rsidRPr="00D16CE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D16CE5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հարկման</w:t>
            </w:r>
            <w:r w:rsidRPr="00D16CE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D16CE5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ընդհանուր</w:t>
            </w:r>
            <w:r w:rsidRPr="00D16CE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D16CE5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համակարգում</w:t>
            </w:r>
            <w:r w:rsidRPr="00D16CE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, </w:t>
            </w:r>
            <w:r w:rsidRPr="00D16CE5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ըստ</w:t>
            </w:r>
            <w:r w:rsidRPr="00D16CE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D16CE5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ներ</w:t>
            </w:r>
            <w:r w:rsidRPr="00D16CE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կայացրած վերջին՝ 2023թ</w:t>
            </w:r>
            <w:r w:rsidRPr="00D16CE5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D16CE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D16CE5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մայիս</w:t>
            </w:r>
            <w:r w:rsidRPr="00D16CE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D16CE5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ամսվա</w:t>
            </w:r>
            <w:r w:rsidRPr="00D16CE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D16CE5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եկամտային</w:t>
            </w:r>
            <w:r w:rsidRPr="00D16CE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D16CE5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հարկի</w:t>
            </w:r>
            <w:r w:rsidRPr="00D16CE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D16CE5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և</w:t>
            </w:r>
            <w:r w:rsidRPr="00D16CE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D16CE5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սոցիալական</w:t>
            </w:r>
            <w:r w:rsidRPr="00D16CE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D16CE5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վճարի</w:t>
            </w:r>
            <w:r w:rsidRPr="00D16CE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D16CE5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ամսական</w:t>
            </w:r>
            <w:r w:rsidRPr="00D16CE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D16CE5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հաշվարկի</w:t>
            </w:r>
            <w:r w:rsidRPr="00D16CE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D16CE5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ունի</w:t>
            </w:r>
            <w:r w:rsidRPr="00D16CE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46 </w:t>
            </w:r>
            <w:r w:rsidRPr="00D16CE5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հարկման</w:t>
            </w:r>
            <w:r w:rsidRPr="00D16CE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D16CE5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բազա</w:t>
            </w:r>
            <w:r w:rsidRPr="00D16CE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D16CE5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ունեցող</w:t>
            </w:r>
            <w:r w:rsidRPr="00D16CE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D16CE5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վարձու</w:t>
            </w:r>
            <w:r w:rsidRPr="00D16CE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D16CE5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աշխատողներ</w:t>
            </w:r>
            <w:r w:rsidRPr="00D16CE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, </w:t>
            </w:r>
            <w:r w:rsidRPr="00D16CE5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որոնց</w:t>
            </w:r>
            <w:r w:rsidRPr="00D16CE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D16CE5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միջին</w:t>
            </w:r>
            <w:r w:rsidRPr="00D16CE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D16CE5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հարկման</w:t>
            </w:r>
            <w:r w:rsidRPr="00D16CE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D16CE5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բազան</w:t>
            </w:r>
            <w:r w:rsidRPr="00D16CE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D16CE5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կազմում</w:t>
            </w:r>
            <w:r w:rsidRPr="00D16CE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D16CE5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է</w:t>
            </w:r>
            <w:r w:rsidRPr="00D16CE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321,899 </w:t>
            </w:r>
            <w:r w:rsidRPr="00D16CE5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ՀՀ</w:t>
            </w:r>
            <w:r w:rsidRPr="00D16CE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D16CE5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դրամ</w:t>
            </w:r>
            <w:r w:rsidRPr="00D16CE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: </w:t>
            </w:r>
            <w:r w:rsidRPr="00D16CE5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Ընկերության</w:t>
            </w:r>
            <w:r w:rsidRPr="00D16CE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2021 </w:t>
            </w:r>
            <w:r w:rsidRPr="00D16CE5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թվականի</w:t>
            </w:r>
            <w:r w:rsidRPr="00D16CE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D16CE5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հարկման</w:t>
            </w:r>
            <w:r w:rsidRPr="00D16CE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D16CE5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բազա</w:t>
            </w:r>
            <w:r w:rsidRPr="00D16CE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D16CE5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ունեցող</w:t>
            </w:r>
            <w:r w:rsidRPr="00D16CE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D16CE5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վարձու</w:t>
            </w:r>
            <w:r w:rsidRPr="00D16CE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D16CE5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աշխատողների</w:t>
            </w:r>
            <w:r w:rsidRPr="00D16CE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D16CE5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մի</w:t>
            </w:r>
            <w:r w:rsidRPr="00D16CE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ջին ամսական թվաքանակը կազմել է 22, իսկ միջին հարկման բազան` 197,226 ՀՀ դրամ, 2022 թվականի հարկման բազա ունեցող վարձու աշխատողների միջին ամսական թվաքանակը կազմել է 32, իսկ միջին հարկման բազան` 213,917 ՀՀ դրամ: Ինչ վերաբերում է ընկերության շրջանառությունից ստացված տարեկան հասույթներին, ապա հայտնում ենք, որ ընկերության կողմից իրացման վերաբերյալ դիմումին կից ներկայացված տեղեկատվությունը չի համընկնում հարկային մարմնի տեղեկատվական բազայում առկա տվյալների հետ, ուստի տեղեկատվությունը հանդիսանում է հարկային գաղտնիք և ենթակա չէ տրամադրման, իսկ 19.07.2023թ</w:t>
            </w:r>
            <w:r w:rsidRPr="00D16CE5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D16CE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D16CE5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դրությամբ</w:t>
            </w:r>
            <w:r w:rsidRPr="00D16CE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D16CE5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ընկերությունը</w:t>
            </w:r>
            <w:r w:rsidRPr="00D16CE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D16CE5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չունի</w:t>
            </w:r>
            <w:r w:rsidRPr="00D16CE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D16CE5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հարկային</w:t>
            </w:r>
            <w:r w:rsidRPr="00D16CE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D16CE5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մարմնի</w:t>
            </w:r>
            <w:r w:rsidRPr="00D16CE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D16CE5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կողմից</w:t>
            </w:r>
            <w:r w:rsidRPr="00D16CE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D16CE5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վերահսկվող</w:t>
            </w:r>
            <w:r w:rsidRPr="00D16CE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D16CE5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եկամուտների</w:t>
            </w:r>
            <w:r w:rsidRPr="00D16CE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D16CE5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գծով</w:t>
            </w:r>
            <w:r w:rsidRPr="00D16CE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D16CE5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պարտավորություն</w:t>
            </w:r>
            <w:r w:rsidRPr="00D16CE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:</w:t>
            </w:r>
          </w:p>
          <w:p w14:paraId="5D56F12F" w14:textId="77777777" w:rsidR="00D16CE5" w:rsidRDefault="00D16CE5" w:rsidP="00D16CE5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</w:pPr>
          </w:p>
          <w:p w14:paraId="63ED152C" w14:textId="70252DB2" w:rsidR="00D16CE5" w:rsidRPr="00BD02D8" w:rsidRDefault="00D16CE5" w:rsidP="00D16CE5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</w:pPr>
            <w:bookmarkStart w:id="2" w:name="_GoBack"/>
            <w:bookmarkEnd w:id="2"/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6AFA819" w14:textId="537B4432" w:rsidR="00E36BA2" w:rsidRPr="00BC55FB" w:rsidRDefault="0077537C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</w:t>
            </w:r>
            <w:r w:rsidR="005569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  <w:r w:rsidR="004950C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։ </w:t>
            </w:r>
          </w:p>
          <w:p w14:paraId="2553E0CB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DC7E608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324AB42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385B894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DF997C6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7C63D6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71F05DC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5DD2B17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55CDB70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2CFE1FE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7D79E42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F5938F9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48AB66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C278D2C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EB73C8F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44D9555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4800A0C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3C70C67" w14:textId="77777777" w:rsidR="00FF30D0" w:rsidRPr="00BC55FB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4B0E8081" w:rsidR="00FF30D0" w:rsidRPr="00BC55FB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71130" w:rsidRPr="00BC55FB" w14:paraId="450A92D4" w14:textId="77777777" w:rsidTr="00571130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5C484B" w14:textId="738E631D" w:rsidR="00571130" w:rsidRPr="00BC55FB" w:rsidRDefault="00AA265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71130" w:rsidRPr="00BC55FB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B4E471A" w14:textId="47AE7319" w:rsidR="00571130" w:rsidRPr="00BC55FB" w:rsidRDefault="00D16CE5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21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4950C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71130" w:rsidRPr="00BC55FB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71130" w:rsidRPr="00BC55FB" w14:paraId="472C2320" w14:textId="77777777" w:rsidTr="00571130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2FB1AE" w14:textId="77777777" w:rsidR="00571130" w:rsidRPr="00BC55FB" w:rsidRDefault="0057113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CC04538" w14:textId="5D6D8D2A" w:rsidR="00571130" w:rsidRPr="00BC55FB" w:rsidRDefault="0057113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D16CE5" w:rsidRPr="00D16CE5">
              <w:rPr>
                <w:rFonts w:ascii="GHEA Grapalat" w:eastAsia="Times New Roman" w:hAnsi="GHEA Grapalat" w:cs="Times New Roman"/>
                <w:sz w:val="24"/>
                <w:szCs w:val="24"/>
              </w:rPr>
              <w:t>01/27.2/33851-2023</w:t>
            </w:r>
          </w:p>
        </w:tc>
      </w:tr>
      <w:tr w:rsidR="00571130" w:rsidRPr="00185540" w14:paraId="03ED280E" w14:textId="77777777" w:rsidTr="008E3199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287E859" w14:textId="4B4B42DD" w:rsidR="00571130" w:rsidRPr="00556951" w:rsidRDefault="0057113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569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AA2650" w:rsidRPr="00556951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AA2650" w:rsidRPr="005569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185540" w:rsidRPr="00185540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Դիտո</w:t>
            </w:r>
            <w:r w:rsidR="00185540" w:rsidRPr="00185540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softHyphen/>
              <w:t>ղու</w:t>
            </w:r>
            <w:r w:rsidR="00185540" w:rsidRPr="00185540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softHyphen/>
              <w:t>թ</w:t>
            </w:r>
            <w:r w:rsidR="00185540" w:rsidRPr="00185540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softHyphen/>
              <w:t>յուն</w:t>
            </w:r>
            <w:r w:rsidR="00185540" w:rsidRPr="00185540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softHyphen/>
              <w:t>ներ և առա</w:t>
            </w:r>
            <w:r w:rsidR="00185540" w:rsidRPr="00185540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softHyphen/>
            </w:r>
            <w:r w:rsidR="00185540" w:rsidRPr="00185540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softHyphen/>
              <w:t>ջար</w:t>
            </w:r>
            <w:r w:rsidR="00185540" w:rsidRPr="00185540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softHyphen/>
              <w:t>կու</w:t>
            </w:r>
            <w:r w:rsidR="00185540" w:rsidRPr="00185540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softHyphen/>
              <w:t>թյուններ չկան: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E98701" w14:textId="391DAA88" w:rsidR="00571130" w:rsidRPr="00BC55FB" w:rsidRDefault="00AA265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  <w:r w:rsidR="00215A7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</w:tc>
      </w:tr>
      <w:bookmarkEnd w:id="0"/>
      <w:bookmarkEnd w:id="1"/>
    </w:tbl>
    <w:p w14:paraId="7042EAE9" w14:textId="77777777" w:rsidR="0077537C" w:rsidRPr="00BC55FB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BC55FB" w:rsidSect="008E3199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A558F"/>
    <w:rsid w:val="000B260F"/>
    <w:rsid w:val="000B77C4"/>
    <w:rsid w:val="000E4CE3"/>
    <w:rsid w:val="000E61C3"/>
    <w:rsid w:val="0016145A"/>
    <w:rsid w:val="00185540"/>
    <w:rsid w:val="00187E7D"/>
    <w:rsid w:val="001C10EF"/>
    <w:rsid w:val="00215A76"/>
    <w:rsid w:val="00231541"/>
    <w:rsid w:val="00250194"/>
    <w:rsid w:val="0029229B"/>
    <w:rsid w:val="002C3838"/>
    <w:rsid w:val="002E7393"/>
    <w:rsid w:val="003266B5"/>
    <w:rsid w:val="003611A7"/>
    <w:rsid w:val="003C37B7"/>
    <w:rsid w:val="003D24C4"/>
    <w:rsid w:val="0043072E"/>
    <w:rsid w:val="00432674"/>
    <w:rsid w:val="004950CD"/>
    <w:rsid w:val="004A60AC"/>
    <w:rsid w:val="004E6FE6"/>
    <w:rsid w:val="005032E7"/>
    <w:rsid w:val="00556951"/>
    <w:rsid w:val="00571130"/>
    <w:rsid w:val="005B2FFA"/>
    <w:rsid w:val="006D12C8"/>
    <w:rsid w:val="00756107"/>
    <w:rsid w:val="00764831"/>
    <w:rsid w:val="0077537C"/>
    <w:rsid w:val="00797E6E"/>
    <w:rsid w:val="007F4B9F"/>
    <w:rsid w:val="008026CF"/>
    <w:rsid w:val="008A2AE6"/>
    <w:rsid w:val="008B3C8F"/>
    <w:rsid w:val="008E3199"/>
    <w:rsid w:val="00985127"/>
    <w:rsid w:val="009A5DD5"/>
    <w:rsid w:val="009B0C12"/>
    <w:rsid w:val="00AA2650"/>
    <w:rsid w:val="00AA33F5"/>
    <w:rsid w:val="00AA7231"/>
    <w:rsid w:val="00AB569E"/>
    <w:rsid w:val="00AB77AB"/>
    <w:rsid w:val="00AE22CD"/>
    <w:rsid w:val="00B144DA"/>
    <w:rsid w:val="00B90EB1"/>
    <w:rsid w:val="00BC55FB"/>
    <w:rsid w:val="00BD02D8"/>
    <w:rsid w:val="00C01BFD"/>
    <w:rsid w:val="00D06D7A"/>
    <w:rsid w:val="00D16CE5"/>
    <w:rsid w:val="00D34725"/>
    <w:rsid w:val="00DB6023"/>
    <w:rsid w:val="00DC1D22"/>
    <w:rsid w:val="00E36BA2"/>
    <w:rsid w:val="00E47821"/>
    <w:rsid w:val="00F21B68"/>
    <w:rsid w:val="00FE5854"/>
    <w:rsid w:val="00FF3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B40AFEBA-F4B9-417E-8755-297F3E76B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56951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9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7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0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0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2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1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6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9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1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8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1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8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32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0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1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20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6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1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8ADDE9-A617-4EA0-A117-4D6A57C288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418</TotalTime>
  <Pages>3</Pages>
  <Words>365</Words>
  <Characters>2084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https://mul2.gov.am/tasks/836978/oneclick/ampopatert.docx?token=d556a265e356b55ccf73c97e69777892</cp:keywords>
  <dc:description/>
  <cp:lastModifiedBy>Gohar H. Harutyunyan</cp:lastModifiedBy>
  <cp:revision>24</cp:revision>
  <dcterms:created xsi:type="dcterms:W3CDTF">2021-11-10T11:33:00Z</dcterms:created>
  <dcterms:modified xsi:type="dcterms:W3CDTF">2023-07-31T11:51:00Z</dcterms:modified>
</cp:coreProperties>
</file>