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23E0" w:rsidRPr="00CE5F96" w:rsidRDefault="005E23E0" w:rsidP="00241CDC">
      <w:pPr>
        <w:tabs>
          <w:tab w:val="left" w:pos="10632"/>
        </w:tabs>
        <w:spacing w:line="276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5E23E0" w:rsidRDefault="005E23E0" w:rsidP="00241CDC">
      <w:pPr>
        <w:tabs>
          <w:tab w:val="left" w:pos="2940"/>
        </w:tabs>
        <w:spacing w:line="276" w:lineRule="auto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r w:rsidRPr="00CE5F96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ԱՄՓՈՓԱԹԵՐԹ</w:t>
      </w:r>
    </w:p>
    <w:p w:rsidR="00870A05" w:rsidRDefault="00870A05" w:rsidP="00870A0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center" w:pos="5500"/>
          <w:tab w:val="left" w:pos="5760"/>
          <w:tab w:val="left" w:pos="6480"/>
          <w:tab w:val="left" w:pos="7200"/>
          <w:tab w:val="left" w:pos="7920"/>
          <w:tab w:val="left" w:pos="9120"/>
        </w:tabs>
        <w:spacing w:line="360" w:lineRule="auto"/>
        <w:ind w:left="540" w:firstLine="540"/>
        <w:rPr>
          <w:rFonts w:ascii="GHEA Grapalat" w:hAnsi="GHEA Grapalat" w:cs="Sylfaen"/>
          <w:b/>
          <w:sz w:val="24"/>
          <w:szCs w:val="24"/>
          <w:lang w:val="af-ZA"/>
        </w:rPr>
      </w:pPr>
    </w:p>
    <w:p w:rsidR="00A233F3" w:rsidRPr="003F3326" w:rsidRDefault="00870A05" w:rsidP="00870A05">
      <w:pPr>
        <w:spacing w:line="360" w:lineRule="auto"/>
        <w:ind w:left="540" w:firstLine="540"/>
        <w:jc w:val="center"/>
        <w:rPr>
          <w:rFonts w:ascii="GHEA Grapalat" w:hAnsi="GHEA Grapalat" w:cs="Tahoma"/>
          <w:b/>
          <w:sz w:val="24"/>
          <w:szCs w:val="24"/>
          <w:lang w:val="hy-AM"/>
        </w:rPr>
      </w:pPr>
      <w:r w:rsidRPr="003F3326">
        <w:rPr>
          <w:rFonts w:ascii="GHEA Grapalat" w:hAnsi="GHEA Grapalat" w:cs="Tahoma"/>
          <w:b/>
          <w:sz w:val="24"/>
          <w:szCs w:val="24"/>
          <w:lang w:val="hy-AM"/>
        </w:rPr>
        <w:t>ՀԱՅԱՍՏԱՆԻ</w:t>
      </w:r>
      <w:r w:rsidRPr="003F3326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Pr="003F3326">
        <w:rPr>
          <w:rFonts w:ascii="GHEA Grapalat" w:hAnsi="GHEA Grapalat" w:cs="Tahoma"/>
          <w:b/>
          <w:sz w:val="24"/>
          <w:szCs w:val="24"/>
          <w:lang w:val="hy-AM"/>
        </w:rPr>
        <w:t>ՀԱՆՐԱՊԵՏՈՒԹՅԱՆ</w:t>
      </w:r>
      <w:r w:rsidRPr="003F3326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Pr="003F3326">
        <w:rPr>
          <w:rFonts w:ascii="GHEA Grapalat" w:hAnsi="GHEA Grapalat" w:cs="Tahoma"/>
          <w:b/>
          <w:sz w:val="24"/>
          <w:szCs w:val="24"/>
          <w:lang w:val="hy-AM"/>
        </w:rPr>
        <w:t>ԿՐԹՈՒԹՅԱՆ</w:t>
      </w:r>
      <w:r w:rsidRPr="003F3326">
        <w:rPr>
          <w:rFonts w:ascii="GHEA Grapalat" w:hAnsi="GHEA Grapalat" w:cs="Tahoma"/>
          <w:b/>
          <w:sz w:val="24"/>
          <w:szCs w:val="24"/>
          <w:lang w:val="af-ZA"/>
        </w:rPr>
        <w:t xml:space="preserve">,ԳԻՏՈՒԹՅԱՆ, ՄՇԱԿՈՒՅԹԻ ԵՎ ՍՊՈՐՏԻ ՆԱԽԱՐԱՐՈՒԹՅԱՆ </w:t>
      </w:r>
      <w:r w:rsidRPr="003F3326">
        <w:rPr>
          <w:rFonts w:ascii="GHEA Grapalat" w:hAnsi="GHEA Grapalat" w:cs="Tahoma"/>
          <w:b/>
          <w:sz w:val="24"/>
          <w:szCs w:val="24"/>
          <w:lang w:val="hy-AM"/>
        </w:rPr>
        <w:t>«</w:t>
      </w:r>
      <w:r w:rsidRPr="003F3326">
        <w:rPr>
          <w:rFonts w:ascii="GHEA Grapalat" w:hAnsi="GHEA Grapalat" w:cs="Tahoma"/>
          <w:b/>
          <w:sz w:val="24"/>
          <w:szCs w:val="24"/>
          <w:lang w:val="af-ZA"/>
        </w:rPr>
        <w:t>ՀՐԱՁԳՈՒԹՅԱՆ  ՀԱՆՐԱՊԵՏԱԿԱՆ ՄԱՐԶԱԴՊՐՈՑ</w:t>
      </w:r>
      <w:r w:rsidRPr="003F3326">
        <w:rPr>
          <w:rFonts w:ascii="GHEA Grapalat" w:hAnsi="GHEA Grapalat" w:cs="Tahoma"/>
          <w:b/>
          <w:sz w:val="24"/>
          <w:szCs w:val="24"/>
          <w:lang w:val="hy-AM"/>
        </w:rPr>
        <w:t>»  ՊԵՏԱԿԱՆ ՈՉ</w:t>
      </w:r>
      <w:r w:rsidRPr="003F332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3F3326">
        <w:rPr>
          <w:rFonts w:ascii="GHEA Grapalat" w:hAnsi="GHEA Grapalat" w:cs="Tahoma"/>
          <w:b/>
          <w:sz w:val="24"/>
          <w:szCs w:val="24"/>
          <w:lang w:val="hy-AM"/>
        </w:rPr>
        <w:t>ԱՌԵՎՏՐԱՅԻՆ ԿԱԶՄԱԿԵՐՊՈՒԹՅՈՒՆԸ «ԵՐԵՎԱՆԻ</w:t>
      </w:r>
      <w:r w:rsidRPr="003F3326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Pr="003F3326">
        <w:rPr>
          <w:rFonts w:ascii="GHEA Grapalat" w:hAnsi="GHEA Grapalat" w:cs="Tahoma"/>
          <w:b/>
          <w:sz w:val="24"/>
          <w:szCs w:val="24"/>
          <w:lang w:val="hy-AM"/>
        </w:rPr>
        <w:t>ՀՐԱՁԳՈՒԹՅԱՆ</w:t>
      </w:r>
      <w:r w:rsidRPr="003F3326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Pr="003F3326">
        <w:rPr>
          <w:rFonts w:ascii="GHEA Grapalat" w:hAnsi="GHEA Grapalat" w:cs="Tahoma"/>
          <w:b/>
          <w:sz w:val="24"/>
          <w:szCs w:val="24"/>
          <w:lang w:val="hy-AM"/>
        </w:rPr>
        <w:t>ՄԱՆԿԱՊԱՏԱՆԵԿԱՆ</w:t>
      </w:r>
      <w:r w:rsidRPr="003F3326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Pr="003F3326">
        <w:rPr>
          <w:rFonts w:ascii="GHEA Grapalat" w:hAnsi="GHEA Grapalat" w:cs="Tahoma"/>
          <w:b/>
          <w:sz w:val="24"/>
          <w:szCs w:val="24"/>
          <w:lang w:val="hy-AM"/>
        </w:rPr>
        <w:t>ՄԱՐԶԱԴՊՐՈՑ» ՊԵՏԱԿԱՆ ՈՉ ԱՌԵՎՏՐԱՅԻՆ ԿԱԶՄԱԿԵՐՊՈՒԹՅԱՆԸ ՄԻԱՑՄԱՆ ՁԵՎՈՎ ՎԵՐԱԿԱԶՄԱԿԵՐՊԵԼՈՒ</w:t>
      </w:r>
      <w:r w:rsidRPr="003F3326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Pr="003F3326">
        <w:rPr>
          <w:rFonts w:ascii="GHEA Grapalat" w:hAnsi="GHEA Grapalat" w:cs="Tahoma"/>
          <w:b/>
          <w:sz w:val="24"/>
          <w:szCs w:val="24"/>
          <w:lang w:val="hy-AM"/>
        </w:rPr>
        <w:t>ՄԱՍԻՆ</w:t>
      </w:r>
      <w:r w:rsidR="00A233F3" w:rsidRPr="003F3326">
        <w:rPr>
          <w:rFonts w:ascii="GHEA Grapalat" w:hAnsi="GHEA Grapalat"/>
          <w:b/>
          <w:sz w:val="24"/>
          <w:szCs w:val="24"/>
          <w:lang w:val="af-ZA"/>
        </w:rPr>
        <w:t xml:space="preserve">» ՀԱՅԱՍՏԱՆԻ ՀԱՆՐԱՊԵՏՈՒԹՅԱՆ ԿԱՌԱՎԱՐՈՒԹՅԱՆ ՈՐՈՇՄԱՆ ՆԱԽԱԳԾԻ </w:t>
      </w:r>
      <w:r w:rsidR="00A233F3" w:rsidRPr="003F3326">
        <w:rPr>
          <w:rFonts w:ascii="GHEA Grapalat" w:hAnsi="GHEA Grapalat" w:cs="Tahoma"/>
          <w:b/>
          <w:sz w:val="24"/>
          <w:szCs w:val="24"/>
          <w:lang w:val="hy-AM"/>
        </w:rPr>
        <w:t xml:space="preserve"> </w:t>
      </w:r>
    </w:p>
    <w:p w:rsidR="00A233F3" w:rsidRPr="003F3326" w:rsidRDefault="00A233F3" w:rsidP="00F709DE">
      <w:pPr>
        <w:shd w:val="clear" w:color="auto" w:fill="FFFFFF"/>
        <w:spacing w:line="360" w:lineRule="auto"/>
        <w:jc w:val="center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</w:p>
    <w:p w:rsidR="005E23E0" w:rsidRPr="00CE5F96" w:rsidRDefault="005E23E0" w:rsidP="00241CDC">
      <w:pPr>
        <w:spacing w:line="276" w:lineRule="auto"/>
        <w:ind w:right="425"/>
        <w:jc w:val="center"/>
        <w:rPr>
          <w:rFonts w:ascii="GHEA Grapalat" w:hAnsi="GHEA Grapalat" w:cs="Tahoma"/>
          <w:b/>
          <w:spacing w:val="-2"/>
          <w:sz w:val="24"/>
          <w:szCs w:val="24"/>
          <w:lang w:val="hy-AM"/>
        </w:rPr>
      </w:pP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5220"/>
        <w:gridCol w:w="30"/>
        <w:gridCol w:w="1679"/>
        <w:gridCol w:w="61"/>
        <w:gridCol w:w="3462"/>
      </w:tblGrid>
      <w:tr w:rsidR="00A536F8" w:rsidRPr="00CE5F96" w:rsidTr="005B68BB">
        <w:trPr>
          <w:trHeight w:val="330"/>
        </w:trPr>
        <w:tc>
          <w:tcPr>
            <w:tcW w:w="6929" w:type="dxa"/>
            <w:gridSpan w:val="3"/>
            <w:vMerge w:val="restart"/>
            <w:shd w:val="clear" w:color="auto" w:fill="BFBFBF" w:themeFill="background1" w:themeFillShade="BF"/>
          </w:tcPr>
          <w:p w:rsidR="00A536F8" w:rsidRPr="00CE5F96" w:rsidRDefault="00A536F8" w:rsidP="00241CDC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</w:pPr>
            <w:r w:rsidRPr="00CE5F96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Հայաստանի Հանրապետության</w:t>
            </w:r>
          </w:p>
          <w:p w:rsidR="00A536F8" w:rsidRPr="00CE5F96" w:rsidRDefault="00A536F8" w:rsidP="00241CDC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</w:pPr>
            <w:r w:rsidRPr="00CE5F96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Ֆինանսների նախարարություն</w:t>
            </w:r>
          </w:p>
        </w:tc>
        <w:tc>
          <w:tcPr>
            <w:tcW w:w="3523" w:type="dxa"/>
            <w:gridSpan w:val="2"/>
            <w:shd w:val="clear" w:color="auto" w:fill="BFBFBF" w:themeFill="background1" w:themeFillShade="BF"/>
          </w:tcPr>
          <w:p w:rsidR="00A536F8" w:rsidRPr="00CE5F96" w:rsidRDefault="00194494" w:rsidP="00241CDC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22</w:t>
            </w:r>
            <w:r w:rsidR="00B84A3E" w:rsidRPr="00CE5F96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.06</w:t>
            </w:r>
            <w:r w:rsidR="00425959" w:rsidRPr="00CE5F96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.2023</w:t>
            </w:r>
            <w:r w:rsidR="00732C5B" w:rsidRPr="00CE5F96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.</w:t>
            </w:r>
          </w:p>
        </w:tc>
      </w:tr>
      <w:tr w:rsidR="00A536F8" w:rsidRPr="00CE5F96" w:rsidTr="005B68BB">
        <w:trPr>
          <w:trHeight w:val="150"/>
        </w:trPr>
        <w:tc>
          <w:tcPr>
            <w:tcW w:w="6929" w:type="dxa"/>
            <w:gridSpan w:val="3"/>
            <w:vMerge/>
            <w:shd w:val="clear" w:color="auto" w:fill="BFBFBF" w:themeFill="background1" w:themeFillShade="BF"/>
          </w:tcPr>
          <w:p w:rsidR="00A536F8" w:rsidRPr="00CE5F96" w:rsidRDefault="00A536F8" w:rsidP="00241CDC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</w:tc>
        <w:tc>
          <w:tcPr>
            <w:tcW w:w="3523" w:type="dxa"/>
            <w:gridSpan w:val="2"/>
            <w:shd w:val="clear" w:color="auto" w:fill="BFBFBF" w:themeFill="background1" w:themeFillShade="BF"/>
          </w:tcPr>
          <w:p w:rsidR="00A536F8" w:rsidRPr="00CE5F96" w:rsidRDefault="00B84A3E" w:rsidP="00194494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</w:pPr>
            <w:r w:rsidRPr="00CE5F96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01/34-3/</w:t>
            </w:r>
            <w:r w:rsidR="00194494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12341</w:t>
            </w:r>
            <w:r w:rsidRPr="00CE5F96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-2023</w:t>
            </w:r>
          </w:p>
        </w:tc>
      </w:tr>
      <w:tr w:rsidR="00A536F8" w:rsidRPr="00B160BC" w:rsidTr="005B68BB">
        <w:trPr>
          <w:trHeight w:val="1833"/>
        </w:trPr>
        <w:tc>
          <w:tcPr>
            <w:tcW w:w="5250" w:type="dxa"/>
            <w:gridSpan w:val="2"/>
          </w:tcPr>
          <w:p w:rsidR="00870A05" w:rsidRPr="00870A05" w:rsidRDefault="00870A05" w:rsidP="00870A05">
            <w:pPr>
              <w:shd w:val="clear" w:color="auto" w:fill="FFFFFF"/>
              <w:spacing w:line="360" w:lineRule="auto"/>
              <w:ind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70A05" w:rsidRPr="00870A05" w:rsidRDefault="00870A05" w:rsidP="00870A05">
            <w:pPr>
              <w:shd w:val="clear" w:color="auto" w:fill="FFFFFF"/>
              <w:spacing w:line="360" w:lineRule="auto"/>
              <w:ind w:firstLine="709"/>
              <w:jc w:val="both"/>
              <w:rPr>
                <w:rFonts w:ascii="GHEA Grapalat" w:hAnsi="GHEA Grapalat" w:cs="Sylfaen"/>
                <w:sz w:val="24"/>
                <w:szCs w:val="24"/>
                <w:lang w:val="pt-BR" w:eastAsia="en-GB"/>
              </w:rPr>
            </w:pPr>
            <w:r w:rsidRPr="00870A05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870A05">
              <w:rPr>
                <w:rFonts w:ascii="GHEA Grapalat" w:hAnsi="GHEA Grapalat" w:cs="Sylfaen"/>
                <w:noProof/>
                <w:sz w:val="24"/>
                <w:szCs w:val="24"/>
                <w:lang w:val="af-ZA"/>
              </w:rPr>
              <w:t>«</w:t>
            </w:r>
            <w:r w:rsidRPr="00870A05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</w:t>
            </w:r>
            <w:r w:rsidRPr="00870A05">
              <w:rPr>
                <w:rFonts w:ascii="GHEA Grapalat" w:hAnsi="GHEA Grapalat" w:cs="Tahoma"/>
                <w:sz w:val="24"/>
                <w:szCs w:val="24"/>
                <w:lang w:val="hy-AM"/>
              </w:rPr>
              <w:t>այաստանի</w:t>
            </w:r>
            <w:r w:rsidRPr="00870A05">
              <w:rPr>
                <w:rFonts w:ascii="GHEA Grapalat" w:hAnsi="GHEA Grapalat" w:cs="Tahoma"/>
                <w:sz w:val="24"/>
                <w:szCs w:val="24"/>
                <w:lang w:val="af-ZA"/>
              </w:rPr>
              <w:t xml:space="preserve"> </w:t>
            </w:r>
            <w:r w:rsidRPr="00870A05">
              <w:rPr>
                <w:rFonts w:ascii="GHEA Grapalat" w:hAnsi="GHEA Grapalat" w:cs="Tahoma"/>
                <w:sz w:val="24"/>
                <w:szCs w:val="24"/>
                <w:lang w:val="hy-AM"/>
              </w:rPr>
              <w:t>Հանրապետության</w:t>
            </w:r>
            <w:r w:rsidRPr="00870A05">
              <w:rPr>
                <w:rFonts w:ascii="GHEA Grapalat" w:hAnsi="GHEA Grapalat" w:cs="Tahoma"/>
                <w:sz w:val="24"/>
                <w:szCs w:val="24"/>
                <w:lang w:val="af-ZA"/>
              </w:rPr>
              <w:t xml:space="preserve"> </w:t>
            </w:r>
            <w:r w:rsidRPr="00870A05">
              <w:rPr>
                <w:rFonts w:ascii="GHEA Grapalat" w:hAnsi="GHEA Grapalat" w:cs="Tahoma"/>
                <w:sz w:val="24"/>
                <w:szCs w:val="24"/>
                <w:lang w:val="hy-AM"/>
              </w:rPr>
              <w:t>կրթության</w:t>
            </w:r>
            <w:r w:rsidRPr="00870A05">
              <w:rPr>
                <w:rFonts w:ascii="GHEA Grapalat" w:hAnsi="GHEA Grapalat" w:cs="Tahoma"/>
                <w:sz w:val="24"/>
                <w:szCs w:val="24"/>
                <w:lang w:val="af-ZA"/>
              </w:rPr>
              <w:t>,</w:t>
            </w:r>
            <w:r w:rsidRPr="00870A05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</w:t>
            </w:r>
            <w:r w:rsidRPr="00870A05">
              <w:rPr>
                <w:rFonts w:ascii="GHEA Grapalat" w:hAnsi="GHEA Grapalat" w:cs="Tahoma"/>
                <w:sz w:val="24"/>
                <w:szCs w:val="24"/>
                <w:lang w:val="af-ZA"/>
              </w:rPr>
              <w:t xml:space="preserve">գիտության, մշակույթի </w:t>
            </w:r>
            <w:r w:rsidRPr="00870A05">
              <w:rPr>
                <w:rFonts w:ascii="GHEA Grapalat" w:hAnsi="GHEA Grapalat" w:cs="Tahoma"/>
                <w:sz w:val="24"/>
                <w:szCs w:val="24"/>
                <w:lang w:val="hy-AM"/>
              </w:rPr>
              <w:t>և</w:t>
            </w:r>
            <w:r w:rsidRPr="00870A05">
              <w:rPr>
                <w:rFonts w:ascii="GHEA Grapalat" w:hAnsi="GHEA Grapalat" w:cs="Tahoma"/>
                <w:sz w:val="24"/>
                <w:szCs w:val="24"/>
                <w:lang w:val="af-ZA"/>
              </w:rPr>
              <w:t xml:space="preserve"> սպորտի նախարարության </w:t>
            </w:r>
            <w:r w:rsidRPr="00870A05">
              <w:rPr>
                <w:rFonts w:ascii="GHEA Grapalat" w:hAnsi="GHEA Grapalat" w:cs="Tahoma"/>
                <w:sz w:val="24"/>
                <w:szCs w:val="24"/>
                <w:lang w:val="hy-AM"/>
              </w:rPr>
              <w:t>«Հ</w:t>
            </w:r>
            <w:r w:rsidRPr="00870A05">
              <w:rPr>
                <w:rFonts w:ascii="GHEA Grapalat" w:hAnsi="GHEA Grapalat" w:cs="Tahoma"/>
                <w:sz w:val="24"/>
                <w:szCs w:val="24"/>
                <w:lang w:val="af-ZA"/>
              </w:rPr>
              <w:t>րաձգության  հանրապետական մարզադպրոց</w:t>
            </w:r>
            <w:r w:rsidRPr="00870A05">
              <w:rPr>
                <w:rFonts w:ascii="GHEA Grapalat" w:hAnsi="GHEA Grapalat" w:cs="Tahoma"/>
                <w:sz w:val="24"/>
                <w:szCs w:val="24"/>
                <w:lang w:val="hy-AM"/>
              </w:rPr>
              <w:t>» պետական ոչ</w:t>
            </w:r>
            <w:r w:rsidRPr="00870A0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870A05">
              <w:rPr>
                <w:rFonts w:ascii="GHEA Grapalat" w:hAnsi="GHEA Grapalat" w:cs="Tahoma"/>
                <w:sz w:val="24"/>
                <w:szCs w:val="24"/>
                <w:lang w:val="hy-AM"/>
              </w:rPr>
              <w:t>առևտրային կազմակերպությունը «Երևանի</w:t>
            </w:r>
            <w:r w:rsidRPr="00870A05">
              <w:rPr>
                <w:rFonts w:ascii="GHEA Grapalat" w:hAnsi="GHEA Grapalat" w:cs="Tahoma"/>
                <w:sz w:val="24"/>
                <w:szCs w:val="24"/>
                <w:lang w:val="af-ZA"/>
              </w:rPr>
              <w:t xml:space="preserve"> </w:t>
            </w:r>
            <w:r w:rsidRPr="00870A05">
              <w:rPr>
                <w:rFonts w:ascii="GHEA Grapalat" w:hAnsi="GHEA Grapalat" w:cs="Tahoma"/>
                <w:sz w:val="24"/>
                <w:szCs w:val="24"/>
                <w:lang w:val="hy-AM"/>
              </w:rPr>
              <w:t>հրաձգության</w:t>
            </w:r>
            <w:r w:rsidRPr="00870A05">
              <w:rPr>
                <w:rFonts w:ascii="GHEA Grapalat" w:hAnsi="GHEA Grapalat" w:cs="Tahoma"/>
                <w:sz w:val="24"/>
                <w:szCs w:val="24"/>
                <w:lang w:val="af-ZA"/>
              </w:rPr>
              <w:t xml:space="preserve"> </w:t>
            </w:r>
            <w:r w:rsidRPr="00870A05">
              <w:rPr>
                <w:rFonts w:ascii="GHEA Grapalat" w:hAnsi="GHEA Grapalat" w:cs="Tahoma"/>
                <w:sz w:val="24"/>
                <w:szCs w:val="24"/>
                <w:lang w:val="hy-AM"/>
              </w:rPr>
              <w:t>մանկապատանեկան</w:t>
            </w:r>
            <w:r w:rsidRPr="00870A05">
              <w:rPr>
                <w:rFonts w:ascii="GHEA Grapalat" w:hAnsi="GHEA Grapalat" w:cs="Tahoma"/>
                <w:sz w:val="24"/>
                <w:szCs w:val="24"/>
                <w:lang w:val="af-ZA"/>
              </w:rPr>
              <w:t xml:space="preserve"> </w:t>
            </w:r>
            <w:r w:rsidRPr="00870A05">
              <w:rPr>
                <w:rFonts w:ascii="GHEA Grapalat" w:hAnsi="GHEA Grapalat" w:cs="Tahoma"/>
                <w:sz w:val="24"/>
                <w:szCs w:val="24"/>
                <w:lang w:val="hy-AM"/>
              </w:rPr>
              <w:t>մարզադպրոց» պետական ոչ առևտրային կազմակերպությանը միացման ձևով վերակազմակերպելու</w:t>
            </w:r>
            <w:r w:rsidRPr="00870A05">
              <w:rPr>
                <w:rFonts w:ascii="GHEA Grapalat" w:hAnsi="GHEA Grapalat" w:cs="Tahoma"/>
                <w:sz w:val="24"/>
                <w:szCs w:val="24"/>
                <w:lang w:val="af-ZA"/>
              </w:rPr>
              <w:t xml:space="preserve"> </w:t>
            </w:r>
            <w:r w:rsidRPr="00870A05">
              <w:rPr>
                <w:rFonts w:ascii="GHEA Grapalat" w:hAnsi="GHEA Grapalat" w:cs="Tahoma"/>
                <w:sz w:val="24"/>
                <w:szCs w:val="24"/>
                <w:lang w:val="hy-AM"/>
              </w:rPr>
              <w:t>և Հայաստանի Հանրապետության կառավարության 2002 թվականի դեկտեմբերի</w:t>
            </w:r>
            <w:r w:rsidRPr="00870A05">
              <w:rPr>
                <w:rFonts w:ascii="GHEA Grapalat" w:hAnsi="GHEA Grapalat" w:cs="Tahoma"/>
                <w:sz w:val="24"/>
                <w:szCs w:val="24"/>
                <w:lang w:val="af-ZA"/>
              </w:rPr>
              <w:t xml:space="preserve"> 13</w:t>
            </w:r>
            <w:r w:rsidRPr="00870A05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-ի </w:t>
            </w:r>
            <w:r w:rsidRPr="00870A05">
              <w:rPr>
                <w:rFonts w:ascii="GHEA Grapalat" w:eastAsia="Cambria" w:hAnsi="GHEA Grapalat" w:cs="Cambria"/>
                <w:sz w:val="24"/>
                <w:szCs w:val="24"/>
                <w:lang w:val="hy-AM" w:eastAsia="zh-CN"/>
              </w:rPr>
              <w:t>N</w:t>
            </w:r>
            <w:r w:rsidRPr="00870A05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2145-Ն որոշման</w:t>
            </w:r>
            <w:r w:rsidRPr="00870A05">
              <w:rPr>
                <w:rFonts w:ascii="GHEA Grapalat" w:hAnsi="GHEA Grapalat" w:cs="Tahoma"/>
                <w:sz w:val="24"/>
                <w:szCs w:val="24"/>
                <w:lang w:val="af-ZA"/>
              </w:rPr>
              <w:t xml:space="preserve"> </w:t>
            </w:r>
            <w:r w:rsidRPr="00870A05">
              <w:rPr>
                <w:rFonts w:ascii="GHEA Grapalat" w:hAnsi="GHEA Grapalat" w:cs="Tahoma"/>
                <w:sz w:val="24"/>
                <w:szCs w:val="24"/>
                <w:lang w:val="hy-AM"/>
              </w:rPr>
              <w:t>մեջ փոփոխություն կատարելու մասին</w:t>
            </w:r>
            <w:r w:rsidRPr="00870A05">
              <w:rPr>
                <w:rFonts w:ascii="GHEA Grapalat" w:hAnsi="GHEA Grapalat"/>
                <w:sz w:val="24"/>
                <w:szCs w:val="24"/>
                <w:lang w:val="af-ZA"/>
              </w:rPr>
              <w:t xml:space="preserve">» </w:t>
            </w:r>
            <w:r w:rsidRPr="00870A05">
              <w:rPr>
                <w:rFonts w:ascii="GHEA Grapalat" w:hAnsi="GHEA Grapalat"/>
                <w:sz w:val="24"/>
                <w:szCs w:val="24"/>
                <w:lang w:val="hy-AM" w:eastAsia="en-GB"/>
              </w:rPr>
              <w:t>ՀՀ կառավարության որոշման նախագիծը հայտնում է, որ առարկություններ չունի։</w:t>
            </w:r>
          </w:p>
          <w:p w:rsidR="00A536F8" w:rsidRPr="00870A05" w:rsidRDefault="00870A05" w:rsidP="00870A05">
            <w:pPr>
              <w:shd w:val="clear" w:color="auto" w:fill="FFFFFF"/>
              <w:spacing w:line="360" w:lineRule="auto"/>
              <w:ind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70A05">
              <w:rPr>
                <w:rFonts w:ascii="GHEA Grapalat" w:hAnsi="GHEA Grapalat" w:cs="Sylfaen"/>
                <w:sz w:val="24"/>
                <w:szCs w:val="24"/>
                <w:lang w:val="hy-AM" w:eastAsia="en-GB"/>
              </w:rPr>
              <w:t>Միաժամանակ,</w:t>
            </w:r>
            <w:r w:rsidRPr="00870A05">
              <w:rPr>
                <w:rFonts w:ascii="GHEA Grapalat" w:hAnsi="GHEA Grapalat"/>
                <w:sz w:val="24"/>
                <w:szCs w:val="24"/>
                <w:lang w:val="hy-AM" w:eastAsia="en-GB"/>
              </w:rPr>
              <w:t xml:space="preserve"> </w:t>
            </w:r>
            <w:r w:rsidRPr="00870A05">
              <w:rPr>
                <w:rFonts w:ascii="GHEA Grapalat" w:hAnsi="GHEA Grapalat" w:cs="Sylfaen"/>
                <w:sz w:val="24"/>
                <w:szCs w:val="24"/>
                <w:lang w:val="hy-AM" w:eastAsia="en-GB"/>
              </w:rPr>
              <w:t xml:space="preserve">խնդրում ենք ներկայացնել վերը նշված ՊՈԱԿ-ների միացման արդյունքում հաստիքների </w:t>
            </w:r>
            <w:r w:rsidRPr="00870A05">
              <w:rPr>
                <w:rFonts w:ascii="GHEA Grapalat" w:hAnsi="GHEA Grapalat" w:cs="Sylfaen"/>
                <w:sz w:val="24"/>
                <w:szCs w:val="24"/>
                <w:lang w:val="hy-AM" w:eastAsia="en-GB"/>
              </w:rPr>
              <w:lastRenderedPageBreak/>
              <w:t>օպտիմալացման, պահպանման ծախսերի գծով տնտեսվող ֆինանսական միջոցների վերաբերյալ համապատասխան տեղեկատվություն։</w:t>
            </w:r>
          </w:p>
        </w:tc>
        <w:tc>
          <w:tcPr>
            <w:tcW w:w="5202" w:type="dxa"/>
            <w:gridSpan w:val="3"/>
          </w:tcPr>
          <w:p w:rsidR="00870A05" w:rsidRPr="00870A05" w:rsidRDefault="00870A05" w:rsidP="00870A05">
            <w:pPr>
              <w:tabs>
                <w:tab w:val="left" w:pos="1500"/>
                <w:tab w:val="center" w:pos="2493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870A05">
              <w:rPr>
                <w:rFonts w:ascii="GHEA Grapalat" w:hAnsi="GHEA Grapalat" w:cs="Sylfaen"/>
                <w:sz w:val="24"/>
                <w:szCs w:val="24"/>
                <w:lang w:val="fr-FR"/>
              </w:rPr>
              <w:lastRenderedPageBreak/>
              <w:tab/>
            </w:r>
          </w:p>
          <w:p w:rsidR="00870A05" w:rsidRPr="00870A05" w:rsidRDefault="00870A05" w:rsidP="00870A05">
            <w:pPr>
              <w:tabs>
                <w:tab w:val="left" w:pos="1500"/>
                <w:tab w:val="center" w:pos="2493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870A05" w:rsidRPr="00870A05" w:rsidRDefault="00870A05" w:rsidP="00870A05">
            <w:pPr>
              <w:tabs>
                <w:tab w:val="left" w:pos="1500"/>
                <w:tab w:val="center" w:pos="2493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311352" w:rsidRPr="00870A05" w:rsidRDefault="00870A05" w:rsidP="00870A05">
            <w:pPr>
              <w:tabs>
                <w:tab w:val="left" w:pos="1500"/>
                <w:tab w:val="center" w:pos="2493"/>
              </w:tabs>
              <w:spacing w:line="360" w:lineRule="auto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  <w:r w:rsidRPr="00870A05">
              <w:rPr>
                <w:rFonts w:ascii="GHEA Grapalat" w:hAnsi="GHEA Grapalat" w:cs="Sylfaen"/>
                <w:sz w:val="24"/>
                <w:szCs w:val="24"/>
                <w:lang w:val="fr-FR"/>
              </w:rPr>
              <w:tab/>
            </w:r>
            <w:r w:rsidR="00B40F71" w:rsidRPr="00870A05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="00311352" w:rsidRPr="00870A05"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  <w:t xml:space="preserve"> Չի ընդունվում</w:t>
            </w:r>
          </w:p>
          <w:p w:rsidR="00AE2A11" w:rsidRPr="00870A05" w:rsidRDefault="00482AAA" w:rsidP="00870A05">
            <w:pPr>
              <w:spacing w:line="360" w:lineRule="auto"/>
              <w:jc w:val="both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  <w:r w:rsidRPr="00870A05">
              <w:rPr>
                <w:rFonts w:ascii="GHEA Grapalat" w:hAnsi="GHEA Grapalat" w:cs="Sylfaen"/>
                <w:noProof/>
                <w:sz w:val="24"/>
                <w:szCs w:val="24"/>
                <w:lang w:val="af-ZA"/>
              </w:rPr>
              <w:t>«</w:t>
            </w:r>
            <w:r w:rsidRPr="00870A05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</w:t>
            </w:r>
            <w:r w:rsidRPr="00870A05">
              <w:rPr>
                <w:rFonts w:ascii="GHEA Grapalat" w:hAnsi="GHEA Grapalat"/>
                <w:sz w:val="24"/>
                <w:szCs w:val="24"/>
                <w:lang w:val="af-ZA"/>
              </w:rPr>
              <w:t xml:space="preserve">այաստանի </w:t>
            </w:r>
            <w:r w:rsidRPr="00870A05"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Pr="00870A05">
              <w:rPr>
                <w:rFonts w:ascii="GHEA Grapalat" w:hAnsi="GHEA Grapalat"/>
                <w:sz w:val="24"/>
                <w:szCs w:val="24"/>
                <w:lang w:val="af-ZA"/>
              </w:rPr>
              <w:t xml:space="preserve">անրապետության կրթության, գիտության, մշակույթի </w:t>
            </w:r>
            <w:r w:rsidRPr="00870A05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Pr="00870A05">
              <w:rPr>
                <w:rFonts w:ascii="GHEA Grapalat" w:hAnsi="GHEA Grapalat"/>
                <w:sz w:val="24"/>
                <w:szCs w:val="24"/>
                <w:lang w:val="af-ZA"/>
              </w:rPr>
              <w:t xml:space="preserve"> սպորտի նախարարության </w:t>
            </w:r>
            <w:r w:rsidR="00870A05" w:rsidRPr="00870A05">
              <w:rPr>
                <w:rFonts w:ascii="GHEA Grapalat" w:hAnsi="GHEA Grapalat" w:cs="Tahoma"/>
                <w:sz w:val="24"/>
                <w:szCs w:val="24"/>
                <w:lang w:val="hy-AM"/>
              </w:rPr>
              <w:t>«Հ</w:t>
            </w:r>
            <w:r w:rsidR="00870A05" w:rsidRPr="00870A05">
              <w:rPr>
                <w:rFonts w:ascii="GHEA Grapalat" w:hAnsi="GHEA Grapalat" w:cs="Tahoma"/>
                <w:sz w:val="24"/>
                <w:szCs w:val="24"/>
                <w:lang w:val="af-ZA"/>
              </w:rPr>
              <w:t>րաձգության  հանրապետական մարզադպրոց</w:t>
            </w:r>
            <w:r w:rsidR="00870A05" w:rsidRPr="00870A05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» </w:t>
            </w:r>
            <w:r w:rsidR="00311352" w:rsidRPr="00870A05">
              <w:rPr>
                <w:rFonts w:ascii="GHEA Grapalat" w:hAnsi="GHEA Grapalat" w:cs="Tahoma"/>
                <w:sz w:val="24"/>
                <w:szCs w:val="24"/>
                <w:lang w:val="hy-AM"/>
              </w:rPr>
              <w:t>պետական ոչ</w:t>
            </w:r>
            <w:r w:rsidR="00311352" w:rsidRPr="00870A0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311352" w:rsidRPr="00870A05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առևտրային կազմակերպության </w:t>
            </w:r>
            <w:r w:rsidR="00311352" w:rsidRPr="00870A05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գործունեության դադարման պետական գրանցումից հետո ընդլայնվող կազմակերպության՝ </w:t>
            </w:r>
            <w:r w:rsidR="00311352" w:rsidRPr="00870A0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870A0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870A05" w:rsidRPr="00870A05">
              <w:rPr>
                <w:rFonts w:ascii="GHEA Grapalat" w:hAnsi="GHEA Grapalat" w:cs="Tahoma"/>
                <w:sz w:val="24"/>
                <w:szCs w:val="24"/>
                <w:lang w:val="hy-AM"/>
              </w:rPr>
              <w:t>«Երևանի</w:t>
            </w:r>
            <w:r w:rsidR="00870A05" w:rsidRPr="00870A05">
              <w:rPr>
                <w:rFonts w:ascii="GHEA Grapalat" w:hAnsi="GHEA Grapalat" w:cs="Tahoma"/>
                <w:sz w:val="24"/>
                <w:szCs w:val="24"/>
                <w:lang w:val="af-ZA"/>
              </w:rPr>
              <w:t xml:space="preserve"> </w:t>
            </w:r>
            <w:r w:rsidR="00870A05" w:rsidRPr="00870A05">
              <w:rPr>
                <w:rFonts w:ascii="GHEA Grapalat" w:hAnsi="GHEA Grapalat" w:cs="Tahoma"/>
                <w:sz w:val="24"/>
                <w:szCs w:val="24"/>
                <w:lang w:val="hy-AM"/>
              </w:rPr>
              <w:t>հրաձգության</w:t>
            </w:r>
            <w:r w:rsidR="00870A05" w:rsidRPr="00870A05">
              <w:rPr>
                <w:rFonts w:ascii="GHEA Grapalat" w:hAnsi="GHEA Grapalat" w:cs="Tahoma"/>
                <w:sz w:val="24"/>
                <w:szCs w:val="24"/>
                <w:lang w:val="af-ZA"/>
              </w:rPr>
              <w:t xml:space="preserve"> </w:t>
            </w:r>
            <w:r w:rsidR="00870A05" w:rsidRPr="00870A05">
              <w:rPr>
                <w:rFonts w:ascii="GHEA Grapalat" w:hAnsi="GHEA Grapalat" w:cs="Tahoma"/>
                <w:sz w:val="24"/>
                <w:szCs w:val="24"/>
                <w:lang w:val="hy-AM"/>
              </w:rPr>
              <w:t>մանկապատանեկան</w:t>
            </w:r>
            <w:r w:rsidR="00870A05" w:rsidRPr="00870A05">
              <w:rPr>
                <w:rFonts w:ascii="GHEA Grapalat" w:hAnsi="GHEA Grapalat" w:cs="Tahoma"/>
                <w:sz w:val="24"/>
                <w:szCs w:val="24"/>
                <w:lang w:val="af-ZA"/>
              </w:rPr>
              <w:t xml:space="preserve"> </w:t>
            </w:r>
            <w:r w:rsidR="00870A05" w:rsidRPr="00870A05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մարզադպրոց» </w:t>
            </w:r>
            <w:r w:rsidR="00311352" w:rsidRPr="00870A05">
              <w:rPr>
                <w:rFonts w:ascii="GHEA Grapalat" w:hAnsi="GHEA Grapalat" w:cs="Sylfaen"/>
                <w:sz w:val="24"/>
                <w:szCs w:val="24"/>
                <w:lang w:val="fr-FR"/>
              </w:rPr>
              <w:t>պետական ոչ առևտրային</w:t>
            </w:r>
            <w:r w:rsidR="006B3544" w:rsidRPr="00870A05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կազմակերպության նոր կառուցվածքը</w:t>
            </w:r>
            <w:r w:rsidR="00311352" w:rsidRPr="00870A05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հաստատ</w:t>
            </w:r>
            <w:r w:rsidR="006B3544" w:rsidRPr="00870A05">
              <w:rPr>
                <w:rFonts w:ascii="GHEA Grapalat" w:hAnsi="GHEA Grapalat" w:cs="Sylfaen"/>
                <w:sz w:val="24"/>
                <w:szCs w:val="24"/>
                <w:lang w:val="fr-FR"/>
              </w:rPr>
              <w:t>ելուց</w:t>
            </w:r>
            <w:r w:rsidR="00311352" w:rsidRPr="00870A05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հետո նախարարությունը կարող է անդրադառնալ ֆինանսական  և ոչ ֆինանսական ցուցանշների փոփոխմանը</w:t>
            </w:r>
            <w:r w:rsidR="00311352" w:rsidRPr="00870A05">
              <w:rPr>
                <w:rFonts w:ascii="Calibri" w:hAnsi="Calibri" w:cs="Calibri"/>
                <w:sz w:val="24"/>
                <w:szCs w:val="24"/>
                <w:lang w:val="fr-FR"/>
              </w:rPr>
              <w:t> </w:t>
            </w:r>
            <w:r w:rsidR="00311352" w:rsidRPr="00870A05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:  </w:t>
            </w:r>
          </w:p>
        </w:tc>
      </w:tr>
      <w:tr w:rsidR="00A536F8" w:rsidRPr="00A233F3" w:rsidTr="005B68BB">
        <w:trPr>
          <w:trHeight w:val="568"/>
        </w:trPr>
        <w:tc>
          <w:tcPr>
            <w:tcW w:w="6929" w:type="dxa"/>
            <w:gridSpan w:val="3"/>
            <w:vMerge w:val="restart"/>
            <w:shd w:val="clear" w:color="auto" w:fill="BFBFBF" w:themeFill="background1" w:themeFillShade="BF"/>
          </w:tcPr>
          <w:p w:rsidR="00A536F8" w:rsidRPr="00A233F3" w:rsidRDefault="00A536F8" w:rsidP="00A233F3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A233F3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ab/>
              <w:t>Հայաստանի Հանրապետության</w:t>
            </w:r>
          </w:p>
          <w:p w:rsidR="00A536F8" w:rsidRPr="00A233F3" w:rsidRDefault="00A536F8" w:rsidP="00A233F3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A233F3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Տարածքային կառավարման և ենթակառուցվածքների նախարարություն</w:t>
            </w:r>
          </w:p>
        </w:tc>
        <w:tc>
          <w:tcPr>
            <w:tcW w:w="3523" w:type="dxa"/>
            <w:gridSpan w:val="2"/>
            <w:shd w:val="clear" w:color="auto" w:fill="BFBFBF" w:themeFill="background1" w:themeFillShade="BF"/>
          </w:tcPr>
          <w:p w:rsidR="00A536F8" w:rsidRPr="00A233F3" w:rsidRDefault="00194494" w:rsidP="00A233F3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21</w:t>
            </w:r>
            <w:r w:rsidR="00A536F8" w:rsidRPr="00A233F3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.</w:t>
            </w:r>
            <w:r w:rsidR="00B643BC" w:rsidRPr="00A233F3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06</w:t>
            </w:r>
            <w:r w:rsidR="00A536F8" w:rsidRPr="00A233F3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.202</w:t>
            </w:r>
            <w:r w:rsidR="00276704" w:rsidRPr="00A233F3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3</w:t>
            </w:r>
            <w:r w:rsidR="0020783A" w:rsidRPr="00A233F3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թ.</w:t>
            </w:r>
          </w:p>
        </w:tc>
      </w:tr>
      <w:tr w:rsidR="00A536F8" w:rsidRPr="00194494" w:rsidTr="005B68BB">
        <w:trPr>
          <w:trHeight w:val="225"/>
        </w:trPr>
        <w:tc>
          <w:tcPr>
            <w:tcW w:w="6929" w:type="dxa"/>
            <w:gridSpan w:val="3"/>
            <w:vMerge/>
            <w:shd w:val="clear" w:color="auto" w:fill="BFBFBF" w:themeFill="background1" w:themeFillShade="BF"/>
          </w:tcPr>
          <w:p w:rsidR="00A536F8" w:rsidRPr="00A233F3" w:rsidRDefault="00A536F8" w:rsidP="00A233F3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</w:tc>
        <w:tc>
          <w:tcPr>
            <w:tcW w:w="3523" w:type="dxa"/>
            <w:gridSpan w:val="2"/>
            <w:shd w:val="clear" w:color="auto" w:fill="BFBFBF" w:themeFill="background1" w:themeFillShade="BF"/>
          </w:tcPr>
          <w:p w:rsidR="00A536F8" w:rsidRPr="00A233F3" w:rsidRDefault="00A536F8" w:rsidP="00194494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A233F3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>N</w:t>
            </w:r>
            <w:r w:rsidR="00315E77" w:rsidRPr="00A233F3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ԳՍ/</w:t>
            </w:r>
            <w:r w:rsidR="00194494" w:rsidRPr="00194494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15.</w:t>
            </w:r>
            <w:r w:rsidR="00194494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2</w:t>
            </w:r>
            <w:r w:rsidR="00B84A3E" w:rsidRPr="00194494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/</w:t>
            </w:r>
            <w:r w:rsidR="00194494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18420</w:t>
            </w:r>
            <w:r w:rsidR="00276704" w:rsidRPr="00A233F3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-2023</w:t>
            </w:r>
            <w:r w:rsidRPr="00A233F3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 xml:space="preserve"> </w:t>
            </w:r>
          </w:p>
        </w:tc>
      </w:tr>
      <w:tr w:rsidR="00A536F8" w:rsidRPr="00B160BC" w:rsidTr="00870A05">
        <w:trPr>
          <w:trHeight w:val="126"/>
        </w:trPr>
        <w:tc>
          <w:tcPr>
            <w:tcW w:w="5250" w:type="dxa"/>
            <w:gridSpan w:val="2"/>
          </w:tcPr>
          <w:p w:rsidR="00BB2A32" w:rsidRPr="00870A05" w:rsidRDefault="00BB2A32" w:rsidP="00870A05">
            <w:pPr>
              <w:spacing w:line="360" w:lineRule="auto"/>
              <w:ind w:left="360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70A05" w:rsidRPr="00870A05" w:rsidRDefault="00870A05" w:rsidP="00870A05">
            <w:pPr>
              <w:spacing w:line="360" w:lineRule="auto"/>
              <w:ind w:right="-147" w:firstLine="288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 w:rsidRPr="00870A05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870A05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870A05">
              <w:rPr>
                <w:rFonts w:ascii="GHEA Grapalat" w:hAnsi="GHEA Grapalat" w:cs="Tahoma"/>
                <w:sz w:val="24"/>
                <w:szCs w:val="24"/>
                <w:lang w:val="hy-AM"/>
              </w:rPr>
              <w:t>Հայաստանի</w:t>
            </w:r>
            <w:r w:rsidRPr="00870A05">
              <w:rPr>
                <w:rFonts w:ascii="GHEA Grapalat" w:hAnsi="GHEA Grapalat" w:cs="Tahoma"/>
                <w:sz w:val="24"/>
                <w:szCs w:val="24"/>
                <w:lang w:val="af-ZA"/>
              </w:rPr>
              <w:t xml:space="preserve"> Հ</w:t>
            </w:r>
            <w:r w:rsidRPr="00870A05">
              <w:rPr>
                <w:rFonts w:ascii="GHEA Grapalat" w:hAnsi="GHEA Grapalat" w:cs="Tahoma"/>
                <w:sz w:val="24"/>
                <w:szCs w:val="24"/>
                <w:lang w:val="hy-AM"/>
              </w:rPr>
              <w:t>անրապետության</w:t>
            </w:r>
            <w:r w:rsidRPr="00870A05">
              <w:rPr>
                <w:rFonts w:ascii="GHEA Grapalat" w:hAnsi="GHEA Grapalat" w:cs="Tahoma"/>
                <w:sz w:val="24"/>
                <w:szCs w:val="24"/>
                <w:lang w:val="af-ZA"/>
              </w:rPr>
              <w:t xml:space="preserve"> </w:t>
            </w:r>
            <w:r w:rsidRPr="00870A05">
              <w:rPr>
                <w:rFonts w:ascii="GHEA Grapalat" w:hAnsi="GHEA Grapalat" w:cs="Tahoma"/>
                <w:sz w:val="24"/>
                <w:szCs w:val="24"/>
                <w:lang w:val="hy-AM"/>
              </w:rPr>
              <w:t>կրթության</w:t>
            </w:r>
            <w:r w:rsidRPr="00870A05">
              <w:rPr>
                <w:rFonts w:ascii="GHEA Grapalat" w:hAnsi="GHEA Grapalat" w:cs="Tahoma"/>
                <w:sz w:val="24"/>
                <w:szCs w:val="24"/>
                <w:lang w:val="af-ZA"/>
              </w:rPr>
              <w:t xml:space="preserve">, գիտության, մշակույթի և սպորտի նախարարության </w:t>
            </w:r>
            <w:r w:rsidRPr="00870A05">
              <w:rPr>
                <w:rFonts w:ascii="GHEA Grapalat" w:hAnsi="GHEA Grapalat" w:cs="Tahoma"/>
                <w:sz w:val="24"/>
                <w:szCs w:val="24"/>
                <w:lang w:val="hy-AM"/>
              </w:rPr>
              <w:t>«Հ</w:t>
            </w:r>
            <w:r w:rsidRPr="00870A05">
              <w:rPr>
                <w:rFonts w:ascii="GHEA Grapalat" w:hAnsi="GHEA Grapalat" w:cs="Tahoma"/>
                <w:sz w:val="24"/>
                <w:szCs w:val="24"/>
                <w:lang w:val="af-ZA"/>
              </w:rPr>
              <w:t>րաձգության  հանրապետական մարզադպրոց</w:t>
            </w:r>
            <w:r w:rsidRPr="00870A05">
              <w:rPr>
                <w:rFonts w:ascii="GHEA Grapalat" w:hAnsi="GHEA Grapalat" w:cs="Tahoma"/>
                <w:sz w:val="24"/>
                <w:szCs w:val="24"/>
                <w:lang w:val="hy-AM"/>
              </w:rPr>
              <w:t>» պետական ոչ</w:t>
            </w:r>
            <w:r w:rsidRPr="00870A0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870A05">
              <w:rPr>
                <w:rFonts w:ascii="GHEA Grapalat" w:hAnsi="GHEA Grapalat" w:cs="Tahoma"/>
                <w:sz w:val="24"/>
                <w:szCs w:val="24"/>
                <w:lang w:val="hy-AM"/>
              </w:rPr>
              <w:t>առևտրային կազմակերպությունը «Երևանի</w:t>
            </w:r>
            <w:r w:rsidRPr="00870A05">
              <w:rPr>
                <w:rFonts w:ascii="GHEA Grapalat" w:hAnsi="GHEA Grapalat" w:cs="Tahoma"/>
                <w:sz w:val="24"/>
                <w:szCs w:val="24"/>
                <w:lang w:val="af-ZA"/>
              </w:rPr>
              <w:t xml:space="preserve"> </w:t>
            </w:r>
            <w:r w:rsidRPr="00870A05">
              <w:rPr>
                <w:rFonts w:ascii="GHEA Grapalat" w:hAnsi="GHEA Grapalat" w:cs="Tahoma"/>
                <w:sz w:val="24"/>
                <w:szCs w:val="24"/>
                <w:lang w:val="hy-AM"/>
              </w:rPr>
              <w:t>հրաձգության</w:t>
            </w:r>
            <w:r w:rsidRPr="00870A05">
              <w:rPr>
                <w:rFonts w:ascii="GHEA Grapalat" w:hAnsi="GHEA Grapalat" w:cs="Tahoma"/>
                <w:sz w:val="24"/>
                <w:szCs w:val="24"/>
                <w:lang w:val="af-ZA"/>
              </w:rPr>
              <w:t xml:space="preserve"> </w:t>
            </w:r>
            <w:r w:rsidRPr="00870A05">
              <w:rPr>
                <w:rFonts w:ascii="GHEA Grapalat" w:hAnsi="GHEA Grapalat" w:cs="Tahoma"/>
                <w:sz w:val="24"/>
                <w:szCs w:val="24"/>
                <w:lang w:val="hy-AM"/>
              </w:rPr>
              <w:t>մանկապատանեկան</w:t>
            </w:r>
            <w:r w:rsidRPr="00870A05">
              <w:rPr>
                <w:rFonts w:ascii="GHEA Grapalat" w:hAnsi="GHEA Grapalat" w:cs="Tahoma"/>
                <w:sz w:val="24"/>
                <w:szCs w:val="24"/>
                <w:lang w:val="af-ZA"/>
              </w:rPr>
              <w:t xml:space="preserve"> </w:t>
            </w:r>
            <w:r w:rsidRPr="00870A05">
              <w:rPr>
                <w:rFonts w:ascii="GHEA Grapalat" w:hAnsi="GHEA Grapalat" w:cs="Tahoma"/>
                <w:sz w:val="24"/>
                <w:szCs w:val="24"/>
                <w:lang w:val="hy-AM"/>
              </w:rPr>
              <w:t>մարզադպրոց» պետական ոչ առևտրային կազմակերպությանը միացման ձևով վերակազմակերպելու</w:t>
            </w:r>
            <w:r w:rsidRPr="00870A05">
              <w:rPr>
                <w:rFonts w:ascii="GHEA Grapalat" w:hAnsi="GHEA Grapalat" w:cs="Tahoma"/>
                <w:sz w:val="24"/>
                <w:szCs w:val="24"/>
                <w:lang w:val="af-ZA"/>
              </w:rPr>
              <w:t xml:space="preserve"> </w:t>
            </w:r>
            <w:r w:rsidRPr="00870A05">
              <w:rPr>
                <w:rFonts w:ascii="GHEA Grapalat" w:hAnsi="GHEA Grapalat" w:cs="Tahoma"/>
                <w:sz w:val="24"/>
                <w:szCs w:val="24"/>
                <w:lang w:val="hy-AM"/>
              </w:rPr>
              <w:t>և Հայաստանի Հանրապետության կառավարության 2002 թվականի դեկտեմբերի</w:t>
            </w:r>
            <w:r w:rsidRPr="00870A05">
              <w:rPr>
                <w:rFonts w:ascii="GHEA Grapalat" w:hAnsi="GHEA Grapalat" w:cs="Tahoma"/>
                <w:sz w:val="24"/>
                <w:szCs w:val="24"/>
                <w:lang w:val="af-ZA"/>
              </w:rPr>
              <w:t xml:space="preserve"> 13</w:t>
            </w:r>
            <w:r w:rsidRPr="00870A05">
              <w:rPr>
                <w:rFonts w:ascii="GHEA Grapalat" w:hAnsi="GHEA Grapalat" w:cs="Tahoma"/>
                <w:sz w:val="24"/>
                <w:szCs w:val="24"/>
                <w:lang w:val="hy-AM"/>
              </w:rPr>
              <w:t>-ի N 2145-Ն որոշման</w:t>
            </w:r>
            <w:r w:rsidRPr="00870A05">
              <w:rPr>
                <w:rFonts w:ascii="GHEA Grapalat" w:hAnsi="GHEA Grapalat" w:cs="Tahoma"/>
                <w:sz w:val="24"/>
                <w:szCs w:val="24"/>
                <w:lang w:val="af-ZA"/>
              </w:rPr>
              <w:t xml:space="preserve"> </w:t>
            </w:r>
            <w:r w:rsidRPr="00870A05">
              <w:rPr>
                <w:rFonts w:ascii="GHEA Grapalat" w:hAnsi="GHEA Grapalat" w:cs="Tahoma"/>
                <w:sz w:val="24"/>
                <w:szCs w:val="24"/>
                <w:lang w:val="hy-AM"/>
              </w:rPr>
              <w:t>մեջ փոփոխություն կատարելու մասին</w:t>
            </w:r>
            <w:r w:rsidRPr="00870A05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af-ZA"/>
              </w:rPr>
              <w:t xml:space="preserve">» </w:t>
            </w:r>
            <w:r w:rsidRPr="00870A05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կառավարության որոշման նախագիծը </w:t>
            </w:r>
            <w:r w:rsidRPr="00870A05">
              <w:rPr>
                <w:rFonts w:ascii="GHEA Grapalat" w:eastAsia="GHEA Grapalat" w:hAnsi="GHEA Grapalat" w:cs="GHEA Grapalat"/>
                <w:sz w:val="24"/>
                <w:szCs w:val="24"/>
                <w:lang w:val="hy-AM" w:eastAsia="en-US"/>
              </w:rPr>
              <w:t>(այսուհետ՝ Նախագիծ)</w:t>
            </w:r>
            <w:r w:rsidRPr="00870A05">
              <w:rPr>
                <w:rFonts w:ascii="GHEA Grapalat" w:hAnsi="GHEA Grapalat"/>
                <w:sz w:val="24"/>
                <w:szCs w:val="24"/>
                <w:lang w:val="hy-AM"/>
              </w:rPr>
              <w:t xml:space="preserve"> քննարկվել է </w:t>
            </w:r>
            <w:r w:rsidRPr="00870A05">
              <w:rPr>
                <w:rFonts w:ascii="GHEA Grapalat" w:hAnsi="GHEA Grapalat"/>
                <w:sz w:val="24"/>
                <w:szCs w:val="24"/>
                <w:lang w:val="hy-AM" w:eastAsia="en-US"/>
              </w:rPr>
              <w:t>ՀՀ տարածքային կառավարման և ենթակառուցվածքների նախարարության պետական գույքի կառավարման կոմիտեի հետ։</w:t>
            </w:r>
          </w:p>
          <w:p w:rsidR="00870A05" w:rsidRPr="00870A05" w:rsidRDefault="00870A05" w:rsidP="00870A05">
            <w:pPr>
              <w:spacing w:line="360" w:lineRule="auto"/>
              <w:ind w:right="-147" w:firstLine="63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70A05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Քննարկման արդյունքներով առաջարկում ենք </w:t>
            </w:r>
            <w:r w:rsidRPr="00870A05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>Նախագծում նախատեսել դրույթ՝ ՀՀ</w:t>
            </w:r>
            <w:r w:rsidRPr="00870A05">
              <w:rPr>
                <w:rFonts w:ascii="GHEA Grapalat" w:eastAsia="Calibri" w:hAnsi="GHEA Grapalat" w:cs="Tahoma"/>
                <w:sz w:val="24"/>
                <w:szCs w:val="24"/>
                <w:lang w:val="af-ZA" w:eastAsia="en-US"/>
              </w:rPr>
              <w:t xml:space="preserve"> </w:t>
            </w:r>
            <w:r w:rsidRPr="00870A05">
              <w:rPr>
                <w:rFonts w:ascii="GHEA Grapalat" w:eastAsia="Calibri" w:hAnsi="GHEA Grapalat" w:cs="Tahoma"/>
                <w:sz w:val="24"/>
                <w:szCs w:val="24"/>
                <w:lang w:val="hy-AM" w:eastAsia="en-US"/>
              </w:rPr>
              <w:t>կրթության</w:t>
            </w:r>
            <w:r w:rsidRPr="00870A05">
              <w:rPr>
                <w:rFonts w:ascii="GHEA Grapalat" w:eastAsia="Calibri" w:hAnsi="GHEA Grapalat" w:cs="Tahoma"/>
                <w:sz w:val="24"/>
                <w:szCs w:val="24"/>
                <w:lang w:val="af-ZA" w:eastAsia="en-US"/>
              </w:rPr>
              <w:t xml:space="preserve">, գիտության, մշակույթի և սպորտի նախարարության </w:t>
            </w:r>
            <w:r w:rsidRPr="00870A05">
              <w:rPr>
                <w:rFonts w:ascii="GHEA Grapalat" w:eastAsia="Calibri" w:hAnsi="GHEA Grapalat" w:cs="Tahoma"/>
                <w:sz w:val="24"/>
                <w:szCs w:val="24"/>
                <w:lang w:val="hy-AM" w:eastAsia="en-US"/>
              </w:rPr>
              <w:t>«Հ</w:t>
            </w:r>
            <w:r w:rsidRPr="00870A05">
              <w:rPr>
                <w:rFonts w:ascii="GHEA Grapalat" w:eastAsia="Calibri" w:hAnsi="GHEA Grapalat" w:cs="Tahoma"/>
                <w:sz w:val="24"/>
                <w:szCs w:val="24"/>
                <w:lang w:val="af-ZA" w:eastAsia="en-US"/>
              </w:rPr>
              <w:t>րաձգության  հանրապետական մարզադպրոց</w:t>
            </w:r>
            <w:r w:rsidRPr="00870A05">
              <w:rPr>
                <w:rFonts w:ascii="GHEA Grapalat" w:eastAsia="Calibri" w:hAnsi="GHEA Grapalat" w:cs="Tahoma"/>
                <w:sz w:val="24"/>
                <w:szCs w:val="24"/>
                <w:lang w:val="hy-AM" w:eastAsia="en-US"/>
              </w:rPr>
              <w:t xml:space="preserve">» ՊՈԱԿ-ի </w:t>
            </w:r>
            <w:r w:rsidRPr="00870A05">
              <w:rPr>
                <w:rFonts w:ascii="GHEA Grapalat" w:eastAsia="Calibri" w:hAnsi="GHEA Grapalat" w:cs="Tahoma"/>
                <w:sz w:val="24"/>
                <w:szCs w:val="24"/>
                <w:lang w:val="hy-AM" w:eastAsia="en-US"/>
              </w:rPr>
              <w:lastRenderedPageBreak/>
              <w:t>հետ 03.08.2020թ. կնքված ոչ բնակելի տարածքի անհատույց օգտագործման թիվ 50/0020 պայմանագիրը դադարեցնելու կամ պայմանագրում սույն որոշումից բխող փոփոխություն կատարելու մասին համաձայնագիր կնքելու վերաբերյալ՝ դրանց ժամկետները սահմանելով համապատասխանաբար Նախագծի 3-րդ կետի 2-րդ ենթակետում նշված աշխատանքների կատարումից առաջ կամ Նախագծի 3-րդ կետի 3-րդ ենթակետում նշված աշխատանքների ավարտից հետո:</w:t>
            </w:r>
            <w:r w:rsidRPr="00870A05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</w:p>
          <w:p w:rsidR="00315E77" w:rsidRPr="00870A05" w:rsidRDefault="00315E77" w:rsidP="00870A05">
            <w:pPr>
              <w:spacing w:line="360" w:lineRule="auto"/>
              <w:ind w:left="270" w:right="-59" w:firstLine="450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</w:tc>
        <w:tc>
          <w:tcPr>
            <w:tcW w:w="5202" w:type="dxa"/>
            <w:gridSpan w:val="3"/>
          </w:tcPr>
          <w:p w:rsidR="00B643BC" w:rsidRPr="00870A05" w:rsidRDefault="00B643BC" w:rsidP="00870A05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93821" w:rsidRPr="00870A05" w:rsidRDefault="00D93821" w:rsidP="00870A05">
            <w:pPr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43ECF" w:rsidRPr="00870A05" w:rsidRDefault="00D43ECF" w:rsidP="00870A05">
            <w:pPr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43ECF" w:rsidRPr="00870A05" w:rsidRDefault="00D43ECF" w:rsidP="00870A05">
            <w:pPr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43ECF" w:rsidRPr="00870A05" w:rsidRDefault="00D43ECF" w:rsidP="00870A05">
            <w:pPr>
              <w:spacing w:line="360" w:lineRule="auto"/>
              <w:ind w:left="360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70A05" w:rsidRPr="00870A05" w:rsidRDefault="00DE103D" w:rsidP="00870A05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870A05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 </w:t>
            </w:r>
          </w:p>
          <w:p w:rsidR="00870A05" w:rsidRPr="00870A05" w:rsidRDefault="00870A05" w:rsidP="00870A05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870A05" w:rsidRPr="00870A05" w:rsidRDefault="00870A05" w:rsidP="00870A05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870A05" w:rsidRPr="00870A05" w:rsidRDefault="00870A05" w:rsidP="00870A05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870A05" w:rsidRPr="00870A05" w:rsidRDefault="00870A05" w:rsidP="00870A05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870A05" w:rsidRPr="00870A05" w:rsidRDefault="00870A05" w:rsidP="00870A05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870A05" w:rsidRPr="00870A05" w:rsidRDefault="00870A05" w:rsidP="00870A05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870A05" w:rsidRPr="00870A05" w:rsidRDefault="00870A05" w:rsidP="00870A05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870A05" w:rsidRPr="00870A05" w:rsidRDefault="00870A05" w:rsidP="00870A05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870A05" w:rsidRPr="00870A05" w:rsidRDefault="00870A05" w:rsidP="00870A05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870A05" w:rsidRPr="00870A05" w:rsidRDefault="00870A05" w:rsidP="00870A05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870A05" w:rsidRPr="00870A05" w:rsidRDefault="00870A05" w:rsidP="00870A05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870A05" w:rsidRPr="00870A05" w:rsidRDefault="00870A05" w:rsidP="00870A05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870A05" w:rsidRPr="00870A05" w:rsidRDefault="00870A05" w:rsidP="00870A05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870A05" w:rsidRPr="00870A05" w:rsidRDefault="00870A05" w:rsidP="00870A05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E103D" w:rsidRPr="00870A05" w:rsidRDefault="00DE103D" w:rsidP="00870A05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870A05">
              <w:rPr>
                <w:rFonts w:ascii="GHEA Grapalat" w:hAnsi="GHEA Grapalat" w:cs="Tahoma"/>
                <w:sz w:val="24"/>
                <w:szCs w:val="24"/>
                <w:lang w:val="hy-AM"/>
              </w:rPr>
              <w:t>Ընդունվել է</w:t>
            </w:r>
          </w:p>
          <w:p w:rsidR="006B3544" w:rsidRPr="00870A05" w:rsidRDefault="006B3544" w:rsidP="00870A05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870A05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Որոշման նախագծում առաջարկին համապատասխան լրացվել է նոր </w:t>
            </w:r>
            <w:r w:rsidR="00870A05" w:rsidRPr="00870A05">
              <w:rPr>
                <w:rFonts w:ascii="GHEA Grapalat" w:hAnsi="GHEA Grapalat" w:cs="Tahoma"/>
                <w:sz w:val="24"/>
                <w:szCs w:val="24"/>
                <w:lang w:val="hy-AM"/>
              </w:rPr>
              <w:t>բովանդակությամբ 4-րդ կետ</w:t>
            </w:r>
            <w:r w:rsidRPr="00870A05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: </w:t>
            </w:r>
          </w:p>
          <w:p w:rsidR="008227D4" w:rsidRPr="00870A05" w:rsidRDefault="008227D4" w:rsidP="00870A05">
            <w:pPr>
              <w:spacing w:line="360" w:lineRule="auto"/>
              <w:jc w:val="both"/>
              <w:rPr>
                <w:rFonts w:ascii="GHEA Grapalat" w:hAnsi="GHEA Grapalat" w:cs="Tahoma"/>
                <w:sz w:val="24"/>
                <w:szCs w:val="24"/>
                <w:lang w:val="pt-BR"/>
              </w:rPr>
            </w:pPr>
          </w:p>
        </w:tc>
      </w:tr>
      <w:tr w:rsidR="0020783A" w:rsidRPr="00A233F3" w:rsidTr="005B68BB">
        <w:trPr>
          <w:trHeight w:val="315"/>
        </w:trPr>
        <w:tc>
          <w:tcPr>
            <w:tcW w:w="6929" w:type="dxa"/>
            <w:gridSpan w:val="3"/>
            <w:vMerge w:val="restart"/>
            <w:shd w:val="clear" w:color="auto" w:fill="BFBFBF" w:themeFill="background1" w:themeFillShade="BF"/>
          </w:tcPr>
          <w:p w:rsidR="0020783A" w:rsidRPr="00A233F3" w:rsidRDefault="0020783A" w:rsidP="00A233F3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A233F3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ab/>
            </w:r>
          </w:p>
          <w:p w:rsidR="0020783A" w:rsidRPr="00A233F3" w:rsidRDefault="0020783A" w:rsidP="00A233F3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  <w:r w:rsidRPr="00A233F3">
              <w:rPr>
                <w:rFonts w:ascii="GHEA Grapalat" w:hAnsi="GHEA Grapalat" w:cs="Tahoma"/>
                <w:sz w:val="24"/>
                <w:szCs w:val="24"/>
                <w:lang w:val="en-US"/>
              </w:rPr>
              <w:t>Հայաստանի Հանրապետության կադաստրի կոմիտե</w:t>
            </w:r>
          </w:p>
        </w:tc>
        <w:tc>
          <w:tcPr>
            <w:tcW w:w="3523" w:type="dxa"/>
            <w:gridSpan w:val="2"/>
            <w:shd w:val="clear" w:color="auto" w:fill="BFBFBF" w:themeFill="background1" w:themeFillShade="BF"/>
          </w:tcPr>
          <w:p w:rsidR="0020783A" w:rsidRPr="00A233F3" w:rsidRDefault="00194494" w:rsidP="00A233F3">
            <w:pPr>
              <w:tabs>
                <w:tab w:val="left" w:pos="495"/>
              </w:tabs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16</w:t>
            </w:r>
            <w:r w:rsidR="00B84A3E" w:rsidRPr="00A233F3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.</w:t>
            </w:r>
            <w:r w:rsidR="004B3BC4" w:rsidRPr="00A233F3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06</w:t>
            </w:r>
            <w:r w:rsidR="00276704" w:rsidRPr="00A233F3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.2023</w:t>
            </w:r>
          </w:p>
        </w:tc>
      </w:tr>
      <w:tr w:rsidR="0020783A" w:rsidRPr="00A233F3" w:rsidTr="005B68BB">
        <w:trPr>
          <w:trHeight w:val="150"/>
        </w:trPr>
        <w:tc>
          <w:tcPr>
            <w:tcW w:w="6929" w:type="dxa"/>
            <w:gridSpan w:val="3"/>
            <w:vMerge/>
            <w:shd w:val="clear" w:color="auto" w:fill="BFBFBF" w:themeFill="background1" w:themeFillShade="BF"/>
          </w:tcPr>
          <w:p w:rsidR="0020783A" w:rsidRPr="00A233F3" w:rsidRDefault="0020783A" w:rsidP="00A233F3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</w:tc>
        <w:tc>
          <w:tcPr>
            <w:tcW w:w="3523" w:type="dxa"/>
            <w:gridSpan w:val="2"/>
            <w:shd w:val="clear" w:color="auto" w:fill="BFBFBF" w:themeFill="background1" w:themeFillShade="BF"/>
          </w:tcPr>
          <w:p w:rsidR="0020783A" w:rsidRPr="00A233F3" w:rsidRDefault="004B3BC4" w:rsidP="00A233F3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</w:pPr>
            <w:r w:rsidRPr="00A233F3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ՍԹ/</w:t>
            </w:r>
            <w:r w:rsidR="00194494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8172</w:t>
            </w:r>
            <w:r w:rsidR="00276704" w:rsidRPr="00A233F3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-2023</w:t>
            </w:r>
          </w:p>
        </w:tc>
      </w:tr>
      <w:tr w:rsidR="0020783A" w:rsidRPr="00A233F3" w:rsidTr="00B374BE">
        <w:trPr>
          <w:trHeight w:val="1408"/>
        </w:trPr>
        <w:tc>
          <w:tcPr>
            <w:tcW w:w="5250" w:type="dxa"/>
            <w:gridSpan w:val="2"/>
          </w:tcPr>
          <w:p w:rsidR="003E0B34" w:rsidRPr="00870A05" w:rsidRDefault="00870A05" w:rsidP="00F62AC6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 w:cs="Tahoma"/>
                <w:b/>
                <w:spacing w:val="-2"/>
                <w:lang w:val="hy-AM"/>
              </w:rPr>
            </w:pPr>
            <w:r>
              <w:rPr>
                <w:rFonts w:ascii="GHEA Mariam" w:hAnsi="GHEA Mariam" w:cs="Sylfaen"/>
                <w:sz w:val="24"/>
                <w:szCs w:val="24"/>
                <w:lang w:val="hy-AM" w:eastAsia="x-none"/>
              </w:rPr>
              <w:t xml:space="preserve">««Հայաստանի Հանրապետության կրթության, գիտության, մշակույթի և սպորտի նախարարության «Հրաձգության հանրապետական մարզադպրոց» պետական ոչ առևտրային կազմակերպությունը «Երևանի հրաձգության մանկապատանեկան մարզադպրոց» պետական ոչ առևտրային կազմակերպությանը միացման ձևով վերակազմակերպելու և Հայաստանի Հանրապետության կառավարության 2002 թվականի դեկտեմբերի 13-ի N 2145-Ն որոշման մեջ փոփոխություն կատարելու մասին» ՀՀ կառավարության որոշման նախագծի վերաբերյալ դիտողություններ և առաջարկություններ չունենք: </w:t>
            </w:r>
          </w:p>
        </w:tc>
        <w:tc>
          <w:tcPr>
            <w:tcW w:w="5202" w:type="dxa"/>
            <w:gridSpan w:val="3"/>
          </w:tcPr>
          <w:p w:rsidR="009D0845" w:rsidRPr="00A233F3" w:rsidRDefault="009D0845" w:rsidP="00A233F3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9D0845" w:rsidRPr="00A233F3" w:rsidRDefault="009D0845" w:rsidP="00A233F3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pt-BR"/>
              </w:rPr>
            </w:pPr>
          </w:p>
          <w:p w:rsidR="009D0845" w:rsidRPr="00A233F3" w:rsidRDefault="009D0845" w:rsidP="00A233F3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pt-BR"/>
              </w:rPr>
            </w:pPr>
          </w:p>
          <w:p w:rsidR="00DE103D" w:rsidRPr="00A233F3" w:rsidRDefault="00DE103D" w:rsidP="00A233F3">
            <w:pPr>
              <w:tabs>
                <w:tab w:val="left" w:pos="1246"/>
              </w:tabs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E103D" w:rsidRPr="00A233F3" w:rsidRDefault="006B3544" w:rsidP="00A233F3">
            <w:pPr>
              <w:tabs>
                <w:tab w:val="left" w:pos="1246"/>
              </w:tabs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A233F3">
              <w:rPr>
                <w:rFonts w:ascii="GHEA Grapalat" w:hAnsi="GHEA Grapalat" w:cs="Tahoma"/>
                <w:spacing w:val="-2"/>
                <w:sz w:val="24"/>
                <w:szCs w:val="24"/>
                <w:lang w:val="en-US"/>
              </w:rPr>
              <w:t>Ընդունվել է</w:t>
            </w:r>
          </w:p>
        </w:tc>
      </w:tr>
      <w:tr w:rsidR="009D0845" w:rsidRPr="00A233F3" w:rsidTr="002C1BF8">
        <w:trPr>
          <w:trHeight w:val="578"/>
        </w:trPr>
        <w:tc>
          <w:tcPr>
            <w:tcW w:w="6990" w:type="dxa"/>
            <w:gridSpan w:val="4"/>
            <w:vMerge w:val="restart"/>
            <w:shd w:val="clear" w:color="auto" w:fill="BFBFBF" w:themeFill="background1" w:themeFillShade="BF"/>
          </w:tcPr>
          <w:p w:rsidR="009D0845" w:rsidRPr="00A233F3" w:rsidRDefault="00060384" w:rsidP="00A233F3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A233F3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ՀՀ արդարադատության նախարարություն</w:t>
            </w:r>
          </w:p>
          <w:p w:rsidR="0019624D" w:rsidRPr="00A233F3" w:rsidRDefault="0019624D" w:rsidP="00A233F3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A233F3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lastRenderedPageBreak/>
              <w:t>Իրավաբանական անձանց պետական ռեգիստրի գործակալություն</w:t>
            </w:r>
          </w:p>
        </w:tc>
        <w:tc>
          <w:tcPr>
            <w:tcW w:w="3462" w:type="dxa"/>
            <w:shd w:val="clear" w:color="auto" w:fill="BFBFBF" w:themeFill="background1" w:themeFillShade="BF"/>
          </w:tcPr>
          <w:p w:rsidR="009D0845" w:rsidRPr="00A233F3" w:rsidRDefault="00482AAA" w:rsidP="00194494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</w:pPr>
            <w:r w:rsidRPr="00A233F3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lastRenderedPageBreak/>
              <w:t>1</w:t>
            </w:r>
            <w:r w:rsidR="00194494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9</w:t>
            </w:r>
            <w:r w:rsidR="004B3BC4" w:rsidRPr="00A233F3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.06</w:t>
            </w:r>
            <w:r w:rsidR="00425959" w:rsidRPr="00A233F3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.2023 թ.</w:t>
            </w:r>
          </w:p>
        </w:tc>
      </w:tr>
      <w:tr w:rsidR="009D0845" w:rsidRPr="00A233F3" w:rsidTr="00B7656B">
        <w:trPr>
          <w:trHeight w:val="906"/>
        </w:trPr>
        <w:tc>
          <w:tcPr>
            <w:tcW w:w="6990" w:type="dxa"/>
            <w:gridSpan w:val="4"/>
            <w:vMerge/>
            <w:shd w:val="clear" w:color="auto" w:fill="BFBFBF" w:themeFill="background1" w:themeFillShade="BF"/>
          </w:tcPr>
          <w:p w:rsidR="009D0845" w:rsidRPr="00A233F3" w:rsidRDefault="009D0845" w:rsidP="00A233F3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</w:tc>
        <w:tc>
          <w:tcPr>
            <w:tcW w:w="3462" w:type="dxa"/>
            <w:shd w:val="clear" w:color="auto" w:fill="BFBFBF" w:themeFill="background1" w:themeFillShade="BF"/>
          </w:tcPr>
          <w:p w:rsidR="009D0845" w:rsidRPr="00A233F3" w:rsidRDefault="00060384" w:rsidP="00A233F3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</w:pPr>
            <w:r w:rsidRPr="00A233F3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/</w:t>
            </w:r>
            <w:r w:rsidR="00194494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25.4/29589</w:t>
            </w:r>
            <w:r w:rsidR="00425959" w:rsidRPr="00A233F3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-2023</w:t>
            </w:r>
          </w:p>
        </w:tc>
      </w:tr>
      <w:tr w:rsidR="00383668" w:rsidRPr="00F62AC6" w:rsidTr="000A17F8">
        <w:trPr>
          <w:trHeight w:val="6930"/>
        </w:trPr>
        <w:tc>
          <w:tcPr>
            <w:tcW w:w="5220" w:type="dxa"/>
            <w:shd w:val="clear" w:color="auto" w:fill="FFFFFF" w:themeFill="background1"/>
          </w:tcPr>
          <w:p w:rsidR="00383668" w:rsidRPr="00F62AC6" w:rsidRDefault="00383668" w:rsidP="00F62AC6">
            <w:pPr>
              <w:spacing w:line="360" w:lineRule="auto"/>
              <w:ind w:firstLine="349"/>
              <w:jc w:val="both"/>
              <w:rPr>
                <w:rFonts w:ascii="GHEA Grapalat" w:hAnsi="GHEA Grapalat" w:cs="Tahoma"/>
                <w:bCs/>
                <w:sz w:val="24"/>
                <w:szCs w:val="24"/>
                <w:lang w:val="af-ZA"/>
              </w:rPr>
            </w:pPr>
            <w:r w:rsidRPr="00F62AC6">
              <w:rPr>
                <w:rFonts w:ascii="GHEA Grapalat" w:hAnsi="GHEA Grapalat" w:cs="Tahoma"/>
                <w:bCs/>
                <w:sz w:val="24"/>
                <w:szCs w:val="24"/>
              </w:rPr>
              <w:t>«Հայաստանի</w:t>
            </w:r>
            <w:r w:rsidRPr="00F62AC6">
              <w:rPr>
                <w:rFonts w:ascii="GHEA Grapalat" w:hAnsi="GHEA Grapalat" w:cs="Tahoma"/>
                <w:bCs/>
                <w:sz w:val="24"/>
                <w:szCs w:val="24"/>
                <w:lang w:val="af-ZA"/>
              </w:rPr>
              <w:t xml:space="preserve"> </w:t>
            </w:r>
            <w:r w:rsidRPr="00F62AC6">
              <w:rPr>
                <w:rFonts w:ascii="GHEA Grapalat" w:hAnsi="GHEA Grapalat" w:cs="Tahoma"/>
                <w:bCs/>
                <w:sz w:val="24"/>
                <w:szCs w:val="24"/>
              </w:rPr>
              <w:t>Հանրապետության</w:t>
            </w:r>
            <w:r w:rsidRPr="00F62AC6">
              <w:rPr>
                <w:rFonts w:ascii="GHEA Grapalat" w:hAnsi="GHEA Grapalat" w:cs="Tahoma"/>
                <w:bCs/>
                <w:sz w:val="24"/>
                <w:szCs w:val="24"/>
                <w:lang w:val="af-ZA"/>
              </w:rPr>
              <w:t xml:space="preserve"> </w:t>
            </w:r>
            <w:r w:rsidRPr="00F62AC6">
              <w:rPr>
                <w:rFonts w:ascii="GHEA Grapalat" w:hAnsi="GHEA Grapalat" w:cs="Tahoma"/>
                <w:bCs/>
                <w:sz w:val="24"/>
                <w:szCs w:val="24"/>
              </w:rPr>
              <w:t>կրթության</w:t>
            </w:r>
            <w:r w:rsidRPr="00F62AC6">
              <w:rPr>
                <w:rFonts w:ascii="GHEA Grapalat" w:hAnsi="GHEA Grapalat" w:cs="Tahoma"/>
                <w:bCs/>
                <w:sz w:val="24"/>
                <w:szCs w:val="24"/>
                <w:lang w:val="af-ZA"/>
              </w:rPr>
              <w:t>,</w:t>
            </w:r>
            <w:r w:rsidRPr="00F62AC6">
              <w:rPr>
                <w:rFonts w:ascii="GHEA Grapalat" w:hAnsi="GHEA Grapalat" w:cs="Tahoma"/>
                <w:bCs/>
                <w:sz w:val="24"/>
                <w:szCs w:val="24"/>
              </w:rPr>
              <w:t xml:space="preserve"> </w:t>
            </w:r>
            <w:r w:rsidRPr="00F62AC6">
              <w:rPr>
                <w:rFonts w:ascii="GHEA Grapalat" w:hAnsi="GHEA Grapalat" w:cs="Tahoma"/>
                <w:bCs/>
                <w:sz w:val="24"/>
                <w:szCs w:val="24"/>
                <w:lang w:val="af-ZA"/>
              </w:rPr>
              <w:t xml:space="preserve">գիտության, մշակույթի </w:t>
            </w:r>
            <w:r w:rsidRPr="00F62AC6">
              <w:rPr>
                <w:rFonts w:ascii="GHEA Grapalat" w:hAnsi="GHEA Grapalat" w:cs="Tahoma"/>
                <w:bCs/>
                <w:sz w:val="24"/>
                <w:szCs w:val="24"/>
              </w:rPr>
              <w:t>և</w:t>
            </w:r>
            <w:r w:rsidRPr="00F62AC6">
              <w:rPr>
                <w:rFonts w:ascii="GHEA Grapalat" w:hAnsi="GHEA Grapalat" w:cs="Tahoma"/>
                <w:bCs/>
                <w:sz w:val="24"/>
                <w:szCs w:val="24"/>
                <w:lang w:val="af-ZA"/>
              </w:rPr>
              <w:t xml:space="preserve"> սպորտի նախարարության </w:t>
            </w:r>
            <w:r w:rsidRPr="00F62AC6">
              <w:rPr>
                <w:rFonts w:ascii="GHEA Grapalat" w:hAnsi="GHEA Grapalat" w:cs="Tahoma"/>
                <w:bCs/>
                <w:sz w:val="24"/>
                <w:szCs w:val="24"/>
              </w:rPr>
              <w:t>«Հ</w:t>
            </w:r>
            <w:r w:rsidRPr="00F62AC6">
              <w:rPr>
                <w:rFonts w:ascii="GHEA Grapalat" w:hAnsi="GHEA Grapalat" w:cs="Tahoma"/>
                <w:bCs/>
                <w:sz w:val="24"/>
                <w:szCs w:val="24"/>
                <w:lang w:val="af-ZA"/>
              </w:rPr>
              <w:t>րաձգության  հանրապետական մարզադպրոց</w:t>
            </w:r>
            <w:r w:rsidRPr="00F62AC6">
              <w:rPr>
                <w:rFonts w:ascii="GHEA Grapalat" w:hAnsi="GHEA Grapalat" w:cs="Tahoma"/>
                <w:bCs/>
                <w:sz w:val="24"/>
                <w:szCs w:val="24"/>
              </w:rPr>
              <w:t>» պետական ոչ</w:t>
            </w:r>
            <w:r w:rsidRPr="00F62AC6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F62AC6">
              <w:rPr>
                <w:rFonts w:ascii="GHEA Grapalat" w:hAnsi="GHEA Grapalat" w:cs="Tahoma"/>
                <w:bCs/>
                <w:sz w:val="24"/>
                <w:szCs w:val="24"/>
              </w:rPr>
              <w:t>առևտրային կազմակերպությունը «Երևանի</w:t>
            </w:r>
            <w:r w:rsidRPr="00F62AC6">
              <w:rPr>
                <w:rFonts w:ascii="GHEA Grapalat" w:hAnsi="GHEA Grapalat" w:cs="Tahoma"/>
                <w:bCs/>
                <w:sz w:val="24"/>
                <w:szCs w:val="24"/>
                <w:lang w:val="af-ZA"/>
              </w:rPr>
              <w:t xml:space="preserve"> </w:t>
            </w:r>
            <w:r w:rsidRPr="00F62AC6">
              <w:rPr>
                <w:rFonts w:ascii="GHEA Grapalat" w:hAnsi="GHEA Grapalat" w:cs="Tahoma"/>
                <w:bCs/>
                <w:sz w:val="24"/>
                <w:szCs w:val="24"/>
              </w:rPr>
              <w:t>հրաձգության</w:t>
            </w:r>
            <w:r w:rsidRPr="00F62AC6">
              <w:rPr>
                <w:rFonts w:ascii="GHEA Grapalat" w:hAnsi="GHEA Grapalat" w:cs="Tahoma"/>
                <w:bCs/>
                <w:sz w:val="24"/>
                <w:szCs w:val="24"/>
                <w:lang w:val="af-ZA"/>
              </w:rPr>
              <w:t xml:space="preserve"> </w:t>
            </w:r>
            <w:r w:rsidRPr="00F62AC6">
              <w:rPr>
                <w:rFonts w:ascii="GHEA Grapalat" w:hAnsi="GHEA Grapalat" w:cs="Tahoma"/>
                <w:bCs/>
                <w:sz w:val="24"/>
                <w:szCs w:val="24"/>
              </w:rPr>
              <w:t>մանկապատանեկան</w:t>
            </w:r>
            <w:r w:rsidRPr="00F62AC6">
              <w:rPr>
                <w:rFonts w:ascii="GHEA Grapalat" w:hAnsi="GHEA Grapalat" w:cs="Tahoma"/>
                <w:bCs/>
                <w:sz w:val="24"/>
                <w:szCs w:val="24"/>
                <w:lang w:val="af-ZA"/>
              </w:rPr>
              <w:t xml:space="preserve"> </w:t>
            </w:r>
            <w:r w:rsidRPr="00F62AC6">
              <w:rPr>
                <w:rFonts w:ascii="GHEA Grapalat" w:hAnsi="GHEA Grapalat" w:cs="Tahoma"/>
                <w:bCs/>
                <w:sz w:val="24"/>
                <w:szCs w:val="24"/>
              </w:rPr>
              <w:t>մարզադպրոց» պետական ոչ առևտրային կազմակերպությանը միացման ձևով վերակազմակերպելու</w:t>
            </w:r>
            <w:r w:rsidRPr="00F62AC6">
              <w:rPr>
                <w:rFonts w:ascii="GHEA Grapalat" w:hAnsi="GHEA Grapalat" w:cs="Tahoma"/>
                <w:bCs/>
                <w:sz w:val="24"/>
                <w:szCs w:val="24"/>
                <w:lang w:val="af-ZA"/>
              </w:rPr>
              <w:t xml:space="preserve"> </w:t>
            </w:r>
            <w:r w:rsidRPr="00F62AC6">
              <w:rPr>
                <w:rFonts w:ascii="GHEA Grapalat" w:hAnsi="GHEA Grapalat" w:cs="Tahoma"/>
                <w:bCs/>
                <w:sz w:val="24"/>
                <w:szCs w:val="24"/>
              </w:rPr>
              <w:t>և Հայաստանի Հանրապետության կառավարության 2002 թվականի դեկտեմբերի</w:t>
            </w:r>
            <w:r w:rsidRPr="00F62AC6">
              <w:rPr>
                <w:rFonts w:ascii="GHEA Grapalat" w:hAnsi="GHEA Grapalat" w:cs="Tahoma"/>
                <w:bCs/>
                <w:sz w:val="24"/>
                <w:szCs w:val="24"/>
                <w:lang w:val="af-ZA"/>
              </w:rPr>
              <w:t xml:space="preserve"> 13</w:t>
            </w:r>
            <w:r w:rsidRPr="00F62AC6">
              <w:rPr>
                <w:rFonts w:ascii="GHEA Grapalat" w:hAnsi="GHEA Grapalat" w:cs="Tahoma"/>
                <w:bCs/>
                <w:sz w:val="24"/>
                <w:szCs w:val="24"/>
              </w:rPr>
              <w:t>-ի N 2145-ն որոշման</w:t>
            </w:r>
            <w:r w:rsidRPr="00F62AC6">
              <w:rPr>
                <w:rFonts w:ascii="GHEA Grapalat" w:hAnsi="GHEA Grapalat" w:cs="Tahoma"/>
                <w:bCs/>
                <w:sz w:val="24"/>
                <w:szCs w:val="24"/>
                <w:lang w:val="af-ZA"/>
              </w:rPr>
              <w:t xml:space="preserve"> </w:t>
            </w:r>
            <w:r w:rsidRPr="00F62AC6">
              <w:rPr>
                <w:rFonts w:ascii="GHEA Grapalat" w:hAnsi="GHEA Grapalat" w:cs="Tahoma"/>
                <w:bCs/>
                <w:sz w:val="24"/>
                <w:szCs w:val="24"/>
              </w:rPr>
              <w:t>մեջ փոփոխություն կատարելու մասին</w:t>
            </w:r>
            <w:r w:rsidRPr="00F62AC6">
              <w:rPr>
                <w:rFonts w:ascii="GHEA Grapalat" w:hAnsi="GHEA Grapalat" w:cs="Arial"/>
                <w:bCs/>
                <w:sz w:val="24"/>
                <w:szCs w:val="24"/>
              </w:rPr>
              <w:t>»</w:t>
            </w:r>
            <w:r w:rsidRPr="00F62AC6">
              <w:rPr>
                <w:rFonts w:ascii="GHEA Grapalat" w:hAnsi="GHEA Grapalat" w:cstheme="majorHAnsi"/>
                <w:b/>
                <w:sz w:val="24"/>
              </w:rPr>
              <w:t xml:space="preserve"> </w:t>
            </w:r>
            <w:r w:rsidRPr="00F62AC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Հայաստանի Հանրապետության կառավարության որոշման</w:t>
            </w:r>
            <w:r w:rsidRPr="00F62AC6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r w:rsidRPr="00F62AC6">
              <w:rPr>
                <w:rFonts w:ascii="GHEA Grapalat" w:hAnsi="GHEA Grapalat" w:cs="Sylfaen"/>
                <w:sz w:val="24"/>
                <w:szCs w:val="24"/>
              </w:rPr>
              <w:t xml:space="preserve">նախագծի (այսուհետ` Նախագիծ) </w:t>
            </w:r>
            <w:r w:rsidRPr="00F62AC6">
              <w:rPr>
                <w:rFonts w:ascii="GHEA Grapalat" w:hAnsi="GHEA Grapalat"/>
                <w:sz w:val="24"/>
                <w:szCs w:val="24"/>
              </w:rPr>
              <w:t xml:space="preserve">վերաբերյալ ունենք </w:t>
            </w:r>
            <w:r w:rsidRPr="00F62AC6">
              <w:rPr>
                <w:rFonts w:ascii="GHEA Grapalat" w:hAnsi="GHEA Grapalat" w:cs="Sylfaen"/>
                <w:sz w:val="24"/>
              </w:rPr>
              <w:t xml:space="preserve">հետևյալ </w:t>
            </w:r>
            <w:r w:rsidRPr="00F62AC6">
              <w:rPr>
                <w:rFonts w:ascii="GHEA Grapalat" w:hAnsi="GHEA Grapalat" w:cs="Sylfaen"/>
                <w:color w:val="000000"/>
                <w:sz w:val="24"/>
                <w:szCs w:val="24"/>
                <w:lang w:val="pt-BR"/>
              </w:rPr>
              <w:t>առաջարկություն</w:t>
            </w:r>
            <w:r w:rsidRPr="00F62AC6">
              <w:rPr>
                <w:rFonts w:ascii="GHEA Grapalat" w:hAnsi="GHEA Grapalat" w:cs="Sylfaen"/>
                <w:sz w:val="24"/>
              </w:rPr>
              <w:t>ը</w:t>
            </w:r>
            <w:r w:rsidRPr="00F62AC6">
              <w:rPr>
                <w:rFonts w:ascii="Cambria Math" w:hAnsi="Cambria Math" w:cs="Cambria Math"/>
                <w:sz w:val="24"/>
              </w:rPr>
              <w:t>․</w:t>
            </w:r>
          </w:p>
          <w:p w:rsidR="00383668" w:rsidRPr="00F62AC6" w:rsidRDefault="00383668" w:rsidP="00F62AC6">
            <w:pPr>
              <w:pStyle w:val="ListParagraph"/>
              <w:numPr>
                <w:ilvl w:val="0"/>
                <w:numId w:val="18"/>
              </w:numPr>
              <w:adjustRightInd w:val="0"/>
              <w:spacing w:before="0" w:after="0" w:line="360" w:lineRule="auto"/>
              <w:ind w:left="0" w:right="-64" w:firstLine="567"/>
              <w:jc w:val="both"/>
              <w:rPr>
                <w:rFonts w:ascii="GHEA Grapalat" w:hAnsi="GHEA Grapalat" w:cs="Sylfaen"/>
                <w:sz w:val="24"/>
                <w:szCs w:val="24"/>
                <w:lang w:val="af-ZA" w:eastAsia="ru-RU"/>
              </w:rPr>
            </w:pPr>
            <w:r w:rsidRPr="00F62AC6">
              <w:rPr>
                <w:rFonts w:ascii="GHEA Grapalat" w:hAnsi="GHEA Grapalat" w:cs="Sylfaen"/>
                <w:sz w:val="24"/>
                <w:szCs w:val="24"/>
                <w:lang w:eastAsia="ru-RU"/>
              </w:rPr>
              <w:t>Նախագծի</w:t>
            </w:r>
            <w:r w:rsidRPr="00F62AC6">
              <w:rPr>
                <w:rFonts w:ascii="GHEA Grapalat" w:hAnsi="GHEA Grapalat" w:cs="Sylfaen"/>
                <w:sz w:val="24"/>
                <w:szCs w:val="24"/>
                <w:lang w:val="af-ZA" w:eastAsia="ru-RU"/>
              </w:rPr>
              <w:t xml:space="preserve"> </w:t>
            </w:r>
            <w:r w:rsidRPr="00F62AC6">
              <w:rPr>
                <w:rFonts w:ascii="GHEA Grapalat" w:hAnsi="GHEA Grapalat" w:cs="Sylfaen"/>
                <w:sz w:val="24"/>
                <w:lang w:eastAsia="ru-RU"/>
              </w:rPr>
              <w:t>կետերի</w:t>
            </w:r>
            <w:r w:rsidRPr="00F62AC6">
              <w:rPr>
                <w:rFonts w:ascii="GHEA Grapalat" w:hAnsi="GHEA Grapalat" w:cs="Sylfaen"/>
                <w:sz w:val="24"/>
                <w:lang w:val="af-ZA" w:eastAsia="ru-RU"/>
              </w:rPr>
              <w:t xml:space="preserve"> </w:t>
            </w:r>
            <w:r w:rsidRPr="00F62AC6">
              <w:rPr>
                <w:rFonts w:ascii="GHEA Grapalat" w:hAnsi="GHEA Grapalat" w:cs="Sylfaen"/>
                <w:sz w:val="24"/>
                <w:lang w:eastAsia="ru-RU"/>
              </w:rPr>
              <w:t>համարակալումը</w:t>
            </w:r>
            <w:r w:rsidRPr="00F62AC6">
              <w:rPr>
                <w:rFonts w:ascii="GHEA Grapalat" w:hAnsi="GHEA Grapalat" w:cs="Sylfaen"/>
                <w:sz w:val="24"/>
                <w:lang w:val="af-ZA" w:eastAsia="ru-RU"/>
              </w:rPr>
              <w:t xml:space="preserve"> </w:t>
            </w:r>
            <w:r w:rsidRPr="00F62AC6">
              <w:rPr>
                <w:rFonts w:ascii="GHEA Grapalat" w:hAnsi="GHEA Grapalat" w:cs="Sylfaen"/>
                <w:sz w:val="24"/>
                <w:lang w:eastAsia="ru-RU"/>
              </w:rPr>
              <w:t>անհրաժեշտ</w:t>
            </w:r>
            <w:r w:rsidRPr="00F62AC6">
              <w:rPr>
                <w:rFonts w:ascii="GHEA Grapalat" w:hAnsi="GHEA Grapalat" w:cs="Sylfaen"/>
                <w:sz w:val="24"/>
                <w:lang w:val="af-ZA" w:eastAsia="ru-RU"/>
              </w:rPr>
              <w:t xml:space="preserve"> </w:t>
            </w:r>
            <w:r w:rsidRPr="00F62AC6">
              <w:rPr>
                <w:rFonts w:ascii="GHEA Grapalat" w:hAnsi="GHEA Grapalat" w:cs="Sylfaen"/>
                <w:sz w:val="24"/>
                <w:lang w:eastAsia="ru-RU"/>
              </w:rPr>
              <w:t>է</w:t>
            </w:r>
            <w:r w:rsidRPr="00F62AC6">
              <w:rPr>
                <w:rFonts w:ascii="GHEA Grapalat" w:hAnsi="GHEA Grapalat" w:cs="Sylfaen"/>
                <w:sz w:val="24"/>
                <w:lang w:val="af-ZA" w:eastAsia="ru-RU"/>
              </w:rPr>
              <w:t xml:space="preserve"> </w:t>
            </w:r>
            <w:r w:rsidRPr="00F62AC6">
              <w:rPr>
                <w:rFonts w:ascii="GHEA Grapalat" w:hAnsi="GHEA Grapalat" w:cs="Sylfaen"/>
                <w:sz w:val="24"/>
                <w:lang w:eastAsia="ru-RU"/>
              </w:rPr>
              <w:t>ուղղել</w:t>
            </w:r>
            <w:r w:rsidRPr="00F62AC6">
              <w:rPr>
                <w:rFonts w:ascii="GHEA Grapalat" w:hAnsi="GHEA Grapalat" w:cs="Sylfaen"/>
                <w:sz w:val="24"/>
                <w:lang w:val="af-ZA" w:eastAsia="ru-RU"/>
              </w:rPr>
              <w:t xml:space="preserve">, </w:t>
            </w:r>
            <w:r w:rsidRPr="00F62AC6">
              <w:rPr>
                <w:rFonts w:ascii="GHEA Grapalat" w:hAnsi="GHEA Grapalat" w:cs="Sylfaen"/>
                <w:sz w:val="24"/>
                <w:lang w:eastAsia="ru-RU"/>
              </w:rPr>
              <w:t>խախտված</w:t>
            </w:r>
            <w:r w:rsidRPr="00F62AC6">
              <w:rPr>
                <w:rFonts w:ascii="GHEA Grapalat" w:hAnsi="GHEA Grapalat" w:cs="Sylfaen"/>
                <w:sz w:val="24"/>
                <w:lang w:val="af-ZA" w:eastAsia="ru-RU"/>
              </w:rPr>
              <w:t xml:space="preserve"> </w:t>
            </w:r>
            <w:r w:rsidRPr="00F62AC6">
              <w:rPr>
                <w:rFonts w:ascii="GHEA Grapalat" w:hAnsi="GHEA Grapalat" w:cs="Sylfaen"/>
                <w:sz w:val="24"/>
                <w:lang w:eastAsia="ru-RU"/>
              </w:rPr>
              <w:t>է</w:t>
            </w:r>
            <w:r w:rsidRPr="00F62AC6">
              <w:rPr>
                <w:rFonts w:ascii="GHEA Grapalat" w:hAnsi="GHEA Grapalat" w:cs="Sylfaen"/>
                <w:sz w:val="24"/>
                <w:lang w:val="af-ZA" w:eastAsia="ru-RU"/>
              </w:rPr>
              <w:t xml:space="preserve"> </w:t>
            </w:r>
            <w:r w:rsidRPr="00F62AC6">
              <w:rPr>
                <w:rFonts w:ascii="GHEA Grapalat" w:hAnsi="GHEA Grapalat" w:cs="Sylfaen"/>
                <w:sz w:val="24"/>
                <w:lang w:eastAsia="ru-RU"/>
              </w:rPr>
              <w:t>համարակալումների</w:t>
            </w:r>
            <w:r w:rsidRPr="00F62AC6">
              <w:rPr>
                <w:rFonts w:ascii="GHEA Grapalat" w:hAnsi="GHEA Grapalat" w:cs="Sylfaen"/>
                <w:sz w:val="24"/>
                <w:lang w:val="af-ZA" w:eastAsia="ru-RU"/>
              </w:rPr>
              <w:t xml:space="preserve"> </w:t>
            </w:r>
            <w:r w:rsidRPr="00F62AC6">
              <w:rPr>
                <w:rFonts w:ascii="GHEA Grapalat" w:hAnsi="GHEA Grapalat" w:cs="Sylfaen"/>
                <w:sz w:val="24"/>
                <w:lang w:eastAsia="ru-RU"/>
              </w:rPr>
              <w:t>հերթականությունը՝</w:t>
            </w:r>
            <w:r w:rsidRPr="00F62AC6">
              <w:rPr>
                <w:rFonts w:ascii="GHEA Grapalat" w:hAnsi="GHEA Grapalat" w:cs="Sylfaen"/>
                <w:sz w:val="24"/>
                <w:lang w:val="af-ZA" w:eastAsia="ru-RU"/>
              </w:rPr>
              <w:t xml:space="preserve"> «3.» </w:t>
            </w:r>
            <w:r w:rsidRPr="00F62AC6">
              <w:rPr>
                <w:rFonts w:ascii="GHEA Grapalat" w:hAnsi="GHEA Grapalat" w:cs="Sylfaen"/>
                <w:sz w:val="24"/>
                <w:lang w:eastAsia="ru-RU"/>
              </w:rPr>
              <w:t>կետին</w:t>
            </w:r>
            <w:r w:rsidRPr="00F62AC6">
              <w:rPr>
                <w:rFonts w:ascii="GHEA Grapalat" w:hAnsi="GHEA Grapalat" w:cs="Sylfaen"/>
                <w:sz w:val="24"/>
                <w:lang w:val="af-ZA" w:eastAsia="ru-RU"/>
              </w:rPr>
              <w:t xml:space="preserve"> </w:t>
            </w:r>
            <w:r w:rsidRPr="00F62AC6">
              <w:rPr>
                <w:rFonts w:ascii="GHEA Grapalat" w:hAnsi="GHEA Grapalat" w:cs="Sylfaen"/>
                <w:sz w:val="24"/>
                <w:lang w:eastAsia="ru-RU"/>
              </w:rPr>
              <w:t>հաջորդում</w:t>
            </w:r>
            <w:r w:rsidRPr="00F62AC6">
              <w:rPr>
                <w:rFonts w:ascii="GHEA Grapalat" w:hAnsi="GHEA Grapalat" w:cs="Sylfaen"/>
                <w:sz w:val="24"/>
                <w:lang w:val="af-ZA" w:eastAsia="ru-RU"/>
              </w:rPr>
              <w:t xml:space="preserve"> </w:t>
            </w:r>
            <w:r w:rsidRPr="00F62AC6">
              <w:rPr>
                <w:rFonts w:ascii="GHEA Grapalat" w:hAnsi="GHEA Grapalat" w:cs="Sylfaen"/>
                <w:sz w:val="24"/>
                <w:lang w:eastAsia="ru-RU"/>
              </w:rPr>
              <w:t>է</w:t>
            </w:r>
            <w:r w:rsidRPr="00F62AC6">
              <w:rPr>
                <w:rFonts w:ascii="GHEA Grapalat" w:hAnsi="GHEA Grapalat" w:cs="Sylfaen"/>
                <w:sz w:val="24"/>
                <w:lang w:val="af-ZA" w:eastAsia="ru-RU"/>
              </w:rPr>
              <w:t xml:space="preserve"> «5.» </w:t>
            </w:r>
            <w:r w:rsidRPr="00F62AC6">
              <w:rPr>
                <w:rFonts w:ascii="GHEA Grapalat" w:hAnsi="GHEA Grapalat" w:cs="Sylfaen"/>
                <w:sz w:val="24"/>
                <w:lang w:eastAsia="ru-RU"/>
              </w:rPr>
              <w:t>կետը։</w:t>
            </w:r>
          </w:p>
          <w:p w:rsidR="00383668" w:rsidRPr="00F62AC6" w:rsidRDefault="00383668" w:rsidP="00F62AC6">
            <w:pPr>
              <w:shd w:val="clear" w:color="auto" w:fill="FFFFFF"/>
              <w:adjustRightInd w:val="0"/>
              <w:spacing w:line="360" w:lineRule="auto"/>
              <w:ind w:right="-64" w:firstLine="72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pt-BR"/>
              </w:rPr>
            </w:pPr>
            <w:r w:rsidRPr="00F62AC6">
              <w:rPr>
                <w:rFonts w:ascii="GHEA Grapalat" w:hAnsi="GHEA Grapalat"/>
                <w:sz w:val="24"/>
                <w:szCs w:val="24"/>
              </w:rPr>
              <w:t>Նախագծի</w:t>
            </w:r>
            <w:r w:rsidRPr="00F62AC6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62AC6">
              <w:rPr>
                <w:rFonts w:ascii="GHEA Grapalat" w:hAnsi="GHEA Grapalat"/>
                <w:sz w:val="24"/>
                <w:szCs w:val="24"/>
              </w:rPr>
              <w:t>վերաբերյալ</w:t>
            </w:r>
            <w:r w:rsidRPr="00F62AC6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62AC6">
              <w:rPr>
                <w:rFonts w:ascii="GHEA Grapalat" w:hAnsi="GHEA Grapalat"/>
                <w:sz w:val="24"/>
                <w:szCs w:val="24"/>
              </w:rPr>
              <w:t>ա</w:t>
            </w:r>
            <w:r w:rsidRPr="00F62AC6">
              <w:rPr>
                <w:rFonts w:ascii="GHEA Grapalat" w:hAnsi="GHEA Grapalat" w:cs="Sylfaen"/>
                <w:color w:val="000000"/>
                <w:sz w:val="24"/>
                <w:szCs w:val="24"/>
                <w:lang w:val="pt-BR"/>
              </w:rPr>
              <w:t>յլ դիտողություններ և առաջարկություններ չունենք:</w:t>
            </w:r>
          </w:p>
          <w:p w:rsidR="00383668" w:rsidRPr="00F62AC6" w:rsidRDefault="00383668" w:rsidP="00F62AC6">
            <w:pPr>
              <w:adjustRightInd w:val="0"/>
              <w:ind w:right="-64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pt-BR"/>
              </w:rPr>
            </w:pPr>
          </w:p>
        </w:tc>
        <w:tc>
          <w:tcPr>
            <w:tcW w:w="5232" w:type="dxa"/>
            <w:gridSpan w:val="4"/>
            <w:shd w:val="clear" w:color="auto" w:fill="FFFFFF" w:themeFill="background1"/>
          </w:tcPr>
          <w:p w:rsidR="00383668" w:rsidRDefault="00383668" w:rsidP="00A233F3">
            <w:pPr>
              <w:spacing w:line="276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af-ZA"/>
              </w:rPr>
            </w:pPr>
          </w:p>
          <w:p w:rsidR="00383668" w:rsidRDefault="00383668" w:rsidP="00A233F3">
            <w:pPr>
              <w:spacing w:line="276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af-ZA"/>
              </w:rPr>
            </w:pPr>
          </w:p>
          <w:p w:rsidR="00383668" w:rsidRDefault="00383668" w:rsidP="00A233F3">
            <w:pPr>
              <w:spacing w:line="276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af-ZA"/>
              </w:rPr>
            </w:pPr>
          </w:p>
          <w:p w:rsidR="00383668" w:rsidRDefault="00383668" w:rsidP="00A233F3">
            <w:pPr>
              <w:spacing w:line="276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af-ZA"/>
              </w:rPr>
            </w:pPr>
          </w:p>
          <w:p w:rsidR="00383668" w:rsidRDefault="00383668" w:rsidP="00A233F3">
            <w:pPr>
              <w:spacing w:line="276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af-ZA"/>
              </w:rPr>
            </w:pPr>
          </w:p>
          <w:p w:rsidR="00383668" w:rsidRDefault="00383668" w:rsidP="00A233F3">
            <w:pPr>
              <w:spacing w:line="276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af-ZA"/>
              </w:rPr>
            </w:pPr>
          </w:p>
          <w:p w:rsidR="00383668" w:rsidRDefault="00383668" w:rsidP="00A233F3">
            <w:pPr>
              <w:spacing w:line="276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af-ZA"/>
              </w:rPr>
            </w:pPr>
          </w:p>
          <w:p w:rsidR="00383668" w:rsidRDefault="00383668" w:rsidP="00A233F3">
            <w:pPr>
              <w:spacing w:line="276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af-ZA"/>
              </w:rPr>
            </w:pPr>
          </w:p>
          <w:p w:rsidR="00383668" w:rsidRDefault="00383668" w:rsidP="00A233F3">
            <w:pPr>
              <w:spacing w:line="276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af-ZA"/>
              </w:rPr>
            </w:pPr>
          </w:p>
          <w:p w:rsidR="00383668" w:rsidRDefault="00383668" w:rsidP="00A233F3">
            <w:pPr>
              <w:spacing w:line="276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af-ZA"/>
              </w:rPr>
            </w:pPr>
          </w:p>
          <w:p w:rsidR="00383668" w:rsidRDefault="00383668" w:rsidP="00A233F3">
            <w:pPr>
              <w:spacing w:line="276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af-ZA"/>
              </w:rPr>
            </w:pPr>
          </w:p>
          <w:p w:rsidR="00383668" w:rsidRDefault="00383668" w:rsidP="00A233F3">
            <w:pPr>
              <w:spacing w:line="276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af-ZA"/>
              </w:rPr>
            </w:pPr>
          </w:p>
          <w:p w:rsidR="00383668" w:rsidRDefault="00383668" w:rsidP="00A233F3">
            <w:pPr>
              <w:spacing w:line="276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af-ZA"/>
              </w:rPr>
            </w:pPr>
          </w:p>
          <w:p w:rsidR="00383668" w:rsidRDefault="00383668" w:rsidP="00A233F3">
            <w:pPr>
              <w:spacing w:line="276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af-ZA"/>
              </w:rPr>
            </w:pPr>
          </w:p>
          <w:p w:rsidR="00383668" w:rsidRDefault="00383668" w:rsidP="00A233F3">
            <w:pPr>
              <w:spacing w:line="276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af-ZA"/>
              </w:rPr>
            </w:pPr>
          </w:p>
          <w:p w:rsidR="00383668" w:rsidRDefault="00383668" w:rsidP="00A233F3">
            <w:pPr>
              <w:spacing w:line="276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af-ZA"/>
              </w:rPr>
            </w:pPr>
          </w:p>
          <w:p w:rsidR="00383668" w:rsidRDefault="00383668" w:rsidP="00A233F3">
            <w:pPr>
              <w:spacing w:line="276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af-ZA"/>
              </w:rPr>
            </w:pPr>
          </w:p>
          <w:p w:rsidR="00383668" w:rsidRPr="00F62AC6" w:rsidRDefault="00383668" w:rsidP="00A233F3">
            <w:pPr>
              <w:spacing w:line="276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af-ZA"/>
              </w:rPr>
            </w:pPr>
            <w:r w:rsidRPr="00A233F3">
              <w:rPr>
                <w:rFonts w:ascii="GHEA Grapalat" w:hAnsi="GHEA Grapalat" w:cs="Tahoma"/>
                <w:spacing w:val="-2"/>
                <w:sz w:val="24"/>
                <w:szCs w:val="24"/>
                <w:lang w:val="en-US"/>
              </w:rPr>
              <w:t>Ընդունվել է</w:t>
            </w:r>
          </w:p>
        </w:tc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6"/>
        <w:gridCol w:w="1725"/>
        <w:gridCol w:w="3501"/>
      </w:tblGrid>
      <w:tr w:rsidR="00383668" w:rsidTr="00383668">
        <w:trPr>
          <w:trHeight w:val="195"/>
        </w:trPr>
        <w:tc>
          <w:tcPr>
            <w:tcW w:w="6951" w:type="dxa"/>
            <w:gridSpan w:val="2"/>
            <w:vMerge w:val="restart"/>
            <w:tcBorders>
              <w:right w:val="single" w:sz="4" w:space="0" w:color="auto"/>
            </w:tcBorders>
            <w:shd w:val="clear" w:color="auto" w:fill="A6A6A6" w:themeFill="background1" w:themeFillShade="A6"/>
          </w:tcPr>
          <w:p w:rsidR="00383668" w:rsidRPr="00383668" w:rsidRDefault="00383668" w:rsidP="00A233F3">
            <w:pPr>
              <w:tabs>
                <w:tab w:val="left" w:pos="361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t>ՀՀվարչապետի աշխատակազմ</w:t>
            </w:r>
          </w:p>
        </w:tc>
        <w:tc>
          <w:tcPr>
            <w:tcW w:w="3501" w:type="dxa"/>
            <w:tcBorders>
              <w:left w:val="single" w:sz="4" w:space="0" w:color="auto"/>
            </w:tcBorders>
            <w:shd w:val="clear" w:color="auto" w:fill="A6A6A6" w:themeFill="background1" w:themeFillShade="A6"/>
          </w:tcPr>
          <w:p w:rsidR="00383668" w:rsidRDefault="00383668" w:rsidP="00A233F3">
            <w:pPr>
              <w:tabs>
                <w:tab w:val="left" w:pos="361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383668" w:rsidTr="00383668">
        <w:trPr>
          <w:trHeight w:val="165"/>
        </w:trPr>
        <w:tc>
          <w:tcPr>
            <w:tcW w:w="6951" w:type="dxa"/>
            <w:gridSpan w:val="2"/>
            <w:vMerge/>
            <w:tcBorders>
              <w:right w:val="single" w:sz="4" w:space="0" w:color="auto"/>
            </w:tcBorders>
            <w:shd w:val="clear" w:color="auto" w:fill="A6A6A6" w:themeFill="background1" w:themeFillShade="A6"/>
          </w:tcPr>
          <w:p w:rsidR="00383668" w:rsidRDefault="00383668" w:rsidP="00A233F3">
            <w:pPr>
              <w:tabs>
                <w:tab w:val="left" w:pos="361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501" w:type="dxa"/>
            <w:tcBorders>
              <w:left w:val="single" w:sz="4" w:space="0" w:color="auto"/>
            </w:tcBorders>
            <w:shd w:val="clear" w:color="auto" w:fill="A6A6A6" w:themeFill="background1" w:themeFillShade="A6"/>
          </w:tcPr>
          <w:p w:rsidR="00383668" w:rsidRDefault="00383668" w:rsidP="00A233F3">
            <w:pPr>
              <w:tabs>
                <w:tab w:val="left" w:pos="361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383668" w:rsidTr="00973C47">
        <w:tc>
          <w:tcPr>
            <w:tcW w:w="5226" w:type="dxa"/>
          </w:tcPr>
          <w:p w:rsidR="00383668" w:rsidRPr="00383668" w:rsidRDefault="00383668" w:rsidP="00A233F3">
            <w:pPr>
              <w:tabs>
                <w:tab w:val="left" w:pos="361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t>Իրավաբանական վարչություն</w:t>
            </w:r>
          </w:p>
        </w:tc>
        <w:tc>
          <w:tcPr>
            <w:tcW w:w="5226" w:type="dxa"/>
            <w:gridSpan w:val="2"/>
          </w:tcPr>
          <w:p w:rsidR="00383668" w:rsidRDefault="00383668" w:rsidP="00A233F3">
            <w:pPr>
              <w:tabs>
                <w:tab w:val="left" w:pos="361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383668" w:rsidTr="00383668">
        <w:tc>
          <w:tcPr>
            <w:tcW w:w="5226" w:type="dxa"/>
          </w:tcPr>
          <w:p w:rsidR="00653BA9" w:rsidRDefault="00653BA9" w:rsidP="00653BA9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ԵԶՐԱԿԱՑՈՒԹՅՈՒՆ</w:t>
            </w:r>
          </w:p>
          <w:p w:rsidR="00653BA9" w:rsidRPr="009A4010" w:rsidRDefault="00653BA9" w:rsidP="00653BA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03EA4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E03EA4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E03E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03EA4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Հան</w:t>
            </w:r>
            <w:r w:rsidRPr="00E03EA4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E03EA4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ապետության</w:t>
            </w:r>
            <w:r w:rsidRPr="00E03E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03EA4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</w:t>
            </w:r>
            <w:r w:rsidRPr="00E03EA4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E03EA4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թության</w:t>
            </w:r>
            <w:r w:rsidRPr="00E03E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03EA4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գիտության</w:t>
            </w:r>
            <w:r w:rsidRPr="00E03E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E03EA4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մշակույթի</w:t>
            </w:r>
            <w:r w:rsidRPr="00E03E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03EA4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E03E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03EA4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սպո</w:t>
            </w:r>
            <w:r w:rsidRPr="00E03EA4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E03EA4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տի</w:t>
            </w:r>
            <w:r w:rsidRPr="00E03E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03EA4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նախա</w:t>
            </w:r>
            <w:r w:rsidRPr="00E03EA4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E03EA4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</w:t>
            </w:r>
            <w:r w:rsidRPr="00E03EA4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E03EA4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ության</w:t>
            </w:r>
            <w:r w:rsidRPr="00E03E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</w:t>
            </w:r>
            <w:r w:rsidRPr="00E03EA4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</w:t>
            </w:r>
            <w:r w:rsidRPr="00E03EA4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E03EA4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աձգության</w:t>
            </w:r>
            <w:r w:rsidRPr="00E03E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03EA4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հան</w:t>
            </w:r>
            <w:r w:rsidRPr="00E03EA4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E03EA4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ապետական</w:t>
            </w:r>
            <w:r w:rsidRPr="00E03E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03EA4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մա</w:t>
            </w:r>
            <w:r w:rsidRPr="00E03EA4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E03EA4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զա</w:t>
            </w:r>
            <w:r w:rsidRPr="00E03EA4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դ</w:t>
            </w:r>
            <w:r w:rsidRPr="00E03EA4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պ</w:t>
            </w:r>
            <w:r w:rsidRPr="00E03EA4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E03EA4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ոց</w:t>
            </w:r>
            <w:r w:rsidRPr="00E03E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Pr="00E03EA4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պետական</w:t>
            </w:r>
            <w:r w:rsidRPr="00E03E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03EA4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ոչ</w:t>
            </w:r>
            <w:r w:rsidRPr="00E03E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03EA4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առևտ</w:t>
            </w:r>
            <w:r w:rsidRPr="00E03EA4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E03EA4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ային</w:t>
            </w:r>
            <w:r w:rsidRPr="00E03E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03EA4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կազմակե</w:t>
            </w:r>
            <w:r w:rsidRPr="00E03EA4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E03EA4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պությունը</w:t>
            </w:r>
            <w:r w:rsidRPr="00E03E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</w:t>
            </w:r>
            <w:r w:rsidRPr="00E03EA4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Ե</w:t>
            </w:r>
            <w:r w:rsidRPr="00E03EA4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E03EA4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ևանի</w:t>
            </w:r>
            <w:r w:rsidRPr="00E03E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03EA4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</w:t>
            </w:r>
            <w:r w:rsidRPr="00E03EA4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E03EA4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աձգության</w:t>
            </w:r>
            <w:r w:rsidRPr="00E03E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03EA4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մանկապատանեկան</w:t>
            </w:r>
            <w:r w:rsidRPr="00E03E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03EA4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մա</w:t>
            </w:r>
            <w:r w:rsidRPr="00E03EA4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E03EA4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զա</w:t>
            </w:r>
            <w:r w:rsidRPr="00E03EA4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դ</w:t>
            </w:r>
            <w:r w:rsidRPr="00E03EA4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պ</w:t>
            </w:r>
            <w:r w:rsidRPr="00E03EA4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E03EA4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ոց</w:t>
            </w:r>
            <w:r w:rsidRPr="00E03E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Pr="00E03EA4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պետական</w:t>
            </w:r>
            <w:r w:rsidRPr="00E03E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03EA4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ոչ</w:t>
            </w:r>
            <w:r w:rsidRPr="00E03E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03EA4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առևտ</w:t>
            </w:r>
            <w:r w:rsidRPr="00E03EA4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E03EA4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ային</w:t>
            </w:r>
            <w:r w:rsidRPr="00E03E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03EA4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կազմակե</w:t>
            </w:r>
            <w:r w:rsidRPr="00E03EA4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E03EA4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պությանը</w:t>
            </w:r>
            <w:r w:rsidRPr="00E03E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03EA4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միացման</w:t>
            </w:r>
            <w:r w:rsidRPr="00E03E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03EA4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ձևով</w:t>
            </w:r>
            <w:r w:rsidRPr="00E03E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03EA4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վե</w:t>
            </w:r>
            <w:r w:rsidRPr="00E03E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E03EA4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ակազմակե</w:t>
            </w:r>
            <w:r w:rsidRPr="00E03EA4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E03EA4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պելու</w:t>
            </w:r>
            <w:r w:rsidRPr="00E03E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03EA4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E03EA4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9A4010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կառավարության որոշման նախագծի (այսուհետ՝ նախագիծ) վերաբերյալ</w:t>
            </w:r>
          </w:p>
          <w:p w:rsidR="00653BA9" w:rsidRDefault="00653BA9" w:rsidP="00653BA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83668" w:rsidRDefault="00653BA9" w:rsidP="00653BA9">
            <w:pPr>
              <w:ind w:firstLine="45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հիմնավորմամբ նախատեսվում է փոփոխություն կատարել ՀՀ կառավարության 2002 թվականի դեկտեմբերի 12-ի </w:t>
            </w:r>
            <w:r w:rsidRPr="00E03EA4">
              <w:rPr>
                <w:rFonts w:ascii="GHEA Grapalat" w:hAnsi="GHEA Grapalat"/>
                <w:sz w:val="24"/>
                <w:szCs w:val="24"/>
                <w:lang w:val="hy-AM"/>
              </w:rPr>
              <w:t>N 2145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-Ն որոշման մեջ, սակայն նախագծում առկա չեն կարգավորումներ նշված որոշման մեջ փոփոխություն կատարելու մասին</w:t>
            </w:r>
            <w:r w:rsidRPr="00920D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Ուստի, անհրաժեշտ է նախագծի հիմնավորումը համապատասխանեցնել որոշման նախագծի կարգավորումներին:</w:t>
            </w:r>
          </w:p>
        </w:tc>
        <w:tc>
          <w:tcPr>
            <w:tcW w:w="5226" w:type="dxa"/>
            <w:gridSpan w:val="2"/>
          </w:tcPr>
          <w:p w:rsidR="00383668" w:rsidRDefault="00383668" w:rsidP="00A233F3">
            <w:pPr>
              <w:tabs>
                <w:tab w:val="left" w:pos="361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653BA9" w:rsidRDefault="00653BA9" w:rsidP="00A233F3">
            <w:pPr>
              <w:tabs>
                <w:tab w:val="left" w:pos="361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653BA9" w:rsidRDefault="00653BA9" w:rsidP="00A233F3">
            <w:pPr>
              <w:tabs>
                <w:tab w:val="left" w:pos="361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653BA9" w:rsidRDefault="00653BA9" w:rsidP="00A233F3">
            <w:pPr>
              <w:tabs>
                <w:tab w:val="left" w:pos="361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653BA9" w:rsidRDefault="00653BA9" w:rsidP="00A233F3">
            <w:pPr>
              <w:tabs>
                <w:tab w:val="left" w:pos="361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653BA9" w:rsidRDefault="00653BA9" w:rsidP="00A233F3">
            <w:pPr>
              <w:tabs>
                <w:tab w:val="left" w:pos="361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653BA9" w:rsidRDefault="00653BA9" w:rsidP="00A233F3">
            <w:pPr>
              <w:tabs>
                <w:tab w:val="left" w:pos="361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653BA9" w:rsidRDefault="00653BA9" w:rsidP="00A233F3">
            <w:pPr>
              <w:tabs>
                <w:tab w:val="left" w:pos="361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653BA9" w:rsidRDefault="00653BA9" w:rsidP="00A233F3">
            <w:pPr>
              <w:tabs>
                <w:tab w:val="left" w:pos="361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653BA9" w:rsidRDefault="00653BA9" w:rsidP="00A233F3">
            <w:pPr>
              <w:tabs>
                <w:tab w:val="left" w:pos="361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653BA9" w:rsidRDefault="00653BA9" w:rsidP="00A233F3">
            <w:pPr>
              <w:tabs>
                <w:tab w:val="left" w:pos="361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653BA9" w:rsidRDefault="00653BA9" w:rsidP="00A233F3">
            <w:pPr>
              <w:tabs>
                <w:tab w:val="left" w:pos="361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653BA9" w:rsidRPr="00653BA9" w:rsidRDefault="00653BA9" w:rsidP="00653BA9">
            <w:pPr>
              <w:tabs>
                <w:tab w:val="left" w:pos="3615"/>
              </w:tabs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653BA9">
              <w:rPr>
                <w:rFonts w:ascii="GHEA Grapalat" w:hAnsi="GHEA Grapalat"/>
                <w:b/>
                <w:sz w:val="24"/>
                <w:szCs w:val="24"/>
                <w:lang w:val="en-US"/>
              </w:rPr>
              <w:t>Ընդունվել է</w:t>
            </w:r>
          </w:p>
        </w:tc>
      </w:tr>
      <w:tr w:rsidR="00383668" w:rsidTr="00C477C1">
        <w:tc>
          <w:tcPr>
            <w:tcW w:w="5226" w:type="dxa"/>
          </w:tcPr>
          <w:p w:rsidR="00383668" w:rsidRPr="00653BA9" w:rsidRDefault="00653BA9" w:rsidP="00A233F3">
            <w:pPr>
              <w:tabs>
                <w:tab w:val="left" w:pos="361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lastRenderedPageBreak/>
              <w:t>Սոցալական հարցերի վարչություն</w:t>
            </w:r>
          </w:p>
        </w:tc>
        <w:tc>
          <w:tcPr>
            <w:tcW w:w="5226" w:type="dxa"/>
            <w:gridSpan w:val="2"/>
          </w:tcPr>
          <w:p w:rsidR="00383668" w:rsidRDefault="00383668" w:rsidP="00A233F3">
            <w:pPr>
              <w:tabs>
                <w:tab w:val="left" w:pos="361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383668" w:rsidRPr="00B160BC" w:rsidTr="00383668">
        <w:tc>
          <w:tcPr>
            <w:tcW w:w="5226" w:type="dxa"/>
          </w:tcPr>
          <w:p w:rsidR="00FA701F" w:rsidRPr="002362BA" w:rsidRDefault="00FA701F" w:rsidP="00FA701F">
            <w:pPr>
              <w:shd w:val="clear" w:color="auto" w:fill="FFFFFF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2362BA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ԵԶՐԱԿԱՑՈՒԹՅՈՒՆ</w:t>
            </w:r>
          </w:p>
          <w:p w:rsidR="00FA701F" w:rsidRPr="00BD1FD9" w:rsidRDefault="00FA701F" w:rsidP="00FA701F">
            <w:pPr>
              <w:ind w:left="540" w:firstLine="540"/>
              <w:jc w:val="center"/>
              <w:rPr>
                <w:rFonts w:ascii="GHEA Grapalat" w:hAnsi="GHEA Grapalat" w:cs="Tahoma"/>
                <w:b/>
                <w:sz w:val="24"/>
                <w:szCs w:val="24"/>
                <w:lang w:val="hy-AM"/>
              </w:rPr>
            </w:pPr>
            <w:r w:rsidRPr="008D6FEC">
              <w:rPr>
                <w:rFonts w:ascii="GHEA Grapalat" w:hAnsi="GHEA Grapalat"/>
                <w:b/>
                <w:sz w:val="24"/>
                <w:szCs w:val="24"/>
                <w:lang w:val="hy-AM"/>
              </w:rPr>
              <w:t>«</w:t>
            </w:r>
            <w:r w:rsidRPr="00BD1FD9">
              <w:rPr>
                <w:rFonts w:ascii="GHEA Grapalat" w:hAnsi="GHEA Grapalat" w:cs="Tahoma"/>
                <w:b/>
                <w:sz w:val="24"/>
                <w:szCs w:val="24"/>
                <w:lang w:val="hy-AM"/>
              </w:rPr>
              <w:t>ՀԱՅԱՍՏԱՆԻ</w:t>
            </w:r>
            <w:r w:rsidRPr="00E56B8A">
              <w:rPr>
                <w:rFonts w:ascii="GHEA Grapalat" w:hAnsi="GHEA Grapalat" w:cs="Tahoma"/>
                <w:b/>
                <w:sz w:val="24"/>
                <w:szCs w:val="24"/>
                <w:lang w:val="af-ZA"/>
              </w:rPr>
              <w:t xml:space="preserve"> </w:t>
            </w:r>
            <w:r w:rsidRPr="00BD1FD9">
              <w:rPr>
                <w:rFonts w:ascii="GHEA Grapalat" w:hAnsi="GHEA Grapalat" w:cs="Tahoma"/>
                <w:b/>
                <w:sz w:val="24"/>
                <w:szCs w:val="24"/>
                <w:lang w:val="hy-AM"/>
              </w:rPr>
              <w:t>ՀԱՆՐԱՊԵՏՈՒԹՅԱՆ</w:t>
            </w:r>
            <w:r w:rsidRPr="00E56B8A">
              <w:rPr>
                <w:rFonts w:ascii="GHEA Grapalat" w:hAnsi="GHEA Grapalat" w:cs="Tahoma"/>
                <w:b/>
                <w:sz w:val="24"/>
                <w:szCs w:val="24"/>
                <w:lang w:val="af-ZA"/>
              </w:rPr>
              <w:t xml:space="preserve"> </w:t>
            </w:r>
            <w:r w:rsidRPr="00BD1FD9">
              <w:rPr>
                <w:rFonts w:ascii="GHEA Grapalat" w:hAnsi="GHEA Grapalat" w:cs="Tahoma"/>
                <w:b/>
                <w:sz w:val="24"/>
                <w:szCs w:val="24"/>
                <w:lang w:val="hy-AM"/>
              </w:rPr>
              <w:t>ԿՐԹՈՒԹՅԱՆ</w:t>
            </w:r>
            <w:r w:rsidRPr="00E56B8A">
              <w:rPr>
                <w:rFonts w:ascii="GHEA Grapalat" w:hAnsi="GHEA Grapalat" w:cs="Tahoma"/>
                <w:b/>
                <w:sz w:val="24"/>
                <w:szCs w:val="24"/>
                <w:lang w:val="af-ZA"/>
              </w:rPr>
              <w:t>,</w:t>
            </w:r>
            <w:r>
              <w:rPr>
                <w:rFonts w:ascii="GHEA Grapalat" w:hAnsi="GHEA Grapalat" w:cs="Tahoma"/>
                <w:b/>
                <w:sz w:val="24"/>
                <w:szCs w:val="24"/>
                <w:lang w:val="af-ZA"/>
              </w:rPr>
              <w:t xml:space="preserve">ԳԻՏՈՒԹՅԱՆ, ՄՇԱԿՈՒՅԹԻ ԵՎ ՍՊՈՐՏԻ ՆԱԽԱՐԱՐՈՒԹՅԱՆ </w:t>
            </w:r>
            <w:r>
              <w:rPr>
                <w:rFonts w:ascii="GHEA Grapalat" w:hAnsi="GHEA Grapalat" w:cs="Tahoma"/>
                <w:b/>
                <w:sz w:val="24"/>
                <w:szCs w:val="24"/>
                <w:lang w:val="hy-AM"/>
              </w:rPr>
              <w:t>«</w:t>
            </w:r>
            <w:r>
              <w:rPr>
                <w:rFonts w:ascii="GHEA Grapalat" w:hAnsi="GHEA Grapalat" w:cs="Tahoma"/>
                <w:b/>
                <w:sz w:val="24"/>
                <w:szCs w:val="24"/>
                <w:lang w:val="af-ZA"/>
              </w:rPr>
              <w:t>ՀՐԱՁԳՈՒԹՅԱՆ  ՀԱՆՐԱՊԵՏԱԿԱՆ ՄԱՐԶԱԴՊՐՈՑ</w:t>
            </w:r>
            <w:r>
              <w:rPr>
                <w:rFonts w:ascii="GHEA Grapalat" w:hAnsi="GHEA Grapalat" w:cs="Tahoma"/>
                <w:b/>
                <w:sz w:val="24"/>
                <w:szCs w:val="24"/>
                <w:lang w:val="hy-AM"/>
              </w:rPr>
              <w:t>»  ՊԵՏԱԿԱՆ ՈՉ</w:t>
            </w:r>
            <w:r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Tahoma"/>
                <w:b/>
                <w:sz w:val="24"/>
                <w:szCs w:val="24"/>
                <w:lang w:val="hy-AM"/>
              </w:rPr>
              <w:t>ԱՌԵՎՏՐԱՅԻՆ ԿԱԶՄԱԿԵՐՊՈՒԹՅՈՒՆԸ «</w:t>
            </w:r>
            <w:r w:rsidRPr="00BD1FD9">
              <w:rPr>
                <w:rFonts w:ascii="GHEA Grapalat" w:hAnsi="GHEA Grapalat" w:cs="Tahoma"/>
                <w:b/>
                <w:sz w:val="24"/>
                <w:szCs w:val="24"/>
                <w:lang w:val="hy-AM"/>
              </w:rPr>
              <w:t>ԵՐԵՎԱՆԻ</w:t>
            </w:r>
            <w:r w:rsidRPr="00BD626A">
              <w:rPr>
                <w:rFonts w:ascii="GHEA Grapalat" w:hAnsi="GHEA Grapalat" w:cs="Tahoma"/>
                <w:b/>
                <w:sz w:val="24"/>
                <w:szCs w:val="24"/>
                <w:lang w:val="af-ZA"/>
              </w:rPr>
              <w:t xml:space="preserve"> </w:t>
            </w:r>
            <w:r w:rsidRPr="00BD1FD9">
              <w:rPr>
                <w:rFonts w:ascii="GHEA Grapalat" w:hAnsi="GHEA Grapalat" w:cs="Tahoma"/>
                <w:b/>
                <w:sz w:val="24"/>
                <w:szCs w:val="24"/>
                <w:lang w:val="hy-AM"/>
              </w:rPr>
              <w:t>ՀՐԱՁԳՈՒԹՅԱՆ</w:t>
            </w:r>
            <w:r w:rsidRPr="00BD626A">
              <w:rPr>
                <w:rFonts w:ascii="GHEA Grapalat" w:hAnsi="GHEA Grapalat" w:cs="Tahoma"/>
                <w:b/>
                <w:sz w:val="24"/>
                <w:szCs w:val="24"/>
                <w:lang w:val="af-ZA"/>
              </w:rPr>
              <w:t xml:space="preserve"> </w:t>
            </w:r>
            <w:r w:rsidRPr="00BD1FD9">
              <w:rPr>
                <w:rFonts w:ascii="GHEA Grapalat" w:hAnsi="GHEA Grapalat" w:cs="Tahoma"/>
                <w:b/>
                <w:sz w:val="24"/>
                <w:szCs w:val="24"/>
                <w:lang w:val="hy-AM"/>
              </w:rPr>
              <w:t>ՄԱՆԿԱՊԱՏԱՆԵԿԱՆ</w:t>
            </w:r>
            <w:r w:rsidRPr="00BD626A">
              <w:rPr>
                <w:rFonts w:ascii="GHEA Grapalat" w:hAnsi="GHEA Grapalat" w:cs="Tahoma"/>
                <w:b/>
                <w:sz w:val="24"/>
                <w:szCs w:val="24"/>
                <w:lang w:val="af-ZA"/>
              </w:rPr>
              <w:t xml:space="preserve"> </w:t>
            </w:r>
            <w:r w:rsidRPr="00BD1FD9">
              <w:rPr>
                <w:rFonts w:ascii="GHEA Grapalat" w:hAnsi="GHEA Grapalat" w:cs="Tahoma"/>
                <w:b/>
                <w:sz w:val="24"/>
                <w:szCs w:val="24"/>
                <w:lang w:val="hy-AM"/>
              </w:rPr>
              <w:t>ՄԱՐԶԱԴՊՐՈՑ</w:t>
            </w:r>
            <w:r>
              <w:rPr>
                <w:rFonts w:ascii="GHEA Grapalat" w:hAnsi="GHEA Grapalat" w:cs="Tahoma"/>
                <w:b/>
                <w:sz w:val="24"/>
                <w:szCs w:val="24"/>
                <w:lang w:val="hy-AM"/>
              </w:rPr>
              <w:t>» ՊԵՏԱԿԱՆ ՈՉ ԱՌԵՎՏՐԱՅԻՆ ԿԱԶՄԱԿԵՐՊՈՒԹՅԱՆԸ ՄԻԱՑՄԱՆ ՁԵՎՈՎ ՎԵՐԱԿԱԶՄԱԿԵՐՊԵԼՈՒ</w:t>
            </w:r>
            <w:r w:rsidRPr="00E51C24">
              <w:rPr>
                <w:rFonts w:ascii="GHEA Grapalat" w:hAnsi="GHEA Grapalat" w:cs="Tahoma"/>
                <w:b/>
                <w:sz w:val="24"/>
                <w:szCs w:val="24"/>
                <w:lang w:val="af-ZA"/>
              </w:rPr>
              <w:t xml:space="preserve"> </w:t>
            </w:r>
            <w:r w:rsidRPr="00EF6B2B">
              <w:rPr>
                <w:rFonts w:ascii="GHEA Grapalat" w:hAnsi="GHEA Grapalat" w:cs="Tahoma"/>
                <w:b/>
                <w:sz w:val="24"/>
                <w:szCs w:val="24"/>
                <w:lang w:val="hy-AM"/>
              </w:rPr>
              <w:t>ՄԱՍԻՆ</w:t>
            </w:r>
            <w:r w:rsidRPr="008D6FEC">
              <w:rPr>
                <w:rFonts w:ascii="GHEA Grapalat" w:hAnsi="GHEA Grapalat"/>
                <w:b/>
                <w:sz w:val="24"/>
                <w:szCs w:val="24"/>
                <w:lang w:val="fr-FR"/>
              </w:rPr>
              <w:t>»</w:t>
            </w:r>
            <w:r w:rsidRPr="002362B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362BA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ԿԱՌԱՎԱՐՈՒԹՅԱՆ ՈՐՈՇՄԱՆ ՆԱԽԱԳԾԻ ՎԵՐԱԲԵՐՅԱԼ</w:t>
            </w:r>
          </w:p>
          <w:p w:rsidR="00FA701F" w:rsidRPr="005E7C47" w:rsidRDefault="00FA701F" w:rsidP="00FA701F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A701F" w:rsidRPr="005E7C47" w:rsidRDefault="00FA701F" w:rsidP="00FA701F">
            <w:pPr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E7C47">
              <w:rPr>
                <w:rFonts w:ascii="GHEA Grapalat" w:hAnsi="GHEA Grapalat"/>
                <w:sz w:val="24"/>
                <w:szCs w:val="24"/>
                <w:lang w:val="hy-AM"/>
              </w:rPr>
              <w:t>Նախագծի վերաբերյալ առաջարկում ենք քննարկել հետևյալ դիտարկումները։</w:t>
            </w:r>
          </w:p>
          <w:p w:rsidR="00FA701F" w:rsidRDefault="00FA701F" w:rsidP="00FA701F">
            <w:pPr>
              <w:ind w:right="43"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E7C47">
              <w:rPr>
                <w:rFonts w:ascii="GHEA Grapalat" w:hAnsi="GHEA Grapalat"/>
                <w:sz w:val="24"/>
                <w:szCs w:val="24"/>
                <w:lang w:val="hy-AM"/>
              </w:rPr>
              <w:t xml:space="preserve">1. Նախագծի հիմնավորման մեջ նշվում է, որ </w:t>
            </w:r>
            <w:r w:rsidRPr="005E7C47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նախագիծը մշակված է </w:t>
            </w:r>
            <w:r w:rsidRPr="005E7C4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2024 թվականին կայանալիք  Փարիզի ամառային օլիմպիական խաղերի նախապատրաստման, ինչպես նաև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</w:t>
            </w:r>
            <w:r w:rsidRPr="00507B15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Հ</w:t>
            </w:r>
            <w:r w:rsidRPr="00507B15">
              <w:rPr>
                <w:rFonts w:ascii="GHEA Grapalat" w:hAnsi="GHEA Grapalat" w:cs="Tahoma"/>
                <w:sz w:val="24"/>
                <w:szCs w:val="24"/>
                <w:lang w:val="hy-AM"/>
              </w:rPr>
              <w:t>այաստանի</w:t>
            </w:r>
            <w:r w:rsidRPr="00507B15">
              <w:rPr>
                <w:rFonts w:ascii="GHEA Grapalat" w:hAnsi="GHEA Grapalat" w:cs="Tahoma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Հ</w:t>
            </w:r>
            <w:r w:rsidRPr="00507B15">
              <w:rPr>
                <w:rFonts w:ascii="GHEA Grapalat" w:hAnsi="GHEA Grapalat" w:cs="Tahoma"/>
                <w:sz w:val="24"/>
                <w:szCs w:val="24"/>
                <w:lang w:val="hy-AM"/>
              </w:rPr>
              <w:t>անրապետության</w:t>
            </w:r>
            <w:r w:rsidRPr="00507B15">
              <w:rPr>
                <w:rFonts w:ascii="GHEA Grapalat" w:hAnsi="GHEA Grapalat" w:cs="Tahoma"/>
                <w:sz w:val="24"/>
                <w:szCs w:val="24"/>
                <w:lang w:val="af-ZA"/>
              </w:rPr>
              <w:t xml:space="preserve"> </w:t>
            </w:r>
            <w:r w:rsidRPr="00507B15">
              <w:rPr>
                <w:rFonts w:ascii="GHEA Grapalat" w:hAnsi="GHEA Grapalat" w:cs="Tahoma"/>
                <w:sz w:val="24"/>
                <w:szCs w:val="24"/>
                <w:lang w:val="hy-AM"/>
              </w:rPr>
              <w:lastRenderedPageBreak/>
              <w:t>կրթության</w:t>
            </w:r>
            <w:r w:rsidRPr="00507B15">
              <w:rPr>
                <w:rFonts w:ascii="GHEA Grapalat" w:hAnsi="GHEA Grapalat" w:cs="Tahoma"/>
                <w:sz w:val="24"/>
                <w:szCs w:val="24"/>
                <w:lang w:val="af-ZA"/>
              </w:rPr>
              <w:t>,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</w:t>
            </w:r>
            <w:r w:rsidRPr="00507B15">
              <w:rPr>
                <w:rFonts w:ascii="GHEA Grapalat" w:hAnsi="GHEA Grapalat" w:cs="Tahoma"/>
                <w:sz w:val="24"/>
                <w:szCs w:val="24"/>
                <w:lang w:val="af-ZA"/>
              </w:rPr>
              <w:t xml:space="preserve">գիտության, մշակույթի </w:t>
            </w:r>
            <w:r>
              <w:rPr>
                <w:rFonts w:ascii="GHEA Grapalat" w:hAnsi="GHEA Grapalat" w:cs="Tahoma"/>
                <w:sz w:val="24"/>
                <w:szCs w:val="24"/>
                <w:lang w:val="af-ZA"/>
              </w:rPr>
              <w:t>և</w:t>
            </w:r>
            <w:r w:rsidRPr="00507B15">
              <w:rPr>
                <w:rFonts w:ascii="GHEA Grapalat" w:hAnsi="GHEA Grapalat" w:cs="Tahoma"/>
                <w:sz w:val="24"/>
                <w:szCs w:val="24"/>
                <w:lang w:val="af-ZA"/>
              </w:rPr>
              <w:t xml:space="preserve"> սպորտի նախարարության </w:t>
            </w:r>
            <w:r w:rsidRPr="00507B15">
              <w:rPr>
                <w:rFonts w:ascii="GHEA Grapalat" w:hAnsi="GHEA Grapalat" w:cs="Tahoma"/>
                <w:sz w:val="24"/>
                <w:szCs w:val="24"/>
                <w:lang w:val="hy-AM"/>
              </w:rPr>
              <w:t>«</w:t>
            </w:r>
            <w:r>
              <w:rPr>
                <w:rFonts w:ascii="GHEA Grapalat" w:hAnsi="GHEA Grapalat" w:cs="Tahoma"/>
                <w:sz w:val="24"/>
                <w:szCs w:val="24"/>
                <w:lang w:val="af-ZA"/>
              </w:rPr>
              <w:t>Հ</w:t>
            </w:r>
            <w:r w:rsidRPr="00507B15">
              <w:rPr>
                <w:rFonts w:ascii="GHEA Grapalat" w:hAnsi="GHEA Grapalat" w:cs="Tahoma"/>
                <w:sz w:val="24"/>
                <w:szCs w:val="24"/>
                <w:lang w:val="af-ZA"/>
              </w:rPr>
              <w:t>րաձգության  հանրապետական մարզադպրոց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»</w:t>
            </w:r>
            <w:r w:rsidRPr="00507B15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և </w:t>
            </w:r>
            <w:r w:rsidRPr="00507B15">
              <w:rPr>
                <w:rFonts w:ascii="GHEA Grapalat" w:hAnsi="GHEA Grapalat" w:cs="Tahoma"/>
                <w:sz w:val="24"/>
                <w:szCs w:val="24"/>
                <w:lang w:val="hy-AM"/>
              </w:rPr>
              <w:t>«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Երև</w:t>
            </w:r>
            <w:r w:rsidRPr="00507B15">
              <w:rPr>
                <w:rFonts w:ascii="GHEA Grapalat" w:hAnsi="GHEA Grapalat" w:cs="Tahoma"/>
                <w:sz w:val="24"/>
                <w:szCs w:val="24"/>
                <w:lang w:val="hy-AM"/>
              </w:rPr>
              <w:t>անի</w:t>
            </w:r>
            <w:r w:rsidRPr="00507B15">
              <w:rPr>
                <w:rFonts w:ascii="GHEA Grapalat" w:hAnsi="GHEA Grapalat" w:cs="Tahoma"/>
                <w:sz w:val="24"/>
                <w:szCs w:val="24"/>
                <w:lang w:val="af-ZA"/>
              </w:rPr>
              <w:t xml:space="preserve"> </w:t>
            </w:r>
            <w:r w:rsidRPr="00507B15">
              <w:rPr>
                <w:rFonts w:ascii="GHEA Grapalat" w:hAnsi="GHEA Grapalat" w:cs="Tahoma"/>
                <w:sz w:val="24"/>
                <w:szCs w:val="24"/>
                <w:lang w:val="hy-AM"/>
              </w:rPr>
              <w:t>հրաձգության</w:t>
            </w:r>
            <w:r w:rsidRPr="00507B15">
              <w:rPr>
                <w:rFonts w:ascii="GHEA Grapalat" w:hAnsi="GHEA Grapalat" w:cs="Tahoma"/>
                <w:sz w:val="24"/>
                <w:szCs w:val="24"/>
                <w:lang w:val="af-ZA"/>
              </w:rPr>
              <w:t xml:space="preserve"> </w:t>
            </w:r>
            <w:r w:rsidRPr="00507B15">
              <w:rPr>
                <w:rFonts w:ascii="GHEA Grapalat" w:hAnsi="GHEA Grapalat" w:cs="Tahoma"/>
                <w:sz w:val="24"/>
                <w:szCs w:val="24"/>
                <w:lang w:val="hy-AM"/>
              </w:rPr>
              <w:t>մանկապատանեկան</w:t>
            </w:r>
            <w:r w:rsidRPr="00507B15">
              <w:rPr>
                <w:rFonts w:ascii="GHEA Grapalat" w:hAnsi="GHEA Grapalat" w:cs="Tahoma"/>
                <w:sz w:val="24"/>
                <w:szCs w:val="24"/>
                <w:lang w:val="af-ZA"/>
              </w:rPr>
              <w:t xml:space="preserve"> </w:t>
            </w:r>
            <w:r w:rsidRPr="00507B15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մարզադպրոց» պետական ոչ առեվտրային 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կազմակերպությունների (այսուհետ՝ ՊՈԱԿ-ներ)</w:t>
            </w:r>
            <w:r w:rsidRPr="005E7C47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միացման ձևով վերակազմակերպելու արդյունքում նրանց կողմից իրականացվող գործառույթների պահպանման անհրաժեշտությունից ելնելով, ինչպես նաև նշվում է, որ </w:t>
            </w:r>
            <w:r w:rsidRPr="005E7C4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ներկայում ՀՀ-ում հրաձգության մանկապատանեկան մարզադպրոց  գործում է Գյումրիում, որտեղ մարզվում են միայն գնդակային հրաձգություն մարզաձևով: ՀՀ հավաքական թիմերի թեկնածու համարվող մարզիկների ուսումնամարզական գործընթացի կազմակերպման հետ կապված խնդիրների լուծման համար խիստ անհրաժեշտություն է առաջացել   </w:t>
            </w:r>
            <w:r w:rsidRPr="005E7C47">
              <w:rPr>
                <w:rFonts w:ascii="GHEA Grapalat" w:hAnsi="GHEA Grapalat"/>
                <w:sz w:val="24"/>
                <w:szCs w:val="24"/>
                <w:lang w:val="hy-AM"/>
              </w:rPr>
              <w:t>երկու կազմակերպությունների միացման ձևով վերակազմակերպելը: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Այդ կապակցությամբ առաջարկում ենք նախագծի հիմնավորման մեջ ներկայացնել մանրամասն տեղեկատվություն, թե կոնկրետ ինչպես է վերակազմակերպումն  առնչվում «</w:t>
            </w:r>
            <w:r w:rsidRPr="001C116F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2024 թվականին կայանալիք  Փարիզի ամառային օլիմպիական խաղերի նախապատրաստման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» գործընթացին, ինչպես նաև </w:t>
            </w:r>
            <w:r w:rsidRPr="005E7C4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հավաքական թիմերի թեկնածու համարվող մարզիկների ուսումնամարզական գործընթացի կազմակերպման հետ կապված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կոնկրետ ինչ </w:t>
            </w:r>
            <w:r w:rsidRPr="005E7C47">
              <w:rPr>
                <w:rFonts w:ascii="GHEA Grapalat" w:hAnsi="GHEA Grapalat" w:cs="Sylfaen"/>
                <w:sz w:val="24"/>
                <w:szCs w:val="24"/>
                <w:lang w:val="hy-AM"/>
              </w:rPr>
              <w:t>խնդիրների լուծման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 է նպաստելու նախագծով առաջարկվող ՊՈԱԿ-ների վերակազմակերպումը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։ </w:t>
            </w:r>
          </w:p>
          <w:p w:rsidR="00383668" w:rsidRDefault="00383668" w:rsidP="00FA701F">
            <w:pPr>
              <w:pStyle w:val="BodyText"/>
              <w:tabs>
                <w:tab w:val="left" w:pos="993"/>
              </w:tabs>
              <w:spacing w:line="240" w:lineRule="auto"/>
              <w:jc w:val="both"/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</w:pPr>
          </w:p>
        </w:tc>
        <w:tc>
          <w:tcPr>
            <w:tcW w:w="5226" w:type="dxa"/>
            <w:gridSpan w:val="2"/>
          </w:tcPr>
          <w:p w:rsidR="00383668" w:rsidRDefault="00383668" w:rsidP="00A233F3">
            <w:pPr>
              <w:tabs>
                <w:tab w:val="left" w:pos="361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B160BC" w:rsidRDefault="00B160BC" w:rsidP="00A233F3">
            <w:pPr>
              <w:tabs>
                <w:tab w:val="left" w:pos="361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B160BC" w:rsidRDefault="00B160BC" w:rsidP="00A233F3">
            <w:pPr>
              <w:tabs>
                <w:tab w:val="left" w:pos="361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B160BC" w:rsidRDefault="00B160BC" w:rsidP="00A233F3">
            <w:pPr>
              <w:tabs>
                <w:tab w:val="left" w:pos="361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B160BC" w:rsidRDefault="00B160BC" w:rsidP="00A233F3">
            <w:pPr>
              <w:tabs>
                <w:tab w:val="left" w:pos="361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B160BC" w:rsidRDefault="00B160BC" w:rsidP="00A233F3">
            <w:pPr>
              <w:tabs>
                <w:tab w:val="left" w:pos="361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B160BC" w:rsidRDefault="00B160BC" w:rsidP="00A233F3">
            <w:pPr>
              <w:tabs>
                <w:tab w:val="left" w:pos="361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B160BC" w:rsidRDefault="00B160BC" w:rsidP="00A233F3">
            <w:pPr>
              <w:tabs>
                <w:tab w:val="left" w:pos="361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B160BC" w:rsidRDefault="00B160BC" w:rsidP="00A233F3">
            <w:pPr>
              <w:tabs>
                <w:tab w:val="left" w:pos="361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B160BC" w:rsidRDefault="00B160BC" w:rsidP="00A233F3">
            <w:pPr>
              <w:tabs>
                <w:tab w:val="left" w:pos="361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B160BC" w:rsidRDefault="00B160BC" w:rsidP="00A233F3">
            <w:pPr>
              <w:tabs>
                <w:tab w:val="left" w:pos="361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B160BC" w:rsidRDefault="00B160BC" w:rsidP="00A233F3">
            <w:pPr>
              <w:tabs>
                <w:tab w:val="left" w:pos="361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B160BC" w:rsidRDefault="00B160BC" w:rsidP="00A233F3">
            <w:pPr>
              <w:tabs>
                <w:tab w:val="left" w:pos="361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bookmarkStart w:id="0" w:name="_GoBack"/>
            <w:bookmarkEnd w:id="0"/>
          </w:p>
          <w:p w:rsidR="00B160BC" w:rsidRDefault="00B160BC" w:rsidP="00A233F3">
            <w:pPr>
              <w:tabs>
                <w:tab w:val="left" w:pos="361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B160BC" w:rsidRDefault="00B160BC" w:rsidP="00A233F3">
            <w:pPr>
              <w:tabs>
                <w:tab w:val="left" w:pos="361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B160BC" w:rsidRDefault="00B160BC" w:rsidP="00A233F3">
            <w:pPr>
              <w:tabs>
                <w:tab w:val="left" w:pos="361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B160BC" w:rsidRDefault="00B160BC" w:rsidP="00A233F3">
            <w:pPr>
              <w:tabs>
                <w:tab w:val="left" w:pos="361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B160BC" w:rsidRDefault="00B160BC" w:rsidP="00A233F3">
            <w:pPr>
              <w:tabs>
                <w:tab w:val="left" w:pos="361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B160BC" w:rsidRPr="00B160BC" w:rsidRDefault="00B160BC" w:rsidP="00B160BC">
            <w:pPr>
              <w:tabs>
                <w:tab w:val="left" w:pos="3615"/>
              </w:tabs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B160BC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  <w:p w:rsidR="00B160BC" w:rsidRPr="00B160BC" w:rsidRDefault="00B160BC" w:rsidP="00B160BC">
            <w:pPr>
              <w:tabs>
                <w:tab w:val="left" w:pos="3615"/>
              </w:tabs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160BC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Առաջարկին համապատասխան լրամշակվել է որոշման նախագիծը:</w:t>
            </w:r>
          </w:p>
        </w:tc>
      </w:tr>
      <w:tr w:rsidR="00383668" w:rsidTr="00383668">
        <w:tc>
          <w:tcPr>
            <w:tcW w:w="5226" w:type="dxa"/>
          </w:tcPr>
          <w:p w:rsidR="00FA701F" w:rsidRPr="00FC6394" w:rsidRDefault="00FA701F" w:rsidP="00FA701F">
            <w:pPr>
              <w:ind w:right="43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2. Առաջարկում ենք հստակեցնել նախագծի 4-րդ կետով նախատեսված 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</w:t>
            </w:r>
            <w:r w:rsidRPr="00811B35">
              <w:rPr>
                <w:rFonts w:ascii="GHEA Grapalat" w:hAnsi="GHEA Grapalat" w:cs="Tahoma"/>
                <w:sz w:val="24"/>
                <w:szCs w:val="24"/>
                <w:lang w:val="hy-AM"/>
              </w:rPr>
              <w:t>կրթության</w:t>
            </w:r>
            <w:r w:rsidRPr="005C20D6">
              <w:rPr>
                <w:rFonts w:ascii="GHEA Grapalat" w:hAnsi="GHEA Grapalat" w:cs="Tahoma"/>
                <w:sz w:val="24"/>
                <w:szCs w:val="24"/>
                <w:lang w:val="af-ZA"/>
              </w:rPr>
              <w:t>,</w:t>
            </w:r>
            <w:r>
              <w:rPr>
                <w:rFonts w:ascii="GHEA Grapalat" w:hAnsi="GHEA Grapalat" w:cs="Tahoma"/>
                <w:sz w:val="24"/>
                <w:szCs w:val="24"/>
                <w:lang w:val="af-ZA"/>
              </w:rPr>
              <w:t xml:space="preserve"> </w:t>
            </w:r>
            <w:r w:rsidRPr="005C20D6">
              <w:rPr>
                <w:rFonts w:ascii="GHEA Grapalat" w:hAnsi="GHEA Grapalat" w:cs="Tahoma"/>
                <w:sz w:val="24"/>
                <w:szCs w:val="24"/>
                <w:lang w:val="af-ZA"/>
              </w:rPr>
              <w:t>գիտությ</w:t>
            </w:r>
            <w:r>
              <w:rPr>
                <w:rFonts w:ascii="GHEA Grapalat" w:hAnsi="GHEA Grapalat" w:cs="Tahoma"/>
                <w:sz w:val="24"/>
                <w:szCs w:val="24"/>
                <w:lang w:val="af-ZA"/>
              </w:rPr>
              <w:t>ա</w:t>
            </w:r>
            <w:r w:rsidRPr="005C20D6">
              <w:rPr>
                <w:rFonts w:ascii="GHEA Grapalat" w:hAnsi="GHEA Grapalat" w:cs="Tahoma"/>
                <w:sz w:val="24"/>
                <w:szCs w:val="24"/>
                <w:lang w:val="af-ZA"/>
              </w:rPr>
              <w:t>ն,</w:t>
            </w:r>
            <w:r>
              <w:rPr>
                <w:rFonts w:ascii="GHEA Grapalat" w:hAnsi="GHEA Grapalat" w:cs="Tahoma"/>
                <w:sz w:val="24"/>
                <w:szCs w:val="24"/>
                <w:lang w:val="af-ZA"/>
              </w:rPr>
              <w:t xml:space="preserve"> </w:t>
            </w:r>
            <w:r w:rsidRPr="005C20D6">
              <w:rPr>
                <w:rFonts w:ascii="GHEA Grapalat" w:hAnsi="GHEA Grapalat" w:cs="Tahoma"/>
                <w:sz w:val="24"/>
                <w:szCs w:val="24"/>
                <w:lang w:val="af-ZA"/>
              </w:rPr>
              <w:t>մշակույթի</w:t>
            </w:r>
            <w:r>
              <w:rPr>
                <w:rFonts w:ascii="GHEA Grapalat" w:hAnsi="GHEA Grapalat" w:cs="Tahoma"/>
                <w:sz w:val="24"/>
                <w:szCs w:val="24"/>
                <w:lang w:val="af-ZA"/>
              </w:rPr>
              <w:t xml:space="preserve"> և </w:t>
            </w:r>
            <w:r w:rsidRPr="005C20D6">
              <w:rPr>
                <w:rFonts w:ascii="GHEA Grapalat" w:hAnsi="GHEA Grapalat" w:cs="Tahoma"/>
                <w:sz w:val="24"/>
                <w:szCs w:val="24"/>
                <w:lang w:val="af-ZA"/>
              </w:rPr>
              <w:t xml:space="preserve">սպորտի նախարարության </w:t>
            </w:r>
            <w:r w:rsidRPr="005C20D6">
              <w:rPr>
                <w:rFonts w:ascii="GHEA Grapalat" w:hAnsi="GHEA Grapalat" w:cs="Tahoma"/>
                <w:sz w:val="24"/>
                <w:szCs w:val="24"/>
                <w:lang w:val="hy-AM"/>
              </w:rPr>
              <w:t>«</w:t>
            </w:r>
            <w:r w:rsidRPr="00811B35">
              <w:rPr>
                <w:rFonts w:ascii="GHEA Grapalat" w:hAnsi="GHEA Grapalat" w:cs="Tahoma"/>
                <w:sz w:val="24"/>
                <w:szCs w:val="24"/>
                <w:lang w:val="hy-AM"/>
              </w:rPr>
              <w:t>Հ</w:t>
            </w:r>
            <w:r w:rsidRPr="005C20D6">
              <w:rPr>
                <w:rFonts w:ascii="GHEA Grapalat" w:hAnsi="GHEA Grapalat" w:cs="Tahoma"/>
                <w:sz w:val="24"/>
                <w:szCs w:val="24"/>
                <w:lang w:val="af-ZA"/>
              </w:rPr>
              <w:t xml:space="preserve">րաձգության  </w:t>
            </w:r>
            <w:r>
              <w:rPr>
                <w:rFonts w:ascii="GHEA Grapalat" w:hAnsi="GHEA Grapalat" w:cs="Tahoma"/>
                <w:sz w:val="24"/>
                <w:szCs w:val="24"/>
                <w:lang w:val="af-ZA"/>
              </w:rPr>
              <w:t>Հ</w:t>
            </w:r>
            <w:r w:rsidRPr="005C20D6">
              <w:rPr>
                <w:rFonts w:ascii="GHEA Grapalat" w:hAnsi="GHEA Grapalat" w:cs="Tahoma"/>
                <w:sz w:val="24"/>
                <w:szCs w:val="24"/>
                <w:lang w:val="af-ZA"/>
              </w:rPr>
              <w:t>անրապետական մարզադպրոց</w:t>
            </w:r>
            <w:r w:rsidRPr="005C20D6">
              <w:rPr>
                <w:rFonts w:ascii="GHEA Grapalat" w:hAnsi="GHEA Grapalat" w:cs="Tahoma"/>
                <w:sz w:val="24"/>
                <w:szCs w:val="24"/>
                <w:lang w:val="hy-AM"/>
              </w:rPr>
              <w:t>»</w:t>
            </w:r>
            <w:r>
              <w:rPr>
                <w:rFonts w:ascii="GHEA Grapalat" w:hAnsi="GHEA Grapalat" w:cs="Tahoma"/>
                <w:b/>
                <w:sz w:val="24"/>
                <w:szCs w:val="24"/>
                <w:lang w:val="hy-AM"/>
              </w:rPr>
              <w:t xml:space="preserve">  </w:t>
            </w:r>
            <w:r w:rsidRPr="00C53499">
              <w:rPr>
                <w:rFonts w:ascii="GHEA Grapalat" w:hAnsi="GHEA Grapalat"/>
                <w:sz w:val="24"/>
                <w:szCs w:val="24"/>
                <w:lang w:val="hy-AM"/>
              </w:rPr>
              <w:t xml:space="preserve">պետական ոչ առևտրային կազմակերպության հետ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2020</w:t>
            </w:r>
            <w:r w:rsidRPr="00EA288F">
              <w:rPr>
                <w:rFonts w:ascii="GHEA Grapalat" w:hAnsi="GHEA Grapalat"/>
                <w:sz w:val="24"/>
                <w:szCs w:val="24"/>
                <w:lang w:val="hy-AM"/>
              </w:rPr>
              <w:t xml:space="preserve">  թվականի օգոստոսի 3-ին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N 50/0020</w:t>
            </w:r>
            <w:r w:rsidRPr="00EA288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53499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կնքված անհատույց օգտագործման պայմա</w:t>
            </w:r>
            <w:r w:rsidRPr="00C53499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նագրի առարկան  (ինչ գույքի է վերաբերում)։</w:t>
            </w:r>
          </w:p>
          <w:p w:rsidR="00383668" w:rsidRDefault="00383668" w:rsidP="00FA701F">
            <w:pPr>
              <w:pStyle w:val="BodyText"/>
              <w:tabs>
                <w:tab w:val="left" w:pos="993"/>
              </w:tabs>
              <w:spacing w:line="240" w:lineRule="auto"/>
              <w:jc w:val="both"/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</w:pPr>
          </w:p>
        </w:tc>
        <w:tc>
          <w:tcPr>
            <w:tcW w:w="5226" w:type="dxa"/>
            <w:gridSpan w:val="2"/>
          </w:tcPr>
          <w:p w:rsidR="00383668" w:rsidRPr="00FA701F" w:rsidRDefault="00FA701F" w:rsidP="00FA701F">
            <w:pPr>
              <w:tabs>
                <w:tab w:val="left" w:pos="3615"/>
              </w:tabs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FA701F">
              <w:rPr>
                <w:rFonts w:ascii="GHEA Grapalat" w:hAnsi="GHEA Grapalat"/>
                <w:b/>
                <w:sz w:val="24"/>
                <w:szCs w:val="24"/>
                <w:lang w:val="en-US"/>
              </w:rPr>
              <w:lastRenderedPageBreak/>
              <w:t>Ընդունվել է</w:t>
            </w:r>
          </w:p>
        </w:tc>
      </w:tr>
      <w:tr w:rsidR="00383668" w:rsidRPr="00B160BC" w:rsidTr="00383668">
        <w:tc>
          <w:tcPr>
            <w:tcW w:w="5226" w:type="dxa"/>
          </w:tcPr>
          <w:p w:rsidR="00FA701F" w:rsidRPr="00CF31CE" w:rsidRDefault="00FA701F" w:rsidP="00FA701F">
            <w:pPr>
              <w:pStyle w:val="BodyText"/>
              <w:tabs>
                <w:tab w:val="left" w:pos="993"/>
              </w:tabs>
              <w:spacing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      3. Առաջարկում  ենք ևս մեկ անգամ քննարկել ֆինանսների նախարարության դիտարկումը </w:t>
            </w:r>
            <w:r w:rsidRPr="00870A05">
              <w:rPr>
                <w:rFonts w:ascii="GHEA Grapalat" w:hAnsi="GHEA Grapalat" w:cs="Sylfaen"/>
                <w:sz w:val="24"/>
                <w:szCs w:val="24"/>
                <w:lang w:val="hy-AM" w:eastAsia="en-GB"/>
              </w:rPr>
              <w:t xml:space="preserve">ՊՈԱԿ-ների միացման արդյունքում հաստիքների օպտիմալացման, պահպանման ծախսերի գծով տնտեսվող ֆինանսական միջոցների վերաբերյալ համապատասխան </w:t>
            </w:r>
            <w:r>
              <w:rPr>
                <w:rFonts w:ascii="GHEA Grapalat" w:hAnsi="GHEA Grapalat" w:cs="Sylfaen"/>
                <w:sz w:val="24"/>
                <w:szCs w:val="24"/>
                <w:lang w:val="hy-AM" w:eastAsia="en-GB"/>
              </w:rPr>
              <w:t>տեղեկատվություն ներկայացնելու վերաբերյալ։</w:t>
            </w:r>
          </w:p>
          <w:p w:rsidR="00383668" w:rsidRDefault="00383668" w:rsidP="00A233F3">
            <w:pPr>
              <w:tabs>
                <w:tab w:val="left" w:pos="361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5226" w:type="dxa"/>
            <w:gridSpan w:val="2"/>
          </w:tcPr>
          <w:p w:rsidR="00383668" w:rsidRPr="00B160BC" w:rsidRDefault="00FA701F" w:rsidP="00FA701F">
            <w:pPr>
              <w:tabs>
                <w:tab w:val="left" w:pos="3615"/>
              </w:tabs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B160BC">
              <w:rPr>
                <w:rFonts w:ascii="GHEA Grapalat" w:hAnsi="GHEA Grapalat"/>
                <w:b/>
                <w:sz w:val="24"/>
                <w:szCs w:val="24"/>
                <w:lang w:val="hy-AM"/>
              </w:rPr>
              <w:t>ՉԻ ընդունվում</w:t>
            </w:r>
          </w:p>
          <w:p w:rsidR="00AC42CF" w:rsidRPr="00FA701F" w:rsidRDefault="00FA701F" w:rsidP="00AC42CF">
            <w:pPr>
              <w:tabs>
                <w:tab w:val="left" w:pos="3615"/>
              </w:tabs>
              <w:spacing w:line="276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  <w:r>
              <w:rPr>
                <w:rFonts w:ascii="GHEA Grapalat" w:hAnsi="GHEA Grapalat" w:cs="Sylfaen"/>
                <w:noProof/>
                <w:sz w:val="24"/>
                <w:szCs w:val="24"/>
                <w:lang w:val="af-ZA"/>
              </w:rPr>
              <w:t>Ներկայումս նախարարությունը նշված գործընթացը իրականացնելու հնարավորություն չունի, քանի դեռ չ</w:t>
            </w:r>
            <w:r w:rsidR="00DA460A">
              <w:rPr>
                <w:rFonts w:ascii="GHEA Grapalat" w:hAnsi="GHEA Grapalat" w:cs="Sylfaen"/>
                <w:noProof/>
                <w:sz w:val="24"/>
                <w:szCs w:val="24"/>
                <w:lang w:val="af-ZA"/>
              </w:rPr>
              <w:t>են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af-ZA"/>
              </w:rPr>
              <w:t xml:space="preserve"> իրականացվել սահմանված կարգով </w:t>
            </w:r>
            <w:r w:rsidRPr="00870A05">
              <w:rPr>
                <w:rFonts w:ascii="GHEA Grapalat" w:hAnsi="GHEA Grapalat" w:cs="Sylfaen"/>
                <w:noProof/>
                <w:sz w:val="24"/>
                <w:szCs w:val="24"/>
                <w:lang w:val="af-ZA"/>
              </w:rPr>
              <w:t>«</w:t>
            </w:r>
            <w:r w:rsidRPr="00870A05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</w:t>
            </w:r>
            <w:r w:rsidRPr="00870A05">
              <w:rPr>
                <w:rFonts w:ascii="GHEA Grapalat" w:hAnsi="GHEA Grapalat"/>
                <w:sz w:val="24"/>
                <w:szCs w:val="24"/>
                <w:lang w:val="af-ZA"/>
              </w:rPr>
              <w:t xml:space="preserve">այաստանի </w:t>
            </w:r>
            <w:r w:rsidRPr="00870A05"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Pr="00870A05">
              <w:rPr>
                <w:rFonts w:ascii="GHEA Grapalat" w:hAnsi="GHEA Grapalat"/>
                <w:sz w:val="24"/>
                <w:szCs w:val="24"/>
                <w:lang w:val="af-ZA"/>
              </w:rPr>
              <w:t xml:space="preserve">անրապետության կրթության, գիտության, մշակույթի </w:t>
            </w:r>
            <w:r w:rsidRPr="00870A05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Pr="00870A05">
              <w:rPr>
                <w:rFonts w:ascii="GHEA Grapalat" w:hAnsi="GHEA Grapalat"/>
                <w:sz w:val="24"/>
                <w:szCs w:val="24"/>
                <w:lang w:val="af-ZA"/>
              </w:rPr>
              <w:t xml:space="preserve"> սպորտի նախարարության </w:t>
            </w:r>
            <w:r w:rsidRPr="00870A05">
              <w:rPr>
                <w:rFonts w:ascii="GHEA Grapalat" w:hAnsi="GHEA Grapalat" w:cs="Tahoma"/>
                <w:sz w:val="24"/>
                <w:szCs w:val="24"/>
                <w:lang w:val="hy-AM"/>
              </w:rPr>
              <w:t>«Հ</w:t>
            </w:r>
            <w:r w:rsidRPr="00870A05">
              <w:rPr>
                <w:rFonts w:ascii="GHEA Grapalat" w:hAnsi="GHEA Grapalat" w:cs="Tahoma"/>
                <w:sz w:val="24"/>
                <w:szCs w:val="24"/>
                <w:lang w:val="af-ZA"/>
              </w:rPr>
              <w:t>րաձգության  հանրապետական մարզադպրոց</w:t>
            </w:r>
            <w:r w:rsidRPr="00870A05">
              <w:rPr>
                <w:rFonts w:ascii="GHEA Grapalat" w:hAnsi="GHEA Grapalat" w:cs="Tahoma"/>
                <w:sz w:val="24"/>
                <w:szCs w:val="24"/>
                <w:lang w:val="hy-AM"/>
              </w:rPr>
              <w:t>» պետական ոչ</w:t>
            </w:r>
            <w:r w:rsidRPr="00870A0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870A05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առևտրային կազմակերպության </w:t>
            </w:r>
            <w:r w:rsidRPr="00870A05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գործունեու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>թյան դադարմա</w:t>
            </w:r>
            <w:r w:rsidR="00377D3C">
              <w:rPr>
                <w:rFonts w:ascii="GHEA Grapalat" w:hAnsi="GHEA Grapalat" w:cs="Sylfaen"/>
                <w:sz w:val="24"/>
                <w:szCs w:val="24"/>
                <w:lang w:val="fr-FR"/>
              </w:rPr>
              <w:t>ն պետական գրանցումը և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870A05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ընդլայնվող կազմակերպության՝ </w:t>
            </w:r>
            <w:r w:rsidRPr="00870A0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870A0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70A05">
              <w:rPr>
                <w:rFonts w:ascii="GHEA Grapalat" w:hAnsi="GHEA Grapalat" w:cs="Tahoma"/>
                <w:sz w:val="24"/>
                <w:szCs w:val="24"/>
                <w:lang w:val="hy-AM"/>
              </w:rPr>
              <w:t>«Երևանի</w:t>
            </w:r>
            <w:r w:rsidRPr="00870A05">
              <w:rPr>
                <w:rFonts w:ascii="GHEA Grapalat" w:hAnsi="GHEA Grapalat" w:cs="Tahoma"/>
                <w:sz w:val="24"/>
                <w:szCs w:val="24"/>
                <w:lang w:val="af-ZA"/>
              </w:rPr>
              <w:t xml:space="preserve"> </w:t>
            </w:r>
            <w:r w:rsidRPr="00870A05">
              <w:rPr>
                <w:rFonts w:ascii="GHEA Grapalat" w:hAnsi="GHEA Grapalat" w:cs="Tahoma"/>
                <w:sz w:val="24"/>
                <w:szCs w:val="24"/>
                <w:lang w:val="hy-AM"/>
              </w:rPr>
              <w:t>հրաձգության</w:t>
            </w:r>
            <w:r w:rsidRPr="00870A05">
              <w:rPr>
                <w:rFonts w:ascii="GHEA Grapalat" w:hAnsi="GHEA Grapalat" w:cs="Tahoma"/>
                <w:sz w:val="24"/>
                <w:szCs w:val="24"/>
                <w:lang w:val="af-ZA"/>
              </w:rPr>
              <w:t xml:space="preserve"> </w:t>
            </w:r>
            <w:r w:rsidRPr="00870A05">
              <w:rPr>
                <w:rFonts w:ascii="GHEA Grapalat" w:hAnsi="GHEA Grapalat" w:cs="Tahoma"/>
                <w:sz w:val="24"/>
                <w:szCs w:val="24"/>
                <w:lang w:val="hy-AM"/>
              </w:rPr>
              <w:t>մանկապատանեկան</w:t>
            </w:r>
            <w:r w:rsidRPr="00870A05">
              <w:rPr>
                <w:rFonts w:ascii="GHEA Grapalat" w:hAnsi="GHEA Grapalat" w:cs="Tahoma"/>
                <w:sz w:val="24"/>
                <w:szCs w:val="24"/>
                <w:lang w:val="af-ZA"/>
              </w:rPr>
              <w:t xml:space="preserve"> </w:t>
            </w:r>
            <w:r w:rsidRPr="00870A05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մարզադպրոց» </w:t>
            </w:r>
            <w:r w:rsidRPr="00870A05">
              <w:rPr>
                <w:rFonts w:ascii="GHEA Grapalat" w:hAnsi="GHEA Grapalat" w:cs="Sylfaen"/>
                <w:sz w:val="24"/>
                <w:szCs w:val="24"/>
                <w:lang w:val="fr-FR"/>
              </w:rPr>
              <w:t>պետական ոչ առևտրային</w:t>
            </w:r>
            <w:r w:rsidR="00AC42CF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կազմակերպության նոր կառուցվածքի կազման աշխատանքները</w:t>
            </w:r>
            <w:r w:rsidR="00377D3C">
              <w:rPr>
                <w:rFonts w:ascii="Calibri" w:hAnsi="Calibri" w:cs="Calibri"/>
                <w:sz w:val="24"/>
                <w:szCs w:val="24"/>
                <w:lang w:val="fr-FR"/>
              </w:rPr>
              <w:t> </w:t>
            </w:r>
            <w:r w:rsidR="00377D3C">
              <w:rPr>
                <w:rFonts w:ascii="GHEA Grapalat" w:hAnsi="GHEA Grapalat" w:cs="Sylfaen"/>
                <w:sz w:val="24"/>
                <w:szCs w:val="24"/>
                <w:lang w:val="fr-FR"/>
              </w:rPr>
              <w:t>:</w:t>
            </w:r>
            <w:r w:rsidRPr="00870A05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</w:p>
          <w:p w:rsidR="00FA701F" w:rsidRPr="00FA701F" w:rsidRDefault="00FA701F" w:rsidP="00FA701F">
            <w:pPr>
              <w:tabs>
                <w:tab w:val="left" w:pos="3615"/>
              </w:tabs>
              <w:spacing w:line="276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</w:p>
        </w:tc>
      </w:tr>
      <w:tr w:rsidR="00383668" w:rsidRPr="00B160BC" w:rsidTr="00383668">
        <w:tc>
          <w:tcPr>
            <w:tcW w:w="5226" w:type="dxa"/>
          </w:tcPr>
          <w:p w:rsidR="00383668" w:rsidRDefault="00383668" w:rsidP="00A233F3">
            <w:pPr>
              <w:tabs>
                <w:tab w:val="left" w:pos="361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5226" w:type="dxa"/>
            <w:gridSpan w:val="2"/>
          </w:tcPr>
          <w:p w:rsidR="00383668" w:rsidRDefault="00383668" w:rsidP="00A233F3">
            <w:pPr>
              <w:tabs>
                <w:tab w:val="left" w:pos="361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</w:tbl>
    <w:p w:rsidR="009D0845" w:rsidRPr="00A233F3" w:rsidRDefault="009D0845" w:rsidP="00A233F3">
      <w:pPr>
        <w:tabs>
          <w:tab w:val="left" w:pos="3615"/>
        </w:tabs>
        <w:spacing w:line="276" w:lineRule="auto"/>
        <w:rPr>
          <w:rFonts w:ascii="GHEA Grapalat" w:hAnsi="GHEA Grapalat"/>
          <w:b/>
          <w:sz w:val="24"/>
          <w:szCs w:val="24"/>
          <w:lang w:val="hy-AM"/>
        </w:rPr>
      </w:pPr>
    </w:p>
    <w:sectPr w:rsidR="009D0845" w:rsidRPr="00A233F3" w:rsidSect="003E0B34">
      <w:pgSz w:w="11909" w:h="16834"/>
      <w:pgMar w:top="709" w:right="425" w:bottom="709" w:left="851" w:header="425" w:footer="0" w:gutter="397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24A3" w:rsidRDefault="00FE24A3" w:rsidP="0020783A">
      <w:r>
        <w:separator/>
      </w:r>
    </w:p>
  </w:endnote>
  <w:endnote w:type="continuationSeparator" w:id="0">
    <w:p w:rsidR="00FE24A3" w:rsidRDefault="00FE24A3" w:rsidP="002078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24A3" w:rsidRDefault="00FE24A3" w:rsidP="0020783A">
      <w:r>
        <w:separator/>
      </w:r>
    </w:p>
  </w:footnote>
  <w:footnote w:type="continuationSeparator" w:id="0">
    <w:p w:rsidR="00FE24A3" w:rsidRDefault="00FE24A3" w:rsidP="002078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C44B78"/>
    <w:multiLevelType w:val="hybridMultilevel"/>
    <w:tmpl w:val="66D6BC78"/>
    <w:lvl w:ilvl="0" w:tplc="4F6EA4C4">
      <w:start w:val="1"/>
      <w:numFmt w:val="decimal"/>
      <w:lvlText w:val="%1."/>
      <w:lvlJc w:val="left"/>
      <w:pPr>
        <w:ind w:left="501" w:hanging="360"/>
      </w:pPr>
      <w:rPr>
        <w:rFonts w:ascii="GHEA Mariam" w:hAnsi="GHEA Mariam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195E47"/>
    <w:multiLevelType w:val="hybridMultilevel"/>
    <w:tmpl w:val="818673E8"/>
    <w:lvl w:ilvl="0" w:tplc="C1E04C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2F1B58"/>
    <w:multiLevelType w:val="hybridMultilevel"/>
    <w:tmpl w:val="DE82DBA6"/>
    <w:lvl w:ilvl="0" w:tplc="2C0E91B8">
      <w:start w:val="1"/>
      <w:numFmt w:val="decimal"/>
      <w:lvlText w:val="%1."/>
      <w:lvlJc w:val="left"/>
      <w:pPr>
        <w:ind w:left="1260" w:hanging="360"/>
      </w:pPr>
      <w:rPr>
        <w:rFonts w:cs="Arial"/>
      </w:r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>
      <w:start w:val="1"/>
      <w:numFmt w:val="lowerRoman"/>
      <w:lvlText w:val="%3."/>
      <w:lvlJc w:val="right"/>
      <w:pPr>
        <w:ind w:left="2700" w:hanging="180"/>
      </w:pPr>
    </w:lvl>
    <w:lvl w:ilvl="3" w:tplc="0419000F">
      <w:start w:val="1"/>
      <w:numFmt w:val="decimal"/>
      <w:lvlText w:val="%4."/>
      <w:lvlJc w:val="left"/>
      <w:pPr>
        <w:ind w:left="3420" w:hanging="360"/>
      </w:pPr>
    </w:lvl>
    <w:lvl w:ilvl="4" w:tplc="04190019">
      <w:start w:val="1"/>
      <w:numFmt w:val="lowerLetter"/>
      <w:lvlText w:val="%5."/>
      <w:lvlJc w:val="left"/>
      <w:pPr>
        <w:ind w:left="4140" w:hanging="360"/>
      </w:pPr>
    </w:lvl>
    <w:lvl w:ilvl="5" w:tplc="0419001B">
      <w:start w:val="1"/>
      <w:numFmt w:val="lowerRoman"/>
      <w:lvlText w:val="%6."/>
      <w:lvlJc w:val="right"/>
      <w:pPr>
        <w:ind w:left="4860" w:hanging="180"/>
      </w:pPr>
    </w:lvl>
    <w:lvl w:ilvl="6" w:tplc="0419000F">
      <w:start w:val="1"/>
      <w:numFmt w:val="decimal"/>
      <w:lvlText w:val="%7."/>
      <w:lvlJc w:val="left"/>
      <w:pPr>
        <w:ind w:left="5580" w:hanging="360"/>
      </w:pPr>
    </w:lvl>
    <w:lvl w:ilvl="7" w:tplc="04190019">
      <w:start w:val="1"/>
      <w:numFmt w:val="lowerLetter"/>
      <w:lvlText w:val="%8."/>
      <w:lvlJc w:val="left"/>
      <w:pPr>
        <w:ind w:left="6300" w:hanging="360"/>
      </w:pPr>
    </w:lvl>
    <w:lvl w:ilvl="8" w:tplc="0419001B">
      <w:start w:val="1"/>
      <w:numFmt w:val="lowerRoman"/>
      <w:lvlText w:val="%9."/>
      <w:lvlJc w:val="right"/>
      <w:pPr>
        <w:ind w:left="7020" w:hanging="180"/>
      </w:pPr>
    </w:lvl>
  </w:abstractNum>
  <w:abstractNum w:abstractNumId="3" w15:restartNumberingAfterBreak="0">
    <w:nsid w:val="30310C85"/>
    <w:multiLevelType w:val="hybridMultilevel"/>
    <w:tmpl w:val="1E90C34A"/>
    <w:lvl w:ilvl="0" w:tplc="AE22F10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3D81156"/>
    <w:multiLevelType w:val="hybridMultilevel"/>
    <w:tmpl w:val="DDDE1A18"/>
    <w:lvl w:ilvl="0" w:tplc="6D445D9E">
      <w:start w:val="1"/>
      <w:numFmt w:val="decimal"/>
      <w:lvlText w:val="%1."/>
      <w:lvlJc w:val="left"/>
      <w:pPr>
        <w:ind w:left="117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5" w15:restartNumberingAfterBreak="0">
    <w:nsid w:val="347B08E7"/>
    <w:multiLevelType w:val="hybridMultilevel"/>
    <w:tmpl w:val="0838CEBE"/>
    <w:lvl w:ilvl="0" w:tplc="913AF762">
      <w:start w:val="1"/>
      <w:numFmt w:val="decimal"/>
      <w:lvlText w:val="%1."/>
      <w:lvlJc w:val="left"/>
      <w:pPr>
        <w:ind w:left="79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9" w:hanging="360"/>
      </w:pPr>
    </w:lvl>
    <w:lvl w:ilvl="2" w:tplc="0409001B" w:tentative="1">
      <w:start w:val="1"/>
      <w:numFmt w:val="lowerRoman"/>
      <w:lvlText w:val="%3."/>
      <w:lvlJc w:val="right"/>
      <w:pPr>
        <w:ind w:left="2239" w:hanging="180"/>
      </w:pPr>
    </w:lvl>
    <w:lvl w:ilvl="3" w:tplc="0409000F" w:tentative="1">
      <w:start w:val="1"/>
      <w:numFmt w:val="decimal"/>
      <w:lvlText w:val="%4."/>
      <w:lvlJc w:val="left"/>
      <w:pPr>
        <w:ind w:left="2959" w:hanging="360"/>
      </w:pPr>
    </w:lvl>
    <w:lvl w:ilvl="4" w:tplc="04090019" w:tentative="1">
      <w:start w:val="1"/>
      <w:numFmt w:val="lowerLetter"/>
      <w:lvlText w:val="%5."/>
      <w:lvlJc w:val="left"/>
      <w:pPr>
        <w:ind w:left="3679" w:hanging="360"/>
      </w:pPr>
    </w:lvl>
    <w:lvl w:ilvl="5" w:tplc="0409001B" w:tentative="1">
      <w:start w:val="1"/>
      <w:numFmt w:val="lowerRoman"/>
      <w:lvlText w:val="%6."/>
      <w:lvlJc w:val="right"/>
      <w:pPr>
        <w:ind w:left="4399" w:hanging="180"/>
      </w:pPr>
    </w:lvl>
    <w:lvl w:ilvl="6" w:tplc="0409000F" w:tentative="1">
      <w:start w:val="1"/>
      <w:numFmt w:val="decimal"/>
      <w:lvlText w:val="%7."/>
      <w:lvlJc w:val="left"/>
      <w:pPr>
        <w:ind w:left="5119" w:hanging="360"/>
      </w:pPr>
    </w:lvl>
    <w:lvl w:ilvl="7" w:tplc="04090019" w:tentative="1">
      <w:start w:val="1"/>
      <w:numFmt w:val="lowerLetter"/>
      <w:lvlText w:val="%8."/>
      <w:lvlJc w:val="left"/>
      <w:pPr>
        <w:ind w:left="5839" w:hanging="360"/>
      </w:pPr>
    </w:lvl>
    <w:lvl w:ilvl="8" w:tplc="0409001B" w:tentative="1">
      <w:start w:val="1"/>
      <w:numFmt w:val="lowerRoman"/>
      <w:lvlText w:val="%9."/>
      <w:lvlJc w:val="right"/>
      <w:pPr>
        <w:ind w:left="6559" w:hanging="180"/>
      </w:pPr>
    </w:lvl>
  </w:abstractNum>
  <w:abstractNum w:abstractNumId="6" w15:restartNumberingAfterBreak="0">
    <w:nsid w:val="37F26E92"/>
    <w:multiLevelType w:val="hybridMultilevel"/>
    <w:tmpl w:val="0082D936"/>
    <w:lvl w:ilvl="0" w:tplc="F6C46610">
      <w:start w:val="1"/>
      <w:numFmt w:val="decimal"/>
      <w:lvlText w:val="%1."/>
      <w:lvlJc w:val="left"/>
      <w:pPr>
        <w:ind w:left="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0" w:hanging="360"/>
      </w:pPr>
    </w:lvl>
    <w:lvl w:ilvl="2" w:tplc="0409001B" w:tentative="1">
      <w:start w:val="1"/>
      <w:numFmt w:val="lowerRoman"/>
      <w:lvlText w:val="%3."/>
      <w:lvlJc w:val="right"/>
      <w:pPr>
        <w:ind w:left="1970" w:hanging="180"/>
      </w:pPr>
    </w:lvl>
    <w:lvl w:ilvl="3" w:tplc="0409000F" w:tentative="1">
      <w:start w:val="1"/>
      <w:numFmt w:val="decimal"/>
      <w:lvlText w:val="%4."/>
      <w:lvlJc w:val="left"/>
      <w:pPr>
        <w:ind w:left="2690" w:hanging="360"/>
      </w:pPr>
    </w:lvl>
    <w:lvl w:ilvl="4" w:tplc="04090019" w:tentative="1">
      <w:start w:val="1"/>
      <w:numFmt w:val="lowerLetter"/>
      <w:lvlText w:val="%5."/>
      <w:lvlJc w:val="left"/>
      <w:pPr>
        <w:ind w:left="3410" w:hanging="360"/>
      </w:pPr>
    </w:lvl>
    <w:lvl w:ilvl="5" w:tplc="0409001B" w:tentative="1">
      <w:start w:val="1"/>
      <w:numFmt w:val="lowerRoman"/>
      <w:lvlText w:val="%6."/>
      <w:lvlJc w:val="right"/>
      <w:pPr>
        <w:ind w:left="4130" w:hanging="180"/>
      </w:pPr>
    </w:lvl>
    <w:lvl w:ilvl="6" w:tplc="0409000F" w:tentative="1">
      <w:start w:val="1"/>
      <w:numFmt w:val="decimal"/>
      <w:lvlText w:val="%7."/>
      <w:lvlJc w:val="left"/>
      <w:pPr>
        <w:ind w:left="4850" w:hanging="360"/>
      </w:pPr>
    </w:lvl>
    <w:lvl w:ilvl="7" w:tplc="04090019" w:tentative="1">
      <w:start w:val="1"/>
      <w:numFmt w:val="lowerLetter"/>
      <w:lvlText w:val="%8."/>
      <w:lvlJc w:val="left"/>
      <w:pPr>
        <w:ind w:left="5570" w:hanging="360"/>
      </w:pPr>
    </w:lvl>
    <w:lvl w:ilvl="8" w:tplc="0409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7" w15:restartNumberingAfterBreak="0">
    <w:nsid w:val="38487232"/>
    <w:multiLevelType w:val="hybridMultilevel"/>
    <w:tmpl w:val="BEA41DA6"/>
    <w:lvl w:ilvl="0" w:tplc="DFDA4C3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8A83F71"/>
    <w:multiLevelType w:val="hybridMultilevel"/>
    <w:tmpl w:val="44107B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B63FEB"/>
    <w:multiLevelType w:val="hybridMultilevel"/>
    <w:tmpl w:val="D6448F66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>
      <w:start w:val="1"/>
      <w:numFmt w:val="lowerLetter"/>
      <w:lvlText w:val="%2."/>
      <w:lvlJc w:val="left"/>
      <w:pPr>
        <w:ind w:left="1980" w:hanging="360"/>
      </w:pPr>
    </w:lvl>
    <w:lvl w:ilvl="2" w:tplc="0409001B">
      <w:start w:val="1"/>
      <w:numFmt w:val="lowerRoman"/>
      <w:lvlText w:val="%3."/>
      <w:lvlJc w:val="right"/>
      <w:pPr>
        <w:ind w:left="2700" w:hanging="180"/>
      </w:pPr>
    </w:lvl>
    <w:lvl w:ilvl="3" w:tplc="0409000F">
      <w:start w:val="1"/>
      <w:numFmt w:val="decimal"/>
      <w:lvlText w:val="%4."/>
      <w:lvlJc w:val="left"/>
      <w:pPr>
        <w:ind w:left="3420" w:hanging="360"/>
      </w:pPr>
    </w:lvl>
    <w:lvl w:ilvl="4" w:tplc="04090019">
      <w:start w:val="1"/>
      <w:numFmt w:val="lowerLetter"/>
      <w:lvlText w:val="%5."/>
      <w:lvlJc w:val="left"/>
      <w:pPr>
        <w:ind w:left="4140" w:hanging="360"/>
      </w:pPr>
    </w:lvl>
    <w:lvl w:ilvl="5" w:tplc="0409001B">
      <w:start w:val="1"/>
      <w:numFmt w:val="lowerRoman"/>
      <w:lvlText w:val="%6."/>
      <w:lvlJc w:val="right"/>
      <w:pPr>
        <w:ind w:left="4860" w:hanging="180"/>
      </w:pPr>
    </w:lvl>
    <w:lvl w:ilvl="6" w:tplc="0409000F">
      <w:start w:val="1"/>
      <w:numFmt w:val="decimal"/>
      <w:lvlText w:val="%7."/>
      <w:lvlJc w:val="left"/>
      <w:pPr>
        <w:ind w:left="5580" w:hanging="360"/>
      </w:pPr>
    </w:lvl>
    <w:lvl w:ilvl="7" w:tplc="04090019">
      <w:start w:val="1"/>
      <w:numFmt w:val="lowerLetter"/>
      <w:lvlText w:val="%8."/>
      <w:lvlJc w:val="left"/>
      <w:pPr>
        <w:ind w:left="6300" w:hanging="360"/>
      </w:pPr>
    </w:lvl>
    <w:lvl w:ilvl="8" w:tplc="0409001B">
      <w:start w:val="1"/>
      <w:numFmt w:val="lowerRoman"/>
      <w:lvlText w:val="%9."/>
      <w:lvlJc w:val="right"/>
      <w:pPr>
        <w:ind w:left="7020" w:hanging="180"/>
      </w:pPr>
    </w:lvl>
  </w:abstractNum>
  <w:abstractNum w:abstractNumId="10" w15:restartNumberingAfterBreak="0">
    <w:nsid w:val="3DC574D2"/>
    <w:multiLevelType w:val="hybridMultilevel"/>
    <w:tmpl w:val="7C02E186"/>
    <w:lvl w:ilvl="0" w:tplc="2676CFB2">
      <w:start w:val="1"/>
      <w:numFmt w:val="decimal"/>
      <w:lvlText w:val="%1."/>
      <w:lvlJc w:val="left"/>
      <w:pPr>
        <w:ind w:left="54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184" w:hanging="360"/>
      </w:pPr>
    </w:lvl>
    <w:lvl w:ilvl="2" w:tplc="0409001B" w:tentative="1">
      <w:start w:val="1"/>
      <w:numFmt w:val="lowerRoman"/>
      <w:lvlText w:val="%3."/>
      <w:lvlJc w:val="right"/>
      <w:pPr>
        <w:ind w:left="6904" w:hanging="180"/>
      </w:pPr>
    </w:lvl>
    <w:lvl w:ilvl="3" w:tplc="0409000F" w:tentative="1">
      <w:start w:val="1"/>
      <w:numFmt w:val="decimal"/>
      <w:lvlText w:val="%4."/>
      <w:lvlJc w:val="left"/>
      <w:pPr>
        <w:ind w:left="7624" w:hanging="360"/>
      </w:pPr>
    </w:lvl>
    <w:lvl w:ilvl="4" w:tplc="04090019" w:tentative="1">
      <w:start w:val="1"/>
      <w:numFmt w:val="lowerLetter"/>
      <w:lvlText w:val="%5."/>
      <w:lvlJc w:val="left"/>
      <w:pPr>
        <w:ind w:left="8344" w:hanging="360"/>
      </w:pPr>
    </w:lvl>
    <w:lvl w:ilvl="5" w:tplc="0409001B" w:tentative="1">
      <w:start w:val="1"/>
      <w:numFmt w:val="lowerRoman"/>
      <w:lvlText w:val="%6."/>
      <w:lvlJc w:val="right"/>
      <w:pPr>
        <w:ind w:left="9064" w:hanging="180"/>
      </w:pPr>
    </w:lvl>
    <w:lvl w:ilvl="6" w:tplc="0409000F" w:tentative="1">
      <w:start w:val="1"/>
      <w:numFmt w:val="decimal"/>
      <w:lvlText w:val="%7."/>
      <w:lvlJc w:val="left"/>
      <w:pPr>
        <w:ind w:left="9784" w:hanging="360"/>
      </w:pPr>
    </w:lvl>
    <w:lvl w:ilvl="7" w:tplc="04090019" w:tentative="1">
      <w:start w:val="1"/>
      <w:numFmt w:val="lowerLetter"/>
      <w:lvlText w:val="%8."/>
      <w:lvlJc w:val="left"/>
      <w:pPr>
        <w:ind w:left="10504" w:hanging="360"/>
      </w:pPr>
    </w:lvl>
    <w:lvl w:ilvl="8" w:tplc="0409001B" w:tentative="1">
      <w:start w:val="1"/>
      <w:numFmt w:val="lowerRoman"/>
      <w:lvlText w:val="%9."/>
      <w:lvlJc w:val="right"/>
      <w:pPr>
        <w:ind w:left="11224" w:hanging="180"/>
      </w:pPr>
    </w:lvl>
  </w:abstractNum>
  <w:abstractNum w:abstractNumId="11" w15:restartNumberingAfterBreak="0">
    <w:nsid w:val="40E71641"/>
    <w:multiLevelType w:val="hybridMultilevel"/>
    <w:tmpl w:val="818673E8"/>
    <w:lvl w:ilvl="0" w:tplc="C1E04C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3531127"/>
    <w:multiLevelType w:val="hybridMultilevel"/>
    <w:tmpl w:val="7F346DB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6154A4A"/>
    <w:multiLevelType w:val="hybridMultilevel"/>
    <w:tmpl w:val="DBE2271A"/>
    <w:lvl w:ilvl="0" w:tplc="C14AB9C8">
      <w:start w:val="1"/>
      <w:numFmt w:val="decimal"/>
      <w:lvlText w:val="%1."/>
      <w:lvlJc w:val="left"/>
      <w:pPr>
        <w:ind w:left="93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4" w15:restartNumberingAfterBreak="0">
    <w:nsid w:val="56C6275F"/>
    <w:multiLevelType w:val="hybridMultilevel"/>
    <w:tmpl w:val="0838CEBE"/>
    <w:lvl w:ilvl="0" w:tplc="913AF762">
      <w:start w:val="1"/>
      <w:numFmt w:val="decimal"/>
      <w:lvlText w:val="%1."/>
      <w:lvlJc w:val="left"/>
      <w:pPr>
        <w:ind w:left="79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9" w:hanging="360"/>
      </w:pPr>
    </w:lvl>
    <w:lvl w:ilvl="2" w:tplc="0409001B" w:tentative="1">
      <w:start w:val="1"/>
      <w:numFmt w:val="lowerRoman"/>
      <w:lvlText w:val="%3."/>
      <w:lvlJc w:val="right"/>
      <w:pPr>
        <w:ind w:left="2239" w:hanging="180"/>
      </w:pPr>
    </w:lvl>
    <w:lvl w:ilvl="3" w:tplc="0409000F" w:tentative="1">
      <w:start w:val="1"/>
      <w:numFmt w:val="decimal"/>
      <w:lvlText w:val="%4."/>
      <w:lvlJc w:val="left"/>
      <w:pPr>
        <w:ind w:left="2959" w:hanging="360"/>
      </w:pPr>
    </w:lvl>
    <w:lvl w:ilvl="4" w:tplc="04090019" w:tentative="1">
      <w:start w:val="1"/>
      <w:numFmt w:val="lowerLetter"/>
      <w:lvlText w:val="%5."/>
      <w:lvlJc w:val="left"/>
      <w:pPr>
        <w:ind w:left="3679" w:hanging="360"/>
      </w:pPr>
    </w:lvl>
    <w:lvl w:ilvl="5" w:tplc="0409001B" w:tentative="1">
      <w:start w:val="1"/>
      <w:numFmt w:val="lowerRoman"/>
      <w:lvlText w:val="%6."/>
      <w:lvlJc w:val="right"/>
      <w:pPr>
        <w:ind w:left="4399" w:hanging="180"/>
      </w:pPr>
    </w:lvl>
    <w:lvl w:ilvl="6" w:tplc="0409000F" w:tentative="1">
      <w:start w:val="1"/>
      <w:numFmt w:val="decimal"/>
      <w:lvlText w:val="%7."/>
      <w:lvlJc w:val="left"/>
      <w:pPr>
        <w:ind w:left="5119" w:hanging="360"/>
      </w:pPr>
    </w:lvl>
    <w:lvl w:ilvl="7" w:tplc="04090019" w:tentative="1">
      <w:start w:val="1"/>
      <w:numFmt w:val="lowerLetter"/>
      <w:lvlText w:val="%8."/>
      <w:lvlJc w:val="left"/>
      <w:pPr>
        <w:ind w:left="5839" w:hanging="360"/>
      </w:pPr>
    </w:lvl>
    <w:lvl w:ilvl="8" w:tplc="0409001B" w:tentative="1">
      <w:start w:val="1"/>
      <w:numFmt w:val="lowerRoman"/>
      <w:lvlText w:val="%9."/>
      <w:lvlJc w:val="right"/>
      <w:pPr>
        <w:ind w:left="6559" w:hanging="180"/>
      </w:pPr>
    </w:lvl>
  </w:abstractNum>
  <w:abstractNum w:abstractNumId="15" w15:restartNumberingAfterBreak="0">
    <w:nsid w:val="587F506A"/>
    <w:multiLevelType w:val="hybridMultilevel"/>
    <w:tmpl w:val="DBE2271A"/>
    <w:lvl w:ilvl="0" w:tplc="C14AB9C8">
      <w:start w:val="1"/>
      <w:numFmt w:val="decimal"/>
      <w:lvlText w:val="%1."/>
      <w:lvlJc w:val="left"/>
      <w:pPr>
        <w:ind w:left="93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6" w15:restartNumberingAfterBreak="0">
    <w:nsid w:val="5D041D2A"/>
    <w:multiLevelType w:val="hybridMultilevel"/>
    <w:tmpl w:val="0276E6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39B73ED"/>
    <w:multiLevelType w:val="hybridMultilevel"/>
    <w:tmpl w:val="DBE2271A"/>
    <w:lvl w:ilvl="0" w:tplc="C14AB9C8">
      <w:start w:val="1"/>
      <w:numFmt w:val="decimal"/>
      <w:lvlText w:val="%1."/>
      <w:lvlJc w:val="left"/>
      <w:pPr>
        <w:ind w:left="93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8" w15:restartNumberingAfterBreak="0">
    <w:nsid w:val="64803F77"/>
    <w:multiLevelType w:val="hybridMultilevel"/>
    <w:tmpl w:val="6E901640"/>
    <w:lvl w:ilvl="0" w:tplc="C1E04C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45118C4"/>
    <w:multiLevelType w:val="hybridMultilevel"/>
    <w:tmpl w:val="EB7A2884"/>
    <w:lvl w:ilvl="0" w:tplc="04090001">
      <w:start w:val="1"/>
      <w:numFmt w:val="bullet"/>
      <w:lvlText w:val=""/>
      <w:lvlJc w:val="left"/>
      <w:pPr>
        <w:ind w:left="53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250" w:hanging="360"/>
      </w:pPr>
    </w:lvl>
    <w:lvl w:ilvl="2" w:tplc="0409001B" w:tentative="1">
      <w:start w:val="1"/>
      <w:numFmt w:val="lowerRoman"/>
      <w:lvlText w:val="%3."/>
      <w:lvlJc w:val="right"/>
      <w:pPr>
        <w:ind w:left="1970" w:hanging="180"/>
      </w:pPr>
    </w:lvl>
    <w:lvl w:ilvl="3" w:tplc="0409000F" w:tentative="1">
      <w:start w:val="1"/>
      <w:numFmt w:val="decimal"/>
      <w:lvlText w:val="%4."/>
      <w:lvlJc w:val="left"/>
      <w:pPr>
        <w:ind w:left="2690" w:hanging="360"/>
      </w:pPr>
    </w:lvl>
    <w:lvl w:ilvl="4" w:tplc="04090019" w:tentative="1">
      <w:start w:val="1"/>
      <w:numFmt w:val="lowerLetter"/>
      <w:lvlText w:val="%5."/>
      <w:lvlJc w:val="left"/>
      <w:pPr>
        <w:ind w:left="3410" w:hanging="360"/>
      </w:pPr>
    </w:lvl>
    <w:lvl w:ilvl="5" w:tplc="0409001B" w:tentative="1">
      <w:start w:val="1"/>
      <w:numFmt w:val="lowerRoman"/>
      <w:lvlText w:val="%6."/>
      <w:lvlJc w:val="right"/>
      <w:pPr>
        <w:ind w:left="4130" w:hanging="180"/>
      </w:pPr>
    </w:lvl>
    <w:lvl w:ilvl="6" w:tplc="0409000F" w:tentative="1">
      <w:start w:val="1"/>
      <w:numFmt w:val="decimal"/>
      <w:lvlText w:val="%7."/>
      <w:lvlJc w:val="left"/>
      <w:pPr>
        <w:ind w:left="4850" w:hanging="360"/>
      </w:pPr>
    </w:lvl>
    <w:lvl w:ilvl="7" w:tplc="04090019" w:tentative="1">
      <w:start w:val="1"/>
      <w:numFmt w:val="lowerLetter"/>
      <w:lvlText w:val="%8."/>
      <w:lvlJc w:val="left"/>
      <w:pPr>
        <w:ind w:left="5570" w:hanging="360"/>
      </w:pPr>
    </w:lvl>
    <w:lvl w:ilvl="8" w:tplc="0409001B" w:tentative="1">
      <w:start w:val="1"/>
      <w:numFmt w:val="lowerRoman"/>
      <w:lvlText w:val="%9."/>
      <w:lvlJc w:val="right"/>
      <w:pPr>
        <w:ind w:left="6290" w:hanging="180"/>
      </w:pPr>
    </w:lvl>
  </w:abstractNum>
  <w:num w:numId="1">
    <w:abstractNumId w:val="7"/>
  </w:num>
  <w:num w:numId="2">
    <w:abstractNumId w:val="19"/>
  </w:num>
  <w:num w:numId="3">
    <w:abstractNumId w:val="6"/>
  </w:num>
  <w:num w:numId="4">
    <w:abstractNumId w:val="0"/>
  </w:num>
  <w:num w:numId="5">
    <w:abstractNumId w:val="8"/>
  </w:num>
  <w:num w:numId="6">
    <w:abstractNumId w:val="13"/>
  </w:num>
  <w:num w:numId="7">
    <w:abstractNumId w:val="15"/>
  </w:num>
  <w:num w:numId="8">
    <w:abstractNumId w:val="17"/>
  </w:num>
  <w:num w:numId="9">
    <w:abstractNumId w:val="11"/>
  </w:num>
  <w:num w:numId="10">
    <w:abstractNumId w:val="12"/>
  </w:num>
  <w:num w:numId="11">
    <w:abstractNumId w:val="18"/>
  </w:num>
  <w:num w:numId="12">
    <w:abstractNumId w:val="16"/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</w:num>
  <w:num w:numId="16">
    <w:abstractNumId w:val="1"/>
  </w:num>
  <w:num w:numId="17">
    <w:abstractNumId w:val="4"/>
  </w:num>
  <w:num w:numId="18">
    <w:abstractNumId w:val="3"/>
  </w:num>
  <w:num w:numId="19">
    <w:abstractNumId w:val="5"/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E23E0"/>
    <w:rsid w:val="0000696A"/>
    <w:rsid w:val="00016D26"/>
    <w:rsid w:val="0004492D"/>
    <w:rsid w:val="00050E6F"/>
    <w:rsid w:val="00060384"/>
    <w:rsid w:val="000622B8"/>
    <w:rsid w:val="00100D04"/>
    <w:rsid w:val="00111E37"/>
    <w:rsid w:val="0011472C"/>
    <w:rsid w:val="0017511B"/>
    <w:rsid w:val="00194494"/>
    <w:rsid w:val="00194ED4"/>
    <w:rsid w:val="0019624D"/>
    <w:rsid w:val="001B42EC"/>
    <w:rsid w:val="001B472E"/>
    <w:rsid w:val="001C7F64"/>
    <w:rsid w:val="00205426"/>
    <w:rsid w:val="0020783A"/>
    <w:rsid w:val="00212C9F"/>
    <w:rsid w:val="00231ECD"/>
    <w:rsid w:val="00234F85"/>
    <w:rsid w:val="00235BAF"/>
    <w:rsid w:val="00241203"/>
    <w:rsid w:val="00241CDC"/>
    <w:rsid w:val="00276704"/>
    <w:rsid w:val="00287239"/>
    <w:rsid w:val="00290B6C"/>
    <w:rsid w:val="002B18E1"/>
    <w:rsid w:val="002C1BF8"/>
    <w:rsid w:val="002C4324"/>
    <w:rsid w:val="002D1AEF"/>
    <w:rsid w:val="002D5DAB"/>
    <w:rsid w:val="002E3D8E"/>
    <w:rsid w:val="002E5C55"/>
    <w:rsid w:val="002F7670"/>
    <w:rsid w:val="00303F14"/>
    <w:rsid w:val="00311352"/>
    <w:rsid w:val="00315E77"/>
    <w:rsid w:val="003422F5"/>
    <w:rsid w:val="00353A8E"/>
    <w:rsid w:val="003614E9"/>
    <w:rsid w:val="00370B84"/>
    <w:rsid w:val="00377D3C"/>
    <w:rsid w:val="00383668"/>
    <w:rsid w:val="00391B19"/>
    <w:rsid w:val="003A2D92"/>
    <w:rsid w:val="003B02C6"/>
    <w:rsid w:val="003B5D27"/>
    <w:rsid w:val="003E0B34"/>
    <w:rsid w:val="003F3326"/>
    <w:rsid w:val="0041603F"/>
    <w:rsid w:val="00416E89"/>
    <w:rsid w:val="00425959"/>
    <w:rsid w:val="004302C6"/>
    <w:rsid w:val="00435FD9"/>
    <w:rsid w:val="00451D9F"/>
    <w:rsid w:val="00482AAA"/>
    <w:rsid w:val="004871FF"/>
    <w:rsid w:val="004A4240"/>
    <w:rsid w:val="004B3BC4"/>
    <w:rsid w:val="004C6D9B"/>
    <w:rsid w:val="004D6FA4"/>
    <w:rsid w:val="005054BF"/>
    <w:rsid w:val="005239BD"/>
    <w:rsid w:val="0055610C"/>
    <w:rsid w:val="00592A80"/>
    <w:rsid w:val="00596702"/>
    <w:rsid w:val="005B68BB"/>
    <w:rsid w:val="005C275D"/>
    <w:rsid w:val="005E23E0"/>
    <w:rsid w:val="005E773C"/>
    <w:rsid w:val="005F2F74"/>
    <w:rsid w:val="00631967"/>
    <w:rsid w:val="00632E8E"/>
    <w:rsid w:val="00653477"/>
    <w:rsid w:val="00653BA9"/>
    <w:rsid w:val="0065631D"/>
    <w:rsid w:val="00665527"/>
    <w:rsid w:val="0067359C"/>
    <w:rsid w:val="00680EB7"/>
    <w:rsid w:val="0068703B"/>
    <w:rsid w:val="006A3322"/>
    <w:rsid w:val="006B3544"/>
    <w:rsid w:val="007073DD"/>
    <w:rsid w:val="00732C5B"/>
    <w:rsid w:val="007513A1"/>
    <w:rsid w:val="00753632"/>
    <w:rsid w:val="007633BC"/>
    <w:rsid w:val="0079596E"/>
    <w:rsid w:val="0079678B"/>
    <w:rsid w:val="007A40D9"/>
    <w:rsid w:val="007B7DC3"/>
    <w:rsid w:val="007C2C3B"/>
    <w:rsid w:val="007D7BEE"/>
    <w:rsid w:val="007E2543"/>
    <w:rsid w:val="007F3FF2"/>
    <w:rsid w:val="008168A3"/>
    <w:rsid w:val="008227D4"/>
    <w:rsid w:val="00831BE4"/>
    <w:rsid w:val="00841AA8"/>
    <w:rsid w:val="00847CF6"/>
    <w:rsid w:val="00852B75"/>
    <w:rsid w:val="0085476E"/>
    <w:rsid w:val="00857BE2"/>
    <w:rsid w:val="00870A05"/>
    <w:rsid w:val="00871B31"/>
    <w:rsid w:val="008857E1"/>
    <w:rsid w:val="008909C6"/>
    <w:rsid w:val="00891F77"/>
    <w:rsid w:val="008C73BB"/>
    <w:rsid w:val="008D0471"/>
    <w:rsid w:val="008F5017"/>
    <w:rsid w:val="00926468"/>
    <w:rsid w:val="0095538E"/>
    <w:rsid w:val="00971A48"/>
    <w:rsid w:val="00990F23"/>
    <w:rsid w:val="009A04D1"/>
    <w:rsid w:val="009A2111"/>
    <w:rsid w:val="009B04A7"/>
    <w:rsid w:val="009B34E2"/>
    <w:rsid w:val="009D0845"/>
    <w:rsid w:val="009F1C08"/>
    <w:rsid w:val="00A16D4B"/>
    <w:rsid w:val="00A233F3"/>
    <w:rsid w:val="00A269EC"/>
    <w:rsid w:val="00A50769"/>
    <w:rsid w:val="00A536F8"/>
    <w:rsid w:val="00A55E6B"/>
    <w:rsid w:val="00A6447A"/>
    <w:rsid w:val="00A704D3"/>
    <w:rsid w:val="00A72BD4"/>
    <w:rsid w:val="00A75B45"/>
    <w:rsid w:val="00A81519"/>
    <w:rsid w:val="00A9121A"/>
    <w:rsid w:val="00A94CFA"/>
    <w:rsid w:val="00A96DA5"/>
    <w:rsid w:val="00AA67BC"/>
    <w:rsid w:val="00AC42CF"/>
    <w:rsid w:val="00AE0D2D"/>
    <w:rsid w:val="00AE2A11"/>
    <w:rsid w:val="00AF27A3"/>
    <w:rsid w:val="00B019EB"/>
    <w:rsid w:val="00B160BC"/>
    <w:rsid w:val="00B30B9E"/>
    <w:rsid w:val="00B374BE"/>
    <w:rsid w:val="00B40F71"/>
    <w:rsid w:val="00B50018"/>
    <w:rsid w:val="00B527EC"/>
    <w:rsid w:val="00B643BC"/>
    <w:rsid w:val="00B64D18"/>
    <w:rsid w:val="00B7656B"/>
    <w:rsid w:val="00B8079D"/>
    <w:rsid w:val="00B84A3E"/>
    <w:rsid w:val="00BA0471"/>
    <w:rsid w:val="00BA642B"/>
    <w:rsid w:val="00BB2A32"/>
    <w:rsid w:val="00BC2465"/>
    <w:rsid w:val="00BC75D5"/>
    <w:rsid w:val="00C06CE2"/>
    <w:rsid w:val="00C47D82"/>
    <w:rsid w:val="00C52CC6"/>
    <w:rsid w:val="00C65B09"/>
    <w:rsid w:val="00C75635"/>
    <w:rsid w:val="00C83C47"/>
    <w:rsid w:val="00C84F93"/>
    <w:rsid w:val="00CA623E"/>
    <w:rsid w:val="00CB2B79"/>
    <w:rsid w:val="00CC2B56"/>
    <w:rsid w:val="00CC43F0"/>
    <w:rsid w:val="00CC6B48"/>
    <w:rsid w:val="00CD11D7"/>
    <w:rsid w:val="00CE5F96"/>
    <w:rsid w:val="00CE6D21"/>
    <w:rsid w:val="00CF0F7F"/>
    <w:rsid w:val="00D07119"/>
    <w:rsid w:val="00D2103F"/>
    <w:rsid w:val="00D42BE2"/>
    <w:rsid w:val="00D43ECF"/>
    <w:rsid w:val="00D50486"/>
    <w:rsid w:val="00D93821"/>
    <w:rsid w:val="00DA2962"/>
    <w:rsid w:val="00DA460A"/>
    <w:rsid w:val="00DC2CB4"/>
    <w:rsid w:val="00DC4030"/>
    <w:rsid w:val="00DE103D"/>
    <w:rsid w:val="00DE57AF"/>
    <w:rsid w:val="00E12CBB"/>
    <w:rsid w:val="00E44D1A"/>
    <w:rsid w:val="00E607DF"/>
    <w:rsid w:val="00E97185"/>
    <w:rsid w:val="00ED0181"/>
    <w:rsid w:val="00EE28DE"/>
    <w:rsid w:val="00EE7F5C"/>
    <w:rsid w:val="00F10695"/>
    <w:rsid w:val="00F10D7D"/>
    <w:rsid w:val="00F16241"/>
    <w:rsid w:val="00F17413"/>
    <w:rsid w:val="00F62AC6"/>
    <w:rsid w:val="00F709DE"/>
    <w:rsid w:val="00F7511D"/>
    <w:rsid w:val="00FA2FD8"/>
    <w:rsid w:val="00FA3417"/>
    <w:rsid w:val="00FA701F"/>
    <w:rsid w:val="00FB41CC"/>
    <w:rsid w:val="00FD7374"/>
    <w:rsid w:val="00FE24A3"/>
    <w:rsid w:val="00FF5854"/>
    <w:rsid w:val="00FF7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3CABD89-5AB4-46CD-BEC4-26F61D27E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23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basedOn w:val="DefaultParagraphFont"/>
    <w:link w:val="mechtex"/>
    <w:locked/>
    <w:rsid w:val="005E23E0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qFormat/>
    <w:rsid w:val="005E23E0"/>
    <w:pPr>
      <w:jc w:val="center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table" w:styleId="TableGrid">
    <w:name w:val="Table Grid"/>
    <w:basedOn w:val="TableNormal"/>
    <w:uiPriority w:val="59"/>
    <w:rsid w:val="005E23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aliases w:val="h,Header Char Char Char Char,Header Char Char Char,Header Char Char"/>
    <w:basedOn w:val="Normal"/>
    <w:link w:val="HeaderChar"/>
    <w:qFormat/>
    <w:rsid w:val="005E23E0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E23E0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5E23E0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5E23E0"/>
    <w:rPr>
      <w:rFonts w:ascii="Calibri" w:eastAsia="Calibri" w:hAnsi="Calibri" w:cs="Times New Roman"/>
      <w:sz w:val="20"/>
      <w:szCs w:val="20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,Знак Знак"/>
    <w:basedOn w:val="Normal"/>
    <w:link w:val="NormalWebChar"/>
    <w:uiPriority w:val="99"/>
    <w:unhideWhenUsed/>
    <w:qFormat/>
    <w:rsid w:val="00592A8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592A80"/>
    <w:rPr>
      <w:b/>
      <w:bCs/>
    </w:rPr>
  </w:style>
  <w:style w:type="paragraph" w:customStyle="1" w:styleId="Body">
    <w:name w:val="Body"/>
    <w:rsid w:val="00852B75"/>
    <w:pPr>
      <w:spacing w:after="0" w:line="240" w:lineRule="auto"/>
    </w:pPr>
    <w:rPr>
      <w:rFonts w:ascii="Times New Roman" w:eastAsia="Arial Unicode MS" w:hAnsi="Times New Roman" w:cs="Arial Unicode MS"/>
      <w:color w:val="000000"/>
      <w:sz w:val="20"/>
      <w:szCs w:val="20"/>
      <w:u w:color="000000"/>
    </w:rPr>
  </w:style>
  <w:style w:type="table" w:customStyle="1" w:styleId="Calendar4">
    <w:name w:val="Calendar 4"/>
    <w:basedOn w:val="TableNormal"/>
    <w:uiPriority w:val="99"/>
    <w:qFormat/>
    <w:rsid w:val="00A81519"/>
    <w:pPr>
      <w:snapToGrid w:val="0"/>
      <w:spacing w:after="0" w:line="240" w:lineRule="auto"/>
    </w:pPr>
    <w:rPr>
      <w:rFonts w:eastAsiaTheme="minorEastAsia"/>
      <w:b/>
      <w:bCs/>
      <w:color w:val="D9D9D9" w:themeColor="background1" w:themeShade="D9"/>
      <w:sz w:val="16"/>
      <w:szCs w:val="16"/>
      <w:lang w:bidi="en-US"/>
    </w:rPr>
    <w:tblPr>
      <w:tblStyleRow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cPr>
      <w:shd w:val="clear" w:color="auto" w:fill="244061" w:themeFill="accent1" w:themeFillShade="80"/>
    </w:tcPr>
    <w:tblStylePr w:type="firstRow">
      <w:rPr>
        <w:sz w:val="8"/>
        <w:szCs w:val="8"/>
      </w:rPr>
    </w:tblStylePr>
    <w:tblStylePr w:type="firstCol">
      <w:pPr>
        <w:wordWrap/>
        <w:ind w:rightChars="0" w:right="144"/>
        <w:jc w:val="right"/>
      </w:pPr>
      <w:rPr>
        <w:sz w:val="72"/>
        <w:szCs w:val="72"/>
      </w:rPr>
    </w:tblStylePr>
    <w:tblStylePr w:type="band2Horz">
      <w:rPr>
        <w:sz w:val="40"/>
        <w:szCs w:val="40"/>
      </w:rPr>
      <w:tblPr/>
      <w:tcPr>
        <w:tcMar>
          <w:top w:w="0" w:type="nil"/>
          <w:left w:w="115" w:type="dxa"/>
          <w:bottom w:w="86" w:type="dxa"/>
          <w:right w:w="115" w:type="dxa"/>
        </w:tcMar>
      </w:tcPr>
    </w:tblStylePr>
    <w:tblStylePr w:type="nwCell">
      <w:rPr>
        <w:sz w:val="8"/>
        <w:szCs w:val="8"/>
      </w:r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A81519"/>
    <w:rPr>
      <w:rFonts w:ascii="Segoe UI" w:eastAsiaTheme="minorHAnsi" w:hAnsi="Segoe UI" w:cs="Segoe UI"/>
      <w:sz w:val="18"/>
      <w:szCs w:val="18"/>
      <w:lang w:val="en-US"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1519"/>
    <w:rPr>
      <w:rFonts w:ascii="Segoe UI" w:hAnsi="Segoe UI" w:cs="Segoe UI"/>
      <w:sz w:val="18"/>
      <w:szCs w:val="18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79678B"/>
    <w:rPr>
      <w:rFonts w:ascii="Times LatArm" w:hAnsi="Times LatArm"/>
      <w:b/>
      <w:bCs/>
      <w:sz w:val="40"/>
      <w:lang w:val="en-GB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79678B"/>
    <w:pPr>
      <w:overflowPunct w:val="0"/>
      <w:autoSpaceDE w:val="0"/>
      <w:autoSpaceDN w:val="0"/>
      <w:adjustRightInd w:val="0"/>
      <w:spacing w:line="360" w:lineRule="auto"/>
      <w:jc w:val="center"/>
    </w:pPr>
    <w:rPr>
      <w:rFonts w:ascii="Times LatArm" w:eastAsiaTheme="minorHAnsi" w:hAnsi="Times LatArm" w:cstheme="minorBidi"/>
      <w:b/>
      <w:bCs/>
      <w:sz w:val="40"/>
      <w:szCs w:val="22"/>
    </w:rPr>
  </w:style>
  <w:style w:type="character" w:customStyle="1" w:styleId="BodyTextChar1">
    <w:name w:val="Body Text Char1"/>
    <w:basedOn w:val="DefaultParagraphFont"/>
    <w:uiPriority w:val="99"/>
    <w:semiHidden/>
    <w:rsid w:val="0079678B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,Знак Знак Char"/>
    <w:link w:val="NormalWeb"/>
    <w:uiPriority w:val="99"/>
    <w:locked/>
    <w:rsid w:val="007E2543"/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2D1A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Char">
    <w:name w:val="norm Char"/>
    <w:basedOn w:val="DefaultParagraphFont"/>
    <w:link w:val="norm"/>
    <w:locked/>
    <w:rsid w:val="004871FF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qFormat/>
    <w:rsid w:val="004871FF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/>
    </w:rPr>
  </w:style>
  <w:style w:type="paragraph" w:customStyle="1" w:styleId="Default">
    <w:name w:val="Default"/>
    <w:rsid w:val="0019624D"/>
    <w:pPr>
      <w:spacing w:after="0" w:line="240" w:lineRule="auto"/>
    </w:pPr>
    <w:rPr>
      <w:rFonts w:ascii="Helvetica" w:eastAsia="Arial Unicode MS" w:hAnsi="Helvetica" w:cs="Arial Unicode MS"/>
      <w:color w:val="000000"/>
      <w:u w:color="000000"/>
    </w:rPr>
  </w:style>
  <w:style w:type="paragraph" w:styleId="Footer">
    <w:name w:val="footer"/>
    <w:basedOn w:val="Normal"/>
    <w:link w:val="FooterChar"/>
    <w:uiPriority w:val="99"/>
    <w:unhideWhenUsed/>
    <w:rsid w:val="009B34E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B34E2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6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2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24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50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61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15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141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66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90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55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2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46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721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826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77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21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67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95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62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943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159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0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60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356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11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29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609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4966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676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59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73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86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24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22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421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496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32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28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30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21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845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749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0363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2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5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31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6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9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34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3484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388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78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74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64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42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94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2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192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52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66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12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279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51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8426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235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66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03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865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0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769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885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761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12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7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41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13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20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498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336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692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57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87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21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90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01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4635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42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83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95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37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652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98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399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104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9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261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94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2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6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5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879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9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507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26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8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76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602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241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1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8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83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83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98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874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44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18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2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66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486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5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50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52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97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13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57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03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643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988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3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73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81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10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492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90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8280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045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6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2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852DBA-96DF-4845-B49E-2A1C6C1372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1318</TotalTime>
  <Pages>1</Pages>
  <Words>1204</Words>
  <Characters>6865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Maro</dc:creator>
  <cp:keywords>https://mul2-edu.gov.am/tasks/983018/oneclick/ampopatert03.02.docx?token=886d2794ed821cb3b7a9996d59daeceb</cp:keywords>
  <dc:description/>
  <cp:lastModifiedBy>User</cp:lastModifiedBy>
  <cp:revision>96</cp:revision>
  <cp:lastPrinted>2023-06-12T20:53:00Z</cp:lastPrinted>
  <dcterms:created xsi:type="dcterms:W3CDTF">2022-01-18T06:44:00Z</dcterms:created>
  <dcterms:modified xsi:type="dcterms:W3CDTF">2023-07-28T16:42:00Z</dcterms:modified>
</cp:coreProperties>
</file>