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2A3CBDF8" w:rsidR="00B8307D" w:rsidRPr="00EC1F1C" w:rsidRDefault="00EC1F1C" w:rsidP="00394621">
      <w:pPr>
        <w:pStyle w:val="NormalWeb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«ՀԱՅԱՍՏԱՆԻ ՀԱՆՐԱՊԵՏՈՒԹՅՈՒՆՈՒՄ ԲԺՇԿԱԿԱՆ ԱՐՏԱԴՐԱՏԵՍԱԿՆԵՐԻ ՇՐՋԱՆԱՌՈՒԹՅԱՆ ՊԵՏԱԿԱՆ ԿԱՐԳԱՎՈՐՄԱՆ ՈԼՈՐՏՈՒՄ ՓՈՐՁԱՔՆՆՈՒԹՅՈՒՆՆԵՐԻ ՎՃԱՐՆԵՐԸ ՍԱՀՄԱՆԵԼՈՒ ՄԱՍԻՆ» ՀՀ ԿԱՌԱՎԱՐՈՒԹՅԱՆ ՈՐՈՇՄԱՆ ՆԱԽԱԳԾ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Ի</w:t>
      </w:r>
      <w:r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5025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6241"/>
      </w:tblGrid>
      <w:tr w:rsidR="00D61C84" w:rsidRPr="00EC1F1C" w14:paraId="39F6C53D" w14:textId="77777777" w:rsidTr="00745DC5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77777777" w:rsidR="00D61C84" w:rsidRPr="00EC1F1C" w:rsidRDefault="005D6F1A" w:rsidP="00795F5E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EC1F1C">
              <w:rPr>
                <w:rFonts w:ascii="GHEA Grapalat" w:hAnsi="GHEA Grapalat" w:cs="Sylfaen"/>
                <w:bCs/>
              </w:rPr>
              <w:t xml:space="preserve">1. </w:t>
            </w:r>
            <w:r w:rsidR="00B8307D" w:rsidRPr="00EC1F1C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59455B" w:rsidRPr="00EC1F1C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B8307D" w:rsidRPr="00EC1F1C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8307D" w:rsidRPr="00EC1F1C">
              <w:rPr>
                <w:rFonts w:ascii="GHEA Grapalat" w:hAnsi="GHEA Grapalat" w:cs="Sylfaen"/>
                <w:bCs/>
              </w:rPr>
              <w:t>նախարարություն</w:t>
            </w:r>
            <w:proofErr w:type="spellEnd"/>
          </w:p>
        </w:tc>
        <w:tc>
          <w:tcPr>
            <w:tcW w:w="6208" w:type="dxa"/>
            <w:shd w:val="clear" w:color="auto" w:fill="D0D0D0"/>
          </w:tcPr>
          <w:p w14:paraId="6AA79472" w14:textId="1B5BB9FE" w:rsidR="00D61C84" w:rsidRPr="00EC1F1C" w:rsidRDefault="0059455B" w:rsidP="0059455B">
            <w:pPr>
              <w:jc w:val="center"/>
              <w:rPr>
                <w:rFonts w:ascii="GHEA Grapalat" w:hAnsi="GHEA Grapalat"/>
                <w:color w:val="000000"/>
                <w:lang w:val="ru-RU" w:eastAsia="hy-AM"/>
              </w:rPr>
            </w:pPr>
            <w:r w:rsidRPr="00EC1F1C">
              <w:rPr>
                <w:rFonts w:ascii="GHEA Grapalat" w:hAnsi="GHEA Grapalat" w:cs="Sylfaen"/>
                <w:b/>
                <w:lang w:val="hy-AM"/>
              </w:rPr>
              <w:t>2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3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09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2</w:t>
            </w:r>
          </w:p>
        </w:tc>
      </w:tr>
      <w:tr w:rsidR="00D61C84" w:rsidRPr="00EC1F1C" w14:paraId="1627B489" w14:textId="77777777" w:rsidTr="00745DC5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61C84" w:rsidRPr="00EC1F1C" w:rsidRDefault="00D61C84" w:rsidP="00BA4F7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8" w:type="dxa"/>
            <w:shd w:val="clear" w:color="auto" w:fill="D0D0D0"/>
          </w:tcPr>
          <w:p w14:paraId="5F608DAB" w14:textId="1C236081" w:rsidR="00D61C84" w:rsidRPr="00EC1F1C" w:rsidRDefault="0059455B" w:rsidP="0059455B">
            <w:pPr>
              <w:jc w:val="center"/>
              <w:rPr>
                <w:rFonts w:ascii="GHEA Grapalat" w:hAnsi="GHEA Grapalat" w:cs="Sylfaen"/>
                <w:bCs/>
                <w:lang w:val="ru-RU"/>
              </w:rPr>
            </w:pPr>
            <w:r w:rsidRPr="00EC1F1C">
              <w:rPr>
                <w:rFonts w:ascii="GHEA Grapalat" w:hAnsi="GHEA Grapalat" w:cs="Sylfaen"/>
                <w:b/>
                <w:lang w:val="hy-AM"/>
              </w:rPr>
              <w:t>01/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8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-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3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/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16510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-202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2</w:t>
            </w:r>
          </w:p>
        </w:tc>
      </w:tr>
      <w:tr w:rsidR="00F41A0E" w:rsidRPr="00B82143" w14:paraId="7BD400F0" w14:textId="77777777" w:rsidTr="00745DC5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507BE3D2" w14:textId="77777777" w:rsidR="00E512B5" w:rsidRPr="00EC1F1C" w:rsidRDefault="00E512B5" w:rsidP="000A2EB5">
            <w:pPr>
              <w:pStyle w:val="Style6"/>
              <w:widowControl/>
              <w:numPr>
                <w:ilvl w:val="0"/>
                <w:numId w:val="2"/>
              </w:numPr>
              <w:spacing w:line="482" w:lineRule="exact"/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>«Պետական տուրքի մասին» ՀՀ օրենքի 2-րդ հոդվածի համաձայն՝ Հայաստանի Հանրապետությունում պետական տուրքը պետական մարմինների լիազորությունների իրականացմամբ պայմանավորված՝ նույն օրենքով սահմանված ծառայությունների կամ գործողությունների համար ֆիզիկական և իրավաբանական անձանցից ՀՀ պետական և (կամ) համայնքների բյուջեներ մուծվող օրենքով սահմանված պարտադիր վճար է։ Այս առումով, պետական մարմինների կողմից մատուցվող ծառայությունների կամ վերջիններիս կողմից կատարվող գործողությունների համար պետք է վճարվի ոչ թե վճար, այլ պետական տուրք։ Նշյալ նպատակադրմանն է ուղղված ներկա փուլում իրականացվող քաղաքականությունը, որի շրջանակներում բոլոր նմանօրինակ վճարների փոխարեն սահմանվում է պետական տուրք։</w:t>
            </w:r>
          </w:p>
          <w:p w14:paraId="57E8F7A3" w14:textId="77777777" w:rsidR="00E512B5" w:rsidRPr="00EC1F1C" w:rsidRDefault="00E512B5" w:rsidP="00E512B5">
            <w:pPr>
              <w:pStyle w:val="Style6"/>
              <w:widowControl/>
              <w:spacing w:line="482" w:lineRule="exact"/>
              <w:ind w:left="929" w:firstLine="0"/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Բացի այդ, ՀՀ վարչապետի 2022 թվականի օգոստոսի 12-ի «2022-2025 թվականների հարկային եկամուտների կառավարման ծրագիրը հաստատելու մասին» թիվ 919-Լ որոշման 1-ին կետով հաստատված 2022-2025 թվականների հարկային եկամուտների կառավարման ծրագրով պետական տուրքերի մասով, մասնավորապես, սահմանված է, որ առավել հաճախ պետական տուրքը սահմանված է որպես պետական լիազորությունների իրականացմամբ որոշակի ծառայությունների կամ գործողությունների դիմաց վճար։ Ընդ որում, պետական լիազորությունների իրականացմամբ ծառայությունների դիմաց պետական տուրքի մեծությունը հնարավորինս կմոտարկվի դրանց գծով պետության կրած ծախսերի իրական մեծությունների հետ։</w:t>
            </w:r>
          </w:p>
          <w:p w14:paraId="448B8109" w14:textId="77777777" w:rsidR="00E512B5" w:rsidRPr="00EC1F1C" w:rsidRDefault="00E512B5" w:rsidP="00E512B5">
            <w:pPr>
              <w:pStyle w:val="Style6"/>
              <w:widowControl/>
              <w:spacing w:line="482" w:lineRule="exact"/>
              <w:ind w:left="929" w:firstLine="0"/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>Նշենք նաև, որ ՀՀ կառավարության ծրագրի 6.8-րդ բաժնի չորրորդ պարբերության՝ Կառավարությունը նպատակ ունի ապահովել հարկեր/ՀՆԱ ցուցանիշի բարելավում առնվազն 2.6 տոկոսային կետով՝ 2026 թվականին հարկեր/ՀՆԱ ցուցանիշը հասցնելով առնվազն 25 տոկոսի։</w:t>
            </w:r>
          </w:p>
          <w:p w14:paraId="684A2722" w14:textId="27CD1146" w:rsidR="00E512B5" w:rsidRDefault="00E512B5" w:rsidP="00E512B5">
            <w:pPr>
              <w:pStyle w:val="Style6"/>
              <w:widowControl/>
              <w:spacing w:line="482" w:lineRule="exact"/>
              <w:ind w:left="929" w:firstLine="0"/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Այս առումով, հարկ ենք համարում ընդգծել, որ նմանօրինակ ծառայությունների մասով վճարների սահմանումը հակադրվում է Կառավարության կողմից ի սկզբանե սահմանված նպատակներին    և    </w:t>
            </w: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ներկա    փուլում    իրականացվող     հայտարարված հարկային</w:t>
            </w:r>
            <w:r w:rsidRPr="00EC1F1C">
              <w:rPr>
                <w:rStyle w:val="FontStyle21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>քաղաքականությանը։</w:t>
            </w:r>
          </w:p>
          <w:p w14:paraId="011C7B82" w14:textId="77777777" w:rsidR="00890B43" w:rsidRPr="00EC1F1C" w:rsidRDefault="00890B43" w:rsidP="00E512B5">
            <w:pPr>
              <w:pStyle w:val="Style6"/>
              <w:widowControl/>
              <w:spacing w:line="482" w:lineRule="exact"/>
              <w:ind w:left="929" w:firstLine="0"/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54CEB786" w14:textId="52B02770" w:rsidR="00E512B5" w:rsidRPr="00EC1F1C" w:rsidRDefault="00E512B5" w:rsidP="000A2EB5">
            <w:pPr>
              <w:pStyle w:val="Style6"/>
              <w:widowControl/>
              <w:numPr>
                <w:ilvl w:val="0"/>
                <w:numId w:val="2"/>
              </w:numPr>
              <w:spacing w:line="482" w:lineRule="exact"/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հիմք ընդունելով «Բնակչության բժշկական օգնության և սպասարկման մասին» օրենքում փոփոխություններ կատարելու մասին» ՀՕ-304-Ն օրենքը՝</w:t>
            </w:r>
            <w:r w:rsidRPr="00EC1F1C">
              <w:rPr>
                <w:rStyle w:val="FontStyle21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1F1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Հանրապետությունում բժշկական արտադրատեսակների շրջանառության պետական կարգավորման ոլորտում փորձաքննությունների վճարները սահմանելու մասին» ՀՀ կառավարության որոշման նախագծի ուժի մեջ մտնելու ժամկետ Է անհրաժեշտ նախատեսել 2022 թվականի հոկտեմբերի 22-ից ոչ շուտ սահմանված ժամկետ։</w:t>
            </w:r>
          </w:p>
          <w:p w14:paraId="1F515148" w14:textId="0E6D6DF1" w:rsidR="00F41A0E" w:rsidRPr="00EC1F1C" w:rsidRDefault="00F41A0E" w:rsidP="00A803E3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08" w:type="dxa"/>
            <w:shd w:val="clear" w:color="auto" w:fill="FFFFFF"/>
            <w:hideMark/>
          </w:tcPr>
          <w:p w14:paraId="32B950B1" w14:textId="181EA3D3" w:rsidR="00B129C1" w:rsidRPr="00C2524C" w:rsidRDefault="00E512B5" w:rsidP="000A2EB5">
            <w:pPr>
              <w:pStyle w:val="ListParagraph"/>
              <w:numPr>
                <w:ilvl w:val="0"/>
                <w:numId w:val="1"/>
              </w:numPr>
              <w:tabs>
                <w:tab w:val="left" w:pos="264"/>
              </w:tabs>
              <w:spacing w:line="276" w:lineRule="auto"/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 w:cs="Sylfaen"/>
                <w:bCs/>
                <w:iCs/>
                <w:color w:val="000000"/>
                <w:lang w:val="hy-AM"/>
              </w:rPr>
              <w:lastRenderedPageBreak/>
              <w:t xml:space="preserve"> </w:t>
            </w:r>
            <w:r w:rsidRPr="00C2524C"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>Չի ընդունվել</w:t>
            </w:r>
            <w:r w:rsidRPr="00C2524C">
              <w:rPr>
                <w:rFonts w:ascii="GHEA Grapalat" w:hAnsi="GHEA Grapalat"/>
                <w:b/>
                <w:bCs/>
                <w:iCs/>
                <w:color w:val="000000"/>
                <w:lang w:val="hy-AM"/>
              </w:rPr>
              <w:t>:</w:t>
            </w:r>
          </w:p>
          <w:p w14:paraId="4167EE4C" w14:textId="6DC76A33" w:rsidR="000F5CA1" w:rsidRPr="00C2524C" w:rsidRDefault="00EC1F1C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333333"/>
                <w:lang w:val="hy-AM" w:eastAsia="ru-RU"/>
              </w:rPr>
              <w:t xml:space="preserve">««Բնակչության բժշկական օգնության և սպասարկման մասին» Հայաստանի Հանրապետության օրենքում փոփոխություններ կատարելու մասին» օրենքում (Այսուհետ՝ օրենք) 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>պ</w:t>
            </w:r>
            <w:r w:rsidR="000F5CA1"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ետական մարմինների կողմից մատուցվող ծառայությունների համար սահմանվել են պետական տուրքի դրույքաչափեր: Այսպես՝ </w:t>
            </w:r>
          </w:p>
          <w:p w14:paraId="021A5DCA" w14:textId="603962E5" w:rsidR="00072A97" w:rsidRPr="00C2524C" w:rsidRDefault="00092C5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46-րդ </w:t>
            </w:r>
            <w:r w:rsidR="000F5CA1" w:rsidRPr="00C2524C">
              <w:rPr>
                <w:rFonts w:ascii="GHEA Grapalat" w:hAnsi="GHEA Grapalat"/>
                <w:color w:val="000000"/>
                <w:lang w:val="hy-AM" w:eastAsia="hy-AM"/>
              </w:rPr>
              <w:t>Հոդվա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>ծ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>ի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11-րդ մասով սահմանվել է պետական տուրք </w:t>
            </w:r>
            <w:r w:rsidR="00E52811" w:rsidRPr="00C2524C">
              <w:rPr>
                <w:rFonts w:ascii="GHEA Grapalat" w:hAnsi="GHEA Grapalat"/>
                <w:color w:val="000000"/>
                <w:lang w:val="hy-AM" w:eastAsia="hy-AM"/>
              </w:rPr>
              <w:t>բժշկական արտադրատեսակ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>ների գրանցման համար,</w:t>
            </w:r>
          </w:p>
          <w:p w14:paraId="79F2636C" w14:textId="23CF8CB7" w:rsidR="00072A97" w:rsidRPr="00C2524C" w:rsidRDefault="00092C5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47.1-րդ 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>Հոդված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>ի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3-րդ մասով՝ </w:t>
            </w:r>
            <w:r w:rsidR="00072A97" w:rsidRPr="00C2524C">
              <w:rPr>
                <w:rFonts w:ascii="GHEA Grapalat" w:hAnsi="GHEA Grapalat"/>
                <w:color w:val="000000"/>
                <w:lang w:val="hy-AM"/>
              </w:rPr>
              <w:t>Բժշկական արտադրատեսակների արտադրության լիցենզիա տալու համար,</w:t>
            </w:r>
          </w:p>
          <w:p w14:paraId="0A596308" w14:textId="6F5F624F" w:rsidR="00B129C1" w:rsidRPr="00C2524C" w:rsidRDefault="00072A97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bookmarkStart w:id="0" w:name="_Hlk115175434"/>
            <w:r w:rsidR="00092C51"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47.2-րդ 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>Հոդված</w:t>
            </w:r>
            <w:r w:rsidR="00092C51" w:rsidRPr="00C2524C">
              <w:rPr>
                <w:rFonts w:ascii="GHEA Grapalat" w:hAnsi="GHEA Grapalat"/>
                <w:color w:val="000000"/>
                <w:lang w:val="hy-AM" w:eastAsia="hy-AM"/>
              </w:rPr>
              <w:t>ի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6-րդ մասով՝</w:t>
            </w:r>
            <w:bookmarkEnd w:id="0"/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0F5CA1"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2524C">
              <w:rPr>
                <w:rFonts w:ascii="GHEA Grapalat" w:hAnsi="GHEA Grapalat"/>
                <w:color w:val="000000"/>
                <w:lang w:val="hy-AM"/>
              </w:rPr>
              <w:t>Բժշկական արտադրատեսակների ներմուծման (համապատասխանության) հավաստագրի տրամադրման համար</w:t>
            </w:r>
          </w:p>
          <w:p w14:paraId="61BE6DBB" w14:textId="7562C570" w:rsidR="00072A97" w:rsidRPr="00C2524C" w:rsidRDefault="00092C5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47.4-րդ 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>Հոդված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>ի</w:t>
            </w:r>
            <w:r w:rsidR="00072A97"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4-րդ մասով՝ </w:t>
            </w:r>
            <w:r w:rsidR="00072A97" w:rsidRPr="00C2524C">
              <w:rPr>
                <w:rFonts w:ascii="GHEA Grapalat" w:hAnsi="GHEA Grapalat"/>
                <w:color w:val="000000"/>
                <w:lang w:val="hy-AM"/>
              </w:rPr>
              <w:t>Բժշկական արտադրատեսակների սպասարկման լիցենզիա տալու համար:</w:t>
            </w:r>
          </w:p>
          <w:p w14:paraId="63B4AE9F" w14:textId="45A64F2F" w:rsidR="00072A97" w:rsidRPr="00C2524C" w:rsidRDefault="00072A97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Բացի այդ Օրենքի 45-րդ Հոդվածի 5-րդ մասով  սահմանվել է, որ </w:t>
            </w:r>
            <w:r w:rsidR="00E52811" w:rsidRPr="00C2524C">
              <w:rPr>
                <w:rFonts w:ascii="GHEA Grapalat" w:hAnsi="GHEA Grapalat"/>
                <w:color w:val="000000"/>
                <w:lang w:val="hy-AM" w:eastAsia="hy-AM"/>
              </w:rPr>
              <w:t>բժշկական արտադրատեսակ</w:t>
            </w: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ների </w:t>
            </w:r>
            <w:r w:rsidRPr="00C2524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շրջանառության պետական կարգավորման ոլորտում իրականացվող փորձաքննությունների վճարովի են:  </w:t>
            </w:r>
          </w:p>
          <w:p w14:paraId="2238DD62" w14:textId="036EBCE9" w:rsidR="00B129C1" w:rsidRPr="00C2524C" w:rsidRDefault="00092C5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Pr="00C2524C">
              <w:rPr>
                <w:rFonts w:ascii="GHEA Grapalat" w:hAnsi="GHEA Grapalat"/>
                <w:lang w:val="hy-AM" w:eastAsia="hy-AM"/>
              </w:rPr>
              <w:t>յսպիսով, տուրքերը պահպանվել են, և չեն փոխարինվել վճարով:</w:t>
            </w:r>
          </w:p>
          <w:p w14:paraId="7A91CA45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609B8D2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E041E96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F165993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7774AA0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6769718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E8F4BB0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A575BDA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046BADE3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1FAA253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7322137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9313DBB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11A076C" w14:textId="77777777" w:rsidR="00B129C1" w:rsidRPr="00C2524C" w:rsidRDefault="00B129C1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81F2800" w14:textId="3CBACBDF" w:rsidR="00A803E3" w:rsidRPr="00C2524C" w:rsidRDefault="00A803E3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2BF2D7" w14:textId="1155FE4A" w:rsidR="00890B43" w:rsidRDefault="00890B43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B091288" w14:textId="1618C759" w:rsidR="00745DC5" w:rsidRDefault="00745DC5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FA44FF0" w14:textId="6D9B8346" w:rsidR="00745DC5" w:rsidRDefault="00745DC5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B92DE37" w14:textId="2C63D679" w:rsidR="00745DC5" w:rsidRDefault="00745DC5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0D27A86B" w14:textId="77777777" w:rsidR="00745DC5" w:rsidRPr="00C2524C" w:rsidRDefault="00745DC5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D90E886" w14:textId="77777777" w:rsidR="00890B43" w:rsidRPr="00C2524C" w:rsidRDefault="00890B43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E4E57CC" w14:textId="09735CA2" w:rsidR="00A803E3" w:rsidRPr="00C2524C" w:rsidRDefault="00E512B5" w:rsidP="000A2EB5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29B5607C" w14:textId="1AAF8BC0" w:rsidR="00E512B5" w:rsidRPr="00C2524C" w:rsidRDefault="002845B0" w:rsidP="00745DC5">
            <w:pPr>
              <w:pStyle w:val="ListParagraph"/>
              <w:spacing w:line="276" w:lineRule="auto"/>
              <w:ind w:left="432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Style w:val="FontStyle21"/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Հանրապետությունում բժշկական արտադրատեսակների շրջանառության պետական կարգավորման ոլորտում փորձաքննությունների վճարները սահմանելու մասին» ՀՀ կառավարության որոշման նախագծի 2-րդ մասում կատարվել է առաջարկվող փոփոխությունը:</w:t>
            </w:r>
          </w:p>
          <w:p w14:paraId="1E8B181C" w14:textId="77777777" w:rsidR="00A803E3" w:rsidRPr="00C2524C" w:rsidRDefault="00A803E3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928AC55" w14:textId="77777777" w:rsidR="00A803E3" w:rsidRPr="00C2524C" w:rsidRDefault="00A803E3" w:rsidP="00745DC5">
            <w:pPr>
              <w:pStyle w:val="ListParagraph"/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78ED30C8" w:rsidR="00A36567" w:rsidRPr="00C2524C" w:rsidRDefault="007766C9" w:rsidP="00745DC5">
            <w:pPr>
              <w:pStyle w:val="ListParagraph"/>
              <w:tabs>
                <w:tab w:val="left" w:pos="211"/>
              </w:tabs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</w:p>
        </w:tc>
      </w:tr>
      <w:tr w:rsidR="00565099" w:rsidRPr="0016296A" w14:paraId="04232DF0" w14:textId="77777777" w:rsidTr="00745DC5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037DE931" w14:textId="77777777" w:rsidR="00565099" w:rsidRPr="0016296A" w:rsidRDefault="00565099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Cs/>
              </w:rPr>
            </w:pPr>
            <w:r w:rsidRPr="0016296A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2. </w:t>
            </w:r>
            <w:r w:rsidRPr="0016296A">
              <w:rPr>
                <w:rFonts w:ascii="GHEA Grapalat" w:hAnsi="GHEA Grapalat" w:cs="Sylfaen"/>
                <w:bCs/>
              </w:rPr>
              <w:t>ՀՀ</w:t>
            </w:r>
            <w:r w:rsidRPr="0016296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proofErr w:type="spellStart"/>
            <w:r w:rsidRPr="0016296A">
              <w:rPr>
                <w:rFonts w:ascii="GHEA Grapalat" w:hAnsi="GHEA Grapalat" w:cs="Sylfaen"/>
                <w:bCs/>
              </w:rPr>
              <w:t>Էկոնոմիկայի</w:t>
            </w:r>
            <w:proofErr w:type="spellEnd"/>
            <w:r w:rsidRPr="0016296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6296A">
              <w:rPr>
                <w:rFonts w:ascii="GHEA Grapalat" w:hAnsi="GHEA Grapalat" w:cs="Sylfaen"/>
                <w:bCs/>
              </w:rPr>
              <w:t>նախարարություն</w:t>
            </w:r>
            <w:proofErr w:type="spellEnd"/>
          </w:p>
          <w:p w14:paraId="1067BDFE" w14:textId="77777777" w:rsidR="00565099" w:rsidRPr="0016296A" w:rsidRDefault="00565099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8" w:type="dxa"/>
            <w:shd w:val="clear" w:color="auto" w:fill="D0D0D0"/>
          </w:tcPr>
          <w:p w14:paraId="76F084CA" w14:textId="32A0D93A" w:rsidR="00565099" w:rsidRPr="00D53DAD" w:rsidRDefault="00D53DAD" w:rsidP="00D53DAD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26</w:t>
            </w:r>
            <w:r w:rsidR="00565099" w:rsidRPr="0016296A">
              <w:rPr>
                <w:rFonts w:ascii="GHEA Grapalat" w:hAnsi="GHEA Grapalat" w:cs="Sylfaen"/>
                <w:b/>
                <w:bCs/>
              </w:rPr>
              <w:t>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09</w:t>
            </w:r>
            <w:r w:rsidR="00565099" w:rsidRPr="0016296A">
              <w:rPr>
                <w:rFonts w:ascii="GHEA Grapalat" w:hAnsi="GHEA Grapalat" w:cs="Sylfaen"/>
                <w:b/>
                <w:bCs/>
              </w:rPr>
              <w:t>.202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</w:p>
        </w:tc>
      </w:tr>
      <w:tr w:rsidR="00565099" w:rsidRPr="0016296A" w14:paraId="64C508F1" w14:textId="77777777" w:rsidTr="00745DC5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54A60550" w14:textId="77777777"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8" w:type="dxa"/>
            <w:shd w:val="clear" w:color="auto" w:fill="D0D0D0"/>
          </w:tcPr>
          <w:p w14:paraId="57D9DA38" w14:textId="77777777" w:rsidR="00D53DAD" w:rsidRPr="00D53DAD" w:rsidRDefault="00D53DAD" w:rsidP="00D53DAD">
            <w:pPr>
              <w:ind w:right="214"/>
              <w:jc w:val="both"/>
              <w:rPr>
                <w:rFonts w:ascii="GHEA Grapalat" w:hAnsi="GHEA Grapalat" w:cs="Sylfaen"/>
                <w:b/>
                <w:bCs/>
              </w:rPr>
            </w:pPr>
            <w:r w:rsidRPr="00D53DAD">
              <w:rPr>
                <w:rFonts w:ascii="GHEA Grapalat" w:hAnsi="GHEA Grapalat" w:cs="Sylfaen"/>
                <w:b/>
                <w:bCs/>
              </w:rPr>
              <w:t>01/15578-2022</w:t>
            </w:r>
          </w:p>
          <w:p w14:paraId="00269F97" w14:textId="4749088D" w:rsidR="00565099" w:rsidRPr="0016296A" w:rsidRDefault="00565099" w:rsidP="00D72285">
            <w:pPr>
              <w:ind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65099" w:rsidRPr="0016296A" w14:paraId="083BD894" w14:textId="77777777" w:rsidTr="00745DC5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75F50261" w14:textId="77777777" w:rsidR="00565099" w:rsidRPr="0016296A" w:rsidRDefault="00565099" w:rsidP="00D72285">
            <w:pPr>
              <w:spacing w:before="120" w:line="276" w:lineRule="auto"/>
              <w:ind w:left="154" w:right="132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16296A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Դիտողություններ և առաջարկություններ չկան</w:t>
            </w:r>
            <w:r w:rsidRPr="0016296A">
              <w:rPr>
                <w:rFonts w:ascii="GHEA Grapalat" w:eastAsia="NSimSun" w:hAnsi="GHEA Grapalat" w:cs="Sylfaen"/>
                <w:kern w:val="2"/>
                <w:lang w:eastAsia="zh-CN" w:bidi="hi-IN"/>
              </w:rPr>
              <w:t>:</w:t>
            </w:r>
          </w:p>
        </w:tc>
        <w:tc>
          <w:tcPr>
            <w:tcW w:w="6208" w:type="dxa"/>
            <w:shd w:val="clear" w:color="auto" w:fill="FFFFFF"/>
            <w:hideMark/>
          </w:tcPr>
          <w:p w14:paraId="536942FD" w14:textId="77777777" w:rsidR="00565099" w:rsidRPr="0016296A" w:rsidRDefault="00565099" w:rsidP="00501E9C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65099" w:rsidRPr="0016296A" w14:paraId="2D8E1904" w14:textId="77777777" w:rsidTr="00745DC5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AF0521F" w14:textId="694FB9A8" w:rsidR="00565099" w:rsidRPr="0016296A" w:rsidRDefault="00565099" w:rsidP="00D53DAD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eastAsia="hy-AM"/>
              </w:rPr>
            </w:pPr>
            <w:r w:rsidRPr="0016296A"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proofErr w:type="spellStart"/>
            <w:r w:rsidRPr="0016296A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16296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6296A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16296A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D53DAD" w:rsidRPr="00D53DAD">
              <w:rPr>
                <w:rFonts w:ascii="GHEA Grapalat" w:hAnsi="GHEA Grapalat" w:cs="Sylfaen"/>
                <w:bCs/>
              </w:rPr>
              <w:t>Պետական</w:t>
            </w:r>
            <w:proofErr w:type="spellEnd"/>
            <w:r w:rsidR="00D53DAD" w:rsidRPr="00D53DA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D53DAD" w:rsidRPr="00D53DAD">
              <w:rPr>
                <w:rFonts w:ascii="GHEA Grapalat" w:hAnsi="GHEA Grapalat" w:cs="Sylfaen"/>
                <w:bCs/>
              </w:rPr>
              <w:t>եկամուտների</w:t>
            </w:r>
            <w:proofErr w:type="spellEnd"/>
            <w:r w:rsidR="00D53DAD" w:rsidRPr="00D53DA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D53DAD" w:rsidRPr="00D53DAD">
              <w:rPr>
                <w:rFonts w:ascii="GHEA Grapalat" w:hAnsi="GHEA Grapalat" w:cs="Sylfaen"/>
                <w:bCs/>
              </w:rPr>
              <w:t>կոմիտե</w:t>
            </w:r>
            <w:proofErr w:type="spellEnd"/>
          </w:p>
        </w:tc>
        <w:tc>
          <w:tcPr>
            <w:tcW w:w="6208" w:type="dxa"/>
            <w:shd w:val="clear" w:color="auto" w:fill="D0D0D0"/>
          </w:tcPr>
          <w:p w14:paraId="708B5D7B" w14:textId="2FEED10A" w:rsidR="00565099" w:rsidRPr="0016296A" w:rsidRDefault="00D53DAD" w:rsidP="00D53DAD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</w:t>
            </w:r>
            <w:r w:rsidR="00565099" w:rsidRPr="0016296A">
              <w:rPr>
                <w:rFonts w:ascii="GHEA Grapalat" w:hAnsi="GHEA Grapalat" w:cs="Sylfaen"/>
                <w:b/>
                <w:lang w:val="hy-AM"/>
              </w:rPr>
              <w:t>6.</w:t>
            </w:r>
            <w:r>
              <w:rPr>
                <w:rFonts w:ascii="GHEA Grapalat" w:hAnsi="GHEA Grapalat" w:cs="Sylfaen"/>
                <w:b/>
                <w:lang w:val="hy-AM"/>
              </w:rPr>
              <w:t>09</w:t>
            </w:r>
            <w:r w:rsidR="00565099" w:rsidRPr="0016296A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</w:tr>
      <w:tr w:rsidR="00565099" w:rsidRPr="0016296A" w14:paraId="292C0163" w14:textId="77777777" w:rsidTr="00745DC5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3F62867F" w14:textId="77777777"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8" w:type="dxa"/>
            <w:shd w:val="clear" w:color="auto" w:fill="D0D0D0"/>
          </w:tcPr>
          <w:p w14:paraId="0B27FF44" w14:textId="77777777" w:rsidR="00D53DAD" w:rsidRPr="00D53DAD" w:rsidRDefault="00D53DAD" w:rsidP="00D53DAD">
            <w:pPr>
              <w:ind w:left="274" w:right="214"/>
              <w:jc w:val="both"/>
              <w:rPr>
                <w:rFonts w:ascii="GHEA Grapalat" w:hAnsi="GHEA Grapalat" w:cs="Sylfaen"/>
                <w:b/>
              </w:rPr>
            </w:pPr>
            <w:r w:rsidRPr="00D53DAD">
              <w:rPr>
                <w:rFonts w:ascii="GHEA Grapalat" w:hAnsi="GHEA Grapalat" w:cs="Sylfaen"/>
                <w:b/>
              </w:rPr>
              <w:t>01/3-4/67223-2022</w:t>
            </w:r>
          </w:p>
          <w:p w14:paraId="41CE7A06" w14:textId="6E389138"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65099" w:rsidRPr="0016296A" w14:paraId="141C4A68" w14:textId="77777777" w:rsidTr="00745DC5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C679013" w14:textId="73D59F3B" w:rsidR="00565099" w:rsidRPr="0016296A" w:rsidRDefault="00565099" w:rsidP="00D72285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16296A">
              <w:rPr>
                <w:rFonts w:ascii="Calibri" w:eastAsia="NSimSun" w:hAnsi="Calibri" w:cs="Calibri"/>
                <w:kern w:val="2"/>
                <w:lang w:val="hy-AM" w:eastAsia="zh-CN" w:bidi="hi-IN"/>
              </w:rPr>
              <w:t> </w:t>
            </w:r>
            <w:r w:rsidR="00501E9C" w:rsidRPr="00501E9C">
              <w:rPr>
                <w:rFonts w:ascii="GHEA Grapalat" w:hAnsi="GHEA Grapalat" w:cs="Calibri"/>
                <w:color w:val="000000"/>
                <w:lang w:val="hy-AM" w:eastAsia="hy-AM"/>
              </w:rPr>
              <w:t>Դիտողություններ և առաջարկություններ չկան</w:t>
            </w:r>
            <w:r w:rsidR="00501E9C" w:rsidRPr="00501E9C"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</w:tc>
        <w:tc>
          <w:tcPr>
            <w:tcW w:w="6208" w:type="dxa"/>
            <w:shd w:val="clear" w:color="auto" w:fill="FFFFFF"/>
            <w:hideMark/>
          </w:tcPr>
          <w:p w14:paraId="4C0EF0AF" w14:textId="60CB16A5" w:rsidR="00565099" w:rsidRPr="0016296A" w:rsidRDefault="00565099" w:rsidP="00D72285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 w:themeColor="text1"/>
              </w:rPr>
            </w:pPr>
            <w:r w:rsidRPr="0016296A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14:paraId="743443DC" w14:textId="77777777" w:rsidR="00565099" w:rsidRPr="0016296A" w:rsidRDefault="00565099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795F5E" w:rsidRPr="0016296A" w14:paraId="73ED5064" w14:textId="77777777" w:rsidTr="00745DC5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14CAA8C1" w14:textId="25963373" w:rsidR="00795F5E" w:rsidRPr="0016296A" w:rsidRDefault="00795F5E" w:rsidP="00795F5E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eastAsia="hy-AM"/>
              </w:rPr>
            </w:pPr>
            <w:r w:rsidRPr="00795F5E">
              <w:rPr>
                <w:rFonts w:ascii="GHEA Grapalat" w:hAnsi="GHEA Grapalat" w:cs="Sylfaen"/>
                <w:bCs/>
                <w:lang w:val="hy-AM"/>
              </w:rPr>
              <w:lastRenderedPageBreak/>
              <w:t>4.ՀՀ արդարադատության նախարարություն</w:t>
            </w:r>
          </w:p>
        </w:tc>
        <w:tc>
          <w:tcPr>
            <w:tcW w:w="6208" w:type="dxa"/>
            <w:shd w:val="clear" w:color="auto" w:fill="D0D0D0"/>
          </w:tcPr>
          <w:p w14:paraId="3DB8C1BD" w14:textId="3DA02F70" w:rsidR="00795F5E" w:rsidRPr="00795F5E" w:rsidRDefault="00795F5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5F5E">
              <w:rPr>
                <w:rFonts w:ascii="GHEA Grapalat" w:hAnsi="GHEA Grapalat" w:cs="Sylfaen"/>
                <w:b/>
                <w:bCs/>
                <w:lang w:val="hy-AM"/>
              </w:rPr>
              <w:t>19</w:t>
            </w:r>
            <w:r w:rsidR="009D7C08">
              <w:rPr>
                <w:rFonts w:ascii="GHEA Grapalat" w:hAnsi="GHEA Grapalat" w:cs="Sylfaen"/>
                <w:b/>
                <w:bCs/>
              </w:rPr>
              <w:t>.11.</w:t>
            </w:r>
            <w:r w:rsidRPr="00795F5E">
              <w:rPr>
                <w:rFonts w:ascii="GHEA Grapalat" w:hAnsi="GHEA Grapalat" w:cs="Sylfaen"/>
                <w:b/>
                <w:bCs/>
                <w:lang w:val="hy-AM"/>
              </w:rPr>
              <w:t>2022</w:t>
            </w:r>
          </w:p>
        </w:tc>
      </w:tr>
      <w:tr w:rsidR="00795F5E" w:rsidRPr="0016296A" w14:paraId="6BFCE9CC" w14:textId="77777777" w:rsidTr="00745DC5">
        <w:trPr>
          <w:trHeight w:val="140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7231F945" w14:textId="77777777" w:rsidR="00795F5E" w:rsidRPr="0016296A" w:rsidRDefault="00795F5E" w:rsidP="00795F5E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8" w:type="dxa"/>
            <w:shd w:val="clear" w:color="auto" w:fill="D0D0D0"/>
          </w:tcPr>
          <w:p w14:paraId="3F2E3D92" w14:textId="0D73F65A" w:rsidR="00795F5E" w:rsidRPr="00795F5E" w:rsidRDefault="00795F5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5F5E">
              <w:rPr>
                <w:rFonts w:ascii="GHEA Grapalat" w:hAnsi="GHEA Grapalat" w:cs="Sylfaen"/>
                <w:b/>
                <w:bCs/>
                <w:lang w:val="hy-AM"/>
              </w:rPr>
              <w:t>/27.4/45902-2022</w:t>
            </w:r>
          </w:p>
        </w:tc>
      </w:tr>
      <w:tr w:rsidR="00795F5E" w:rsidRPr="0016296A" w14:paraId="29BCACBA" w14:textId="77777777" w:rsidTr="00745DC5">
        <w:trPr>
          <w:trHeight w:val="413"/>
          <w:tblCellSpacing w:w="11" w:type="dxa"/>
          <w:jc w:val="center"/>
        </w:trPr>
        <w:tc>
          <w:tcPr>
            <w:tcW w:w="14981" w:type="dxa"/>
            <w:gridSpan w:val="2"/>
            <w:shd w:val="clear" w:color="auto" w:fill="FFFFFF"/>
            <w:vAlign w:val="center"/>
          </w:tcPr>
          <w:p w14:paraId="460695D5" w14:textId="348466E2" w:rsidR="00F8597E" w:rsidRPr="00F8597E" w:rsidRDefault="00795F5E" w:rsidP="00F8597E">
            <w:pPr>
              <w:ind w:left="274" w:right="214"/>
              <w:jc w:val="both"/>
              <w:rPr>
                <w:rFonts w:ascii="GHEA Grapalat" w:hAnsi="GHEA Grapalat"/>
                <w:bCs/>
                <w:color w:val="000000"/>
                <w:lang w:eastAsia="hy-AM"/>
              </w:rPr>
            </w:pPr>
            <w:r w:rsidRPr="00795F5E">
              <w:rPr>
                <w:rFonts w:ascii="GHEA Grapalat" w:hAnsi="GHEA Grapalat"/>
                <w:bCs/>
                <w:color w:val="000000"/>
                <w:lang w:val="hy-AM" w:eastAsia="hy-AM"/>
              </w:rPr>
              <w:t>Դիտողություններ և առաջարկություններ չկան:</w:t>
            </w:r>
            <w:r w:rsidR="00F8597E" w:rsidRPr="00F8597E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F8597E" w:rsidRPr="00F8597E">
              <w:rPr>
                <w:rFonts w:ascii="GHEA Grapalat" w:hAnsi="GHEA Grapalat"/>
                <w:bCs/>
                <w:color w:val="000000"/>
                <w:lang w:eastAsia="hy-AM"/>
              </w:rPr>
              <w:t>02/11.7/38179-2022</w:t>
            </w:r>
          </w:p>
          <w:p w14:paraId="05AED9DC" w14:textId="77777777" w:rsidR="00F8597E" w:rsidRPr="00F8597E" w:rsidRDefault="00F8597E" w:rsidP="00F8597E">
            <w:pPr>
              <w:ind w:left="274" w:right="214"/>
              <w:jc w:val="both"/>
              <w:rPr>
                <w:rFonts w:ascii="GHEA Grapalat" w:hAnsi="GHEA Grapalat"/>
                <w:b/>
                <w:bCs/>
                <w:color w:val="000000"/>
                <w:lang w:eastAsia="hy-AM"/>
              </w:rPr>
            </w:pPr>
            <w:proofErr w:type="spellStart"/>
            <w:r w:rsidRPr="00F8597E">
              <w:rPr>
                <w:rFonts w:ascii="GHEA Grapalat" w:hAnsi="GHEA Grapalat"/>
                <w:b/>
                <w:bCs/>
                <w:color w:val="000000"/>
                <w:lang w:eastAsia="hy-AM"/>
              </w:rPr>
              <w:t>Փաստաթղթի</w:t>
            </w:r>
            <w:proofErr w:type="spellEnd"/>
            <w:r w:rsidRPr="00F8597E">
              <w:rPr>
                <w:rFonts w:ascii="GHEA Grapalat" w:hAnsi="GHEA Grapalat"/>
                <w:b/>
                <w:bCs/>
                <w:color w:val="000000"/>
                <w:lang w:eastAsia="hy-AM"/>
              </w:rPr>
              <w:t xml:space="preserve"> </w:t>
            </w:r>
            <w:proofErr w:type="spellStart"/>
            <w:r w:rsidRPr="00F8597E">
              <w:rPr>
                <w:rFonts w:ascii="GHEA Grapalat" w:hAnsi="GHEA Grapalat"/>
                <w:b/>
                <w:bCs/>
                <w:color w:val="000000"/>
                <w:lang w:eastAsia="hy-AM"/>
              </w:rPr>
              <w:t>ամսաթիվը</w:t>
            </w:r>
            <w:proofErr w:type="spellEnd"/>
          </w:p>
          <w:p w14:paraId="1FE8795B" w14:textId="77777777" w:rsidR="00F8597E" w:rsidRPr="00F8597E" w:rsidRDefault="00F8597E" w:rsidP="00F8597E">
            <w:pPr>
              <w:ind w:left="274" w:right="214"/>
              <w:jc w:val="both"/>
              <w:rPr>
                <w:rFonts w:ascii="GHEA Grapalat" w:hAnsi="GHEA Grapalat"/>
                <w:bCs/>
                <w:color w:val="000000"/>
                <w:lang w:eastAsia="hy-AM"/>
              </w:rPr>
            </w:pPr>
            <w:r w:rsidRPr="00F8597E">
              <w:rPr>
                <w:rFonts w:ascii="GHEA Grapalat" w:hAnsi="GHEA Grapalat"/>
                <w:bCs/>
                <w:color w:val="000000"/>
                <w:lang w:eastAsia="hy-AM"/>
              </w:rPr>
              <w:t xml:space="preserve">10 </w:t>
            </w:r>
            <w:proofErr w:type="spellStart"/>
            <w:r w:rsidRPr="00F8597E">
              <w:rPr>
                <w:rFonts w:ascii="GHEA Grapalat" w:hAnsi="GHEA Grapalat"/>
                <w:bCs/>
                <w:color w:val="000000"/>
                <w:lang w:eastAsia="hy-AM"/>
              </w:rPr>
              <w:t>Նոյեմբեր</w:t>
            </w:r>
            <w:proofErr w:type="spellEnd"/>
            <w:r w:rsidRPr="00F8597E">
              <w:rPr>
                <w:rFonts w:ascii="GHEA Grapalat" w:hAnsi="GHEA Grapalat"/>
                <w:bCs/>
                <w:color w:val="000000"/>
                <w:lang w:eastAsia="hy-AM"/>
              </w:rPr>
              <w:t xml:space="preserve"> 2022 15:46:04</w:t>
            </w:r>
          </w:p>
          <w:p w14:paraId="65C846A5" w14:textId="77777777" w:rsidR="00795F5E" w:rsidRDefault="00795F5E" w:rsidP="00795F5E">
            <w:pPr>
              <w:ind w:left="274" w:right="214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14:paraId="5B03540F" w14:textId="6A309B72" w:rsidR="00745DC5" w:rsidRPr="00C4341D" w:rsidRDefault="00745DC5" w:rsidP="00795F5E">
            <w:pPr>
              <w:ind w:left="274" w:right="214"/>
              <w:jc w:val="both"/>
            </w:pPr>
          </w:p>
        </w:tc>
      </w:tr>
      <w:tr w:rsidR="009D7C08" w:rsidRPr="0016296A" w14:paraId="68CA0A7B" w14:textId="77777777" w:rsidTr="009D7C08">
        <w:trPr>
          <w:trHeight w:val="204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  <w:vAlign w:val="center"/>
          </w:tcPr>
          <w:p w14:paraId="260C903C" w14:textId="1218BB0C" w:rsidR="009D7C08" w:rsidRPr="009D7C08" w:rsidRDefault="009D7C08" w:rsidP="009D7C08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rPr>
                <w:rFonts w:ascii="GHEA Grapalat" w:eastAsia="Tahoma" w:hAnsi="GHEA Grapalat"/>
                <w:sz w:val="24"/>
                <w:szCs w:val="24"/>
              </w:rPr>
            </w:pPr>
            <w:r w:rsidRPr="00CC2A1F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5.</w:t>
            </w:r>
            <w:r w:rsidRPr="00CC2A1F">
              <w:rPr>
                <w:rFonts w:ascii="GHEA Grapalat" w:eastAsia="Tahoma" w:hAnsi="GHEA Grapalat"/>
                <w:sz w:val="24"/>
                <w:szCs w:val="24"/>
              </w:rPr>
              <w:t xml:space="preserve"> ՀՀ </w:t>
            </w:r>
            <w:r w:rsidR="00CC2A1F">
              <w:rPr>
                <w:rFonts w:ascii="GHEA Grapalat" w:eastAsia="Tahoma" w:hAnsi="GHEA Grapalat"/>
                <w:sz w:val="24"/>
                <w:szCs w:val="24"/>
              </w:rPr>
              <w:t>Վ</w:t>
            </w:r>
            <w:r w:rsidRPr="00CC2A1F">
              <w:rPr>
                <w:rFonts w:ascii="GHEA Grapalat" w:eastAsia="Tahoma" w:hAnsi="GHEA Grapalat"/>
                <w:sz w:val="24"/>
                <w:szCs w:val="24"/>
              </w:rPr>
              <w:t>արչապետի աշխատակազմի</w:t>
            </w:r>
            <w:r>
              <w:rPr>
                <w:rFonts w:ascii="GHEA Grapalat" w:eastAsia="Tahoma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ahoma" w:hAnsi="GHEA Grapalat"/>
                <w:sz w:val="24"/>
                <w:szCs w:val="24"/>
              </w:rPr>
              <w:t>իրավաբանական վարչություն</w:t>
            </w:r>
          </w:p>
        </w:tc>
        <w:tc>
          <w:tcPr>
            <w:tcW w:w="6208" w:type="dxa"/>
            <w:shd w:val="clear" w:color="auto" w:fill="D9D9D9" w:themeFill="background1" w:themeFillShade="D9"/>
            <w:vAlign w:val="center"/>
          </w:tcPr>
          <w:p w14:paraId="1279E16F" w14:textId="116C1741" w:rsidR="009D7C08" w:rsidRPr="00795F5E" w:rsidRDefault="00F8597E" w:rsidP="00795F5E">
            <w:pPr>
              <w:ind w:left="274" w:right="214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F8597E">
              <w:rPr>
                <w:rFonts w:ascii="GHEA Grapalat" w:hAnsi="GHEA Grapalat"/>
                <w:bCs/>
                <w:color w:val="000000"/>
                <w:lang w:eastAsia="hy-AM"/>
              </w:rPr>
              <w:t xml:space="preserve">10 </w:t>
            </w:r>
            <w:proofErr w:type="spellStart"/>
            <w:r w:rsidRPr="00F8597E">
              <w:rPr>
                <w:rFonts w:ascii="GHEA Grapalat" w:hAnsi="GHEA Grapalat"/>
                <w:bCs/>
                <w:color w:val="000000"/>
                <w:lang w:eastAsia="hy-AM"/>
              </w:rPr>
              <w:t>Նոյեմբեր</w:t>
            </w:r>
            <w:proofErr w:type="spellEnd"/>
            <w:r w:rsidRPr="00F8597E">
              <w:rPr>
                <w:rFonts w:ascii="GHEA Grapalat" w:hAnsi="GHEA Grapalat"/>
                <w:bCs/>
                <w:color w:val="000000"/>
                <w:lang w:eastAsia="hy-AM"/>
              </w:rPr>
              <w:t xml:space="preserve"> 2022</w:t>
            </w:r>
          </w:p>
        </w:tc>
      </w:tr>
      <w:tr w:rsidR="009D7C08" w:rsidRPr="0016296A" w14:paraId="62F4B383" w14:textId="77777777" w:rsidTr="009D7C08">
        <w:trPr>
          <w:trHeight w:val="204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  <w:vAlign w:val="center"/>
          </w:tcPr>
          <w:p w14:paraId="09244BCF" w14:textId="77777777" w:rsidR="009D7C08" w:rsidRPr="00795F5E" w:rsidRDefault="009D7C08" w:rsidP="00795F5E">
            <w:pPr>
              <w:ind w:left="274" w:right="214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</w:tc>
        <w:tc>
          <w:tcPr>
            <w:tcW w:w="6208" w:type="dxa"/>
            <w:shd w:val="clear" w:color="auto" w:fill="D9D9D9" w:themeFill="background1" w:themeFillShade="D9"/>
            <w:vAlign w:val="center"/>
          </w:tcPr>
          <w:p w14:paraId="507CE89D" w14:textId="57B05E28" w:rsidR="009D7C08" w:rsidRPr="001806C4" w:rsidRDefault="001806C4" w:rsidP="001806C4">
            <w:pPr>
              <w:spacing w:line="276" w:lineRule="auto"/>
              <w:contextualSpacing/>
              <w:rPr>
                <w:sz w:val="22"/>
                <w:szCs w:val="22"/>
                <w:lang w:val="hy-AM"/>
              </w:rPr>
            </w:pPr>
            <w:r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 xml:space="preserve">02/11.7/38179-2022 </w:t>
            </w:r>
          </w:p>
        </w:tc>
      </w:tr>
      <w:tr w:rsidR="009D7C08" w:rsidRPr="00B82143" w14:paraId="2FDC72C8" w14:textId="77777777" w:rsidTr="00726ED8">
        <w:trPr>
          <w:trHeight w:val="413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4ADBFDED" w14:textId="321E25F2" w:rsidR="009D7C08" w:rsidRPr="00CC2A1F" w:rsidRDefault="009D7C08" w:rsidP="000A2EB5">
            <w:pPr>
              <w:pStyle w:val="ListParagraph"/>
              <w:numPr>
                <w:ilvl w:val="0"/>
                <w:numId w:val="3"/>
              </w:numPr>
              <w:ind w:right="214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CC2A1F">
              <w:rPr>
                <w:rFonts w:ascii="GHEA Grapalat" w:hAnsi="GHEA Grapalat"/>
                <w:color w:val="000000"/>
                <w:lang w:val="hy-AM"/>
              </w:rPr>
              <w:t>Նախագծի 2-րդ կետից անհրաժեշտ է հանել «</w:t>
            </w:r>
            <w:r w:rsidRPr="00CC2A1F"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>բայց ոչ շուտ քան 2022 թվականի հոկտեմբերի 22-ը</w:t>
            </w:r>
            <w:r w:rsidRPr="00CC2A1F">
              <w:rPr>
                <w:rFonts w:ascii="GHEA Grapalat" w:hAnsi="GHEA Grapalat"/>
                <w:color w:val="000000"/>
                <w:lang w:val="hy-AM"/>
              </w:rPr>
              <w:t>» բառերը, քանի որ նախագիծն արդեն իսկ շրջանառվում է վերոնշյալ ժամկետի ավարտից հետո:</w:t>
            </w:r>
          </w:p>
          <w:p w14:paraId="49A27D12" w14:textId="731FF4D7" w:rsidR="00726ED8" w:rsidRPr="00CC2A1F" w:rsidRDefault="00726ED8" w:rsidP="00726ED8">
            <w:pPr>
              <w:ind w:right="214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14:paraId="2C00DFC2" w14:textId="0EDC5601" w:rsidR="00726ED8" w:rsidRDefault="00726ED8" w:rsidP="00726ED8">
            <w:pPr>
              <w:ind w:right="214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14:paraId="35DC1CA3" w14:textId="77777777" w:rsidR="00CC2A1F" w:rsidRPr="00CC2A1F" w:rsidRDefault="00CC2A1F" w:rsidP="00726ED8">
            <w:pPr>
              <w:ind w:right="214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14:paraId="6D9598D6" w14:textId="29EFE9A5" w:rsidR="009D7C08" w:rsidRPr="00CC2A1F" w:rsidRDefault="009D7C08" w:rsidP="000A2EB5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CC2A1F">
              <w:rPr>
                <w:rFonts w:ascii="GHEA Grapalat" w:hAnsi="GHEA Grapalat"/>
                <w:color w:val="000000"/>
                <w:lang w:val="hy-AM"/>
              </w:rPr>
              <w:t xml:space="preserve">Հավելվածի 1-ին կետի 5-րդ ենթակետով սահմանվում է </w:t>
            </w:r>
            <w:r w:rsidRPr="00CC2A1F">
              <w:rPr>
                <w:rFonts w:ascii="GHEA Grapalat" w:hAnsi="GHEA Grapalat"/>
                <w:lang w:val="hy-AM"/>
              </w:rPr>
              <w:t>գրանցման դոսյեում պարունակվող փաստաթղթերում` բժշկական արտադրատեսակի անվտանգության</w:t>
            </w:r>
            <w:r w:rsidRPr="00CC2A1F">
              <w:rPr>
                <w:rFonts w:ascii="GHEA Grapalat" w:hAnsi="GHEA Grapalat"/>
                <w:lang w:val="ka-GE"/>
              </w:rPr>
              <w:t xml:space="preserve">, </w:t>
            </w:r>
            <w:r w:rsidRPr="00CC2A1F">
              <w:rPr>
                <w:rFonts w:ascii="GHEA Grapalat" w:hAnsi="GHEA Grapalat"/>
                <w:lang w:val="hy-AM"/>
              </w:rPr>
              <w:t xml:space="preserve">որակի ու արդյունավետության </w:t>
            </w:r>
            <w:r w:rsidRPr="00CC2A1F">
              <w:rPr>
                <w:rFonts w:ascii="GHEA Grapalat" w:hAnsi="GHEA Grapalat"/>
                <w:i/>
                <w:u w:val="single"/>
                <w:lang w:val="hy-AM"/>
              </w:rPr>
              <w:t>փորձաքննություն չպահանջող</w:t>
            </w:r>
            <w:r w:rsidRPr="00CC2A1F">
              <w:rPr>
                <w:rFonts w:ascii="GHEA Grapalat" w:hAnsi="GHEA Grapalat"/>
                <w:lang w:val="hy-AM"/>
              </w:rPr>
              <w:t xml:space="preserve"> փոփոխությունների կատարման համար վճար, մինչդեռ՝ «Բնակչության բժշկական օգնության և սպասարկման մասին» Հայաստանի Հանրապետության օրենքի 45-րդ հոդվածի 5-րդ մասը </w:t>
            </w:r>
            <w:r w:rsidRPr="00CC2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Կառավարությունը լիազորվել է սահմանել </w:t>
            </w:r>
            <w:r w:rsidRPr="00CC2A1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Փորձաքննությունների վճարները</w:t>
            </w:r>
            <w:r w:rsidRPr="00CC2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Վերոնշյալից հետևում է որ </w:t>
            </w:r>
            <w:r w:rsidRPr="00CC2A1F">
              <w:rPr>
                <w:rFonts w:ascii="GHEA Grapalat" w:hAnsi="GHEA Grapalat"/>
                <w:i/>
                <w:u w:val="single"/>
                <w:lang w:val="hy-AM"/>
              </w:rPr>
              <w:t>փորձաքննություն չպահանջող</w:t>
            </w:r>
            <w:r w:rsidRPr="00CC2A1F">
              <w:rPr>
                <w:rFonts w:ascii="GHEA Grapalat" w:hAnsi="GHEA Grapalat"/>
                <w:lang w:val="hy-AM"/>
              </w:rPr>
              <w:t xml:space="preserve"> փոփոխությունների կատարման համար վճար սահմանելու լիազորող նորմը բացակայում է և հետևաբար հակասում է ՀՀ Սահմանադրության 6-րդ հոդվածին: </w:t>
            </w:r>
          </w:p>
        </w:tc>
        <w:tc>
          <w:tcPr>
            <w:tcW w:w="6208" w:type="dxa"/>
            <w:shd w:val="clear" w:color="auto" w:fill="FFFFFF"/>
          </w:tcPr>
          <w:p w14:paraId="0E5EBEC9" w14:textId="77777777" w:rsidR="009D7C08" w:rsidRPr="00CC2A1F" w:rsidRDefault="009D7C08" w:rsidP="000A2EB5">
            <w:pPr>
              <w:pStyle w:val="ListParagraph"/>
              <w:numPr>
                <w:ilvl w:val="0"/>
                <w:numId w:val="4"/>
              </w:numPr>
              <w:spacing w:line="276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C2A1F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71D833EC" w14:textId="51848766" w:rsidR="009D7C08" w:rsidRDefault="002F576B" w:rsidP="009D7C08">
            <w:pPr>
              <w:pStyle w:val="ListParagraph"/>
              <w:spacing w:line="276" w:lineRule="auto"/>
              <w:ind w:left="634" w:right="214"/>
              <w:rPr>
                <w:rFonts w:ascii="GHEA Grapalat" w:hAnsi="GHEA Grapalat"/>
                <w:bCs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Նախագծում կատարվել է համապատասխան</w:t>
            </w:r>
            <w:r w:rsidR="00B71EB1">
              <w:rPr>
                <w:rFonts w:ascii="GHEA Grapalat" w:hAnsi="GHEA Grapalat"/>
                <w:color w:val="000000"/>
                <w:lang w:val="hy-AM"/>
              </w:rPr>
              <w:t xml:space="preserve"> փոփոխությունը</w:t>
            </w:r>
            <w:r w:rsidR="009D7C08" w:rsidRPr="00CC2A1F">
              <w:rPr>
                <w:rFonts w:ascii="GHEA Grapalat" w:hAnsi="GHEA Grapalat"/>
                <w:bCs/>
                <w:lang w:val="hy-AM" w:eastAsia="hy-AM"/>
              </w:rPr>
              <w:t xml:space="preserve">: </w:t>
            </w:r>
          </w:p>
          <w:p w14:paraId="644B377C" w14:textId="77777777" w:rsidR="00C966DF" w:rsidRPr="00CC2A1F" w:rsidRDefault="00C966DF" w:rsidP="009D7C08">
            <w:pPr>
              <w:pStyle w:val="ListParagraph"/>
              <w:spacing w:line="276" w:lineRule="auto"/>
              <w:ind w:left="634" w:right="214"/>
              <w:rPr>
                <w:rFonts w:ascii="GHEA Grapalat" w:hAnsi="GHEA Grapalat"/>
                <w:bCs/>
                <w:lang w:val="hy-AM" w:eastAsia="hy-AM"/>
              </w:rPr>
            </w:pPr>
          </w:p>
          <w:p w14:paraId="4647B76F" w14:textId="4854F597" w:rsidR="009D7C08" w:rsidRPr="00CC2A1F" w:rsidRDefault="009D7C08" w:rsidP="009D7C08">
            <w:pPr>
              <w:pStyle w:val="ListParagraph"/>
              <w:spacing w:line="276" w:lineRule="auto"/>
              <w:ind w:left="634" w:right="214"/>
              <w:rPr>
                <w:rFonts w:ascii="GHEA Grapalat" w:hAnsi="GHEA Grapalat"/>
                <w:bCs/>
                <w:lang w:val="hy-AM" w:eastAsia="hy-AM"/>
              </w:rPr>
            </w:pPr>
          </w:p>
          <w:p w14:paraId="4EB91C51" w14:textId="77777777" w:rsidR="009D7C08" w:rsidRPr="00CC2A1F" w:rsidRDefault="009D7C08" w:rsidP="000A2EB5">
            <w:pPr>
              <w:pStyle w:val="ListParagraph"/>
              <w:numPr>
                <w:ilvl w:val="0"/>
                <w:numId w:val="4"/>
              </w:numPr>
              <w:spacing w:line="276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C2A1F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6E230C8B" w14:textId="62A0AEED" w:rsidR="009D7C08" w:rsidRPr="00CC2A1F" w:rsidRDefault="009D7C08" w:rsidP="009D7C08">
            <w:pPr>
              <w:pStyle w:val="ListParagraph"/>
              <w:spacing w:line="276" w:lineRule="auto"/>
              <w:ind w:left="634" w:right="214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CC2A1F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Տարընթերցումից խուսափելու համար նախագծի </w:t>
            </w:r>
            <w:r w:rsidR="00C65D23" w:rsidRPr="00CC2A1F">
              <w:rPr>
                <w:rFonts w:ascii="GHEA Grapalat" w:hAnsi="GHEA Grapalat"/>
                <w:bCs/>
                <w:color w:val="000000"/>
                <w:lang w:val="hy-AM" w:eastAsia="hy-AM"/>
              </w:rPr>
              <w:t>հ</w:t>
            </w:r>
            <w:r w:rsidRPr="00CC2A1F">
              <w:rPr>
                <w:rFonts w:ascii="GHEA Grapalat" w:hAnsi="GHEA Grapalat"/>
                <w:color w:val="000000"/>
                <w:lang w:val="hy-AM"/>
              </w:rPr>
              <w:t>ավելվածի 1-ին կետի 5-րդ ենթակետը խմբագրվել է</w:t>
            </w:r>
            <w:r w:rsidR="00C65D23" w:rsidRPr="00CC2A1F">
              <w:rPr>
                <w:rFonts w:ascii="GHEA Grapalat" w:hAnsi="GHEA Grapalat"/>
                <w:lang w:val="hy-AM"/>
              </w:rPr>
              <w:t xml:space="preserve">: Այս </w:t>
            </w:r>
            <w:r w:rsidR="00B71EB1">
              <w:rPr>
                <w:rFonts w:ascii="GHEA Grapalat" w:hAnsi="GHEA Grapalat"/>
                <w:lang w:val="hy-AM"/>
              </w:rPr>
              <w:t xml:space="preserve">ենթակետով </w:t>
            </w:r>
            <w:r w:rsidR="00C65D23" w:rsidRPr="00CC2A1F">
              <w:rPr>
                <w:rFonts w:ascii="GHEA Grapalat" w:hAnsi="GHEA Grapalat"/>
                <w:lang w:val="hy-AM"/>
              </w:rPr>
              <w:t xml:space="preserve">նախատեսվող </w:t>
            </w:r>
            <w:r w:rsidR="00B71EB1">
              <w:rPr>
                <w:rFonts w:ascii="GHEA Grapalat" w:hAnsi="GHEA Grapalat"/>
                <w:lang w:val="hy-AM"/>
              </w:rPr>
              <w:t xml:space="preserve">վճարը սահմանվում է </w:t>
            </w:r>
            <w:r w:rsidR="00C65D23" w:rsidRPr="00CC2A1F">
              <w:rPr>
                <w:rFonts w:ascii="GHEA Grapalat" w:hAnsi="GHEA Grapalat"/>
                <w:lang w:val="hy-AM"/>
              </w:rPr>
              <w:t xml:space="preserve">պարզ փոփոխությունների </w:t>
            </w:r>
            <w:r w:rsidR="00B71EB1" w:rsidRPr="00CC2A1F">
              <w:rPr>
                <w:rFonts w:ascii="GHEA Grapalat" w:hAnsi="GHEA Grapalat"/>
                <w:lang w:val="hy-AM"/>
              </w:rPr>
              <w:t>փորձաքննությ</w:t>
            </w:r>
            <w:r w:rsidR="00B71EB1">
              <w:rPr>
                <w:rFonts w:ascii="GHEA Grapalat" w:hAnsi="GHEA Grapalat"/>
                <w:lang w:val="hy-AM"/>
              </w:rPr>
              <w:t xml:space="preserve">ան համար, որը ի տարբերություն մնացած փորձաքննությունների, </w:t>
            </w:r>
            <w:r w:rsidR="00C65D23" w:rsidRPr="00CC2A1F">
              <w:rPr>
                <w:rFonts w:ascii="GHEA Grapalat" w:hAnsi="GHEA Grapalat"/>
                <w:lang w:val="hy-AM"/>
              </w:rPr>
              <w:t>չի ենթադրում</w:t>
            </w:r>
            <w:r w:rsidR="00B71EB1">
              <w:rPr>
                <w:rFonts w:ascii="GHEA Grapalat" w:hAnsi="GHEA Grapalat"/>
                <w:lang w:val="hy-AM"/>
              </w:rPr>
              <w:t xml:space="preserve"> </w:t>
            </w:r>
            <w:r w:rsidR="00C65D23" w:rsidRPr="00CC2A1F">
              <w:rPr>
                <w:rFonts w:ascii="GHEA Grapalat" w:hAnsi="GHEA Grapalat"/>
                <w:lang w:val="hy-AM"/>
              </w:rPr>
              <w:t>բժշկական արտադրատեսակի անվտանգության</w:t>
            </w:r>
            <w:r w:rsidR="00C65D23" w:rsidRPr="00CC2A1F">
              <w:rPr>
                <w:rFonts w:ascii="GHEA Grapalat" w:hAnsi="GHEA Grapalat"/>
                <w:lang w:val="ka-GE"/>
              </w:rPr>
              <w:t xml:space="preserve">, </w:t>
            </w:r>
            <w:r w:rsidR="00C65D23" w:rsidRPr="00CC2A1F">
              <w:rPr>
                <w:rFonts w:ascii="GHEA Grapalat" w:hAnsi="GHEA Grapalat"/>
                <w:lang w:val="hy-AM"/>
              </w:rPr>
              <w:t xml:space="preserve">որակի ու արդյունավետության վրա </w:t>
            </w:r>
            <w:r w:rsidR="00B71EB1">
              <w:rPr>
                <w:rFonts w:ascii="GHEA Grapalat" w:hAnsi="GHEA Grapalat"/>
                <w:lang w:val="hy-AM"/>
              </w:rPr>
              <w:t xml:space="preserve">այդ փոփոխությունների </w:t>
            </w:r>
            <w:r w:rsidR="00C65D23" w:rsidRPr="00CC2A1F">
              <w:rPr>
                <w:rFonts w:ascii="GHEA Grapalat" w:hAnsi="GHEA Grapalat"/>
                <w:lang w:val="hy-AM"/>
              </w:rPr>
              <w:t>հնարավոր ազդեցության գնահատում:</w:t>
            </w:r>
          </w:p>
          <w:p w14:paraId="1184D498" w14:textId="14D00321" w:rsidR="009D7C08" w:rsidRPr="00CC2A1F" w:rsidRDefault="009D7C08" w:rsidP="00D22E0B">
            <w:pPr>
              <w:ind w:left="274" w:right="214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</w:tc>
      </w:tr>
      <w:tr w:rsidR="00CC2A1F" w:rsidRPr="00F8597E" w14:paraId="4052A50F" w14:textId="77777777" w:rsidTr="00CC2A1F">
        <w:trPr>
          <w:trHeight w:val="204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14:paraId="6362B7C6" w14:textId="1AE55BA3" w:rsidR="00CC2A1F" w:rsidRPr="00CC2A1F" w:rsidRDefault="00CC2A1F" w:rsidP="00CC2A1F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C2A1F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6. </w:t>
            </w:r>
            <w:r w:rsidRPr="00CC2A1F">
              <w:rPr>
                <w:rFonts w:ascii="GHEA Grapalat" w:eastAsia="Tahoma" w:hAnsi="GHEA Grapalat"/>
                <w:sz w:val="24"/>
                <w:szCs w:val="24"/>
              </w:rPr>
              <w:t>ՀՀ Վարչապետի աշխատակազմի ֆինանսատնտեսագիտական վարչություն</w:t>
            </w:r>
          </w:p>
        </w:tc>
        <w:tc>
          <w:tcPr>
            <w:tcW w:w="6208" w:type="dxa"/>
            <w:shd w:val="clear" w:color="auto" w:fill="D9D9D9" w:themeFill="background1" w:themeFillShade="D9"/>
          </w:tcPr>
          <w:p w14:paraId="5D311DD7" w14:textId="77480F1F" w:rsidR="00CC2A1F" w:rsidRPr="00D22E0B" w:rsidRDefault="00D22E0B" w:rsidP="00D22E0B">
            <w:pPr>
              <w:ind w:left="274" w:right="214"/>
              <w:rPr>
                <w:rFonts w:ascii="GHEA Grapalat" w:hAnsi="GHEA Grapalat"/>
                <w:b/>
                <w:lang w:val="hy-AM" w:eastAsia="hy-AM"/>
              </w:rPr>
            </w:pPr>
            <w:r w:rsidRPr="00D22E0B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10 Նոյեմբեր 2022</w:t>
            </w:r>
          </w:p>
        </w:tc>
      </w:tr>
      <w:tr w:rsidR="00CC2A1F" w:rsidRPr="001806C4" w14:paraId="008D39AE" w14:textId="77777777" w:rsidTr="00CC2A1F">
        <w:trPr>
          <w:trHeight w:val="204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14:paraId="034C21D4" w14:textId="77777777" w:rsidR="00CC2A1F" w:rsidRPr="00CC2A1F" w:rsidRDefault="00CC2A1F" w:rsidP="00CC2A1F">
            <w:pPr>
              <w:ind w:right="214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08" w:type="dxa"/>
            <w:shd w:val="clear" w:color="auto" w:fill="D9D9D9" w:themeFill="background1" w:themeFillShade="D9"/>
          </w:tcPr>
          <w:p w14:paraId="1ABA8501" w14:textId="166B808C" w:rsidR="00CC2A1F" w:rsidRPr="00D22E0B" w:rsidRDefault="001806C4" w:rsidP="001806C4">
            <w:pPr>
              <w:spacing w:line="276" w:lineRule="auto"/>
              <w:contextualSpacing/>
              <w:rPr>
                <w:b/>
                <w:sz w:val="22"/>
                <w:szCs w:val="22"/>
                <w:lang w:val="hy-AM"/>
              </w:rPr>
            </w:pPr>
            <w:r w:rsidRPr="00D22E0B"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 w:rsidRPr="00D22E0B">
              <w:rPr>
                <w:rFonts w:ascii="GHEA Grapalat" w:hAnsi="GHEA Grapalat"/>
                <w:b/>
                <w:lang w:val="hy-AM"/>
              </w:rPr>
              <w:t xml:space="preserve">02/11.7/38179-2022 </w:t>
            </w:r>
          </w:p>
        </w:tc>
      </w:tr>
      <w:tr w:rsidR="00CC2A1F" w:rsidRPr="00B82143" w14:paraId="6B8B9DB3" w14:textId="77777777" w:rsidTr="00726ED8">
        <w:trPr>
          <w:trHeight w:val="413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0030F841" w14:textId="1BD8106E" w:rsidR="00CC2A1F" w:rsidRDefault="00CC2A1F" w:rsidP="000A2EB5">
            <w:pPr>
              <w:pStyle w:val="ListParagraph"/>
              <w:numPr>
                <w:ilvl w:val="0"/>
                <w:numId w:val="5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Առաջարկվում է ևս մեկ անգամ քննարկել Նախագծով նախատեսվող փորձաքննությունների համար վճարի փոխարեն տուրք սահմանելու 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Ֆինանսների նախարարության դիտարկումը, միաժամանակ, վճար սահմանելու դեպքում հարկ է նախագծին կից ներկայացնել լրացուցիչ հիմնավորումներ: </w:t>
            </w:r>
          </w:p>
          <w:p w14:paraId="4AFAFE3D" w14:textId="19F83F6E" w:rsidR="00EA6F82" w:rsidRDefault="00EA6F82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3A62D8F" w14:textId="151B9E83" w:rsidR="00EA6F82" w:rsidRDefault="00EA6F82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F9CB31F" w14:textId="19909A8F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B8621CF" w14:textId="43CBF570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293B178" w14:textId="770BEBA8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F5C8C8A" w14:textId="3C8841F4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25713D8" w14:textId="71A11604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BD67B68" w14:textId="7E492A9B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7F476BE" w14:textId="587C295E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E4BECE4" w14:textId="31CBB654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F1E83A3" w14:textId="00ACFD3A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77B5B09" w14:textId="22602E42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EDB4B9D" w14:textId="1DF0BFFC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801DE98" w14:textId="3AC541F7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C8064EA" w14:textId="24AC4A17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0A3091C" w14:textId="09A125DB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635FC42" w14:textId="601B29B5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D1BF004" w14:textId="03D390CA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66645DC" w14:textId="7C92F6C3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D11A1FC" w14:textId="187FFFDD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187876C" w14:textId="4762EE4F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95D2FC2" w14:textId="46FDE95D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5EE5DFE" w14:textId="74989E81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E05B4C6" w14:textId="5BF4D7C9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B071B46" w14:textId="3AAE43CB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A6B83C9" w14:textId="19AB82F9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3CC52D6" w14:textId="3092C76A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9F90806" w14:textId="31B591D7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DA8BFC5" w14:textId="6DD1BA29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1DFAFAE" w14:textId="1D63788F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C14D155" w14:textId="15AF5304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2108F95" w14:textId="5060F369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266EA66" w14:textId="313B2113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4709D75" w14:textId="2F557D41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7DB2E1BA" w14:textId="528AA8D6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C7BF4C8" w14:textId="2A6A6ABC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F8D6C1D" w14:textId="6965A044" w:rsidR="002F0321" w:rsidRDefault="002F032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7AC246F0" w14:textId="77777777" w:rsidR="00186301" w:rsidRDefault="00186301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FF7733C" w14:textId="77777777" w:rsidR="00EA6F82" w:rsidRDefault="00EA6F82" w:rsidP="00EA6F82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9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71B098E5" w14:textId="77777777" w:rsidR="00CC2A1F" w:rsidRDefault="00CC2A1F" w:rsidP="000A2EB5">
            <w:pPr>
              <w:pStyle w:val="ListParagraph"/>
              <w:numPr>
                <w:ilvl w:val="0"/>
                <w:numId w:val="5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Խմբագրական առումով առաջարկվում է վերանայել Նախագծի 2-րդ կետը և հանել «բայց ոչ ուշ քան 2022 թվականի հոկտեմբերի 22-ը» բառերը:</w:t>
            </w:r>
          </w:p>
          <w:p w14:paraId="3D931621" w14:textId="77777777" w:rsidR="00CC2A1F" w:rsidRPr="00CC2A1F" w:rsidRDefault="00CC2A1F" w:rsidP="00CC2A1F">
            <w:pPr>
              <w:ind w:right="214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08" w:type="dxa"/>
            <w:shd w:val="clear" w:color="auto" w:fill="FFFFFF"/>
          </w:tcPr>
          <w:p w14:paraId="19EE4B2E" w14:textId="4329847F" w:rsidR="002F0321" w:rsidRPr="006E7402" w:rsidRDefault="002F0321" w:rsidP="000A2EB5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A6F82">
              <w:rPr>
                <w:rFonts w:ascii="GHEA Grapalat" w:hAnsi="GHEA Grapalat"/>
                <w:b/>
                <w:lang w:val="hy-AM" w:eastAsia="hy-AM"/>
              </w:rPr>
              <w:lastRenderedPageBreak/>
              <w:t>Ընդունվել է:</w:t>
            </w:r>
          </w:p>
          <w:p w14:paraId="69813715" w14:textId="6834642E" w:rsidR="002F0321" w:rsidRDefault="006E7402" w:rsidP="006E7402">
            <w:pPr>
              <w:pStyle w:val="ListParagraph"/>
              <w:spacing w:line="276" w:lineRule="auto"/>
              <w:ind w:left="634" w:right="214"/>
              <w:rPr>
                <w:rFonts w:ascii="GHEA Grapalat" w:hAnsi="GHEA Grapalat"/>
                <w:color w:val="000000"/>
                <w:lang w:val="hy-AM"/>
              </w:rPr>
            </w:pPr>
            <w:r w:rsidRPr="006E7402">
              <w:rPr>
                <w:rFonts w:ascii="GHEA Grapalat" w:hAnsi="GHEA Grapalat"/>
                <w:bCs/>
                <w:color w:val="000000"/>
                <w:lang w:val="hy-AM" w:eastAsia="hy-AM"/>
              </w:rPr>
              <w:t>Ներկայացվում են լրացուցիչ հիմնավորումներ: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</w:t>
            </w:r>
            <w:r w:rsidR="002F0321" w:rsidRPr="00A62811">
              <w:rPr>
                <w:rFonts w:ascii="GHEA Grapalat" w:hAnsi="GHEA Grapalat"/>
                <w:color w:val="333333"/>
                <w:lang w:val="hy-AM" w:eastAsia="ru-RU"/>
              </w:rPr>
              <w:t xml:space="preserve">ՀՀ    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>«Բժշկական արտադրատեսակների շրջանառության պետական կարգավորման ոլորտում փորձաքննությունները և մասնագիտական դիտարկումներն</w:t>
            </w:r>
            <w:r w:rsidR="002F0321" w:rsidRPr="00A62811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2F0321" w:rsidRPr="00A62811">
              <w:rPr>
                <w:rFonts w:ascii="GHEA Grapalat" w:hAnsi="GHEA Grapalat" w:cs="GHEA Grapalat"/>
                <w:color w:val="000000"/>
                <w:lang w:val="hy-AM"/>
              </w:rPr>
              <w:t>իրականացնող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F0321" w:rsidRPr="00A62811">
              <w:rPr>
                <w:rFonts w:ascii="GHEA Grapalat" w:hAnsi="GHEA Grapalat" w:cs="GHEA Grapalat"/>
                <w:color w:val="000000"/>
                <w:lang w:val="hy-AM"/>
              </w:rPr>
              <w:t>փորձագիտական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F0321" w:rsidRPr="00A62811">
              <w:rPr>
                <w:rFonts w:ascii="GHEA Grapalat" w:hAnsi="GHEA Grapalat" w:cs="GHEA Grapalat"/>
                <w:color w:val="000000"/>
                <w:lang w:val="hy-AM"/>
              </w:rPr>
              <w:t>կազմակերպություն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F0321" w:rsidRPr="00A62811">
              <w:rPr>
                <w:rFonts w:ascii="GHEA Grapalat" w:hAnsi="GHEA Grapalat" w:cs="GHEA Grapalat"/>
                <w:color w:val="000000"/>
                <w:lang w:val="hy-AM"/>
              </w:rPr>
              <w:t>սահմանելու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F0321" w:rsidRPr="00A62811">
              <w:rPr>
                <w:rFonts w:ascii="GHEA Grapalat" w:hAnsi="GHEA Grapalat" w:cs="GHEA Grapalat"/>
                <w:color w:val="000000"/>
                <w:lang w:val="hy-AM"/>
              </w:rPr>
              <w:t>մասին»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 xml:space="preserve"> Հայաստանի Հանրապետության կառավարության </w:t>
            </w:r>
            <w:r w:rsidR="002F0321" w:rsidRPr="00A62811">
              <w:rPr>
                <w:rFonts w:ascii="GHEA Grapalat" w:hAnsi="GHEA Grapalat"/>
                <w:color w:val="333333"/>
                <w:lang w:val="hy-AM" w:eastAsia="ru-RU"/>
              </w:rPr>
              <w:t xml:space="preserve">2022 թվականի թիվ 1795-Ն որոշման  1-ին կետի համաձայն՝  </w:t>
            </w:r>
            <w:r w:rsidR="002F0321" w:rsidRPr="00A62811">
              <w:rPr>
                <w:rFonts w:ascii="GHEA Grapalat" w:hAnsi="GHEA Grapalat"/>
                <w:color w:val="000000"/>
                <w:lang w:val="hy-AM"/>
              </w:rPr>
              <w:t>բժշկական արտադրատեսակների շրջանառության պետական կարգավորման ոլորտում /այսուհետ՝ Ոլորտ/ փորձաքննություններն ու մասնագիտական դիտարկումներն իրականացվում են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փակ բաժնետիրական ընկերության կողմից  (այսուհետ՝ Փորձագիտական կազմակերպություն):</w:t>
            </w:r>
          </w:p>
          <w:p w14:paraId="139BDFB4" w14:textId="572E5BB8" w:rsidR="002F0321" w:rsidRPr="002F0321" w:rsidRDefault="002F0321" w:rsidP="002F0321">
            <w:pPr>
              <w:pStyle w:val="ListParagraph"/>
              <w:spacing w:line="276" w:lineRule="auto"/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F0321">
              <w:rPr>
                <w:rFonts w:ascii="GHEA Grapalat" w:hAnsi="GHEA Grapalat"/>
                <w:color w:val="333333"/>
                <w:lang w:val="hy-AM" w:eastAsia="ru-RU"/>
              </w:rPr>
              <w:t xml:space="preserve">Հիմք ընդունելով «Բժշկական օգնության և սպասարկման մասին» ՀՀ օրենքի 45-րդ </w:t>
            </w:r>
            <w:r w:rsidRPr="002F0321">
              <w:rPr>
                <w:rFonts w:ascii="GHEA Grapalat" w:hAnsi="GHEA Grapalat"/>
                <w:color w:val="333333"/>
                <w:lang w:val="hy-AM" w:eastAsia="ru-RU"/>
              </w:rPr>
              <w:lastRenderedPageBreak/>
              <w:t>հոդվածի 5-րդ մասը՝  ներկայացված նախագծով</w:t>
            </w:r>
            <w:r w:rsidR="006E7402">
              <w:rPr>
                <w:rFonts w:ascii="GHEA Grapalat" w:hAnsi="GHEA Grapalat"/>
                <w:color w:val="333333"/>
                <w:lang w:val="hy-AM" w:eastAsia="ru-RU"/>
              </w:rPr>
              <w:t xml:space="preserve"> </w:t>
            </w:r>
            <w:r w:rsidRPr="002F0321">
              <w:rPr>
                <w:rFonts w:ascii="GHEA Grapalat" w:hAnsi="GHEA Grapalat"/>
                <w:color w:val="333333"/>
                <w:lang w:val="hy-AM" w:eastAsia="ru-RU"/>
              </w:rPr>
              <w:t xml:space="preserve">սահմանվել են  Փորձագիտական կազմակերպության կողմից մատուցվող ծառայությունների՝ Ոլորտում իրականացվող փորձաքննությունների համար համապատասխան վճարներ: </w:t>
            </w:r>
            <w:r w:rsidRPr="002F0321">
              <w:rPr>
                <w:rFonts w:ascii="GHEA Grapalat" w:hAnsi="GHEA Grapalat"/>
                <w:color w:val="000000"/>
                <w:lang w:val="hy-AM"/>
              </w:rPr>
              <w:t xml:space="preserve">Միաժամանակ, հիմք ընդունելով «Պետական տուրքի մասին» ՀՀ օրենքի/ այսուհետ՝ Օրենք/ 2-րդ հոդվածը՝ </w:t>
            </w:r>
            <w:r w:rsidRPr="002F0321">
              <w:rPr>
                <w:rFonts w:ascii="GHEA Grapalat" w:hAnsi="GHEA Grapalat"/>
                <w:color w:val="000000"/>
                <w:lang w:val="hy-AM" w:eastAsia="hy-AM"/>
              </w:rPr>
              <w:t>«Պետական տուրքի մասին» օրենքում լրացումներ և փոփոխություններ կատարելու մասին 2022 թվականի հուլիսի 6-ի ՀՕ-306-Ն օրենքով (ուժի մեջ է մտնելու 01.02.2023 թվականին)</w:t>
            </w:r>
            <w:r w:rsidRPr="002F032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F0321">
              <w:rPr>
                <w:rFonts w:ascii="GHEA Grapalat" w:hAnsi="GHEA Grapalat"/>
                <w:color w:val="000000"/>
                <w:lang w:val="hy-AM" w:eastAsia="hy-AM"/>
              </w:rPr>
              <w:t xml:space="preserve">սահմանվել է պետական տուրք՝ </w:t>
            </w:r>
            <w:r w:rsidR="006E7402">
              <w:rPr>
                <w:rFonts w:ascii="GHEA Grapalat" w:hAnsi="GHEA Grapalat"/>
                <w:color w:val="000000"/>
                <w:lang w:val="hy-AM" w:eastAsia="hy-AM"/>
              </w:rPr>
              <w:t>ո</w:t>
            </w:r>
            <w:r w:rsidRPr="002F0321">
              <w:rPr>
                <w:rFonts w:ascii="GHEA Grapalat" w:hAnsi="GHEA Grapalat"/>
                <w:color w:val="000000"/>
                <w:lang w:val="hy-AM" w:eastAsia="hy-AM"/>
              </w:rPr>
              <w:t>լորտի լիազոր մարմնի կողմից իր լիազորությունների իրականացմամբ պայմանավորված Օրենքով սահմանված գործողությունների համար:</w:t>
            </w:r>
          </w:p>
          <w:p w14:paraId="53BD49CE" w14:textId="5DE1AFCA" w:rsidR="001806C4" w:rsidRPr="001806C4" w:rsidRDefault="001806C4" w:rsidP="002F0321">
            <w:pPr>
              <w:pStyle w:val="ListParagraph"/>
              <w:spacing w:line="276" w:lineRule="auto"/>
              <w:ind w:left="990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B3BF705" w14:textId="061AF889" w:rsidR="00EA6F82" w:rsidRPr="00EA6F82" w:rsidRDefault="00EA6F82" w:rsidP="000A2EB5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A6F82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4EC4B61F" w14:textId="745D4904" w:rsidR="00EA6F82" w:rsidRPr="00305851" w:rsidRDefault="00B71EB1" w:rsidP="00B71EB1">
            <w:pPr>
              <w:pStyle w:val="ListParagraph"/>
              <w:spacing w:line="276" w:lineRule="auto"/>
              <w:ind w:left="634" w:right="214"/>
              <w:rPr>
                <w:rFonts w:ascii="GHEA Grapalat" w:hAnsi="GHEA Grapalat"/>
                <w:bCs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Նախագծում կատարվել է համապատասխան փոփոխությունը</w:t>
            </w:r>
            <w:r w:rsidRPr="00CC2A1F">
              <w:rPr>
                <w:rFonts w:ascii="GHEA Grapalat" w:hAnsi="GHEA Grapalat"/>
                <w:bCs/>
                <w:lang w:val="hy-AM" w:eastAsia="hy-AM"/>
              </w:rPr>
              <w:t xml:space="preserve">: </w:t>
            </w:r>
          </w:p>
        </w:tc>
      </w:tr>
      <w:tr w:rsidR="0080574D" w:rsidRPr="0080574D" w14:paraId="2FAB58EE" w14:textId="77777777" w:rsidTr="0080574D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CECE" w:themeFill="background2" w:themeFillShade="E6"/>
          </w:tcPr>
          <w:p w14:paraId="18600B1E" w14:textId="77777777" w:rsidR="0080574D" w:rsidRDefault="0080574D" w:rsidP="0080574D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  <w:r>
              <w:rPr>
                <w:rStyle w:val="FontStyle27"/>
                <w:sz w:val="24"/>
                <w:szCs w:val="24"/>
                <w:lang w:val="hy-AM"/>
              </w:rPr>
              <w:t xml:space="preserve">. </w:t>
            </w:r>
            <w:r w:rsidRPr="00425DB1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Սոցիալական նախարարական կոմիտեի նիստի</w:t>
            </w:r>
            <w:r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574D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արձանագրություն</w:t>
            </w:r>
            <w:r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AF35C6B" w14:textId="379731F9" w:rsidR="0080574D" w:rsidRPr="0080574D" w:rsidRDefault="0080574D" w:rsidP="0080574D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08" w:type="dxa"/>
            <w:shd w:val="clear" w:color="auto" w:fill="D0CECE" w:themeFill="background2" w:themeFillShade="E6"/>
          </w:tcPr>
          <w:p w14:paraId="052D232E" w14:textId="09D35183" w:rsidR="0080574D" w:rsidRPr="0080574D" w:rsidRDefault="0080574D" w:rsidP="0080574D">
            <w:pPr>
              <w:spacing w:line="276" w:lineRule="auto"/>
              <w:ind w:right="214"/>
              <w:rPr>
                <w:rFonts w:ascii="GHEA Grapalat" w:hAnsi="GHEA Grapalat"/>
                <w:b/>
                <w:lang w:val="hy-AM" w:eastAsia="hy-AM"/>
              </w:rPr>
            </w:pPr>
            <w:r>
              <w:rPr>
                <w:rFonts w:ascii="GHEA Grapalat" w:hAnsi="GHEA Grapalat"/>
                <w:b/>
                <w:lang w:val="hy-AM" w:eastAsia="hy-AM"/>
              </w:rPr>
              <w:t>13.12.2022</w:t>
            </w:r>
          </w:p>
        </w:tc>
      </w:tr>
      <w:tr w:rsidR="0080574D" w:rsidRPr="0080574D" w14:paraId="42A48853" w14:textId="77777777" w:rsidTr="0080574D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D0CECE" w:themeFill="background2" w:themeFillShade="E6"/>
          </w:tcPr>
          <w:p w14:paraId="2A74C355" w14:textId="77777777" w:rsidR="0080574D" w:rsidRPr="0080574D" w:rsidRDefault="0080574D" w:rsidP="0080574D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08" w:type="dxa"/>
            <w:shd w:val="clear" w:color="auto" w:fill="D0CECE" w:themeFill="background2" w:themeFillShade="E6"/>
          </w:tcPr>
          <w:p w14:paraId="5C7654EA" w14:textId="5B6C8117" w:rsidR="0080574D" w:rsidRPr="0080574D" w:rsidRDefault="0080574D" w:rsidP="0080574D">
            <w:pPr>
              <w:spacing w:line="276" w:lineRule="auto"/>
              <w:ind w:right="214"/>
              <w:rPr>
                <w:rFonts w:ascii="GHEA Grapalat" w:hAnsi="GHEA Grapalat"/>
                <w:b/>
                <w:lang w:val="hy-AM" w:eastAsia="hy-AM"/>
              </w:rPr>
            </w:pPr>
            <w:r w:rsidRPr="0080574D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N ԿԱ/364-2022</w:t>
            </w:r>
          </w:p>
        </w:tc>
      </w:tr>
      <w:tr w:rsidR="0080574D" w:rsidRPr="0080574D" w14:paraId="13A97E48" w14:textId="77777777" w:rsidTr="00726ED8">
        <w:trPr>
          <w:trHeight w:val="413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13040FDD" w14:textId="13E28983" w:rsidR="0080574D" w:rsidRPr="000529FC" w:rsidRDefault="0080574D" w:rsidP="008057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9FC">
              <w:rPr>
                <w:rFonts w:ascii="GHEA Grapalat" w:hAnsi="GHEA Grapalat"/>
                <w:color w:val="000000"/>
                <w:lang w:val="hy-AM"/>
              </w:rPr>
              <w:t>Ո</w:t>
            </w:r>
            <w:r w:rsidRPr="000529FC">
              <w:rPr>
                <w:rFonts w:ascii="GHEA Grapalat" w:hAnsi="GHEA Grapalat"/>
                <w:lang w:val="hy-AM"/>
              </w:rPr>
              <w:t xml:space="preserve">րշվել է </w:t>
            </w:r>
            <w:r w:rsidRPr="000529FC">
              <w:rPr>
                <w:rFonts w:ascii="GHEA Grapalat" w:hAnsi="GHEA Grapalat"/>
                <w:color w:val="000000"/>
                <w:lang w:val="hy-AM"/>
              </w:rPr>
              <w:t>տ</w:t>
            </w:r>
            <w:r w:rsidRPr="000529FC">
              <w:rPr>
                <w:rFonts w:ascii="GHEA Grapalat" w:hAnsi="GHEA Grapalat"/>
                <w:lang w:val="hy-AM"/>
              </w:rPr>
              <w:t>ալ</w:t>
            </w:r>
            <w:r w:rsidRPr="000529FC">
              <w:rPr>
                <w:rFonts w:ascii="GHEA Grapalat" w:hAnsi="GHEA Grapalat"/>
                <w:color w:val="000000"/>
                <w:lang w:val="hy-AM"/>
              </w:rPr>
              <w:t xml:space="preserve"> դրական դիրքորոշում՝ պայմանով, որ նախագիծը կլրամշակվի՝ փոխվարչապետ Մհեր Գրիգորյանի առաջարկությամբ՝ փորձաքննության վճարների համար սահմանելով տարածաշրջանում </w:t>
            </w:r>
            <w:r w:rsidRPr="000529FC">
              <w:rPr>
                <w:rFonts w:ascii="GHEA Grapalat" w:hAnsi="GHEA Grapalat"/>
                <w:color w:val="000000"/>
                <w:lang w:val="hy-AM"/>
              </w:rPr>
              <w:lastRenderedPageBreak/>
              <w:t>լավագույն գնային առաջարկ և լրամշակված նախագիծը կներկայացվի կոմիտեի քննարկմանը:</w:t>
            </w:r>
          </w:p>
          <w:p w14:paraId="4BB401E6" w14:textId="1DE13EFE" w:rsidR="0080574D" w:rsidRPr="0080574D" w:rsidRDefault="0080574D" w:rsidP="0080574D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08" w:type="dxa"/>
            <w:shd w:val="clear" w:color="auto" w:fill="FFFFFF"/>
          </w:tcPr>
          <w:p w14:paraId="607877BA" w14:textId="77777777" w:rsidR="0080574D" w:rsidRPr="00EA6F82" w:rsidRDefault="0080574D" w:rsidP="0080574D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A6F82">
              <w:rPr>
                <w:rFonts w:ascii="GHEA Grapalat" w:hAnsi="GHEA Grapalat"/>
                <w:b/>
                <w:lang w:val="hy-AM" w:eastAsia="hy-AM"/>
              </w:rPr>
              <w:lastRenderedPageBreak/>
              <w:t>Ընդունվել է:</w:t>
            </w:r>
          </w:p>
          <w:p w14:paraId="53B9A2DB" w14:textId="407BD248" w:rsidR="0080574D" w:rsidRPr="0080574D" w:rsidRDefault="0080574D" w:rsidP="0080574D">
            <w:pPr>
              <w:pStyle w:val="ListParagraph"/>
              <w:spacing w:line="276" w:lineRule="auto"/>
              <w:ind w:left="432" w:right="214"/>
              <w:rPr>
                <w:rFonts w:ascii="GHEA Grapalat" w:hAnsi="GHEA Grapalat"/>
                <w:bCs/>
                <w:lang w:val="hy-AM" w:eastAsia="hy-AM"/>
              </w:rPr>
            </w:pPr>
            <w:r w:rsidRPr="0080574D">
              <w:rPr>
                <w:rFonts w:ascii="GHEA Grapalat" w:hAnsi="GHEA Grapalat"/>
                <w:bCs/>
                <w:lang w:val="hy-AM" w:eastAsia="hy-AM"/>
              </w:rPr>
              <w:t>Նախագիծը լրամշակվել է:</w:t>
            </w:r>
          </w:p>
        </w:tc>
      </w:tr>
      <w:tr w:rsidR="00B82143" w:rsidRPr="0080574D" w14:paraId="1C87768A" w14:textId="77777777" w:rsidTr="00B82143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14:paraId="3EB0E8C8" w14:textId="3E03CDA5" w:rsidR="00B82143" w:rsidRDefault="004305B7" w:rsidP="00B82143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FontStyle27"/>
                <w:rFonts w:ascii="GHEA Grapalat" w:hAnsi="GHEA Grapalat"/>
                <w:sz w:val="24"/>
                <w:szCs w:val="24"/>
              </w:rPr>
              <w:t>8</w:t>
            </w:r>
            <w:r w:rsidR="00B82143" w:rsidRPr="00B82143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B82143" w:rsidRPr="00425DB1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Սոցիալական նախարարական կոմիտեի նիստի</w:t>
            </w:r>
            <w:r w:rsidR="00B82143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82143" w:rsidRPr="0080574D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արձանագրություն</w:t>
            </w:r>
            <w:r w:rsidR="00B82143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0D98085" w14:textId="77777777" w:rsidR="00B82143" w:rsidRPr="00B82143" w:rsidRDefault="00B82143" w:rsidP="00B82143">
            <w:pPr>
              <w:jc w:val="both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08" w:type="dxa"/>
            <w:shd w:val="clear" w:color="auto" w:fill="D9D9D9" w:themeFill="background1" w:themeFillShade="D9"/>
          </w:tcPr>
          <w:p w14:paraId="0324240B" w14:textId="126F58F3" w:rsidR="00B82143" w:rsidRPr="00B82143" w:rsidRDefault="00B82143" w:rsidP="00B82143">
            <w:pPr>
              <w:spacing w:line="276" w:lineRule="auto"/>
              <w:ind w:right="214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FontStyle27"/>
                <w:rFonts w:ascii="GHEA Grapalat" w:hAnsi="GHEA Grapalat"/>
                <w:sz w:val="24"/>
                <w:szCs w:val="24"/>
              </w:rPr>
              <w:t>25</w:t>
            </w:r>
            <w:r w:rsidRPr="00B82143">
              <w:rPr>
                <w:rStyle w:val="FontStyle27"/>
                <w:rFonts w:ascii="GHEA Grapalat" w:hAnsi="GHEA Grapalat"/>
                <w:sz w:val="24"/>
                <w:szCs w:val="24"/>
              </w:rPr>
              <w:t>.</w:t>
            </w:r>
            <w:r>
              <w:rPr>
                <w:rStyle w:val="FontStyle27"/>
                <w:rFonts w:ascii="GHEA Grapalat" w:hAnsi="GHEA Grapalat"/>
                <w:sz w:val="24"/>
                <w:szCs w:val="24"/>
              </w:rPr>
              <w:t>07</w:t>
            </w:r>
            <w:r w:rsidRPr="00B82143">
              <w:rPr>
                <w:rStyle w:val="FontStyle27"/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Style w:val="FontStyle27"/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B82143" w:rsidRPr="0080574D" w14:paraId="0938F7F5" w14:textId="77777777" w:rsidTr="00B82143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14:paraId="2B9847CC" w14:textId="77777777" w:rsidR="00B82143" w:rsidRPr="00B82143" w:rsidRDefault="00B82143" w:rsidP="00B82143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08" w:type="dxa"/>
            <w:shd w:val="clear" w:color="auto" w:fill="D9D9D9" w:themeFill="background1" w:themeFillShade="D9"/>
          </w:tcPr>
          <w:p w14:paraId="0C072592" w14:textId="5396C994" w:rsidR="00B82143" w:rsidRPr="00B82143" w:rsidRDefault="00B82143" w:rsidP="00B82143">
            <w:pPr>
              <w:spacing w:line="276" w:lineRule="auto"/>
              <w:ind w:right="214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  <w:r w:rsidRPr="00B82143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N ԿԱ/218-2023</w:t>
            </w:r>
          </w:p>
        </w:tc>
      </w:tr>
      <w:tr w:rsidR="00B82143" w:rsidRPr="0080574D" w14:paraId="5A9DB24A" w14:textId="77777777" w:rsidTr="00726ED8">
        <w:trPr>
          <w:trHeight w:val="413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14:paraId="69E04148" w14:textId="45F56B1A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6.</w:t>
            </w:r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Հայաստանի Հանրապետությունում բժշկական արտադրատեսակների շրջանառության պետական</w:t>
            </w:r>
          </w:p>
          <w:p w14:paraId="5B3569C1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կարգավորման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ոլորտում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իրականացվող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փորձաքննությունների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վճարները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սահմանելու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մասին</w:t>
            </w:r>
            <w:proofErr w:type="spellEnd"/>
          </w:p>
          <w:p w14:paraId="2B2701F5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82143">
              <w:rPr>
                <w:rFonts w:ascii="GHEA Grapalat" w:hAnsi="GHEA Grapalat"/>
                <w:color w:val="000000"/>
                <w:lang w:val="hy-AM"/>
              </w:rPr>
              <w:t>(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Ելից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>՝ 01/11.7/24481-2023)</w:t>
            </w:r>
          </w:p>
          <w:p w14:paraId="1282DC9D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Զեկուցող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առողջապահության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նախարարի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տեղակալ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Արմեն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Նազարյան</w:t>
            </w:r>
            <w:proofErr w:type="spellEnd"/>
          </w:p>
          <w:p w14:paraId="415626E3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Հարցի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տեսակը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զեկուցվող</w:t>
            </w:r>
            <w:proofErr w:type="spellEnd"/>
          </w:p>
          <w:p w14:paraId="211EA09E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Որոշվեց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տալ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դրական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դիրքորոշում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պայմանով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որ</w:t>
            </w:r>
            <w:proofErr w:type="spellEnd"/>
          </w:p>
          <w:p w14:paraId="2F04922F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1)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փոխվարչապետ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Տիգրան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Խաչատրյանի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առաջարկությամբ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կսահմանվի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որոշման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ուժի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մեջ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լինելու</w:t>
            </w:r>
            <w:proofErr w:type="spellEnd"/>
          </w:p>
          <w:p w14:paraId="5D68E52C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ժամկետ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14:paraId="1C2CA97F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2)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նախագիծը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նիստի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օրակարգում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կներառվի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փոխվարչապետ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Մհեր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Գրիգորյանի</w:t>
            </w:r>
            <w:proofErr w:type="spellEnd"/>
          </w:p>
          <w:p w14:paraId="786F1ED0" w14:textId="77777777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հետ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համաձայնեցնելու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դեպքում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7770C279" w14:textId="59FDFBCF" w:rsidR="00B82143" w:rsidRPr="00B82143" w:rsidRDefault="00B82143" w:rsidP="00B82143">
            <w:pPr>
              <w:pStyle w:val="ListParagraph"/>
              <w:ind w:left="9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Ձայների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հարաբերակցությունը</w:t>
            </w:r>
            <w:proofErr w:type="spellEnd"/>
            <w:r w:rsidRPr="00B8214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proofErr w:type="spellStart"/>
            <w:r w:rsidRPr="00B82143">
              <w:rPr>
                <w:rFonts w:ascii="GHEA Grapalat" w:hAnsi="GHEA Grapalat"/>
                <w:color w:val="000000"/>
                <w:lang w:val="hy-AM"/>
              </w:rPr>
              <w:t>միաձայն</w:t>
            </w:r>
            <w:proofErr w:type="spellEnd"/>
          </w:p>
        </w:tc>
        <w:tc>
          <w:tcPr>
            <w:tcW w:w="6208" w:type="dxa"/>
            <w:shd w:val="clear" w:color="auto" w:fill="FFFFFF"/>
          </w:tcPr>
          <w:p w14:paraId="2F9D5F90" w14:textId="77777777" w:rsidR="00B82143" w:rsidRPr="00EA6F82" w:rsidRDefault="00B82143" w:rsidP="00B82143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A6F82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3BE1A5AD" w14:textId="4367D6DA" w:rsidR="00B82143" w:rsidRPr="00B82143" w:rsidRDefault="00B82143" w:rsidP="00B82143">
            <w:pPr>
              <w:spacing w:line="276" w:lineRule="auto"/>
              <w:ind w:right="214"/>
              <w:rPr>
                <w:rFonts w:ascii="GHEA Grapalat" w:hAnsi="GHEA Grapalat"/>
                <w:b/>
                <w:lang w:val="hy-AM" w:eastAsia="hy-AM"/>
              </w:rPr>
            </w:pPr>
            <w:r w:rsidRPr="0080574D">
              <w:rPr>
                <w:rFonts w:ascii="GHEA Grapalat" w:hAnsi="GHEA Grapalat"/>
                <w:bCs/>
                <w:lang w:val="hy-AM" w:eastAsia="hy-AM"/>
              </w:rPr>
              <w:t>Նախագիծը լրամշակվել է:</w:t>
            </w:r>
          </w:p>
        </w:tc>
      </w:tr>
    </w:tbl>
    <w:p w14:paraId="4CC3C468" w14:textId="77777777" w:rsidR="00BB4ADB" w:rsidRPr="005C4561" w:rsidRDefault="00BB4ADB" w:rsidP="00760B07">
      <w:pPr>
        <w:rPr>
          <w:rFonts w:ascii="GHEA Grapalat" w:hAnsi="GHEA Grapalat"/>
          <w:lang w:val="hy-AM"/>
        </w:rPr>
      </w:pPr>
    </w:p>
    <w:sectPr w:rsidR="00BB4ADB" w:rsidRPr="005C4561" w:rsidSect="00745DC5">
      <w:pgSz w:w="16838" w:h="11906" w:orient="landscape" w:code="9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CE885" w14:textId="77777777" w:rsidR="008C5805" w:rsidRDefault="008C5805" w:rsidP="002C19BC">
      <w:r>
        <w:separator/>
      </w:r>
    </w:p>
  </w:endnote>
  <w:endnote w:type="continuationSeparator" w:id="0">
    <w:p w14:paraId="4461D821" w14:textId="77777777" w:rsidR="008C5805" w:rsidRDefault="008C5805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CF242" w14:textId="77777777" w:rsidR="008C5805" w:rsidRDefault="008C5805" w:rsidP="002C19BC">
      <w:r>
        <w:separator/>
      </w:r>
    </w:p>
  </w:footnote>
  <w:footnote w:type="continuationSeparator" w:id="0">
    <w:p w14:paraId="0A96D923" w14:textId="77777777" w:rsidR="008C5805" w:rsidRDefault="008C5805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A47C4"/>
    <w:multiLevelType w:val="hybridMultilevel"/>
    <w:tmpl w:val="464636B0"/>
    <w:lvl w:ilvl="0" w:tplc="B2B42218">
      <w:start w:val="1"/>
      <w:numFmt w:val="decimal"/>
      <w:lvlText w:val="%1)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" w15:restartNumberingAfterBreak="0">
    <w:nsid w:val="348C1B30"/>
    <w:multiLevelType w:val="hybridMultilevel"/>
    <w:tmpl w:val="4A9A6600"/>
    <w:lvl w:ilvl="0" w:tplc="4D3A0384">
      <w:start w:val="1"/>
      <w:numFmt w:val="decimal"/>
      <w:lvlText w:val="%1)"/>
      <w:lvlJc w:val="left"/>
      <w:pPr>
        <w:ind w:left="634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3F781B84"/>
    <w:multiLevelType w:val="hybridMultilevel"/>
    <w:tmpl w:val="D77E77DE"/>
    <w:lvl w:ilvl="0" w:tplc="F2787C08">
      <w:start w:val="1"/>
      <w:numFmt w:val="decimal"/>
      <w:lvlText w:val="%1)"/>
      <w:lvlJc w:val="left"/>
      <w:pPr>
        <w:ind w:left="432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52304A15"/>
    <w:multiLevelType w:val="hybridMultilevel"/>
    <w:tmpl w:val="6E1ED34C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947C5A"/>
    <w:multiLevelType w:val="hybridMultilevel"/>
    <w:tmpl w:val="212260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1D440F"/>
    <w:multiLevelType w:val="hybridMultilevel"/>
    <w:tmpl w:val="D77E77DE"/>
    <w:lvl w:ilvl="0" w:tplc="F2787C08">
      <w:start w:val="1"/>
      <w:numFmt w:val="decimal"/>
      <w:lvlText w:val="%1)"/>
      <w:lvlJc w:val="left"/>
      <w:pPr>
        <w:ind w:left="432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6E627DF1"/>
    <w:multiLevelType w:val="hybridMultilevel"/>
    <w:tmpl w:val="464636B0"/>
    <w:lvl w:ilvl="0" w:tplc="B2B42218">
      <w:start w:val="1"/>
      <w:numFmt w:val="decimal"/>
      <w:lvlText w:val="%1)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8" w15:restartNumberingAfterBreak="0">
    <w:nsid w:val="74C15845"/>
    <w:multiLevelType w:val="hybridMultilevel"/>
    <w:tmpl w:val="11DA1896"/>
    <w:lvl w:ilvl="0" w:tplc="D24432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6172F91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2"/>
  </w:num>
  <w:num w:numId="1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49B"/>
    <w:rsid w:val="0000318D"/>
    <w:rsid w:val="00007C73"/>
    <w:rsid w:val="00033590"/>
    <w:rsid w:val="00050A1E"/>
    <w:rsid w:val="000529FC"/>
    <w:rsid w:val="00064EBB"/>
    <w:rsid w:val="00072A97"/>
    <w:rsid w:val="00076B19"/>
    <w:rsid w:val="00092C51"/>
    <w:rsid w:val="00097DDC"/>
    <w:rsid w:val="000A0CCB"/>
    <w:rsid w:val="000A2EB5"/>
    <w:rsid w:val="000A4C5B"/>
    <w:rsid w:val="000B6B7B"/>
    <w:rsid w:val="000B7B68"/>
    <w:rsid w:val="000C3548"/>
    <w:rsid w:val="000E0DAD"/>
    <w:rsid w:val="000E5DE5"/>
    <w:rsid w:val="000F5CA1"/>
    <w:rsid w:val="00105BBD"/>
    <w:rsid w:val="00115450"/>
    <w:rsid w:val="00121F35"/>
    <w:rsid w:val="0012313E"/>
    <w:rsid w:val="00123B6F"/>
    <w:rsid w:val="00130E82"/>
    <w:rsid w:val="00136670"/>
    <w:rsid w:val="00146F56"/>
    <w:rsid w:val="001524A4"/>
    <w:rsid w:val="00152B02"/>
    <w:rsid w:val="001542A2"/>
    <w:rsid w:val="0016296A"/>
    <w:rsid w:val="00166097"/>
    <w:rsid w:val="001806C4"/>
    <w:rsid w:val="0018491C"/>
    <w:rsid w:val="00186301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21233D"/>
    <w:rsid w:val="00226B6B"/>
    <w:rsid w:val="00234339"/>
    <w:rsid w:val="00247C32"/>
    <w:rsid w:val="00250E4A"/>
    <w:rsid w:val="00272861"/>
    <w:rsid w:val="00273316"/>
    <w:rsid w:val="002845B0"/>
    <w:rsid w:val="00290057"/>
    <w:rsid w:val="002A4FFE"/>
    <w:rsid w:val="002B34A7"/>
    <w:rsid w:val="002C0C47"/>
    <w:rsid w:val="002C19BC"/>
    <w:rsid w:val="002C398B"/>
    <w:rsid w:val="002E35F0"/>
    <w:rsid w:val="002F0321"/>
    <w:rsid w:val="002F25B5"/>
    <w:rsid w:val="002F576B"/>
    <w:rsid w:val="002F710E"/>
    <w:rsid w:val="002F71B3"/>
    <w:rsid w:val="00305851"/>
    <w:rsid w:val="003060DE"/>
    <w:rsid w:val="00311C25"/>
    <w:rsid w:val="00330E5F"/>
    <w:rsid w:val="00333325"/>
    <w:rsid w:val="0033418C"/>
    <w:rsid w:val="00335CDE"/>
    <w:rsid w:val="00345B6F"/>
    <w:rsid w:val="00365B34"/>
    <w:rsid w:val="00384D9C"/>
    <w:rsid w:val="00394621"/>
    <w:rsid w:val="003B08B1"/>
    <w:rsid w:val="003E0C54"/>
    <w:rsid w:val="003F0B36"/>
    <w:rsid w:val="00410261"/>
    <w:rsid w:val="004305B7"/>
    <w:rsid w:val="0043438C"/>
    <w:rsid w:val="0044696E"/>
    <w:rsid w:val="0045210B"/>
    <w:rsid w:val="00453192"/>
    <w:rsid w:val="004538E8"/>
    <w:rsid w:val="0045579F"/>
    <w:rsid w:val="004819D0"/>
    <w:rsid w:val="004825F6"/>
    <w:rsid w:val="00486CDB"/>
    <w:rsid w:val="0048731A"/>
    <w:rsid w:val="0049181F"/>
    <w:rsid w:val="004A0488"/>
    <w:rsid w:val="004A2C9A"/>
    <w:rsid w:val="004D5BEA"/>
    <w:rsid w:val="004D6A1F"/>
    <w:rsid w:val="004E3328"/>
    <w:rsid w:val="004E4F6A"/>
    <w:rsid w:val="00501E9C"/>
    <w:rsid w:val="00502ECB"/>
    <w:rsid w:val="0050383B"/>
    <w:rsid w:val="005118CC"/>
    <w:rsid w:val="005140CA"/>
    <w:rsid w:val="00525F10"/>
    <w:rsid w:val="005276AA"/>
    <w:rsid w:val="00543960"/>
    <w:rsid w:val="005572DF"/>
    <w:rsid w:val="00560E32"/>
    <w:rsid w:val="00565099"/>
    <w:rsid w:val="00565379"/>
    <w:rsid w:val="00576733"/>
    <w:rsid w:val="00582676"/>
    <w:rsid w:val="0059254C"/>
    <w:rsid w:val="0059455B"/>
    <w:rsid w:val="00596528"/>
    <w:rsid w:val="005970DF"/>
    <w:rsid w:val="005A7497"/>
    <w:rsid w:val="005B4FE4"/>
    <w:rsid w:val="005C2274"/>
    <w:rsid w:val="005C4561"/>
    <w:rsid w:val="005D0D85"/>
    <w:rsid w:val="005D1482"/>
    <w:rsid w:val="005D6F1A"/>
    <w:rsid w:val="005E15B2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58AA"/>
    <w:rsid w:val="00695F05"/>
    <w:rsid w:val="006A5A6C"/>
    <w:rsid w:val="006C1F5A"/>
    <w:rsid w:val="006C6417"/>
    <w:rsid w:val="006D5CFF"/>
    <w:rsid w:val="006E1C0E"/>
    <w:rsid w:val="006E7402"/>
    <w:rsid w:val="006F30EC"/>
    <w:rsid w:val="006F5ED8"/>
    <w:rsid w:val="00706ACC"/>
    <w:rsid w:val="00710BD8"/>
    <w:rsid w:val="00710EA1"/>
    <w:rsid w:val="00714CF1"/>
    <w:rsid w:val="00716610"/>
    <w:rsid w:val="00726ED8"/>
    <w:rsid w:val="00735BBA"/>
    <w:rsid w:val="00745C97"/>
    <w:rsid w:val="00745DC5"/>
    <w:rsid w:val="007462E7"/>
    <w:rsid w:val="00747870"/>
    <w:rsid w:val="00754666"/>
    <w:rsid w:val="00760B07"/>
    <w:rsid w:val="007707D1"/>
    <w:rsid w:val="00771772"/>
    <w:rsid w:val="00775784"/>
    <w:rsid w:val="007766C9"/>
    <w:rsid w:val="00782781"/>
    <w:rsid w:val="00795F5E"/>
    <w:rsid w:val="007D09DF"/>
    <w:rsid w:val="007F1A68"/>
    <w:rsid w:val="007F1D18"/>
    <w:rsid w:val="0080574D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7EA"/>
    <w:rsid w:val="00860FC6"/>
    <w:rsid w:val="00862A61"/>
    <w:rsid w:val="00880F82"/>
    <w:rsid w:val="00890B43"/>
    <w:rsid w:val="00892D92"/>
    <w:rsid w:val="0089669C"/>
    <w:rsid w:val="008A2510"/>
    <w:rsid w:val="008A75D0"/>
    <w:rsid w:val="008B7FBC"/>
    <w:rsid w:val="008C2A90"/>
    <w:rsid w:val="008C5805"/>
    <w:rsid w:val="008C6082"/>
    <w:rsid w:val="008C7C84"/>
    <w:rsid w:val="008D27D7"/>
    <w:rsid w:val="008E2A39"/>
    <w:rsid w:val="008E2AAF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D7C08"/>
    <w:rsid w:val="009E2E90"/>
    <w:rsid w:val="009E3813"/>
    <w:rsid w:val="009E6915"/>
    <w:rsid w:val="009E7209"/>
    <w:rsid w:val="009F3ECA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770A4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4C23"/>
    <w:rsid w:val="00AF5DE2"/>
    <w:rsid w:val="00B05BFA"/>
    <w:rsid w:val="00B11987"/>
    <w:rsid w:val="00B129C1"/>
    <w:rsid w:val="00B20482"/>
    <w:rsid w:val="00B31BDC"/>
    <w:rsid w:val="00B47252"/>
    <w:rsid w:val="00B57349"/>
    <w:rsid w:val="00B61784"/>
    <w:rsid w:val="00B63B57"/>
    <w:rsid w:val="00B71EB1"/>
    <w:rsid w:val="00B75CEA"/>
    <w:rsid w:val="00B80112"/>
    <w:rsid w:val="00B81EAF"/>
    <w:rsid w:val="00B82143"/>
    <w:rsid w:val="00B8307D"/>
    <w:rsid w:val="00B830D7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3CB9"/>
    <w:rsid w:val="00C56CD6"/>
    <w:rsid w:val="00C65D23"/>
    <w:rsid w:val="00C667FD"/>
    <w:rsid w:val="00C7033E"/>
    <w:rsid w:val="00C87D8A"/>
    <w:rsid w:val="00C907A8"/>
    <w:rsid w:val="00C95992"/>
    <w:rsid w:val="00C966DF"/>
    <w:rsid w:val="00CB03BA"/>
    <w:rsid w:val="00CB4005"/>
    <w:rsid w:val="00CB6F11"/>
    <w:rsid w:val="00CC2A1F"/>
    <w:rsid w:val="00CC4922"/>
    <w:rsid w:val="00CD6FE0"/>
    <w:rsid w:val="00CD7EB6"/>
    <w:rsid w:val="00CF277E"/>
    <w:rsid w:val="00D12DFB"/>
    <w:rsid w:val="00D138F5"/>
    <w:rsid w:val="00D22E0B"/>
    <w:rsid w:val="00D31629"/>
    <w:rsid w:val="00D41750"/>
    <w:rsid w:val="00D53DAD"/>
    <w:rsid w:val="00D61C84"/>
    <w:rsid w:val="00D668A5"/>
    <w:rsid w:val="00D71637"/>
    <w:rsid w:val="00D72CF5"/>
    <w:rsid w:val="00D84B77"/>
    <w:rsid w:val="00DA1852"/>
    <w:rsid w:val="00DB02C5"/>
    <w:rsid w:val="00DB3E60"/>
    <w:rsid w:val="00DB49F1"/>
    <w:rsid w:val="00DB6FC6"/>
    <w:rsid w:val="00DD5779"/>
    <w:rsid w:val="00DE29BA"/>
    <w:rsid w:val="00E14B39"/>
    <w:rsid w:val="00E309B1"/>
    <w:rsid w:val="00E31122"/>
    <w:rsid w:val="00E32072"/>
    <w:rsid w:val="00E512B5"/>
    <w:rsid w:val="00E52811"/>
    <w:rsid w:val="00E56B68"/>
    <w:rsid w:val="00E82EFD"/>
    <w:rsid w:val="00E850F5"/>
    <w:rsid w:val="00E86CD2"/>
    <w:rsid w:val="00E92261"/>
    <w:rsid w:val="00E948B5"/>
    <w:rsid w:val="00EA1619"/>
    <w:rsid w:val="00EA6F82"/>
    <w:rsid w:val="00EB747B"/>
    <w:rsid w:val="00EC1F1C"/>
    <w:rsid w:val="00EE1AAD"/>
    <w:rsid w:val="00EE228F"/>
    <w:rsid w:val="00EE316C"/>
    <w:rsid w:val="00EF00CF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8597E"/>
    <w:rsid w:val="00F92483"/>
    <w:rsid w:val="00F94CEC"/>
    <w:rsid w:val="00F95A26"/>
    <w:rsid w:val="00FA3EF7"/>
    <w:rsid w:val="00FA7D21"/>
    <w:rsid w:val="00FB1AFF"/>
    <w:rsid w:val="00FC0D6A"/>
    <w:rsid w:val="00FC3D57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paragraph" w:customStyle="1" w:styleId="Normal1">
    <w:name w:val="Normal1"/>
    <w:rsid w:val="009D7C08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  <w:style w:type="character" w:customStyle="1" w:styleId="FontStyle27">
    <w:name w:val="Font Style27"/>
    <w:basedOn w:val="DefaultParagraphFont"/>
    <w:uiPriority w:val="99"/>
    <w:rsid w:val="009D7C08"/>
    <w:rPr>
      <w:rFonts w:ascii="Tahoma" w:hAnsi="Tahoma" w:cs="Tahom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8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2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1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6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27A41-03CB-4D2C-B67A-26CF0ABDC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190</TotalTime>
  <Pages>7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https://mul2.gov.am/tasks/723585/oneclick/Ampopatert.docx?token=fa557a3cd76c45f9c93dd1af5bbe89a2</cp:keywords>
  <dc:description/>
  <cp:lastModifiedBy>Karamyan</cp:lastModifiedBy>
  <cp:revision>47</cp:revision>
  <cp:lastPrinted>2022-02-25T07:46:00Z</cp:lastPrinted>
  <dcterms:created xsi:type="dcterms:W3CDTF">2022-10-20T07:46:00Z</dcterms:created>
  <dcterms:modified xsi:type="dcterms:W3CDTF">2023-07-31T09:27:00Z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