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505"/>
        <w:tblW w:w="10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"/>
        <w:gridCol w:w="9882"/>
      </w:tblGrid>
      <w:tr w:rsidR="0080128B" w:rsidRPr="00CA62C7" w:rsidTr="00561D34">
        <w:trPr>
          <w:trHeight w:val="2820"/>
        </w:trPr>
        <w:tc>
          <w:tcPr>
            <w:tcW w:w="10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94D" w:rsidRPr="00104657" w:rsidRDefault="0080128B" w:rsidP="005D346B">
            <w:pPr>
              <w:tabs>
                <w:tab w:val="left" w:pos="7649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ՀԻՄՆԱՎՈՐՈՒՄ</w:t>
            </w:r>
          </w:p>
          <w:p w:rsidR="005D346B" w:rsidRPr="00CA62C7" w:rsidRDefault="00BF4B12" w:rsidP="00CA62C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«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ՀԱՅԱՍՏԱՆԻ ՀԱՆՐԱՊԵՏՈՒԹՅԱՆ 202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3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ԹՎԱԿԱՆԻ ՊԵՏԱԿԱՆ ԲՅՈՒՋԵԻ ՄԱՍԻՆ» ՕՐԵՆՔՈՒՄ ՎԵՐԱԲԱՇԽՈՒՄ</w:t>
            </w:r>
            <w:r w:rsidR="00944D7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, ՓՈՓՈԽՈՒԹՅՈՒՆՆԵՐ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ԵՎ ԼՐԱՑՈՒՄ</w:t>
            </w:r>
            <w:r w:rsidR="00944D7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ՆԵՐ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, ՀԱՅԱՍՏԱՆԻ ՀԱՆՐԱՊԵՏՈՒԹՅԱՆ ԿԱՌԱՎԱՐՈՒԹՅԱՆ 202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ԹՎԱԿԱՆԻ ԴԵԿՏԵՄԲԵՐԻ 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29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-Ի N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211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1-Ն ՈՐՈՇՄԱՆ ՄԵՋ ՓՈՓՈԽՈՒԹՅՈՒՆՆԵՐ ԵՎ ԼՐԱՑՈՒՄՆԵՐ ԿԱՏԱՐԵԼՈՒ ՄԱՍԻՆ</w:t>
            </w:r>
            <w:r w:rsidR="00032BAE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» ՀԱՅԱՍՏԱՆԻ ՀԱՆՐԱՊԵՏՈՒԹՅԱՆ ԿԱՌԱՎԱՐՈՒԹՅԱՆ ՈՐՈՇՄԱՆ ՆԱԽԱԳԾԻ</w:t>
            </w:r>
            <w:r w:rsidR="00032BAE" w:rsidRPr="000C23E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F060E8" w:rsidRPr="00104657" w:rsidTr="00561D3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ընդունման </w:t>
            </w:r>
            <w:proofErr w:type="spellStart"/>
            <w:r w:rsidR="00172AD3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730240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հրաժեշտությունը</w:t>
            </w:r>
            <w:r w:rsidR="00403F3E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C465B0" w:rsidTr="00561D3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011" w:rsidRPr="003D7275" w:rsidRDefault="005F261A" w:rsidP="001932BC">
            <w:pPr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202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 մասին» օրենքում վերաբաշխում</w:t>
            </w:r>
            <w:r w:rsidR="00944D74" w:rsidRPr="00944D7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փոփոխություններ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լրացում</w:t>
            </w:r>
            <w:r w:rsidR="00944D74" w:rsidRPr="00944D7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ներ,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4182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դեկտեմբերի 2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-ի N21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1-Ն որոշման մեջ փոփոխություններ և լրացումներ կատարելու մասին» Հայաստանի Հանրապետության կառավարության որոշման </w:t>
            </w:r>
            <w:r w:rsidR="00F060E8"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4B070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B070D" w:rsidRPr="004B070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4B070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="004B070D" w:rsidRPr="004B070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F060E8"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ընդունումը</w:t>
            </w:r>
            <w:r w:rsidR="00876D44"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պայմանավորված է</w:t>
            </w:r>
            <w:r w:rsidR="00013D3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2C36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2B2C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մարզերում </w:t>
            </w:r>
            <w:r w:rsidR="007A16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առաջնահերթ լուծում պահանջող, </w:t>
            </w:r>
            <w:r w:rsidR="002B2C36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անհետաձգելի համարվող</w:t>
            </w:r>
            <w:r w:rsidR="006554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ծրագրերի իրականացմամբ: Մ</w:t>
            </w:r>
            <w:r w:rsidR="002B2C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ասնավորապես</w:t>
            </w:r>
            <w:r w:rsidR="006554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2B2C36"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F24F5"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Համահայկական ամառային 8-րդ խաղերի</w:t>
            </w:r>
            <w:r w:rsid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անցկացման համար անհր</w:t>
            </w:r>
            <w:r w:rsidR="007C18C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աժեշտ ենթակառուցվածքների </w:t>
            </w:r>
            <w:r w:rsid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բարելավմանն ուղղված </w:t>
            </w:r>
            <w:r w:rsidR="004B07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այնպիսի աշխատանքների</w:t>
            </w:r>
            <w:r w:rsidR="006074D4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իրականացմ</w:t>
            </w:r>
            <w:r w:rsidR="004C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ամբ, որոնք առնչվում են </w:t>
            </w:r>
            <w:r w:rsidR="009F24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սպորտի</w:t>
            </w:r>
            <w:r w:rsidR="004C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ճանապարհաշինության</w:t>
            </w:r>
            <w:r w:rsidR="006074D4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ոլորտներին</w:t>
            </w:r>
            <w:r w:rsidR="00D97C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4B07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Նախագծով առաջարկվում է նաև ՀՀ Սյունիքի մարզի Տեղ համայնքին</w:t>
            </w:r>
            <w:r w:rsidR="008976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գյուղատնտեսական տեխնիկա տրամադրելու նպատակով</w:t>
            </w:r>
            <w:r w:rsidR="005A3166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նվիրաբերության պայմանագրի հիման վրա</w:t>
            </w:r>
            <w:r w:rsidR="008976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գումար հատկացնել Հայաստանի տարածքային զարգացման հիմնադրամին:</w:t>
            </w:r>
            <w:r w:rsidR="007C18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Միաժամանակ տեղեկացնում ենք, որ նշյալ ծրագրերի իրականացման համար արդեն իսկ ՀՀ Արարատի և Շի</w:t>
            </w:r>
            <w:r w:rsidR="001F12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րակի մարզպետների աշխատակազմերի</w:t>
            </w:r>
            <w:r w:rsidR="001F122B" w:rsidRPr="001F12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1F12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 նաև</w:t>
            </w:r>
            <w:r w:rsidR="007C18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տարածքային զարգացման հիմնադրամի կողմից հայտարարվել են մրցույթներ «Գնումների մասին» օրենքի 15-րդ հոդ</w:t>
            </w:r>
            <w:r w:rsid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վածի 6-րդ մասի դրութի համաձայն</w:t>
            </w:r>
            <w:r w:rsidR="001932BC" w:rsidRP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D7275" w:rsidRPr="00302FDE" w:rsidRDefault="00302FDE" w:rsidP="001932BC">
            <w:pPr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նախատեսվում է նաև </w:t>
            </w:r>
            <w:r w:rsidRPr="00CF0BA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2022թ. սեպտեմբերի 12-14-ը Ադրբեջանի կողմից սանձազերծված ագրեսիայի հետևանքով 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ՀՀ Գեղարքունիքի մարզի հրետակոծությունից տուժած բնակավայրերից տե</w:t>
            </w:r>
            <w:r w:rsidR="00CA06D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ղահանված բնակիչներին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 w:rsidRPr="00CF0BA4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Սոթք բնակավայրում գտնվող սրճարան-ճաշարանին հասցված վնասի </w:t>
            </w:r>
            <w:r w:rsidR="00CA06D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փոխհատուցում տրամադրել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:</w:t>
            </w:r>
          </w:p>
        </w:tc>
      </w:tr>
      <w:tr w:rsidR="00F060E8" w:rsidRPr="00655416" w:rsidTr="00561D3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655416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4EB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65541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655416" w:rsidRDefault="00F060E8" w:rsidP="005D346B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4EB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Ընթացիկ իրավիճակը և խնդիրները</w:t>
            </w:r>
            <w:r w:rsidR="00403F3E" w:rsidRPr="0065541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F060E8" w:rsidRPr="00C465B0" w:rsidTr="00442907">
        <w:trPr>
          <w:trHeight w:val="290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D8E" w:rsidRDefault="005A6D8E" w:rsidP="005D346B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9C44AD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Նախագծով առաջարկվում է </w:t>
            </w:r>
            <w:r w:rsidRPr="009C44A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նախարարության ՀՀ 2023 թվականի պետական բյուջեում</w:t>
            </w:r>
            <w:r w:rsidRPr="009C44AD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</w:t>
            </w:r>
            <w:r w:rsidRPr="009C44A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վերաբաշխում կատարել և </w:t>
            </w:r>
            <w:r w:rsidR="00486F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Արարատի</w:t>
            </w:r>
            <w:r w:rsidR="007D40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մարզպետի աշխատակազմին հատկացնել</w:t>
            </w:r>
            <w:r w:rsidR="005053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616,854.</w:t>
            </w:r>
            <w:r w:rsidR="00505334" w:rsidRPr="005053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0B26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դրամ, ՀՀ</w:t>
            </w:r>
            <w:r w:rsidR="00486F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Շիրակի </w:t>
            </w:r>
            <w:r w:rsidR="000B267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մարզպետի</w:t>
            </w:r>
            <w:r w:rsidR="005053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հատկացնել 66,417.</w:t>
            </w:r>
            <w:r w:rsidR="00505334" w:rsidRPr="00C465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0B26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="00486F3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E313B3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ՀՀ Գեղարքունիքի մարզպետի աշխատակազմին հատկացնել</w:t>
            </w:r>
            <w:r w:rsidR="008F36D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6,309.</w:t>
            </w:r>
            <w:r w:rsidR="008F36DF" w:rsidRPr="00505334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7</w:t>
            </w:r>
            <w:r w:rsidR="00E313B3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հազ. ՀՀ դրամ,</w:t>
            </w:r>
            <w:r w:rsidR="00486F3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ինչպես նաև նվիրաբերության պայմանագրի </w:t>
            </w:r>
            <w:r w:rsidR="00116190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հի</w:t>
            </w:r>
            <w:r w:rsidR="00486F3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116190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486F3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ն վրա 125,000.0 հազ. ՀՀ դրամ հատկացնել Հայաստանի տարածքային զարգացման հիմնադրամին</w:t>
            </w:r>
            <w:r w:rsidRPr="005A6D8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7D40B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B267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7D40B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նդհանուր</w:t>
            </w:r>
            <w:r w:rsidR="000B267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գումարի չափը </w:t>
            </w:r>
            <w:r w:rsidR="000B267E" w:rsidRPr="00DA3C1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կազմում է</w:t>
            </w:r>
            <w:r w:rsidR="007D40BA" w:rsidRPr="00DA3C1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05334" w:rsidRPr="00DA3C1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814,581.1</w:t>
            </w:r>
            <w:r w:rsidR="007D40BA" w:rsidRPr="00DA3C1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հազ</w:t>
            </w:r>
            <w:r w:rsidR="007D40B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. ՀՀ </w:t>
            </w:r>
            <w:r w:rsidR="000B267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դրամ:</w:t>
            </w:r>
          </w:p>
          <w:p w:rsidR="00AA3706" w:rsidRDefault="00AA3706" w:rsidP="005D346B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Արարատի  մարզպետի</w:t>
            </w:r>
            <w:r w:rsidR="00DA3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616,854</w:t>
            </w:r>
            <w:r w:rsidR="00DA3C17" w:rsidRPr="00DA3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 հատկացնելը պայմանավորված է</w:t>
            </w:r>
            <w:r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Համահայկական ամառային 8-րդ խաղերի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անցկացման համար</w:t>
            </w:r>
            <w:r w:rsidR="00B07C33" w:rsidRPr="00D40C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B07C33" w:rsidRPr="00D40C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Արարատի մարզի Արտաշատ քաղաքի ման</w:t>
            </w:r>
            <w:r w:rsidR="00B07C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կապատանեկան համալիր մարզադպրոց»</w:t>
            </w:r>
            <w:r w:rsidR="00B07C33" w:rsidRPr="00D40C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ՀՈԱԿ</w:t>
            </w:r>
            <w:r w:rsidR="00B07C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-ում մի</w:t>
            </w:r>
            <w:r w:rsid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շարք աշխատանքների իրականացմամբ</w:t>
            </w:r>
            <w:r w:rsidR="00B07C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Մասնավորապես</w:t>
            </w:r>
            <w:r w:rsidR="003D3A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A5702" w:rsidRPr="005A57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տրիբունայի քանդման</w:t>
            </w:r>
            <w:r w:rsid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A0447D" w:rsidRP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կառուցման</w:t>
            </w:r>
            <w:r w:rsid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A0447D" w:rsidRPr="00A0447D">
              <w:rPr>
                <w:lang w:val="hy-AM"/>
              </w:rPr>
              <w:t xml:space="preserve"> </w:t>
            </w:r>
            <w:r w:rsidR="00A0447D" w:rsidRP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տրիբունայի ծածկի կառուցման</w:t>
            </w:r>
            <w:r w:rsid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A0447D" w:rsidRP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վարչական շեն</w:t>
            </w:r>
            <w:r w:rsid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քի հիմնանորոգման, սանհանգույցի </w:t>
            </w:r>
            <w:r w:rsidR="00A0447D" w:rsidRP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նորոգման, քարե պարսպի հիմնան</w:t>
            </w:r>
            <w:r w:rsid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որոգման, մետաղական ցանկապատի և </w:t>
            </w:r>
            <w:r w:rsidR="00A0447D" w:rsidRP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հետնամուտքի 2 դարպասների կառու</w:t>
            </w:r>
            <w:r w:rsid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ցման, անցակետի և գլխավոր մուտքի</w:t>
            </w:r>
            <w:r w:rsidR="00A0447D" w:rsidRP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հիմնանորոգման</w:t>
            </w:r>
            <w:r w:rsid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A0447D" w:rsidRP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Ֆուտբոլի փոքր խաղադաշտի կառուցման</w:t>
            </w:r>
            <w:r w:rsid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A0447D" w:rsidRP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տարածքի  բարեկարգման</w:t>
            </w:r>
            <w:r w:rsid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A0447D" w:rsidRPr="00A0447D">
              <w:rPr>
                <w:lang w:val="hy-AM"/>
              </w:rPr>
              <w:t xml:space="preserve"> </w:t>
            </w:r>
            <w:r w:rsidR="00A0447D" w:rsidRP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նստատեղերի ձեռքբերման և տեղադրման</w:t>
            </w:r>
            <w:r w:rsid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A0447D" w:rsidRPr="00A0447D">
              <w:rPr>
                <w:lang w:val="hy-AM"/>
              </w:rPr>
              <w:t xml:space="preserve"> </w:t>
            </w:r>
            <w:r w:rsidR="00A0447D" w:rsidRP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մարզադաշտ</w:t>
            </w:r>
            <w:r w:rsid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լուսավորության ցանցի կառուցման և </w:t>
            </w:r>
            <w:r w:rsidR="00A0447D" w:rsidRPr="00A0447D">
              <w:rPr>
                <w:lang w:val="hy-AM"/>
              </w:rPr>
              <w:t xml:space="preserve"> </w:t>
            </w:r>
            <w:r w:rsidR="00A0447D" w:rsidRP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</w:t>
            </w:r>
            <w:r w:rsidR="00A044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զադաշտի լուսարձակների ձեռքբերման աշխատանքեր:</w:t>
            </w:r>
          </w:p>
          <w:p w:rsidR="0039408E" w:rsidRPr="0039408E" w:rsidRDefault="00A0447D" w:rsidP="0039408E">
            <w:pPr>
              <w:spacing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Շիրակի մարզպետի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</w:t>
            </w:r>
            <w:r w:rsidR="00DA3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66,417.</w:t>
            </w:r>
            <w:r w:rsidR="00DA3C17" w:rsidRPr="00DA3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E1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հատկացնելը պայմանավորված է</w:t>
            </w:r>
            <w:r w:rsidRPr="00E1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592E" w:rsidRPr="00E1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Գյումրի քաղաքի Շիրակ մարզադաշտի արևմտյան կողմի </w:t>
            </w:r>
            <w:r w:rsidR="001932BC" w:rsidRPr="003940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անմխիթար և անբարեկարգ վիճակում</w:t>
            </w:r>
            <w:r w:rsid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գտնվող</w:t>
            </w:r>
            <w:r w:rsidR="001932BC" w:rsidRPr="00E1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592E" w:rsidRPr="00E1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տարածքի հիմնանորոգման</w:t>
            </w:r>
            <w:r w:rsid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աշխատանքների իրականացմամբ:</w:t>
            </w:r>
            <w:r w:rsidR="003940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9408E" w:rsidRPr="003940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Համահայկական ամառային 8-րդ խաղերի բացման պաշտոնական արարողությունը և առանձին խաղերի անցկացումը տեղի է ունենալու Գյու</w:t>
            </w:r>
            <w:r w:rsidR="001932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մրի քաղաքի Շիրակ մարզադաշտում:</w:t>
            </w:r>
          </w:p>
          <w:p w:rsidR="003F26A0" w:rsidRDefault="00C76B94" w:rsidP="00CC37A6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Հայաստանի տարածքային զարգացման հիմնադրամին նվիրաբերության պայմանագրի հիման վրա 125,000.0 հազ. ՀՀ դրամ հատկացնելը պայմանավորված է</w:t>
            </w:r>
            <w:r w:rsidR="0098271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ՀՀ վարչապետի համապատասխան հանձնարարականի կատարումն ապահովելու նպատակով</w:t>
            </w: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8271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ՀՀ Սյունիք մարզի Տեղ </w:t>
            </w:r>
            <w:r w:rsidR="0098271E" w:rsidRPr="0098271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համայնքի համար գյուղատնտեսական տեխնիկա-սարքավորումների </w:t>
            </w:r>
            <w:r w:rsidR="0043361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ձեռքբերմամբ: Մասնավորապես նախատեսվում է</w:t>
            </w:r>
            <w:r w:rsidR="00310968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10968" w:rsidRPr="00310968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ձեռքբերել 1 անիվավոր տրակտոր 4 կցորդներով՝ անիվավոր տրակտոր 1.4-րդ քարշակ դասի, խոտի հակավորիչ, խոտհնձիչ մատնասեգմենտային, երկսկավառակային կցովի սերմնացան, սրսկիչ դաշտային, 1 անիվավոր տրակտոր 2 կցորդներով՝ անիվավոր </w:t>
            </w:r>
            <w:r w:rsidR="00310968" w:rsidRPr="00310968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տրակտոր 3-րդ քարշակ դասի, ազոտային գութան 4 խոփանի, քարհավաք և հացահատիկային կոմբայն՝ ծղոտի մանրիչով</w:t>
            </w:r>
            <w:r w:rsidR="00310968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433705" w:rsidRPr="00CF0BA4" w:rsidRDefault="00433705" w:rsidP="00433705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eastAsia="PMingLiU" w:hAnsi="GHEA Grapalat"/>
                <w:lang w:val="hy-AM"/>
              </w:rPr>
            </w:pPr>
            <w:r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ՀՀ  ՀՀ Գեղարքունիքի մարզպետի աշխատակազմին</w:t>
            </w:r>
            <w:r w:rsidR="00DA3C1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 xml:space="preserve"> 6,309.</w:t>
            </w:r>
            <w:r w:rsidR="00DA3C17" w:rsidRPr="00DA3C1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7</w:t>
            </w:r>
            <w:r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 xml:space="preserve"> հազ. ՀՀ դրամ հատկացնելը պայմանավորված է նրանով, որ </w:t>
            </w:r>
            <w:r w:rsidRPr="00CF0BA4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ՀՀ կառավարության 22.09.2022թ. N 1468-Ն որոշմամբ ՀՀ Գեղարքունիքի, Սյունիքի և Վայոց ձորի մարզերին հատկացվել է 50.0</w:t>
            </w:r>
            <w:r w:rsidR="00C465B0">
              <w:rPr>
                <w:rFonts w:ascii="GHEA Grapalat" w:hAnsi="GHEA Grapalat" w:cs="Sylfaen"/>
                <w:color w:val="000000" w:themeColor="text1"/>
                <w:lang w:val="af-ZA"/>
              </w:rPr>
              <w:t>-</w:t>
            </w:r>
            <w:r w:rsidR="00C465B0">
              <w:rPr>
                <w:rFonts w:ascii="GHEA Grapalat" w:hAnsi="GHEA Grapalat" w:cs="Sylfaen"/>
                <w:color w:val="000000" w:themeColor="text1"/>
                <w:lang w:val="hy-AM"/>
              </w:rPr>
              <w:t>ական</w:t>
            </w:r>
            <w:r w:rsidR="00C465B0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մլն</w:t>
            </w:r>
            <w:r w:rsidR="00C465B0">
              <w:rPr>
                <w:rFonts w:ascii="GHEA Grapalat" w:hAnsi="GHEA Grapalat" w:cs="Sylfaen"/>
                <w:color w:val="000000" w:themeColor="text1"/>
                <w:lang w:val="hy-AM"/>
              </w:rPr>
              <w:t>.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ՀՀ</w:t>
            </w:r>
            <w:r w:rsidRPr="00CF0BA4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դրամ</w:t>
            </w:r>
            <w:bookmarkStart w:id="0" w:name="_Hlk57297088"/>
            <w:r w:rsidRPr="00CF0BA4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Ադրբեջանի կողմից հրետակոծված բնակավայրերի տեղահանված բնակիչներին </w:t>
            </w:r>
            <w:bookmarkEnd w:id="0"/>
            <w:r w:rsidRPr="00CF0BA4">
              <w:rPr>
                <w:rFonts w:ascii="GHEA Grapalat" w:hAnsi="GHEA Grapalat" w:cs="Sylfaen"/>
                <w:color w:val="000000" w:themeColor="text1"/>
                <w:lang w:val="af-ZA"/>
              </w:rPr>
              <w:t>դրամական օգնությ</w:t>
            </w:r>
            <w:r w:rsidRPr="00CF0BA4">
              <w:rPr>
                <w:rFonts w:ascii="GHEA Grapalat" w:hAnsi="GHEA Grapalat" w:cs="Sylfaen"/>
                <w:color w:val="000000" w:themeColor="text1"/>
                <w:lang w:val="hy-AM"/>
              </w:rPr>
              <w:t>ուն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տրամադրելու նպատակով՝</w:t>
            </w:r>
            <w:r w:rsidRPr="00CF0BA4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առաջին անհրաժեշտության խնդիրների լուծման </w:t>
            </w:r>
            <w:r w:rsidRPr="00CF0BA4">
              <w:rPr>
                <w:rFonts w:ascii="GHEA Grapalat" w:hAnsi="GHEA Grapalat" w:cs="Sylfaen"/>
                <w:color w:val="000000" w:themeColor="text1"/>
                <w:lang w:val="hy-AM"/>
              </w:rPr>
              <w:t>համար</w:t>
            </w:r>
            <w:r w:rsidRPr="00CF0BA4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: </w:t>
            </w:r>
            <w:r w:rsidRPr="00CF0BA4">
              <w:rPr>
                <w:rFonts w:ascii="GHEA Grapalat" w:eastAsia="PMingLiU" w:hAnsi="GHEA Grapalat"/>
                <w:lang w:val="hy-AM"/>
              </w:rPr>
              <w:t>ՀՀ կառավորության 22.12.</w:t>
            </w:r>
            <w:r>
              <w:rPr>
                <w:rFonts w:ascii="GHEA Grapalat" w:eastAsia="PMingLiU" w:hAnsi="GHEA Grapalat"/>
                <w:lang w:val="hy-AM"/>
              </w:rPr>
              <w:t>20</w:t>
            </w:r>
            <w:r w:rsidRPr="00CF0BA4">
              <w:rPr>
                <w:rFonts w:ascii="GHEA Grapalat" w:eastAsia="PMingLiU" w:hAnsi="GHEA Grapalat"/>
                <w:lang w:val="hy-AM"/>
              </w:rPr>
              <w:t>22թ. N 2042</w:t>
            </w:r>
            <w:r>
              <w:rPr>
                <w:rFonts w:ascii="GHEA Grapalat" w:eastAsia="PMingLiU" w:hAnsi="GHEA Grapalat"/>
                <w:lang w:val="hy-AM"/>
              </w:rPr>
              <w:t>-</w:t>
            </w:r>
            <w:r w:rsidRPr="00CF0BA4">
              <w:rPr>
                <w:rFonts w:ascii="GHEA Grapalat" w:eastAsia="PMingLiU" w:hAnsi="GHEA Grapalat"/>
                <w:lang w:val="hy-AM"/>
              </w:rPr>
              <w:t>Ն որոշմամբ 2022 թ. սեպտեմբերի 13-ից 14-ը Ադրբեջանի ագրեսիայի հետևանքով Վարդենիս համայնքի Սոթք բնակավայրի բնակիչներին պատկանող բնակելի տներին պատճառված վնասների փոխհատուցման համար հատկացվել է 20</w:t>
            </w:r>
            <w:r w:rsidRPr="00CF0BA4">
              <w:rPr>
                <w:rFonts w:ascii="GHEA Grapalat" w:eastAsia="PMingLiU" w:hAnsi="GHEA Grapalat" w:cs="Calibri"/>
                <w:lang w:val="hy-AM"/>
              </w:rPr>
              <w:t>,</w:t>
            </w:r>
            <w:r w:rsidRPr="00CF0BA4">
              <w:rPr>
                <w:rFonts w:ascii="GHEA Grapalat" w:eastAsia="PMingLiU" w:hAnsi="GHEA Grapalat"/>
                <w:lang w:val="hy-AM"/>
              </w:rPr>
              <w:t>215</w:t>
            </w:r>
            <w:r>
              <w:rPr>
                <w:rFonts w:ascii="GHEA Grapalat" w:eastAsia="PMingLiU" w:hAnsi="GHEA Grapalat"/>
                <w:lang w:val="hy-AM"/>
              </w:rPr>
              <w:t>.</w:t>
            </w:r>
            <w:r w:rsidRPr="00CF0BA4">
              <w:rPr>
                <w:rFonts w:ascii="GHEA Grapalat" w:eastAsia="PMingLiU" w:hAnsi="GHEA Grapalat"/>
                <w:lang w:val="hy-AM"/>
              </w:rPr>
              <w:t>4</w:t>
            </w:r>
            <w:r>
              <w:rPr>
                <w:rFonts w:ascii="GHEA Grapalat" w:eastAsia="PMingLiU" w:hAnsi="GHEA Grapalat"/>
                <w:lang w:val="hy-AM"/>
              </w:rPr>
              <w:t xml:space="preserve"> հազ. ՀՀ</w:t>
            </w:r>
            <w:r w:rsidRPr="00CF0BA4">
              <w:rPr>
                <w:rFonts w:ascii="GHEA Grapalat" w:eastAsia="PMingLiU" w:hAnsi="GHEA Grapalat"/>
                <w:lang w:val="hy-AM"/>
              </w:rPr>
              <w:t xml:space="preserve"> դրամ գումար։ Բնակիչների որոշ մասի բացակայության պատճառով 5</w:t>
            </w:r>
            <w:r w:rsidRPr="00CF0BA4">
              <w:rPr>
                <w:rFonts w:ascii="GHEA Grapalat" w:eastAsia="PMingLiU" w:hAnsi="GHEA Grapalat" w:cs="Calibri"/>
                <w:lang w:val="hy-AM"/>
              </w:rPr>
              <w:t>,</w:t>
            </w:r>
            <w:r w:rsidRPr="00CF0BA4">
              <w:rPr>
                <w:rFonts w:ascii="GHEA Grapalat" w:eastAsia="PMingLiU" w:hAnsi="GHEA Grapalat"/>
                <w:lang w:val="hy-AM"/>
              </w:rPr>
              <w:t>419</w:t>
            </w:r>
            <w:r>
              <w:rPr>
                <w:rFonts w:ascii="GHEA Grapalat" w:eastAsia="PMingLiU" w:hAnsi="GHEA Grapalat"/>
                <w:lang w:val="hy-AM"/>
              </w:rPr>
              <w:t>.</w:t>
            </w:r>
            <w:r w:rsidRPr="00CF0BA4">
              <w:rPr>
                <w:rFonts w:ascii="GHEA Grapalat" w:eastAsia="PMingLiU" w:hAnsi="GHEA Grapalat"/>
                <w:lang w:val="hy-AM"/>
              </w:rPr>
              <w:t>4</w:t>
            </w:r>
            <w:r>
              <w:rPr>
                <w:rFonts w:ascii="GHEA Grapalat" w:eastAsia="PMingLiU" w:hAnsi="GHEA Grapalat"/>
                <w:lang w:val="hy-AM"/>
              </w:rPr>
              <w:t xml:space="preserve"> հազ. ՀՀ</w:t>
            </w:r>
            <w:r w:rsidRPr="00CF0BA4">
              <w:rPr>
                <w:rFonts w:ascii="GHEA Grapalat" w:eastAsia="PMingLiU" w:hAnsi="GHEA Grapalat"/>
                <w:lang w:val="hy-AM"/>
              </w:rPr>
              <w:t xml:space="preserve"> դրամ չի վճարվել և ետ է վերադարձվել պետական բյուջե։ </w:t>
            </w:r>
          </w:p>
          <w:p w:rsidR="001C5610" w:rsidRPr="00433705" w:rsidRDefault="00433705" w:rsidP="00433705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Նախագծով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առաջարկվում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DA3C1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6,309.</w:t>
            </w:r>
            <w:r w:rsidR="00DA3C17" w:rsidRPr="00C465B0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7</w:t>
            </w: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Pr="00CF0BA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ուղղել 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ՀՀ Գեղարքունիքի մարզի Վարդենիս համայնքի Սո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թ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ք բնակավայրի հրետակոծությունից տուժած բնակիչներին պատճառ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ած վնասների 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 w:rsidRPr="00CF0BA4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Սոթք բնակավայրում գտնվող սրճարան-ճաշարանին հասցված վնասի 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փոխ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հատուցմանը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80128B" w:rsidRPr="00104657" w:rsidTr="00561D34">
        <w:trPr>
          <w:trHeight w:val="37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B4C5C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B4C5C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3</w:t>
            </w:r>
            <w:r w:rsidR="0080128B" w:rsidRPr="001B4C5C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B4C5C" w:rsidRDefault="0080128B" w:rsidP="005D346B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Կարգավորման</w:t>
            </w:r>
            <w:proofErr w:type="spellEnd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="00E86E04" w:rsidRPr="001B4C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proofErr w:type="spellEnd"/>
            <w:r w:rsidR="00403F3E"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C465B0" w:rsidTr="00561D34">
        <w:trPr>
          <w:trHeight w:val="41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28B" w:rsidRPr="00104657" w:rsidRDefault="0080128B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456" w:rsidRPr="000A1B1C" w:rsidRDefault="005D7363" w:rsidP="000340D2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9A69C1" w:rsidRPr="009E002F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Որոշման</w:t>
            </w:r>
            <w:r w:rsidR="000A1B1C" w:rsidRPr="009E002F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նախագծով առաջարկվում է </w:t>
            </w:r>
            <w:r w:rsidR="000A1B1C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նախարարության ՀՀ</w:t>
            </w:r>
            <w:r w:rsidR="00046E58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2023</w:t>
            </w:r>
            <w:r w:rsidR="000A1B1C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</w:t>
            </w:r>
            <w:r w:rsidR="000F1915" w:rsidRPr="000F1915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F1915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«10</w:t>
            </w:r>
            <w:r w:rsidR="003D2D4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04</w:t>
            </w:r>
            <w:r w:rsidR="000F1915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D2D41" w:rsidRPr="003D2D4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Ոռոգման համակարգի առողջացում</w:t>
            </w:r>
            <w:r w:rsidR="000F1915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3D2D4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="000A1B1C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3D2D4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1072</w:t>
            </w:r>
            <w:r w:rsidR="000F1915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D2D41" w:rsidRPr="003D2D4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Ջրամատակարարաման և ջրահեռացման բարելավում</w:t>
            </w:r>
            <w:r w:rsidR="000A1B1C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451892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ծրագրերից </w:t>
            </w:r>
            <w:r w:rsidR="000A1B1C" w:rsidRPr="00EA04D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համապատասխանաբար</w:t>
            </w:r>
            <w:r w:rsidR="000A1B1C" w:rsidRPr="00EA04D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A04D7" w:rsidRPr="00EA04D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EA04D7" w:rsidRPr="00EA04D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fr-FR"/>
              </w:rPr>
              <w:t>87</w:t>
            </w:r>
            <w:r w:rsidR="000F1915" w:rsidRPr="00EA04D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EA04D7" w:rsidRPr="00EA04D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6</w:t>
            </w:r>
            <w:r w:rsidR="00EA04D7" w:rsidRPr="00EA04D7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>01</w:t>
            </w:r>
            <w:r w:rsidR="00EA04D7" w:rsidRPr="00EA04D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EA04D7" w:rsidRPr="00EA04D7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>1</w:t>
            </w:r>
            <w:r w:rsidR="003D2D41" w:rsidRPr="00EA04D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</w:t>
            </w:r>
            <w:r w:rsidR="000F1915" w:rsidRPr="00EA04D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DE5F99" w:rsidRPr="00EA04D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և </w:t>
            </w:r>
            <w:r w:rsidR="00EA04D7" w:rsidRPr="00EA04D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626</w:t>
            </w:r>
            <w:r w:rsidR="000A1B1C" w:rsidRPr="00EA04D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EA04D7" w:rsidRPr="00EA04D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980.0</w:t>
            </w:r>
            <w:r w:rsidR="000A1B1C" w:rsidRPr="00EA04D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 </w:t>
            </w:r>
            <w:r w:rsidR="000A1B1C" w:rsidRPr="00EA04D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(ընդամենը՝ </w:t>
            </w:r>
            <w:r w:rsidR="00434D6F" w:rsidRPr="00EA04D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814,581.1</w:t>
            </w:r>
            <w:r w:rsidR="000340D2" w:rsidRPr="00EA04D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հազ.</w:t>
            </w:r>
            <w:r w:rsidR="009E471A" w:rsidRPr="00EA04D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ՀՀ դրամ</w:t>
            </w:r>
            <w:r w:rsidR="000A1B1C" w:rsidRPr="00EA04D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0A1B1C" w:rsidRPr="00EA04D7">
              <w:rPr>
                <w:rFonts w:ascii="GHEA Grapalat" w:eastAsia="SimSun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EA04D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վերաբաշխել</w:t>
            </w:r>
            <w:r w:rsidR="000A1B1C" w:rsidRPr="00C564B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և ուղղել </w:t>
            </w:r>
            <w:r w:rsidR="000340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Արարատի, Գեղարքունիքի և</w:t>
            </w:r>
            <w:r w:rsidR="002C3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</w:t>
            </w:r>
            <w:bookmarkStart w:id="1" w:name="_GoBack"/>
            <w:bookmarkEnd w:id="1"/>
            <w:r w:rsidR="002C3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իրակի</w:t>
            </w:r>
            <w:r w:rsidR="000A1B1C" w:rsidRPr="00C564B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մարզերին</w:t>
            </w:r>
            <w:r w:rsidR="002C359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 որից Արարատի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մարզին </w:t>
            </w:r>
            <w:r w:rsidR="00434D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616,854.</w:t>
            </w:r>
            <w:r w:rsidR="00434D6F" w:rsidRPr="00434D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2C3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="009E471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և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2C359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Շիրակի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մարզին </w:t>
            </w:r>
            <w:r w:rsidR="00434D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66,417.</w:t>
            </w:r>
            <w:r w:rsidR="00434D6F" w:rsidRPr="00434D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2C3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</w:t>
            </w:r>
            <w:r w:rsidR="002C359B" w:rsidRPr="000340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</w:t>
            </w:r>
            <w:r w:rsidR="00451892" w:rsidRPr="000340D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0340D2" w:rsidRPr="000340D2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ՀՀ Գեղարքունիքի մարզին</w:t>
            </w:r>
            <w:r w:rsidR="00434D6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6,309.</w:t>
            </w:r>
            <w:r w:rsidR="00434D6F" w:rsidRPr="00C465B0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7</w:t>
            </w:r>
            <w:r w:rsidR="000340D2" w:rsidRPr="000340D2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հազ. ՀՀ դրամ,</w:t>
            </w:r>
            <w:r w:rsidR="00324505" w:rsidRPr="000340D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ինչպես նաև</w:t>
            </w:r>
            <w:r w:rsidR="009E471A" w:rsidRPr="000340D2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նվիրաբերության</w:t>
            </w:r>
            <w:r w:rsidR="009E471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պայմանագրի </w:t>
            </w:r>
            <w:r w:rsidR="00794DF8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հի</w:t>
            </w:r>
            <w:r w:rsidR="009E471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794DF8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9E471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ն վրա 125,000.0 հազ. ՀՀ դրամ հատկացնել Հայաստանի տարածքային զարգացման հիմնադրամին</w:t>
            </w:r>
            <w:r w:rsidR="000A1B1C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</w:tc>
      </w:tr>
      <w:tr w:rsidR="0080128B" w:rsidRPr="00C465B0" w:rsidTr="00561D34">
        <w:trPr>
          <w:trHeight w:val="19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0128B" w:rsidRPr="0010465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80128B" w:rsidP="005D346B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Նախագծի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մշակման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ներգրավված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անձինք</w:t>
            </w:r>
            <w:proofErr w:type="spellEnd"/>
            <w:r w:rsidR="00403F3E"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C465B0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28B" w:rsidRPr="00104657" w:rsidRDefault="0080128B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80128B" w:rsidP="005D346B">
            <w:pPr>
              <w:spacing w:line="360" w:lineRule="auto"/>
              <w:ind w:firstLine="558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մշակվել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af-ZA"/>
              </w:rPr>
              <w:t xml:space="preserve">Հ տարածքային կառավարման և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ենթակառուցվածքների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af-ZA"/>
              </w:rPr>
              <w:t>նախարարությ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 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104657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E86E04" w:rsidRPr="00104657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Ակնկալվող արդյունքը</w:t>
            </w:r>
            <w:r w:rsidR="00403F3E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86E04" w:rsidRPr="00C465B0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Default="00C411D8" w:rsidP="005850C8">
            <w:pPr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Նախագծի ընդունմամբ </w:t>
            </w:r>
            <w:r w:rsidR="005850C8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կապահովվի</w:t>
            </w:r>
            <w:r w:rsidR="005850C8"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Համահայկական ամառային 8-րդ խաղերի</w:t>
            </w:r>
            <w:r w:rsidR="005850C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անցկացման համար անհրաժեշտ ենթակառուցվածքների բարելավմանն ուղղված </w:t>
            </w:r>
            <w:r w:rsidR="005850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աշխատանքների իրականացումը ՀՀ Արարատի և Շիրակի մարզերում, ինչպես նաև կապահովվի ՀՀ վարչապետի համապատասխան հանձնարարակի կատարումը և Տեղ համայնքին կհատկացվի համայնքի կարիքների համար անհրաժեշտ գյուղատնտեսական տեխնիկան:</w:t>
            </w:r>
          </w:p>
          <w:p w:rsidR="00315606" w:rsidRPr="00AE38BD" w:rsidRDefault="00315606" w:rsidP="00AE38BD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AE38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Նախագծի ընդունմամբ</w:t>
            </w:r>
            <w:r w:rsidR="00AE38BD" w:rsidRPr="00AE38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կապահովվի նաև</w:t>
            </w:r>
            <w:r w:rsidRPr="00AE38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ՀՀ Գեղարքունիքի մարզի Վարդենիս համայնքի Սո</w:t>
            </w:r>
            <w:r w:rsidRPr="00AE38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թ</w:t>
            </w:r>
            <w:r w:rsidRPr="00AE38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ք բնակավայրի հրետակոծությունից տուժած բնակիչներին օգնության տրամադրում</w:t>
            </w:r>
            <w:r w:rsidR="004776A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ը</w:t>
            </w:r>
            <w:r w:rsidRPr="00AE38B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:</w:t>
            </w:r>
            <w:r w:rsidRPr="00CF0BA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</w:tc>
      </w:tr>
      <w:tr w:rsidR="007F259D" w:rsidRPr="00C465B0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      </w:r>
          </w:p>
        </w:tc>
      </w:tr>
      <w:tr w:rsidR="007F259D" w:rsidRPr="00C465B0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61092A" w:rsidP="005D346B">
            <w:pPr>
              <w:spacing w:line="360" w:lineRule="auto"/>
              <w:ind w:firstLine="55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2023</w:t>
            </w:r>
            <w:r w:rsidR="00AC5EE5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 մասին» օրենքում վերաբաշխում</w:t>
            </w:r>
            <w:r w:rsidR="00BE0D9E" w:rsidRP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="00AC5EE5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լրացում</w:t>
            </w:r>
            <w:proofErr w:type="spellStart"/>
            <w:r w:rsid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</w:t>
            </w:r>
            <w:proofErr w:type="spellEnd"/>
            <w:r w:rsidR="00AC5EE5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կատարելու, Հայաստանի Հ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2022 թվականի դեկտեմբերի 29-ի N211</w:t>
            </w:r>
            <w:r w:rsidR="00AC5EE5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1-Ն որոշման մեջ փոփոխություններ և լրացումներ կատարելու մասին» Հայաստանի Հանրապետության կառավարության որոշման </w:t>
            </w:r>
            <w:r w:rsidR="00AC5EE5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AC5EE5"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նախատեսվում։</w:t>
            </w:r>
          </w:p>
        </w:tc>
      </w:tr>
      <w:tr w:rsidR="007F259D" w:rsidRPr="00C465B0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Կապը ռազմավարական փաստաթղթերի հետ</w:t>
            </w:r>
            <w:r w:rsidR="008513E6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վերափոխման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ռազմավարություն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2050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Կառավարութ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յան 2021-2026թթ. ծրագիր, ոլորտային և/կամ այլ ռազմավարություններ</w:t>
            </w:r>
            <w:r w:rsidR="00EE6241" w:rsidRPr="00104657">
              <w:rPr>
                <w:rFonts w:ascii="GHEA Grapalat" w:eastAsia="MS Mincho" w:hAnsi="GHEA Grapalat" w:cs="MS Mincho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7F259D" w:rsidRPr="00C465B0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A50F4E" w:rsidRDefault="002729FC" w:rsidP="005D346B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2023</w:t>
            </w:r>
            <w:r w:rsidR="00BE0D9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 մասին» օրենքում վերաբաշխում</w:t>
            </w:r>
            <w:r w:rsidR="00BE0D9E" w:rsidRP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="00BE0D9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լրացում</w:t>
            </w:r>
            <w:proofErr w:type="spellStart"/>
            <w:r w:rsid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</w:t>
            </w:r>
            <w:proofErr w:type="spellEnd"/>
            <w:r w:rsidR="00BE0D9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կատարելու, Հայաստանի Հ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2022 թվականի դեկտեմբերի 29-ի N211</w:t>
            </w:r>
            <w:r w:rsidR="00BE0D9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1-Ն որոշման մեջ փոփոխություններ և լրացումներ կատարելու մասին»</w:t>
            </w:r>
            <w:r w:rsidR="003015AA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</w:t>
            </w:r>
            <w:r w:rsidR="009D4776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բխում է</w:t>
            </w:r>
            <w:r w:rsidR="003436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4364F" w:rsidRPr="00A50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վերափոխման ռազմավարության (2050թ.) 2020-2030թթ. ծրագրի մ</w:t>
            </w:r>
            <w:r w:rsidR="00374C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եգանպատակներ բաժն</w:t>
            </w:r>
            <w:r w:rsidR="004165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9-րդ </w:t>
            </w:r>
            <w:r w:rsidR="00416514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կետից </w:t>
            </w:r>
            <w:r w:rsidR="00416514" w:rsidRPr="00C45179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(</w:t>
            </w:r>
            <w:r w:rsidR="00416514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</w:t>
            </w:r>
            <w:r w:rsidR="00374CF3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զարգացում</w:t>
            </w:r>
            <w:r w:rsidR="00416514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E23D02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="00DD5B99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Կառավարութ</w:t>
            </w:r>
            <w:r w:rsidR="00E23D02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յան 2021-2026թթ. ծրագրի 4.8</w:t>
            </w:r>
            <w:r w:rsidR="00DD5B99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բաժնից (</w:t>
            </w:r>
            <w:r w:rsidR="00E23D02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սպորտ</w:t>
            </w:r>
            <w:r w:rsidR="00DD5B99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E23D02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 կառավարությունը խթանելու է ֆիզիկական կուլտուրայի և սպորտի ոլորտների տարածքային զարգացումը և ՀՀ Կառավարության 2021-20</w:t>
            </w:r>
            <w:r w:rsidR="0039302A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26թթ. ծրագրի 6.6</w:t>
            </w:r>
            <w:r w:rsidR="00E23D02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բաժնից (</w:t>
            </w:r>
            <w:r w:rsidR="0039302A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 կառավարում և տեղական ինքնակառավարում</w:t>
            </w:r>
            <w:r w:rsidR="00E23D02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39302A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տարածքային համախմբվածության բարձր մակարդակի </w:t>
            </w:r>
            <w:r w:rsidR="0039302A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ապահովում՝ հատուկ ուշադրություն դարձնելով սահմանամերձ տարածքներին՝ անցում կատարելով սոցիալական աջակցության մեխանիզմներից դեպի տնտեսական զարգացման մեխանիզմների ներդրում</w:t>
            </w:r>
            <w:r w:rsidR="001C1A07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74CF3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1104B4" w:rsidRPr="00C465B0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104B4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ակտերի ընդունման անհրաժեշտություն.</w:t>
            </w:r>
          </w:p>
        </w:tc>
      </w:tr>
      <w:tr w:rsidR="001104B4" w:rsidRPr="00C465B0" w:rsidTr="00561D34">
        <w:trPr>
          <w:trHeight w:val="82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A50F4E" w:rsidRDefault="001104B4" w:rsidP="005D346B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04B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ակտերում փոփոխություններ կատարելու անհրաժեշտություն չի առաջանում:</w:t>
            </w:r>
          </w:p>
        </w:tc>
      </w:tr>
    </w:tbl>
    <w:p w:rsidR="0080128B" w:rsidRPr="00104657" w:rsidRDefault="0080128B" w:rsidP="00356E7D">
      <w:pPr>
        <w:tabs>
          <w:tab w:val="left" w:pos="1522"/>
        </w:tabs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80128B" w:rsidRPr="00104657" w:rsidSect="00561D34">
      <w:pgSz w:w="11906" w:h="16838"/>
      <w:pgMar w:top="244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0128B"/>
    <w:rsid w:val="0000215E"/>
    <w:rsid w:val="00006EE4"/>
    <w:rsid w:val="00007B64"/>
    <w:rsid w:val="00010A54"/>
    <w:rsid w:val="00013D32"/>
    <w:rsid w:val="00021364"/>
    <w:rsid w:val="000262C4"/>
    <w:rsid w:val="000308C1"/>
    <w:rsid w:val="00032BAE"/>
    <w:rsid w:val="000340D2"/>
    <w:rsid w:val="00035470"/>
    <w:rsid w:val="0004124C"/>
    <w:rsid w:val="000437DB"/>
    <w:rsid w:val="00045581"/>
    <w:rsid w:val="00046E58"/>
    <w:rsid w:val="000654E4"/>
    <w:rsid w:val="0007087A"/>
    <w:rsid w:val="000906D3"/>
    <w:rsid w:val="00091172"/>
    <w:rsid w:val="00095D14"/>
    <w:rsid w:val="00095F53"/>
    <w:rsid w:val="00097873"/>
    <w:rsid w:val="000A0A10"/>
    <w:rsid w:val="000A1B1C"/>
    <w:rsid w:val="000A347D"/>
    <w:rsid w:val="000A4244"/>
    <w:rsid w:val="000A4857"/>
    <w:rsid w:val="000A59BC"/>
    <w:rsid w:val="000B0424"/>
    <w:rsid w:val="000B267E"/>
    <w:rsid w:val="000B3C6E"/>
    <w:rsid w:val="000C23E6"/>
    <w:rsid w:val="000C4BCD"/>
    <w:rsid w:val="000C5E59"/>
    <w:rsid w:val="000D155E"/>
    <w:rsid w:val="000D5E69"/>
    <w:rsid w:val="000D75BA"/>
    <w:rsid w:val="000F1915"/>
    <w:rsid w:val="000F3965"/>
    <w:rsid w:val="000F42A3"/>
    <w:rsid w:val="000F655F"/>
    <w:rsid w:val="00104657"/>
    <w:rsid w:val="00104D09"/>
    <w:rsid w:val="00105D4D"/>
    <w:rsid w:val="001104B4"/>
    <w:rsid w:val="001157E2"/>
    <w:rsid w:val="00116190"/>
    <w:rsid w:val="00135C73"/>
    <w:rsid w:val="00143109"/>
    <w:rsid w:val="00145B6B"/>
    <w:rsid w:val="00154BE9"/>
    <w:rsid w:val="0015510E"/>
    <w:rsid w:val="00172AD3"/>
    <w:rsid w:val="0019129B"/>
    <w:rsid w:val="00192A3B"/>
    <w:rsid w:val="001932BC"/>
    <w:rsid w:val="0019459D"/>
    <w:rsid w:val="00197352"/>
    <w:rsid w:val="001A379C"/>
    <w:rsid w:val="001A4177"/>
    <w:rsid w:val="001B4C5C"/>
    <w:rsid w:val="001C1A07"/>
    <w:rsid w:val="001C5610"/>
    <w:rsid w:val="001D0267"/>
    <w:rsid w:val="001E5359"/>
    <w:rsid w:val="001F122B"/>
    <w:rsid w:val="001F4A4D"/>
    <w:rsid w:val="00200057"/>
    <w:rsid w:val="00205A7F"/>
    <w:rsid w:val="002206DC"/>
    <w:rsid w:val="00221439"/>
    <w:rsid w:val="002219A1"/>
    <w:rsid w:val="00222B8B"/>
    <w:rsid w:val="00226212"/>
    <w:rsid w:val="002302B7"/>
    <w:rsid w:val="00231547"/>
    <w:rsid w:val="00231671"/>
    <w:rsid w:val="0023616E"/>
    <w:rsid w:val="0024014D"/>
    <w:rsid w:val="00241ACB"/>
    <w:rsid w:val="00250C98"/>
    <w:rsid w:val="002708B1"/>
    <w:rsid w:val="002729FC"/>
    <w:rsid w:val="00275A2B"/>
    <w:rsid w:val="00275BD7"/>
    <w:rsid w:val="00280BD3"/>
    <w:rsid w:val="002818C3"/>
    <w:rsid w:val="00284B15"/>
    <w:rsid w:val="00286BDF"/>
    <w:rsid w:val="002873C2"/>
    <w:rsid w:val="0029111D"/>
    <w:rsid w:val="002926C5"/>
    <w:rsid w:val="00294F96"/>
    <w:rsid w:val="002A1A8F"/>
    <w:rsid w:val="002B2C36"/>
    <w:rsid w:val="002C2190"/>
    <w:rsid w:val="002C3226"/>
    <w:rsid w:val="002C359B"/>
    <w:rsid w:val="002C6809"/>
    <w:rsid w:val="003015AA"/>
    <w:rsid w:val="00302FDE"/>
    <w:rsid w:val="00310968"/>
    <w:rsid w:val="00315606"/>
    <w:rsid w:val="00324505"/>
    <w:rsid w:val="0033048D"/>
    <w:rsid w:val="00332B7F"/>
    <w:rsid w:val="003361F5"/>
    <w:rsid w:val="003363DC"/>
    <w:rsid w:val="0034364F"/>
    <w:rsid w:val="00345E1D"/>
    <w:rsid w:val="003569DF"/>
    <w:rsid w:val="00356E7D"/>
    <w:rsid w:val="0037330C"/>
    <w:rsid w:val="00374CF3"/>
    <w:rsid w:val="00381AAE"/>
    <w:rsid w:val="00387FB7"/>
    <w:rsid w:val="003925EE"/>
    <w:rsid w:val="0039302A"/>
    <w:rsid w:val="0039408E"/>
    <w:rsid w:val="003B0B53"/>
    <w:rsid w:val="003B3873"/>
    <w:rsid w:val="003B52CA"/>
    <w:rsid w:val="003C520E"/>
    <w:rsid w:val="003C54F6"/>
    <w:rsid w:val="003D2D41"/>
    <w:rsid w:val="003D3AFD"/>
    <w:rsid w:val="003D7275"/>
    <w:rsid w:val="003E5CF9"/>
    <w:rsid w:val="003F12FD"/>
    <w:rsid w:val="003F26A0"/>
    <w:rsid w:val="00403F3E"/>
    <w:rsid w:val="00416514"/>
    <w:rsid w:val="004172F6"/>
    <w:rsid w:val="004202CA"/>
    <w:rsid w:val="00423F45"/>
    <w:rsid w:val="004318A3"/>
    <w:rsid w:val="0043361D"/>
    <w:rsid w:val="00433705"/>
    <w:rsid w:val="00434D6F"/>
    <w:rsid w:val="00441DF5"/>
    <w:rsid w:val="00442907"/>
    <w:rsid w:val="004507C7"/>
    <w:rsid w:val="00451892"/>
    <w:rsid w:val="004537E3"/>
    <w:rsid w:val="004563D5"/>
    <w:rsid w:val="004638B1"/>
    <w:rsid w:val="004638B2"/>
    <w:rsid w:val="00471012"/>
    <w:rsid w:val="00471399"/>
    <w:rsid w:val="00472D69"/>
    <w:rsid w:val="004776A9"/>
    <w:rsid w:val="00483BA3"/>
    <w:rsid w:val="00486F37"/>
    <w:rsid w:val="00495FE6"/>
    <w:rsid w:val="004A224D"/>
    <w:rsid w:val="004A234E"/>
    <w:rsid w:val="004B070D"/>
    <w:rsid w:val="004B0E47"/>
    <w:rsid w:val="004C1B99"/>
    <w:rsid w:val="004C47C7"/>
    <w:rsid w:val="004F0FFC"/>
    <w:rsid w:val="00505334"/>
    <w:rsid w:val="00510476"/>
    <w:rsid w:val="00512795"/>
    <w:rsid w:val="00513001"/>
    <w:rsid w:val="00517D10"/>
    <w:rsid w:val="00531201"/>
    <w:rsid w:val="00542688"/>
    <w:rsid w:val="005577A2"/>
    <w:rsid w:val="00561D34"/>
    <w:rsid w:val="005762A3"/>
    <w:rsid w:val="00581D0E"/>
    <w:rsid w:val="00584ADD"/>
    <w:rsid w:val="005850C8"/>
    <w:rsid w:val="0059191F"/>
    <w:rsid w:val="005A3166"/>
    <w:rsid w:val="005A5702"/>
    <w:rsid w:val="005A6D8E"/>
    <w:rsid w:val="005C40C6"/>
    <w:rsid w:val="005C6DBE"/>
    <w:rsid w:val="005D346B"/>
    <w:rsid w:val="005D7363"/>
    <w:rsid w:val="005E68F3"/>
    <w:rsid w:val="005F1AA1"/>
    <w:rsid w:val="005F261A"/>
    <w:rsid w:val="006013CE"/>
    <w:rsid w:val="006074D4"/>
    <w:rsid w:val="0061092A"/>
    <w:rsid w:val="006132CC"/>
    <w:rsid w:val="006229FA"/>
    <w:rsid w:val="00630724"/>
    <w:rsid w:val="00634E23"/>
    <w:rsid w:val="006457B6"/>
    <w:rsid w:val="00655416"/>
    <w:rsid w:val="00655633"/>
    <w:rsid w:val="00656D07"/>
    <w:rsid w:val="006678E8"/>
    <w:rsid w:val="006714E1"/>
    <w:rsid w:val="0067224E"/>
    <w:rsid w:val="006820B7"/>
    <w:rsid w:val="006831F2"/>
    <w:rsid w:val="00683E2F"/>
    <w:rsid w:val="00693733"/>
    <w:rsid w:val="006B18AE"/>
    <w:rsid w:val="006C27C3"/>
    <w:rsid w:val="006D09B8"/>
    <w:rsid w:val="006D1D78"/>
    <w:rsid w:val="006D255C"/>
    <w:rsid w:val="006E049C"/>
    <w:rsid w:val="006E4E50"/>
    <w:rsid w:val="006E65C1"/>
    <w:rsid w:val="006E6BE4"/>
    <w:rsid w:val="006E74EA"/>
    <w:rsid w:val="006F08D0"/>
    <w:rsid w:val="006F2DC4"/>
    <w:rsid w:val="006F3866"/>
    <w:rsid w:val="006F406F"/>
    <w:rsid w:val="006F6FA8"/>
    <w:rsid w:val="006F79AA"/>
    <w:rsid w:val="00722056"/>
    <w:rsid w:val="00722575"/>
    <w:rsid w:val="00724EBE"/>
    <w:rsid w:val="00725456"/>
    <w:rsid w:val="00730240"/>
    <w:rsid w:val="00760097"/>
    <w:rsid w:val="0076729B"/>
    <w:rsid w:val="0077546E"/>
    <w:rsid w:val="00776F31"/>
    <w:rsid w:val="007843BF"/>
    <w:rsid w:val="007857C4"/>
    <w:rsid w:val="00792B42"/>
    <w:rsid w:val="00794DF8"/>
    <w:rsid w:val="00797078"/>
    <w:rsid w:val="007A16CC"/>
    <w:rsid w:val="007A3002"/>
    <w:rsid w:val="007C18C0"/>
    <w:rsid w:val="007C3CF0"/>
    <w:rsid w:val="007C5B33"/>
    <w:rsid w:val="007D192E"/>
    <w:rsid w:val="007D40BA"/>
    <w:rsid w:val="007D6605"/>
    <w:rsid w:val="007F254C"/>
    <w:rsid w:val="007F259D"/>
    <w:rsid w:val="0080128B"/>
    <w:rsid w:val="0080302C"/>
    <w:rsid w:val="00804E61"/>
    <w:rsid w:val="008053A2"/>
    <w:rsid w:val="00813102"/>
    <w:rsid w:val="00814777"/>
    <w:rsid w:val="00837BC5"/>
    <w:rsid w:val="00841058"/>
    <w:rsid w:val="008430FA"/>
    <w:rsid w:val="0084410A"/>
    <w:rsid w:val="008444EB"/>
    <w:rsid w:val="00850D7B"/>
    <w:rsid w:val="008513E6"/>
    <w:rsid w:val="00863EA3"/>
    <w:rsid w:val="008667FE"/>
    <w:rsid w:val="008677E4"/>
    <w:rsid w:val="00876D44"/>
    <w:rsid w:val="00877366"/>
    <w:rsid w:val="0088166E"/>
    <w:rsid w:val="00882964"/>
    <w:rsid w:val="0088364E"/>
    <w:rsid w:val="008919C5"/>
    <w:rsid w:val="0089414B"/>
    <w:rsid w:val="00894F5A"/>
    <w:rsid w:val="00897644"/>
    <w:rsid w:val="00897D98"/>
    <w:rsid w:val="008A68D4"/>
    <w:rsid w:val="008A7F48"/>
    <w:rsid w:val="008B56B7"/>
    <w:rsid w:val="008B69DE"/>
    <w:rsid w:val="008C16E1"/>
    <w:rsid w:val="008D4215"/>
    <w:rsid w:val="008D4DC2"/>
    <w:rsid w:val="008D5EB4"/>
    <w:rsid w:val="008E3671"/>
    <w:rsid w:val="008F36DF"/>
    <w:rsid w:val="009009A9"/>
    <w:rsid w:val="009214C7"/>
    <w:rsid w:val="009247A0"/>
    <w:rsid w:val="00932273"/>
    <w:rsid w:val="00936BB3"/>
    <w:rsid w:val="00937F58"/>
    <w:rsid w:val="00941201"/>
    <w:rsid w:val="0094199E"/>
    <w:rsid w:val="00944D74"/>
    <w:rsid w:val="0094631C"/>
    <w:rsid w:val="00953250"/>
    <w:rsid w:val="00962205"/>
    <w:rsid w:val="00964C84"/>
    <w:rsid w:val="00965824"/>
    <w:rsid w:val="00973247"/>
    <w:rsid w:val="00977DF7"/>
    <w:rsid w:val="0098271E"/>
    <w:rsid w:val="00983829"/>
    <w:rsid w:val="009909B0"/>
    <w:rsid w:val="009A69C1"/>
    <w:rsid w:val="009B1F9F"/>
    <w:rsid w:val="009B2982"/>
    <w:rsid w:val="009C4182"/>
    <w:rsid w:val="009D13E9"/>
    <w:rsid w:val="009D4776"/>
    <w:rsid w:val="009D5E89"/>
    <w:rsid w:val="009D5FFD"/>
    <w:rsid w:val="009E002F"/>
    <w:rsid w:val="009E471A"/>
    <w:rsid w:val="009E4DB5"/>
    <w:rsid w:val="009F218F"/>
    <w:rsid w:val="009F24F5"/>
    <w:rsid w:val="009F34FE"/>
    <w:rsid w:val="00A0447D"/>
    <w:rsid w:val="00A066DF"/>
    <w:rsid w:val="00A11F50"/>
    <w:rsid w:val="00A25ADB"/>
    <w:rsid w:val="00A43534"/>
    <w:rsid w:val="00A50F4E"/>
    <w:rsid w:val="00A515DE"/>
    <w:rsid w:val="00A5375D"/>
    <w:rsid w:val="00A57E1C"/>
    <w:rsid w:val="00A66B5E"/>
    <w:rsid w:val="00A861D2"/>
    <w:rsid w:val="00A903AC"/>
    <w:rsid w:val="00A90998"/>
    <w:rsid w:val="00A93D56"/>
    <w:rsid w:val="00A95141"/>
    <w:rsid w:val="00AA3706"/>
    <w:rsid w:val="00AB3459"/>
    <w:rsid w:val="00AB4B68"/>
    <w:rsid w:val="00AB58DA"/>
    <w:rsid w:val="00AB70C5"/>
    <w:rsid w:val="00AB75D1"/>
    <w:rsid w:val="00AC1999"/>
    <w:rsid w:val="00AC49B3"/>
    <w:rsid w:val="00AC5EE5"/>
    <w:rsid w:val="00AC68E6"/>
    <w:rsid w:val="00AD108B"/>
    <w:rsid w:val="00AD6783"/>
    <w:rsid w:val="00AE3600"/>
    <w:rsid w:val="00AE38BD"/>
    <w:rsid w:val="00AE3C63"/>
    <w:rsid w:val="00B00C20"/>
    <w:rsid w:val="00B07C33"/>
    <w:rsid w:val="00B1229D"/>
    <w:rsid w:val="00B155EB"/>
    <w:rsid w:val="00B173C2"/>
    <w:rsid w:val="00B26F90"/>
    <w:rsid w:val="00B367C4"/>
    <w:rsid w:val="00B37DD0"/>
    <w:rsid w:val="00B679AC"/>
    <w:rsid w:val="00B738EB"/>
    <w:rsid w:val="00B8096D"/>
    <w:rsid w:val="00B85A86"/>
    <w:rsid w:val="00B862DF"/>
    <w:rsid w:val="00BA2840"/>
    <w:rsid w:val="00BA53F5"/>
    <w:rsid w:val="00BA62DF"/>
    <w:rsid w:val="00BA7880"/>
    <w:rsid w:val="00BB3011"/>
    <w:rsid w:val="00BB4734"/>
    <w:rsid w:val="00BC25AF"/>
    <w:rsid w:val="00BD2B15"/>
    <w:rsid w:val="00BE0D9E"/>
    <w:rsid w:val="00BF4B12"/>
    <w:rsid w:val="00BF58DD"/>
    <w:rsid w:val="00BF794B"/>
    <w:rsid w:val="00C065BC"/>
    <w:rsid w:val="00C14528"/>
    <w:rsid w:val="00C23C21"/>
    <w:rsid w:val="00C32831"/>
    <w:rsid w:val="00C35B57"/>
    <w:rsid w:val="00C40CC3"/>
    <w:rsid w:val="00C411D8"/>
    <w:rsid w:val="00C45179"/>
    <w:rsid w:val="00C460A1"/>
    <w:rsid w:val="00C465B0"/>
    <w:rsid w:val="00C508F9"/>
    <w:rsid w:val="00C5573D"/>
    <w:rsid w:val="00C55837"/>
    <w:rsid w:val="00C56118"/>
    <w:rsid w:val="00C564B7"/>
    <w:rsid w:val="00C76B94"/>
    <w:rsid w:val="00C80541"/>
    <w:rsid w:val="00C86D2F"/>
    <w:rsid w:val="00C87EC4"/>
    <w:rsid w:val="00C92D44"/>
    <w:rsid w:val="00C94D72"/>
    <w:rsid w:val="00CA06DF"/>
    <w:rsid w:val="00CA62C7"/>
    <w:rsid w:val="00CA670E"/>
    <w:rsid w:val="00CB0B39"/>
    <w:rsid w:val="00CB3317"/>
    <w:rsid w:val="00CB5290"/>
    <w:rsid w:val="00CB5D9B"/>
    <w:rsid w:val="00CB635B"/>
    <w:rsid w:val="00CC37A6"/>
    <w:rsid w:val="00CC4FF7"/>
    <w:rsid w:val="00CC5893"/>
    <w:rsid w:val="00CD0A18"/>
    <w:rsid w:val="00CD3C0F"/>
    <w:rsid w:val="00CE20EA"/>
    <w:rsid w:val="00CE2106"/>
    <w:rsid w:val="00CE678A"/>
    <w:rsid w:val="00CF3814"/>
    <w:rsid w:val="00CF4590"/>
    <w:rsid w:val="00CF563A"/>
    <w:rsid w:val="00CF7D85"/>
    <w:rsid w:val="00D01860"/>
    <w:rsid w:val="00D14CBF"/>
    <w:rsid w:val="00D1744D"/>
    <w:rsid w:val="00D25959"/>
    <w:rsid w:val="00D33B46"/>
    <w:rsid w:val="00D40C89"/>
    <w:rsid w:val="00D461AC"/>
    <w:rsid w:val="00D5048F"/>
    <w:rsid w:val="00D5251B"/>
    <w:rsid w:val="00D63779"/>
    <w:rsid w:val="00D64962"/>
    <w:rsid w:val="00D65B63"/>
    <w:rsid w:val="00D671E6"/>
    <w:rsid w:val="00D7053F"/>
    <w:rsid w:val="00D70A48"/>
    <w:rsid w:val="00D71AEB"/>
    <w:rsid w:val="00D948B0"/>
    <w:rsid w:val="00D94CB3"/>
    <w:rsid w:val="00D95E43"/>
    <w:rsid w:val="00D967EF"/>
    <w:rsid w:val="00D97C07"/>
    <w:rsid w:val="00DA385E"/>
    <w:rsid w:val="00DA3C17"/>
    <w:rsid w:val="00DB2FB8"/>
    <w:rsid w:val="00DB69C3"/>
    <w:rsid w:val="00DB6E3D"/>
    <w:rsid w:val="00DB79EC"/>
    <w:rsid w:val="00DC16FC"/>
    <w:rsid w:val="00DD5B99"/>
    <w:rsid w:val="00DE58B8"/>
    <w:rsid w:val="00DE5F99"/>
    <w:rsid w:val="00DF2F89"/>
    <w:rsid w:val="00DF50A4"/>
    <w:rsid w:val="00E144D1"/>
    <w:rsid w:val="00E1592E"/>
    <w:rsid w:val="00E21699"/>
    <w:rsid w:val="00E223B1"/>
    <w:rsid w:val="00E23D02"/>
    <w:rsid w:val="00E263CD"/>
    <w:rsid w:val="00E313B3"/>
    <w:rsid w:val="00E322FB"/>
    <w:rsid w:val="00E331E1"/>
    <w:rsid w:val="00E35998"/>
    <w:rsid w:val="00E359A1"/>
    <w:rsid w:val="00E4248B"/>
    <w:rsid w:val="00E44E7F"/>
    <w:rsid w:val="00E45F7A"/>
    <w:rsid w:val="00E6123B"/>
    <w:rsid w:val="00E70592"/>
    <w:rsid w:val="00E83C8A"/>
    <w:rsid w:val="00E84812"/>
    <w:rsid w:val="00E86E04"/>
    <w:rsid w:val="00E97731"/>
    <w:rsid w:val="00EA04D7"/>
    <w:rsid w:val="00EA4848"/>
    <w:rsid w:val="00EB011B"/>
    <w:rsid w:val="00EB704F"/>
    <w:rsid w:val="00EC01A4"/>
    <w:rsid w:val="00EC43B9"/>
    <w:rsid w:val="00EC54BB"/>
    <w:rsid w:val="00ED118D"/>
    <w:rsid w:val="00EE6241"/>
    <w:rsid w:val="00EF4EA3"/>
    <w:rsid w:val="00F00A2A"/>
    <w:rsid w:val="00F038F6"/>
    <w:rsid w:val="00F04876"/>
    <w:rsid w:val="00F060E8"/>
    <w:rsid w:val="00F06A4F"/>
    <w:rsid w:val="00F11D9B"/>
    <w:rsid w:val="00F12C2C"/>
    <w:rsid w:val="00F24671"/>
    <w:rsid w:val="00F34CA0"/>
    <w:rsid w:val="00F4387E"/>
    <w:rsid w:val="00F6320B"/>
    <w:rsid w:val="00F67C6E"/>
    <w:rsid w:val="00F70A82"/>
    <w:rsid w:val="00F83266"/>
    <w:rsid w:val="00F853B4"/>
    <w:rsid w:val="00F91544"/>
    <w:rsid w:val="00FA2215"/>
    <w:rsid w:val="00FA2BA9"/>
    <w:rsid w:val="00FB0D73"/>
    <w:rsid w:val="00FB1DEC"/>
    <w:rsid w:val="00FC194D"/>
    <w:rsid w:val="00FD0210"/>
    <w:rsid w:val="00FD31B5"/>
    <w:rsid w:val="00FD429D"/>
    <w:rsid w:val="00FD4459"/>
    <w:rsid w:val="00FF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28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12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name">
    <w:name w:val="dec-nam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F3814"/>
    <w:rPr>
      <w:b/>
      <w:bCs/>
    </w:rPr>
  </w:style>
  <w:style w:type="paragraph" w:styleId="ListParagraph">
    <w:name w:val="List Paragraph"/>
    <w:basedOn w:val="Normal"/>
    <w:uiPriority w:val="34"/>
    <w:qFormat/>
    <w:rsid w:val="0033048D"/>
    <w:pPr>
      <w:ind w:left="720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D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D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https:/mul2-lori.gov.am/tasks/500006/oneclick/himnavorum.docx?token=88e64b58d3b217c4519173845181cb7c</cp:keywords>
  <cp:lastModifiedBy>Zaven Mkrtchyan</cp:lastModifiedBy>
  <cp:revision>771</cp:revision>
  <cp:lastPrinted>2023-07-25T08:36:00Z</cp:lastPrinted>
  <dcterms:created xsi:type="dcterms:W3CDTF">2021-10-28T06:46:00Z</dcterms:created>
  <dcterms:modified xsi:type="dcterms:W3CDTF">2023-08-04T06:12:00Z</dcterms:modified>
</cp:coreProperties>
</file>