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2B8" w:rsidRPr="007741E0" w:rsidRDefault="006632B8" w:rsidP="00842313">
      <w:pPr>
        <w:shd w:val="clear" w:color="auto" w:fill="FFFFFF"/>
        <w:spacing w:after="0" w:line="360" w:lineRule="auto"/>
        <w:ind w:firstLine="567"/>
        <w:jc w:val="right"/>
        <w:rPr>
          <w:rFonts w:ascii="GHEA Grapalat" w:hAnsi="GHEA Grapalat" w:cs="GHEA Grapalat"/>
          <w:color w:val="000000"/>
          <w:sz w:val="24"/>
          <w:szCs w:val="24"/>
          <w:lang w:val="en-US"/>
        </w:rPr>
      </w:pPr>
      <w:r w:rsidRPr="007741E0">
        <w:rPr>
          <w:rFonts w:ascii="GHEA Grapalat" w:hAnsi="GHEA Grapalat" w:cs="GHEA Grapalat"/>
          <w:color w:val="000000"/>
          <w:sz w:val="24"/>
          <w:szCs w:val="24"/>
          <w:lang w:val="en-US"/>
        </w:rPr>
        <w:t>ՆԱԽԱԳԻԾ</w:t>
      </w:r>
    </w:p>
    <w:p w:rsidR="006632B8" w:rsidRPr="007741E0" w:rsidRDefault="006632B8" w:rsidP="00842313">
      <w:pPr>
        <w:shd w:val="clear" w:color="auto" w:fill="FFFFFF"/>
        <w:spacing w:after="0" w:line="360" w:lineRule="auto"/>
        <w:ind w:firstLine="567"/>
        <w:jc w:val="right"/>
        <w:rPr>
          <w:rFonts w:ascii="GHEA Grapalat" w:hAnsi="GHEA Grapalat" w:cs="GHEA Grapalat"/>
          <w:color w:val="000000"/>
          <w:sz w:val="24"/>
          <w:szCs w:val="24"/>
          <w:lang w:val="en-US"/>
        </w:rPr>
      </w:pPr>
    </w:p>
    <w:p w:rsidR="006632B8" w:rsidRPr="007741E0" w:rsidRDefault="006632B8" w:rsidP="00842313">
      <w:pPr>
        <w:shd w:val="clear" w:color="auto" w:fill="FFFFFF"/>
        <w:spacing w:after="0" w:line="360" w:lineRule="auto"/>
        <w:ind w:firstLine="567"/>
        <w:jc w:val="center"/>
        <w:rPr>
          <w:rFonts w:ascii="GHEA Grapalat" w:hAnsi="GHEA Grapalat" w:cs="GHEA Grapalat"/>
          <w:color w:val="000000"/>
          <w:sz w:val="24"/>
          <w:szCs w:val="24"/>
          <w:lang w:val="en-US"/>
        </w:rPr>
      </w:pPr>
      <w:r w:rsidRPr="007741E0">
        <w:rPr>
          <w:rFonts w:ascii="GHEA Grapalat" w:hAnsi="GHEA Grapalat" w:cs="GHEA Grapalat"/>
          <w:color w:val="000000"/>
          <w:sz w:val="24"/>
          <w:szCs w:val="24"/>
          <w:lang w:val="en-US"/>
        </w:rPr>
        <w:t>ՀԱՅԱՍՏԱՆԻ ՀԱՆՐԱՊԵՏՈՒԹՅԱՆ ԿԱՌԱՎԱՐՈՒԹՅՈՒՆ</w:t>
      </w:r>
    </w:p>
    <w:p w:rsidR="006632B8" w:rsidRPr="007741E0" w:rsidRDefault="006632B8" w:rsidP="00842313">
      <w:pPr>
        <w:shd w:val="clear" w:color="auto" w:fill="FFFFFF"/>
        <w:spacing w:after="0" w:line="360" w:lineRule="auto"/>
        <w:ind w:firstLine="567"/>
        <w:jc w:val="center"/>
        <w:rPr>
          <w:rFonts w:ascii="GHEA Grapalat" w:hAnsi="GHEA Grapalat" w:cs="GHEA Grapalat"/>
          <w:color w:val="000000"/>
          <w:sz w:val="24"/>
          <w:szCs w:val="24"/>
          <w:lang w:val="en-US"/>
        </w:rPr>
      </w:pPr>
      <w:r w:rsidRPr="007741E0">
        <w:rPr>
          <w:rFonts w:ascii="GHEA Grapalat" w:hAnsi="GHEA Grapalat" w:cs="GHEA Grapalat"/>
          <w:color w:val="000000"/>
          <w:sz w:val="24"/>
          <w:szCs w:val="24"/>
          <w:lang w:val="en-US"/>
        </w:rPr>
        <w:t>Ո Ր Ո Շ ՈՒ Մ</w:t>
      </w:r>
    </w:p>
    <w:p w:rsidR="006632B8" w:rsidRPr="007741E0" w:rsidRDefault="006632B8" w:rsidP="00842313">
      <w:pPr>
        <w:pStyle w:val="NormalWeb"/>
        <w:spacing w:line="360" w:lineRule="auto"/>
        <w:ind w:firstLine="567"/>
        <w:jc w:val="center"/>
        <w:rPr>
          <w:rFonts w:ascii="GHEA Grapalat" w:hAnsi="GHEA Grapalat" w:cs="GHEA Grapalat"/>
        </w:rPr>
      </w:pPr>
      <w:r w:rsidRPr="007741E0">
        <w:rPr>
          <w:rFonts w:ascii="GHEA Grapalat" w:hAnsi="GHEA Grapalat" w:cs="GHEA Grapalat"/>
        </w:rPr>
        <w:t>«</w:t>
      </w:r>
      <w:r w:rsidRPr="007741E0">
        <w:rPr>
          <w:rFonts w:ascii="GHEA Grapalat" w:hAnsi="GHEA Grapalat" w:cs="GHEA Grapalat"/>
        </w:rPr>
        <w:softHyphen/>
      </w:r>
      <w:r w:rsidRPr="007741E0">
        <w:rPr>
          <w:rFonts w:ascii="GHEA Grapalat" w:hAnsi="GHEA Grapalat" w:cs="GHEA Grapalat"/>
        </w:rPr>
        <w:softHyphen/>
        <w:t>_____» __________ 2023 թվականի N ______-Ն</w:t>
      </w:r>
    </w:p>
    <w:p w:rsidR="006632B8" w:rsidRPr="007741E0" w:rsidRDefault="006632B8" w:rsidP="00842313">
      <w:pPr>
        <w:pStyle w:val="vhc"/>
        <w:spacing w:before="0" w:beforeAutospacing="0" w:after="0" w:afterAutospacing="0" w:line="360" w:lineRule="auto"/>
        <w:ind w:firstLine="567"/>
        <w:jc w:val="center"/>
        <w:rPr>
          <w:rFonts w:ascii="GHEA Grapalat" w:hAnsi="GHEA Grapalat" w:cs="GHEA Grapalat"/>
          <w:lang w:val="en-US"/>
        </w:rPr>
      </w:pPr>
      <w:r w:rsidRPr="007741E0">
        <w:rPr>
          <w:rFonts w:ascii="GHEA Grapalat" w:hAnsi="GHEA Grapalat" w:cs="GHEA Grapalat"/>
          <w:lang w:val="en-US"/>
        </w:rPr>
        <w:t xml:space="preserve">ՀԱՅԱՍՏԱՆԻ ՀԱՆՐԱՊԵՏՈՒԹՅԱՆ ՊԱՇՏՊԱՆՈՒԹՅԱՆ ՆԱԽԱՐԱՐՈՒԹՅԱՆ </w:t>
      </w:r>
      <w:r w:rsidRPr="007741E0">
        <w:rPr>
          <w:rFonts w:ascii="GHEA Grapalat" w:hAnsi="GHEA Grapalat" w:cs="GHEA Grapalat"/>
        </w:rPr>
        <w:t>ԿԱՐԳԱՊԱՀԱԿԱՆ</w:t>
      </w:r>
      <w:r w:rsidRPr="007741E0">
        <w:rPr>
          <w:rFonts w:ascii="GHEA Grapalat" w:hAnsi="GHEA Grapalat" w:cs="GHEA Grapalat"/>
          <w:lang w:val="en-US"/>
        </w:rPr>
        <w:t xml:space="preserve"> </w:t>
      </w:r>
      <w:r w:rsidRPr="007741E0">
        <w:rPr>
          <w:rFonts w:ascii="GHEA Grapalat" w:hAnsi="GHEA Grapalat" w:cs="GHEA Grapalat"/>
        </w:rPr>
        <w:t>ԳՈՒՄԱՐՏԱԿԻ</w:t>
      </w:r>
      <w:r w:rsidRPr="007741E0">
        <w:rPr>
          <w:rFonts w:ascii="GHEA Grapalat" w:hAnsi="GHEA Grapalat" w:cs="GHEA Grapalat"/>
          <w:lang w:val="en-US"/>
        </w:rPr>
        <w:t xml:space="preserve"> </w:t>
      </w:r>
      <w:r w:rsidRPr="007741E0">
        <w:rPr>
          <w:rFonts w:ascii="GHEA Grapalat" w:hAnsi="GHEA Grapalat" w:cs="GHEA Grapalat"/>
        </w:rPr>
        <w:t>ՆԵՐՔԻՆ</w:t>
      </w:r>
      <w:r w:rsidRPr="007741E0">
        <w:rPr>
          <w:rFonts w:ascii="GHEA Grapalat" w:hAnsi="GHEA Grapalat" w:cs="GHEA Grapalat"/>
          <w:lang w:val="en-US"/>
        </w:rPr>
        <w:t xml:space="preserve"> </w:t>
      </w:r>
      <w:r w:rsidRPr="007741E0">
        <w:rPr>
          <w:rFonts w:ascii="GHEA Grapalat" w:hAnsi="GHEA Grapalat" w:cs="GHEA Grapalat"/>
        </w:rPr>
        <w:t>ԿԱՆՈՆԱԿԱՐԳԸ</w:t>
      </w:r>
      <w:r w:rsidRPr="007741E0">
        <w:rPr>
          <w:rFonts w:ascii="GHEA Grapalat" w:hAnsi="GHEA Grapalat" w:cs="GHEA Grapalat"/>
          <w:lang w:val="en-US"/>
        </w:rPr>
        <w:t xml:space="preserve"> </w:t>
      </w:r>
      <w:r w:rsidRPr="007741E0">
        <w:rPr>
          <w:rFonts w:ascii="GHEA Grapalat" w:hAnsi="GHEA Grapalat" w:cs="GHEA Grapalat"/>
        </w:rPr>
        <w:t>ՀԱՍՏԱՏԵԼՈՒ</w:t>
      </w:r>
      <w:r w:rsidRPr="007741E0">
        <w:rPr>
          <w:rFonts w:ascii="GHEA Grapalat" w:hAnsi="GHEA Grapalat" w:cs="GHEA Grapalat"/>
          <w:lang w:val="en-US"/>
        </w:rPr>
        <w:t xml:space="preserve"> </w:t>
      </w:r>
      <w:r w:rsidRPr="007741E0">
        <w:rPr>
          <w:rFonts w:ascii="GHEA Grapalat" w:hAnsi="GHEA Grapalat" w:cs="GHEA Grapalat"/>
        </w:rPr>
        <w:t>ՄԱՍԻՆ</w:t>
      </w:r>
    </w:p>
    <w:p w:rsidR="006632B8" w:rsidRPr="007741E0" w:rsidRDefault="006632B8" w:rsidP="00842313">
      <w:pPr>
        <w:pStyle w:val="NormalWeb"/>
        <w:spacing w:line="360" w:lineRule="auto"/>
        <w:ind w:firstLine="567"/>
        <w:rPr>
          <w:rFonts w:ascii="GHEA Grapalat" w:hAnsi="GHEA Grapalat" w:cs="GHEA Grapalat"/>
        </w:rPr>
      </w:pPr>
      <w:r w:rsidRPr="007741E0">
        <w:t> </w:t>
      </w:r>
    </w:p>
    <w:p w:rsidR="006632B8" w:rsidRPr="007741E0" w:rsidRDefault="006632B8" w:rsidP="00842313">
      <w:pPr>
        <w:pStyle w:val="NormalWeb"/>
        <w:spacing w:before="0" w:beforeAutospacing="0" w:after="0" w:afterAutospacing="0" w:line="360" w:lineRule="auto"/>
        <w:ind w:firstLine="567"/>
        <w:jc w:val="both"/>
        <w:rPr>
          <w:rFonts w:ascii="GHEA Grapalat" w:hAnsi="GHEA Grapalat" w:cs="GHEA Grapalat"/>
        </w:rPr>
      </w:pPr>
      <w:r w:rsidRPr="007741E0">
        <w:rPr>
          <w:rFonts w:ascii="GHEA Grapalat" w:hAnsi="GHEA Grapalat" w:cs="GHEA Grapalat"/>
        </w:rPr>
        <w:t>Ղեկավարվելով Հայաստանի Հանրապետության քրեակատարողական օրենսգրքի 51-րդ հոդվածի 5-րդ մասով` Հայաստանի Հանրապետության կառավարու</w:t>
      </w:r>
      <w:r w:rsidRPr="007741E0">
        <w:rPr>
          <w:rFonts w:ascii="GHEA Grapalat" w:hAnsi="GHEA Grapalat" w:cs="GHEA Grapalat"/>
        </w:rPr>
        <w:softHyphen/>
        <w:t xml:space="preserve">թյունը որոշում է. </w:t>
      </w:r>
    </w:p>
    <w:p w:rsidR="006632B8" w:rsidRPr="007741E0" w:rsidRDefault="006632B8" w:rsidP="00842313">
      <w:pPr>
        <w:pStyle w:val="NormalWeb"/>
        <w:spacing w:before="0" w:beforeAutospacing="0" w:after="0" w:afterAutospacing="0" w:line="360" w:lineRule="auto"/>
        <w:ind w:firstLine="567"/>
        <w:jc w:val="both"/>
        <w:rPr>
          <w:rFonts w:ascii="GHEA Grapalat" w:hAnsi="GHEA Grapalat" w:cs="GHEA Grapalat"/>
        </w:rPr>
      </w:pPr>
      <w:r w:rsidRPr="007741E0">
        <w:rPr>
          <w:rFonts w:ascii="GHEA Grapalat" w:hAnsi="GHEA Grapalat" w:cs="GHEA Grapalat"/>
        </w:rPr>
        <w:t>1. Հաստատել Հայաստանի Հանրապետության պաշտպանության նախարարության կարգապահական գումարտակի ներքին կանոնա</w:t>
      </w:r>
      <w:r w:rsidRPr="007741E0">
        <w:rPr>
          <w:rFonts w:ascii="GHEA Grapalat" w:hAnsi="GHEA Grapalat" w:cs="GHEA Grapalat"/>
        </w:rPr>
        <w:softHyphen/>
        <w:t>կարգը` համաձայն հավելվածի:</w:t>
      </w:r>
    </w:p>
    <w:p w:rsidR="006632B8" w:rsidRPr="007741E0" w:rsidRDefault="006632B8" w:rsidP="00842313">
      <w:pPr>
        <w:pStyle w:val="NormalWeb"/>
        <w:spacing w:before="0" w:beforeAutospacing="0" w:after="0" w:afterAutospacing="0" w:line="360" w:lineRule="auto"/>
        <w:ind w:firstLine="567"/>
        <w:jc w:val="both"/>
        <w:rPr>
          <w:rFonts w:ascii="GHEA Grapalat" w:hAnsi="GHEA Grapalat" w:cs="GHEA Grapalat"/>
        </w:rPr>
      </w:pPr>
      <w:r w:rsidRPr="007741E0">
        <w:rPr>
          <w:rFonts w:ascii="GHEA Grapalat" w:hAnsi="GHEA Grapalat" w:cs="GHEA Grapalat"/>
        </w:rPr>
        <w:t>2. Սույն որոշումն ուժի մեջ է մտնում պաշտոնական հրապարակման օրվան հաջորդող տասներորդ օրը:</w:t>
      </w:r>
    </w:p>
    <w:p w:rsidR="006632B8" w:rsidRPr="007741E0" w:rsidRDefault="006632B8" w:rsidP="00842313">
      <w:pPr>
        <w:shd w:val="clear" w:color="auto" w:fill="FFFFFF"/>
        <w:spacing w:after="0" w:line="360" w:lineRule="auto"/>
        <w:ind w:firstLine="567"/>
        <w:jc w:val="both"/>
        <w:rPr>
          <w:rFonts w:ascii="GHEA Grapalat" w:hAnsi="GHEA Grapalat" w:cs="GHEA Grapalat"/>
          <w:b/>
          <w:bCs/>
          <w:color w:val="000000"/>
          <w:sz w:val="24"/>
          <w:szCs w:val="24"/>
          <w:lang w:val="en-US"/>
        </w:rPr>
      </w:pPr>
    </w:p>
    <w:p w:rsidR="006632B8" w:rsidRPr="007741E0" w:rsidRDefault="006632B8" w:rsidP="00842313">
      <w:pPr>
        <w:shd w:val="clear" w:color="auto" w:fill="FFFFFF"/>
        <w:spacing w:after="0" w:line="360" w:lineRule="auto"/>
        <w:ind w:firstLine="567"/>
        <w:jc w:val="both"/>
        <w:rPr>
          <w:rFonts w:ascii="GHEA Grapalat" w:hAnsi="GHEA Grapalat" w:cs="GHEA Grapalat"/>
          <w:b/>
          <w:bCs/>
          <w:color w:val="000000"/>
          <w:sz w:val="24"/>
          <w:szCs w:val="24"/>
          <w:lang w:val="en-US"/>
        </w:rPr>
      </w:pPr>
    </w:p>
    <w:p w:rsidR="006632B8" w:rsidRPr="007741E0" w:rsidRDefault="006632B8" w:rsidP="00842313">
      <w:pPr>
        <w:pStyle w:val="NormalWeb"/>
        <w:spacing w:line="360" w:lineRule="auto"/>
        <w:rPr>
          <w:rFonts w:ascii="GHEA Grapalat" w:hAnsi="GHEA Grapalat" w:cs="GHEA Grapalat"/>
        </w:rPr>
      </w:pPr>
      <w:r w:rsidRPr="007741E0">
        <w:rPr>
          <w:rFonts w:ascii="GHEA Grapalat" w:hAnsi="GHEA Grapalat" w:cs="GHEA Grapalat"/>
        </w:rPr>
        <w:t>ՀԱՅԱՍՏԱՆԻ ՀԱՆՐԱՊԵՏՈՒԹՅԱՆ</w:t>
      </w:r>
    </w:p>
    <w:p w:rsidR="006632B8" w:rsidRPr="007741E0" w:rsidRDefault="006632B8" w:rsidP="00842313">
      <w:pPr>
        <w:pStyle w:val="NormalWeb"/>
        <w:spacing w:line="360" w:lineRule="auto"/>
        <w:rPr>
          <w:rFonts w:ascii="GHEA Grapalat" w:hAnsi="GHEA Grapalat" w:cs="GHEA Grapalat"/>
        </w:rPr>
      </w:pPr>
      <w:r w:rsidRPr="007741E0">
        <w:rPr>
          <w:rFonts w:ascii="GHEA Grapalat" w:hAnsi="GHEA Grapalat" w:cs="GHEA Grapalat"/>
        </w:rPr>
        <w:t xml:space="preserve">             ՎԱՐՉԱՊԵՏ</w:t>
      </w:r>
      <w:r w:rsidRPr="007741E0">
        <w:t> </w:t>
      </w:r>
      <w:r w:rsidRPr="007741E0">
        <w:rPr>
          <w:rFonts w:ascii="GHEA Grapalat" w:hAnsi="GHEA Grapalat" w:cs="GHEA Grapalat"/>
        </w:rPr>
        <w:t xml:space="preserve">                                                                           Ն.ՓԱՇԻՆՅԱՆ</w:t>
      </w:r>
    </w:p>
    <w:p w:rsidR="006632B8" w:rsidRPr="007741E0" w:rsidRDefault="006632B8" w:rsidP="00842313">
      <w:pPr>
        <w:pStyle w:val="NormalWeb"/>
        <w:spacing w:line="360" w:lineRule="auto"/>
        <w:rPr>
          <w:rFonts w:ascii="GHEA Grapalat" w:hAnsi="GHEA Grapalat" w:cs="GHEA Grapalat"/>
        </w:rPr>
      </w:pPr>
    </w:p>
    <w:p w:rsidR="006632B8" w:rsidRPr="007741E0" w:rsidRDefault="006632B8" w:rsidP="00842313">
      <w:pPr>
        <w:pStyle w:val="NormalWeb"/>
        <w:spacing w:line="360" w:lineRule="auto"/>
        <w:rPr>
          <w:rFonts w:ascii="GHEA Grapalat" w:hAnsi="GHEA Grapalat" w:cs="GHEA Grapalat"/>
        </w:rPr>
      </w:pPr>
    </w:p>
    <w:p w:rsidR="006632B8" w:rsidRPr="007741E0" w:rsidRDefault="006632B8" w:rsidP="00842313">
      <w:pPr>
        <w:shd w:val="clear" w:color="auto" w:fill="FFFFFF"/>
        <w:spacing w:after="0" w:line="360" w:lineRule="auto"/>
        <w:jc w:val="both"/>
        <w:rPr>
          <w:rFonts w:ascii="GHEA Grapalat" w:hAnsi="GHEA Grapalat" w:cs="GHEA Grapalat"/>
          <w:color w:val="000000"/>
          <w:sz w:val="24"/>
          <w:szCs w:val="24"/>
          <w:lang w:val="hy-AM"/>
        </w:rPr>
      </w:pPr>
      <w:r w:rsidRPr="007741E0">
        <w:rPr>
          <w:color w:val="000000"/>
          <w:sz w:val="24"/>
          <w:szCs w:val="24"/>
          <w:lang w:val="en-US"/>
        </w:rPr>
        <w:t> </w:t>
      </w:r>
      <w:r w:rsidRPr="007741E0">
        <w:rPr>
          <w:rFonts w:ascii="GHEA Grapalat" w:hAnsi="GHEA Grapalat" w:cs="GHEA Grapalat"/>
          <w:color w:val="000000"/>
          <w:sz w:val="24"/>
          <w:szCs w:val="24"/>
          <w:lang w:val="en-US"/>
        </w:rPr>
        <w:t>2023 թվականի</w:t>
      </w:r>
      <w:r w:rsidRPr="007741E0">
        <w:rPr>
          <w:rFonts w:ascii="GHEA Grapalat" w:hAnsi="GHEA Grapalat" w:cs="GHEA Grapalat"/>
          <w:color w:val="000000"/>
          <w:sz w:val="24"/>
          <w:szCs w:val="24"/>
          <w:lang w:val="hy-AM"/>
        </w:rPr>
        <w:t>_</w:t>
      </w:r>
      <w:r w:rsidRPr="007741E0">
        <w:rPr>
          <w:rFonts w:ascii="GHEA Grapalat" w:hAnsi="GHEA Grapalat" w:cs="GHEA Grapalat"/>
          <w:color w:val="000000"/>
          <w:sz w:val="24"/>
          <w:szCs w:val="24"/>
          <w:lang w:val="en-US"/>
        </w:rPr>
        <w:t>____________</w:t>
      </w:r>
      <w:r w:rsidRPr="007741E0">
        <w:rPr>
          <w:rFonts w:ascii="GHEA Grapalat" w:hAnsi="GHEA Grapalat" w:cs="GHEA Grapalat"/>
          <w:color w:val="000000"/>
          <w:sz w:val="24"/>
          <w:szCs w:val="24"/>
          <w:lang w:val="hy-AM"/>
        </w:rPr>
        <w:t>___</w:t>
      </w:r>
    </w:p>
    <w:p w:rsidR="006632B8" w:rsidRPr="007741E0" w:rsidRDefault="006632B8" w:rsidP="00842313">
      <w:pPr>
        <w:shd w:val="clear" w:color="auto" w:fill="FFFFFF"/>
        <w:spacing w:after="0" w:line="360" w:lineRule="auto"/>
        <w:jc w:val="both"/>
        <w:rPr>
          <w:rFonts w:ascii="GHEA Grapalat" w:hAnsi="GHEA Grapalat" w:cs="GHEA Grapalat"/>
          <w:color w:val="000000"/>
          <w:sz w:val="24"/>
          <w:szCs w:val="24"/>
          <w:lang w:val="hy-AM"/>
        </w:rPr>
      </w:pPr>
      <w:r w:rsidRPr="007741E0">
        <w:rPr>
          <w:rFonts w:ascii="GHEA Grapalat" w:hAnsi="GHEA Grapalat" w:cs="GHEA Grapalat"/>
          <w:color w:val="000000"/>
          <w:sz w:val="24"/>
          <w:szCs w:val="24"/>
          <w:lang w:val="en-US"/>
        </w:rPr>
        <w:t xml:space="preserve">          </w:t>
      </w:r>
      <w:r w:rsidRPr="007741E0">
        <w:rPr>
          <w:rFonts w:ascii="GHEA Grapalat" w:hAnsi="GHEA Grapalat" w:cs="GHEA Grapalat"/>
          <w:color w:val="000000"/>
          <w:sz w:val="24"/>
          <w:szCs w:val="24"/>
          <w:lang w:val="hy-AM"/>
        </w:rPr>
        <w:t>Երևան</w:t>
      </w:r>
    </w:p>
    <w:p w:rsidR="006632B8" w:rsidRPr="007741E0" w:rsidRDefault="006632B8" w:rsidP="00795B98">
      <w:pPr>
        <w:spacing w:line="360" w:lineRule="auto"/>
        <w:rPr>
          <w:rFonts w:ascii="GHEA Grapalat" w:hAnsi="GHEA Grapalat" w:cs="GHEA Grapalat"/>
          <w:color w:val="000000"/>
          <w:sz w:val="24"/>
          <w:szCs w:val="24"/>
          <w:lang w:val="hy-AM"/>
        </w:rPr>
      </w:pPr>
    </w:p>
    <w:p w:rsidR="006632B8" w:rsidRPr="007741E0" w:rsidRDefault="006632B8" w:rsidP="00795B98">
      <w:pPr>
        <w:spacing w:line="360" w:lineRule="auto"/>
        <w:rPr>
          <w:rFonts w:ascii="GHEA Grapalat" w:hAnsi="GHEA Grapalat" w:cs="GHEA Grapalat"/>
          <w:color w:val="000000"/>
          <w:sz w:val="24"/>
          <w:szCs w:val="24"/>
          <w:lang w:val="hy-AM"/>
        </w:rPr>
      </w:pPr>
    </w:p>
    <w:p w:rsidR="006632B8" w:rsidRPr="007741E0" w:rsidRDefault="006632B8" w:rsidP="00795B98">
      <w:pPr>
        <w:spacing w:line="360" w:lineRule="auto"/>
        <w:rPr>
          <w:rFonts w:ascii="GHEA Grapalat" w:hAnsi="GHEA Grapalat" w:cs="GHEA Grapalat"/>
          <w:color w:val="000000"/>
          <w:sz w:val="24"/>
          <w:szCs w:val="24"/>
          <w:lang w:val="hy-AM"/>
        </w:rPr>
      </w:pPr>
    </w:p>
    <w:p w:rsidR="006632B8" w:rsidRPr="007741E0" w:rsidRDefault="006632B8" w:rsidP="00795B98">
      <w:pPr>
        <w:spacing w:line="360" w:lineRule="auto"/>
        <w:rPr>
          <w:rFonts w:ascii="GHEA Grapalat" w:hAnsi="GHEA Grapalat" w:cs="GHEA Grapalat"/>
          <w:color w:val="000000"/>
          <w:sz w:val="24"/>
          <w:szCs w:val="24"/>
          <w:lang w:val="hy-AM"/>
        </w:rPr>
      </w:pPr>
    </w:p>
    <w:p w:rsidR="006632B8" w:rsidRPr="007741E0" w:rsidRDefault="006632B8" w:rsidP="00795B98">
      <w:pPr>
        <w:spacing w:line="360" w:lineRule="auto"/>
        <w:rPr>
          <w:rFonts w:ascii="GHEA Grapalat" w:hAnsi="GHEA Grapalat" w:cs="GHEA Grapalat"/>
          <w:color w:val="000000"/>
          <w:sz w:val="24"/>
          <w:szCs w:val="24"/>
          <w:lang w:val="hy-AM"/>
        </w:rPr>
      </w:pPr>
    </w:p>
    <w:p w:rsidR="006632B8" w:rsidRPr="007741E0" w:rsidRDefault="006632B8" w:rsidP="008B49F7">
      <w:pPr>
        <w:pStyle w:val="NormalWeb"/>
        <w:spacing w:before="0" w:beforeAutospacing="0" w:after="0" w:afterAutospacing="0"/>
        <w:ind w:firstLine="567"/>
        <w:jc w:val="right"/>
        <w:rPr>
          <w:rFonts w:ascii="GHEA Grapalat" w:hAnsi="GHEA Grapalat" w:cs="GHEA Grapalat"/>
          <w:lang w:val="hy-AM"/>
        </w:rPr>
      </w:pPr>
      <w:r w:rsidRPr="007741E0">
        <w:rPr>
          <w:rFonts w:ascii="GHEA Grapalat" w:hAnsi="GHEA Grapalat" w:cs="GHEA Grapalat"/>
          <w:lang w:val="hy-AM"/>
        </w:rPr>
        <w:lastRenderedPageBreak/>
        <w:t>Հավելված</w:t>
      </w:r>
    </w:p>
    <w:p w:rsidR="006632B8" w:rsidRPr="007741E0" w:rsidRDefault="006632B8" w:rsidP="008B49F7">
      <w:pPr>
        <w:pStyle w:val="NormalWeb"/>
        <w:spacing w:before="0" w:beforeAutospacing="0" w:after="0" w:afterAutospacing="0"/>
        <w:ind w:firstLine="567"/>
        <w:jc w:val="right"/>
        <w:rPr>
          <w:rFonts w:ascii="GHEA Grapalat" w:hAnsi="GHEA Grapalat" w:cs="GHEA Grapalat"/>
          <w:lang w:val="hy-AM"/>
        </w:rPr>
      </w:pPr>
      <w:r w:rsidRPr="007741E0">
        <w:rPr>
          <w:rFonts w:ascii="GHEA Grapalat" w:hAnsi="GHEA Grapalat" w:cs="GHEA Grapalat"/>
          <w:lang w:val="hy-AM"/>
        </w:rPr>
        <w:t>ՀՀ կառավարության</w:t>
      </w:r>
    </w:p>
    <w:p w:rsidR="006632B8" w:rsidRPr="007741E0" w:rsidRDefault="006632B8" w:rsidP="008B49F7">
      <w:pPr>
        <w:pStyle w:val="NormalWeb"/>
        <w:spacing w:before="0" w:beforeAutospacing="0" w:after="0" w:afterAutospacing="0"/>
        <w:ind w:firstLine="567"/>
        <w:jc w:val="right"/>
        <w:rPr>
          <w:rFonts w:ascii="GHEA Grapalat" w:hAnsi="GHEA Grapalat" w:cs="GHEA Grapalat"/>
          <w:lang w:val="hy-AM"/>
        </w:rPr>
      </w:pPr>
      <w:r w:rsidRPr="007741E0">
        <w:rPr>
          <w:rFonts w:ascii="GHEA Grapalat" w:hAnsi="GHEA Grapalat" w:cs="GHEA Grapalat"/>
          <w:lang w:val="hy-AM"/>
        </w:rPr>
        <w:t>2023 թվականի _________ «</w:t>
      </w:r>
      <w:r w:rsidRPr="007741E0">
        <w:rPr>
          <w:rFonts w:ascii="GHEA Grapalat" w:hAnsi="GHEA Grapalat" w:cs="GHEA Grapalat"/>
          <w:lang w:val="hy-AM"/>
        </w:rPr>
        <w:softHyphen/>
      </w:r>
      <w:r w:rsidRPr="007741E0">
        <w:rPr>
          <w:rFonts w:ascii="GHEA Grapalat" w:hAnsi="GHEA Grapalat" w:cs="GHEA Grapalat"/>
          <w:lang w:val="hy-AM"/>
        </w:rPr>
        <w:softHyphen/>
        <w:t>_____» -ի</w:t>
      </w:r>
    </w:p>
    <w:p w:rsidR="006632B8" w:rsidRPr="007741E0" w:rsidRDefault="006632B8" w:rsidP="008B49F7">
      <w:pPr>
        <w:pStyle w:val="NormalWeb"/>
        <w:spacing w:before="0" w:beforeAutospacing="0" w:after="0" w:afterAutospacing="0"/>
        <w:ind w:firstLine="567"/>
        <w:jc w:val="right"/>
        <w:rPr>
          <w:rFonts w:ascii="GHEA Grapalat" w:hAnsi="GHEA Grapalat" w:cs="GHEA Grapalat"/>
          <w:lang w:val="hy-AM"/>
        </w:rPr>
      </w:pPr>
      <w:r w:rsidRPr="007741E0">
        <w:rPr>
          <w:rFonts w:ascii="GHEA Grapalat" w:hAnsi="GHEA Grapalat" w:cs="GHEA Grapalat"/>
          <w:lang w:val="hy-AM"/>
        </w:rPr>
        <w:t>N ______-Ն որոշման</w:t>
      </w:r>
    </w:p>
    <w:p w:rsidR="006632B8" w:rsidRPr="007741E0" w:rsidRDefault="006632B8" w:rsidP="008B49F7">
      <w:pPr>
        <w:pStyle w:val="vhc"/>
        <w:spacing w:before="0" w:beforeAutospacing="0" w:after="0" w:afterAutospacing="0"/>
        <w:ind w:firstLine="567"/>
        <w:rPr>
          <w:rFonts w:ascii="GHEA Grapalat" w:hAnsi="GHEA Grapalat" w:cs="GHEA Grapalat"/>
          <w:lang w:val="hy-AM"/>
        </w:rPr>
      </w:pPr>
    </w:p>
    <w:p w:rsidR="006632B8" w:rsidRPr="007741E0" w:rsidRDefault="006632B8" w:rsidP="00D85D8C">
      <w:pPr>
        <w:pStyle w:val="vhc"/>
        <w:spacing w:before="0" w:beforeAutospacing="0" w:after="0" w:afterAutospacing="0"/>
        <w:jc w:val="center"/>
        <w:rPr>
          <w:rFonts w:ascii="GHEA Grapalat" w:hAnsi="GHEA Grapalat" w:cs="GHEA Grapalat"/>
          <w:b/>
          <w:bCs/>
          <w:lang w:val="hy-AM"/>
        </w:rPr>
      </w:pPr>
    </w:p>
    <w:p w:rsidR="006632B8" w:rsidRPr="007741E0" w:rsidRDefault="006632B8" w:rsidP="00D85D8C">
      <w:pPr>
        <w:pStyle w:val="vhc"/>
        <w:spacing w:before="0" w:beforeAutospacing="0" w:after="0" w:afterAutospacing="0"/>
        <w:jc w:val="center"/>
        <w:rPr>
          <w:rFonts w:ascii="GHEA Grapalat" w:hAnsi="GHEA Grapalat" w:cs="GHEA Grapalat"/>
          <w:b/>
          <w:bCs/>
          <w:lang w:val="hy-AM"/>
        </w:rPr>
      </w:pPr>
      <w:r w:rsidRPr="007741E0">
        <w:rPr>
          <w:rFonts w:ascii="GHEA Grapalat" w:hAnsi="GHEA Grapalat" w:cs="GHEA Grapalat"/>
          <w:b/>
          <w:bCs/>
          <w:lang w:val="hy-AM"/>
        </w:rPr>
        <w:t>ՆԵՐՔԻՆ ԿԱՆՈՆԱԿԱՐԳ</w:t>
      </w:r>
    </w:p>
    <w:p w:rsidR="006632B8" w:rsidRPr="007741E0" w:rsidRDefault="006632B8" w:rsidP="008F5090">
      <w:pPr>
        <w:pStyle w:val="vhc"/>
        <w:tabs>
          <w:tab w:val="center" w:pos="5485"/>
        </w:tabs>
        <w:spacing w:before="0" w:beforeAutospacing="0" w:after="0" w:afterAutospacing="0"/>
        <w:jc w:val="center"/>
        <w:rPr>
          <w:rFonts w:ascii="GHEA Grapalat" w:hAnsi="GHEA Grapalat" w:cs="GHEA Grapalat"/>
          <w:b/>
          <w:bCs/>
          <w:lang w:val="hy-AM"/>
        </w:rPr>
      </w:pPr>
      <w:r w:rsidRPr="007741E0">
        <w:rPr>
          <w:rFonts w:ascii="GHEA Grapalat" w:hAnsi="GHEA Grapalat" w:cs="GHEA Grapalat"/>
          <w:b/>
          <w:bCs/>
          <w:lang w:val="hy-AM"/>
        </w:rPr>
        <w:t>ՀԱՅԱՍՏԱՆԻ ՀԱՆՐԱՊԵՏՈՒԹՅԱՆ ՊԱՇՏՊԱՆՈՒԹՅԱՆ ՆԱԽԱՐԱՐՈՒԹՅԱՆ  ԿԱՐԳԱՊԱՀԱԿԱՆ ԳՈՒՄԱՐՏԱԿԻ</w:t>
      </w:r>
    </w:p>
    <w:p w:rsidR="006632B8" w:rsidRPr="007741E0" w:rsidRDefault="006632B8" w:rsidP="008F5090">
      <w:pPr>
        <w:pStyle w:val="vhc"/>
        <w:tabs>
          <w:tab w:val="center" w:pos="5485"/>
        </w:tabs>
        <w:spacing w:before="0" w:beforeAutospacing="0" w:after="0" w:afterAutospacing="0"/>
        <w:jc w:val="center"/>
        <w:rPr>
          <w:rFonts w:ascii="GHEA Grapalat" w:hAnsi="GHEA Grapalat" w:cs="GHEA Grapalat"/>
          <w:b/>
          <w:bCs/>
          <w:lang w:val="hy-AM"/>
        </w:rPr>
      </w:pPr>
    </w:p>
    <w:p w:rsidR="006632B8" w:rsidRPr="007741E0" w:rsidRDefault="006632B8" w:rsidP="008F5090">
      <w:pPr>
        <w:pStyle w:val="vhc"/>
        <w:tabs>
          <w:tab w:val="center" w:pos="5485"/>
        </w:tabs>
        <w:spacing w:before="0" w:beforeAutospacing="0" w:after="0" w:afterAutospacing="0"/>
        <w:jc w:val="center"/>
        <w:rPr>
          <w:rFonts w:ascii="GHEA Grapalat" w:hAnsi="GHEA Grapalat" w:cs="GHEA Grapalat"/>
          <w:b/>
          <w:bCs/>
          <w:lang w:val="hy-AM"/>
        </w:rPr>
      </w:pPr>
    </w:p>
    <w:p w:rsidR="006632B8" w:rsidRPr="007741E0" w:rsidRDefault="006632B8" w:rsidP="008F5090">
      <w:pPr>
        <w:pStyle w:val="vhc"/>
        <w:tabs>
          <w:tab w:val="center" w:pos="5485"/>
        </w:tabs>
        <w:spacing w:before="0" w:beforeAutospacing="0" w:after="0" w:afterAutospacing="0"/>
        <w:jc w:val="center"/>
        <w:rPr>
          <w:rFonts w:ascii="GHEA Grapalat" w:hAnsi="GHEA Grapalat" w:cs="GHEA Grapalat"/>
          <w:b/>
          <w:bCs/>
          <w:lang w:val="hy-AM"/>
        </w:rPr>
      </w:pPr>
    </w:p>
    <w:p w:rsidR="006632B8" w:rsidRPr="007741E0" w:rsidRDefault="006632B8" w:rsidP="008B49F7">
      <w:pPr>
        <w:shd w:val="clear" w:color="auto" w:fill="FFFFFF"/>
        <w:spacing w:after="120" w:line="360" w:lineRule="auto"/>
        <w:ind w:firstLine="567"/>
        <w:jc w:val="center"/>
        <w:rPr>
          <w:rFonts w:ascii="GHEA Grapalat" w:hAnsi="GHEA Grapalat" w:cs="GHEA Grapalat"/>
          <w:color w:val="000000"/>
          <w:sz w:val="24"/>
          <w:szCs w:val="24"/>
          <w:lang w:val="en-US"/>
        </w:rPr>
      </w:pPr>
      <w:r w:rsidRPr="007741E0">
        <w:rPr>
          <w:rFonts w:ascii="GHEA Grapalat" w:hAnsi="GHEA Grapalat" w:cs="GHEA Grapalat"/>
          <w:b/>
          <w:bCs/>
          <w:color w:val="000000"/>
          <w:sz w:val="24"/>
          <w:szCs w:val="24"/>
          <w:lang w:val="hy-AM"/>
        </w:rPr>
        <w:t>1</w:t>
      </w:r>
      <w:r w:rsidRPr="007741E0">
        <w:rPr>
          <w:rFonts w:ascii="GHEA Grapalat" w:hAnsi="GHEA Grapalat" w:cs="GHEA Grapalat"/>
          <w:b/>
          <w:bCs/>
          <w:color w:val="000000"/>
          <w:sz w:val="24"/>
          <w:szCs w:val="24"/>
          <w:lang w:val="en-US"/>
        </w:rPr>
        <w:t>. ԸՆԴՀԱՆՈՒՐ ԴՐՈՒՅԹՆԵՐ</w:t>
      </w:r>
    </w:p>
    <w:p w:rsidR="006632B8" w:rsidRPr="007741E0" w:rsidRDefault="006632B8" w:rsidP="000756A8">
      <w:pPr>
        <w:pStyle w:val="NormalWeb"/>
        <w:numPr>
          <w:ilvl w:val="0"/>
          <w:numId w:val="1"/>
        </w:numPr>
        <w:shd w:val="clear" w:color="auto" w:fill="FFFFFF"/>
        <w:spacing w:before="0" w:beforeAutospacing="0" w:after="0" w:afterAutospacing="0" w:line="360" w:lineRule="auto"/>
        <w:ind w:left="0" w:firstLine="567"/>
        <w:jc w:val="both"/>
        <w:rPr>
          <w:rFonts w:ascii="GHEA Grapalat" w:hAnsi="GHEA Grapalat" w:cs="GHEA Grapalat"/>
          <w:color w:val="000000"/>
        </w:rPr>
      </w:pPr>
      <w:r w:rsidRPr="007741E0">
        <w:rPr>
          <w:rFonts w:ascii="GHEA Grapalat" w:hAnsi="GHEA Grapalat" w:cs="GHEA Grapalat"/>
          <w:color w:val="000000"/>
        </w:rPr>
        <w:t xml:space="preserve">Հայաստանի Հանրապետության պաշտպանության նախարարության կարգապահական գումարտակի </w:t>
      </w:r>
      <w:r w:rsidRPr="007741E0">
        <w:rPr>
          <w:rFonts w:ascii="GHEA Grapalat" w:hAnsi="GHEA Grapalat" w:cs="GHEA Grapalat"/>
        </w:rPr>
        <w:t xml:space="preserve">(այսուհետ՝ </w:t>
      </w:r>
      <w:r w:rsidRPr="007741E0">
        <w:rPr>
          <w:rFonts w:ascii="GHEA Grapalat" w:hAnsi="GHEA Grapalat" w:cs="GHEA Grapalat"/>
          <w:lang w:val="hy-AM"/>
        </w:rPr>
        <w:t xml:space="preserve">կարգապահական </w:t>
      </w:r>
      <w:r w:rsidRPr="007741E0">
        <w:rPr>
          <w:rFonts w:ascii="GHEA Grapalat" w:hAnsi="GHEA Grapalat" w:cs="GHEA Grapalat"/>
        </w:rPr>
        <w:t>գումար</w:t>
      </w:r>
      <w:r w:rsidRPr="007741E0">
        <w:rPr>
          <w:rFonts w:ascii="GHEA Grapalat" w:hAnsi="GHEA Grapalat" w:cs="GHEA Grapalat"/>
        </w:rPr>
        <w:softHyphen/>
        <w:t>տակ</w:t>
      </w:r>
      <w:r w:rsidRPr="007741E0">
        <w:rPr>
          <w:rFonts w:ascii="GHEA Grapalat" w:hAnsi="GHEA Grapalat" w:cs="GHEA Grapalat"/>
          <w:color w:val="000000"/>
        </w:rPr>
        <w:t>) ներքին կանոնակարգով (</w:t>
      </w:r>
      <w:r w:rsidRPr="007741E0">
        <w:rPr>
          <w:rFonts w:ascii="GHEA Grapalat" w:hAnsi="GHEA Grapalat" w:cs="GHEA Grapalat"/>
          <w:color w:val="000000"/>
          <w:lang w:val="hy-AM"/>
        </w:rPr>
        <w:t>այսուհետև՝ կանոնակարգ</w:t>
      </w:r>
      <w:r w:rsidRPr="007741E0">
        <w:rPr>
          <w:rFonts w:ascii="GHEA Grapalat" w:hAnsi="GHEA Grapalat" w:cs="GHEA Grapalat"/>
          <w:color w:val="000000"/>
        </w:rPr>
        <w:t xml:space="preserve">) սահմանվում են ազատությունից զրկելու հետ կապված` </w:t>
      </w:r>
      <w:r w:rsidRPr="007741E0">
        <w:rPr>
          <w:rFonts w:ascii="GHEA Grapalat" w:hAnsi="GHEA Grapalat" w:cs="GHEA Grapalat"/>
        </w:rPr>
        <w:t xml:space="preserve">կարգապահական գումարտակում պահելու ձևով նշանակված պատժի իրականացման </w:t>
      </w:r>
      <w:r w:rsidRPr="007741E0">
        <w:rPr>
          <w:rFonts w:ascii="GHEA Grapalat" w:hAnsi="GHEA Grapalat" w:cs="GHEA Grapalat"/>
          <w:color w:val="000000"/>
        </w:rPr>
        <w:t>կարգն ու պայմանները։</w:t>
      </w:r>
    </w:p>
    <w:p w:rsidR="006632B8" w:rsidRPr="007741E0" w:rsidRDefault="006632B8" w:rsidP="008B49F7">
      <w:pPr>
        <w:pStyle w:val="ListParagraph"/>
        <w:numPr>
          <w:ilvl w:val="0"/>
          <w:numId w:val="1"/>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en-US" w:eastAsia="ru-RU"/>
        </w:rPr>
        <w:t>Սույն կ</w:t>
      </w:r>
      <w:r w:rsidRPr="007741E0">
        <w:rPr>
          <w:rFonts w:ascii="GHEA Grapalat" w:hAnsi="GHEA Grapalat" w:cs="GHEA Grapalat"/>
          <w:color w:val="000000"/>
          <w:sz w:val="24"/>
          <w:szCs w:val="24"/>
          <w:lang w:eastAsia="ru-RU"/>
        </w:rPr>
        <w:t>անոնակարգ</w:t>
      </w:r>
      <w:r w:rsidRPr="007741E0">
        <w:rPr>
          <w:rFonts w:ascii="GHEA Grapalat" w:hAnsi="GHEA Grapalat" w:cs="GHEA Grapalat"/>
          <w:color w:val="000000"/>
          <w:sz w:val="24"/>
          <w:szCs w:val="24"/>
          <w:lang w:val="hy-AM" w:eastAsia="ru-RU"/>
        </w:rPr>
        <w:t>ի խնդիրներն են՝</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 ապահովել </w:t>
      </w:r>
      <w:r w:rsidRPr="007741E0">
        <w:rPr>
          <w:rFonts w:ascii="GHEA Grapalat" w:hAnsi="GHEA Grapalat" w:cs="GHEA Grapalat"/>
          <w:sz w:val="24"/>
          <w:szCs w:val="24"/>
          <w:lang w:val="hy-AM"/>
        </w:rPr>
        <w:t>կարգապահական գումար</w:t>
      </w:r>
      <w:r w:rsidRPr="007741E0">
        <w:rPr>
          <w:rFonts w:ascii="GHEA Grapalat" w:hAnsi="GHEA Grapalat" w:cs="GHEA Grapalat"/>
          <w:sz w:val="24"/>
          <w:szCs w:val="24"/>
          <w:lang w:val="hy-AM"/>
        </w:rPr>
        <w:softHyphen/>
        <w:t>տակ</w:t>
      </w:r>
      <w:r w:rsidRPr="007741E0">
        <w:rPr>
          <w:rFonts w:ascii="GHEA Grapalat" w:hAnsi="GHEA Grapalat" w:cs="GHEA Grapalat"/>
          <w:color w:val="000000"/>
          <w:sz w:val="24"/>
          <w:szCs w:val="24"/>
          <w:lang w:val="hy-AM" w:eastAsia="ru-RU"/>
        </w:rPr>
        <w:t xml:space="preserve">ում պահելու ձևով պատժի դատապարտված անձանց </w:t>
      </w:r>
      <w:r w:rsidRPr="007741E0">
        <w:rPr>
          <w:rFonts w:ascii="GHEA Grapalat" w:hAnsi="GHEA Grapalat" w:cs="GHEA Grapalat"/>
          <w:sz w:val="24"/>
          <w:szCs w:val="24"/>
          <w:lang w:val="hy-AM"/>
        </w:rPr>
        <w:t xml:space="preserve">(այսուհետ՝ </w:t>
      </w:r>
      <w:r w:rsidRPr="007741E0">
        <w:rPr>
          <w:rFonts w:ascii="GHEA Grapalat" w:hAnsi="GHEA Grapalat" w:cs="GHEA Grapalat"/>
          <w:color w:val="000000"/>
          <w:sz w:val="24"/>
          <w:szCs w:val="24"/>
          <w:lang w:val="hy-AM" w:eastAsia="ru-RU"/>
        </w:rPr>
        <w:t>դատապարտյալ</w:t>
      </w:r>
      <w:r w:rsidRPr="007741E0">
        <w:rPr>
          <w:rFonts w:ascii="GHEA Grapalat" w:hAnsi="GHEA Grapalat" w:cs="GHEA Grapalat"/>
          <w:color w:val="000000"/>
          <w:sz w:val="24"/>
          <w:szCs w:val="24"/>
          <w:lang w:val="hy-AM"/>
        </w:rPr>
        <w:t>)</w:t>
      </w:r>
      <w:r w:rsidRPr="007741E0">
        <w:rPr>
          <w:rFonts w:ascii="GHEA Grapalat" w:hAnsi="GHEA Grapalat" w:cs="GHEA Grapalat"/>
          <w:color w:val="000000"/>
          <w:sz w:val="24"/>
          <w:szCs w:val="24"/>
          <w:lang w:val="hy-AM" w:eastAsia="ru-RU"/>
        </w:rPr>
        <w:t xml:space="preserve"> իրավունքների, ազատությունների ու օրինական շահերի պաշտպանությունը և դրանց իրականացումը, պարտադիր տարբերակված մեկուսացումը հասարակությունից, մշտական վերահսկողությունը նրանց նկատմամբ, նրանց պարտականությունների պատշաճ կատարման ապահովումը, դատապարտյալ</w:t>
      </w:r>
      <w:r w:rsidRPr="007741E0">
        <w:rPr>
          <w:rFonts w:ascii="GHEA Grapalat" w:hAnsi="GHEA Grapalat" w:cs="GHEA Grapalat"/>
          <w:color w:val="000000"/>
          <w:sz w:val="24"/>
          <w:szCs w:val="24"/>
          <w:lang w:val="hy-AM" w:eastAsia="ru-RU"/>
        </w:rPr>
        <w:softHyphen/>
        <w:t>ների և գումարտակի վարչակազմի անվտանգությունը, դատապարտյալներին պահելու տարբեր պայմանների նախատեսումը՝ ելնելով դատապարտյալի անձից և նրա վարքագծից, ինչպես նաև պատժի կատարման պայմանների փոփոխումը։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3. Սույն կանոնակարգի նպատակն է՝</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 ապահովել դատապարտյալների արժանապատիվ պահման պայմաններ.</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 հնարավորինս նվազեցնել անազատության և ազատության մեջ գտնվելու միջև եղած հոգեբանական տարբերությունները.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3) ապահովել դատապարտյալների կապն ընտանիքի և արտաքին աշխարհի հետ.</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4) վերասոցիալականացնել դատապարտյալին և ձևավորել նրա դրական վարքա</w:t>
      </w:r>
      <w:r w:rsidRPr="007741E0">
        <w:rPr>
          <w:rFonts w:ascii="GHEA Grapalat" w:hAnsi="GHEA Grapalat" w:cs="GHEA Grapalat"/>
          <w:color w:val="000000"/>
          <w:sz w:val="24"/>
          <w:szCs w:val="24"/>
          <w:lang w:val="hy-AM" w:eastAsia="ru-RU"/>
        </w:rPr>
        <w:softHyphen/>
        <w:t>գիծը.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5) աջակցել դատապարտյալին՝ նրանում ձևավորելու և զարգացնելու այնպիսի հմտություններ և ունակություններ, որոնք կօգնեն նրան պատժից ազատվելուց հետո կազմակերպել հետագա կյանքը, ինչպես նաև ինտեգրվել զինվորական ծառայության մեջ:</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lang w:val="hy-AM" w:eastAsia="ru-RU"/>
        </w:rPr>
        <w:t>4. Սույն կանոնակարգը, Հայաստանի Հանրապետության քրեակատարողական օրենսգրքին (այսուհետ՝ Օրենսգիրք) համապատասխան, սահմանում և կանոնակարգում է</w:t>
      </w:r>
      <w:r w:rsidRPr="007741E0">
        <w:rPr>
          <w:rFonts w:ascii="GHEA Grapalat" w:hAnsi="GHEA Grapalat" w:cs="GHEA Grapalat"/>
          <w:color w:val="000000"/>
          <w:sz w:val="24"/>
          <w:szCs w:val="24"/>
          <w:shd w:val="clear" w:color="auto" w:fill="FFFFFF"/>
          <w:lang w:val="hy-AM"/>
        </w:rPr>
        <w:t xml:space="preserve"> դատապարտյալին կարգապահական գումարտակ ընդունելու կարգը և պայմանները, կարանտինային բաժանմունքում դատա</w:t>
      </w:r>
      <w:r w:rsidRPr="007741E0">
        <w:rPr>
          <w:rFonts w:ascii="GHEA Grapalat" w:hAnsi="GHEA Grapalat" w:cs="GHEA Grapalat"/>
          <w:color w:val="000000"/>
          <w:sz w:val="24"/>
          <w:szCs w:val="24"/>
          <w:shd w:val="clear" w:color="auto" w:fill="FFFFFF"/>
          <w:lang w:val="hy-AM"/>
        </w:rPr>
        <w:softHyphen/>
        <w:t xml:space="preserve">պարտյալի գտնվելու առանձնահատկությունները, </w:t>
      </w:r>
      <w:r w:rsidRPr="007741E0">
        <w:rPr>
          <w:rFonts w:ascii="GHEA Grapalat" w:hAnsi="GHEA Grapalat" w:cs="GHEA Grapalat"/>
          <w:sz w:val="24"/>
          <w:szCs w:val="24"/>
          <w:shd w:val="clear" w:color="auto" w:fill="FFFFFF"/>
          <w:lang w:val="hy-AM"/>
        </w:rPr>
        <w:t>օրվա կարգացուցակը, դատա</w:t>
      </w:r>
      <w:r w:rsidRPr="007741E0">
        <w:rPr>
          <w:rFonts w:ascii="GHEA Grapalat" w:hAnsi="GHEA Grapalat" w:cs="GHEA Grapalat"/>
          <w:sz w:val="24"/>
          <w:szCs w:val="24"/>
          <w:shd w:val="clear" w:color="auto" w:fill="FFFFFF"/>
          <w:lang w:val="hy-AM"/>
        </w:rPr>
        <w:softHyphen/>
        <w:t>պարտյալ</w:t>
      </w:r>
      <w:r w:rsidRPr="007741E0">
        <w:rPr>
          <w:rFonts w:ascii="GHEA Grapalat" w:hAnsi="GHEA Grapalat" w:cs="GHEA Grapalat"/>
          <w:sz w:val="24"/>
          <w:szCs w:val="24"/>
          <w:shd w:val="clear" w:color="auto" w:fill="FFFFFF"/>
          <w:lang w:val="hy-AM"/>
        </w:rPr>
        <w:softHyphen/>
        <w:t xml:space="preserve">ների իրավունքների իրականացման երաշխիքները, </w:t>
      </w:r>
      <w:r w:rsidRPr="007741E0">
        <w:rPr>
          <w:rFonts w:ascii="GHEA Grapalat" w:hAnsi="GHEA Grapalat" w:cs="GHEA Grapalat"/>
          <w:color w:val="000000"/>
          <w:sz w:val="24"/>
          <w:szCs w:val="24"/>
          <w:lang w:val="hy-AM" w:eastAsia="ru-RU"/>
        </w:rPr>
        <w:t>դ</w:t>
      </w:r>
      <w:r w:rsidRPr="007741E0">
        <w:rPr>
          <w:rFonts w:ascii="GHEA Grapalat" w:hAnsi="GHEA Grapalat" w:cs="GHEA Grapalat"/>
          <w:color w:val="000000"/>
          <w:sz w:val="24"/>
          <w:szCs w:val="24"/>
          <w:shd w:val="clear" w:color="auto" w:fill="FFFFFF"/>
          <w:lang w:val="hy-AM"/>
        </w:rPr>
        <w:t>ատապարտյալ</w:t>
      </w:r>
      <w:r w:rsidRPr="007741E0">
        <w:rPr>
          <w:rFonts w:ascii="GHEA Grapalat" w:hAnsi="GHEA Grapalat" w:cs="GHEA Grapalat"/>
          <w:color w:val="000000"/>
          <w:sz w:val="24"/>
          <w:szCs w:val="24"/>
          <w:shd w:val="clear" w:color="auto" w:fill="FFFFFF"/>
          <w:lang w:val="hy-AM"/>
        </w:rPr>
        <w:softHyphen/>
        <w:t>ների ինքնագործ միավորումների կազմավորման և գործունեության կարգը</w:t>
      </w:r>
      <w:r w:rsidRPr="007741E0">
        <w:rPr>
          <w:rFonts w:ascii="GHEA Grapalat" w:hAnsi="GHEA Grapalat" w:cs="GHEA Grapalat"/>
          <w:color w:val="000000"/>
          <w:sz w:val="24"/>
          <w:szCs w:val="24"/>
          <w:lang w:val="hy-AM" w:eastAsia="ru-RU"/>
        </w:rPr>
        <w:t xml:space="preserve">, </w:t>
      </w:r>
      <w:r w:rsidRPr="007741E0">
        <w:rPr>
          <w:rFonts w:ascii="GHEA Grapalat" w:hAnsi="GHEA Grapalat" w:cs="GHEA Grapalat"/>
          <w:sz w:val="24"/>
          <w:szCs w:val="24"/>
          <w:shd w:val="clear" w:color="auto" w:fill="FFFFFF"/>
          <w:lang w:val="hy-AM"/>
        </w:rPr>
        <w:t>դատապարտյալ</w:t>
      </w:r>
      <w:r w:rsidRPr="007741E0">
        <w:rPr>
          <w:rFonts w:ascii="GHEA Grapalat" w:hAnsi="GHEA Grapalat" w:cs="GHEA Grapalat"/>
          <w:sz w:val="24"/>
          <w:szCs w:val="24"/>
          <w:shd w:val="clear" w:color="auto" w:fill="FFFFFF"/>
          <w:lang w:val="hy-AM"/>
        </w:rPr>
        <w:softHyphen/>
        <w:t xml:space="preserve">ներին </w:t>
      </w:r>
      <w:r w:rsidRPr="007741E0">
        <w:rPr>
          <w:rFonts w:ascii="GHEA Grapalat" w:hAnsi="GHEA Grapalat" w:cs="GHEA Grapalat"/>
          <w:color w:val="000000"/>
          <w:sz w:val="24"/>
          <w:szCs w:val="24"/>
          <w:shd w:val="clear" w:color="auto" w:fill="FFFFFF"/>
          <w:lang w:val="hy-AM"/>
        </w:rPr>
        <w:t xml:space="preserve">տեսակցության տրամադրման, հեռախոսակապից և տեսազանգից օգտվելու, նամակագրության վարման կարգը և պայմանները, խրախուսանքների և տույժերի կիրառման կարգը, խուզարկություն և զննություն կատարելու, խուզարկության արդյունքով վերցված առարկաների և իրերի պահման ու տնօրինման կարգը և պայմանները, կարգապահական գումարտակի ներքին կանոնակարգն արտակարգ իրավիճակ հայտարարելու դեպքում, դատապարտյալի անձնական հիգիենայի պահպանման պայմանները և կանոնները, սննդամթերք և առաջին անհրաժեշտության առարկաներ ձեռք բերելու կարգը, այն առարկաների, իրերի և սննդամթերքի ցանկը, որոնք արգելված է ստանալ, պահել կամ վաճառել դատապարտյալին, </w:t>
      </w:r>
      <w:r w:rsidRPr="007741E0">
        <w:rPr>
          <w:rFonts w:ascii="GHEA Grapalat" w:hAnsi="GHEA Grapalat" w:cs="GHEA Grapalat"/>
          <w:sz w:val="24"/>
          <w:szCs w:val="24"/>
          <w:shd w:val="clear" w:color="auto" w:fill="FFFFFF"/>
          <w:lang w:val="hy-AM"/>
        </w:rPr>
        <w:t xml:space="preserve">կենցաղային լրացուցիչ վճարովի ծառայությունների ցանկը և դրանց ապահովման կարգը, </w:t>
      </w:r>
      <w:r w:rsidRPr="007741E0">
        <w:rPr>
          <w:rStyle w:val="Strong"/>
          <w:rFonts w:ascii="GHEA Grapalat" w:hAnsi="GHEA Grapalat" w:cs="GHEA Grapalat"/>
          <w:b w:val="0"/>
          <w:bCs w:val="0"/>
          <w:sz w:val="24"/>
          <w:szCs w:val="24"/>
          <w:shd w:val="clear" w:color="auto" w:fill="FFFFFF"/>
          <w:lang w:val="hy-AM"/>
        </w:rPr>
        <w:t xml:space="preserve">քաղաքացիաիրավական գործարքներին մասնակցության կարգը, կարճատև </w:t>
      </w:r>
      <w:r w:rsidRPr="007741E0">
        <w:rPr>
          <w:rFonts w:ascii="GHEA Grapalat" w:hAnsi="GHEA Grapalat" w:cs="GHEA Grapalat"/>
          <w:color w:val="000000"/>
          <w:sz w:val="24"/>
          <w:szCs w:val="24"/>
          <w:shd w:val="clear" w:color="auto" w:fill="FFFFFF"/>
          <w:lang w:val="hy-AM"/>
        </w:rPr>
        <w:t>մեկնումներ տրա</w:t>
      </w:r>
      <w:r w:rsidRPr="007741E0">
        <w:rPr>
          <w:rFonts w:ascii="GHEA Grapalat" w:hAnsi="GHEA Grapalat" w:cs="GHEA Grapalat"/>
          <w:color w:val="000000"/>
          <w:sz w:val="24"/>
          <w:szCs w:val="24"/>
          <w:shd w:val="clear" w:color="auto" w:fill="FFFFFF"/>
          <w:lang w:val="hy-AM"/>
        </w:rPr>
        <w:softHyphen/>
        <w:t>մադրելու ընթացակարգը, հ</w:t>
      </w:r>
      <w:r w:rsidRPr="007741E0">
        <w:rPr>
          <w:rFonts w:ascii="GHEA Grapalat" w:hAnsi="GHEA Grapalat" w:cs="GHEA Grapalat"/>
          <w:color w:val="000000"/>
          <w:sz w:val="24"/>
          <w:szCs w:val="24"/>
          <w:lang w:val="hy-AM"/>
        </w:rPr>
        <w:t xml:space="preserve">անձնուքները և ծանրոցները զննության ենթարկելու, </w:t>
      </w:r>
      <w:r w:rsidRPr="007741E0">
        <w:rPr>
          <w:rFonts w:ascii="GHEA Grapalat" w:hAnsi="GHEA Grapalat" w:cs="GHEA Grapalat"/>
          <w:sz w:val="24"/>
          <w:szCs w:val="24"/>
          <w:lang w:val="hy-AM"/>
        </w:rPr>
        <w:t xml:space="preserve">դրանք հանձնելու </w:t>
      </w:r>
      <w:r w:rsidRPr="007741E0">
        <w:rPr>
          <w:rFonts w:ascii="GHEA Grapalat" w:hAnsi="GHEA Grapalat" w:cs="GHEA Grapalat"/>
          <w:color w:val="000000"/>
          <w:sz w:val="24"/>
          <w:szCs w:val="24"/>
          <w:lang w:val="hy-AM"/>
        </w:rPr>
        <w:t xml:space="preserve">կարգը, </w:t>
      </w:r>
      <w:r w:rsidRPr="007741E0">
        <w:rPr>
          <w:rFonts w:ascii="GHEA Grapalat" w:hAnsi="GHEA Grapalat" w:cs="GHEA Grapalat"/>
          <w:color w:val="000000"/>
          <w:sz w:val="24"/>
          <w:szCs w:val="24"/>
          <w:shd w:val="clear" w:color="auto" w:fill="FFFFFF"/>
          <w:lang w:val="hy-AM"/>
        </w:rPr>
        <w:t xml:space="preserve">առանց պահակախմբի կամ ուղեկցորդման կարգապահական գումարտակի սահմաններից դուրս գտնվելու թույլտվություն ստացած դատապարտյալի վարքագծի կանոնները, դատապարտյալին առանձին պահելու մասին պատճառաբանված որոշման վերաբերյալ նրան անհապաղ տեղեկացման կարգը, կարգապահական </w:t>
      </w:r>
      <w:r w:rsidRPr="007741E0">
        <w:rPr>
          <w:rFonts w:ascii="GHEA Grapalat" w:hAnsi="GHEA Grapalat" w:cs="GHEA Grapalat"/>
          <w:color w:val="000000"/>
          <w:sz w:val="24"/>
          <w:szCs w:val="24"/>
          <w:lang w:val="hy-AM"/>
        </w:rPr>
        <w:t>գումարտակում տեղակայված բժշկական ստորաբաժանումում դատապարտյալին պահելու պայմանների առանձնա</w:t>
      </w:r>
      <w:r w:rsidRPr="007741E0">
        <w:rPr>
          <w:rFonts w:ascii="GHEA Grapalat" w:hAnsi="GHEA Grapalat" w:cs="GHEA Grapalat"/>
          <w:color w:val="000000"/>
          <w:sz w:val="24"/>
          <w:szCs w:val="24"/>
          <w:lang w:val="hy-AM"/>
        </w:rPr>
        <w:softHyphen/>
        <w:t>հատկությունները, պ</w:t>
      </w:r>
      <w:r w:rsidRPr="007741E0">
        <w:rPr>
          <w:rFonts w:ascii="GHEA Grapalat" w:hAnsi="GHEA Grapalat" w:cs="GHEA Grapalat"/>
          <w:color w:val="000000"/>
          <w:sz w:val="24"/>
          <w:szCs w:val="24"/>
          <w:shd w:val="clear" w:color="auto" w:fill="FFFFFF"/>
          <w:lang w:val="hy-AM"/>
        </w:rPr>
        <w:t>ատժախցում դատապարտյալի նյութակենցաղային ապահովման պայմանները։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5. Սույն կանոնակարգի պահանջների կատարումը պարտադիր է կարգապահական գումարտակի վարչակազմի, դատապարտյալների, ինչպես նաև կարգապահական գումարտակ այցելող յուրաքանչյուր այլ անձի համար:</w:t>
      </w:r>
    </w:p>
    <w:p w:rsidR="006632B8" w:rsidRPr="007741E0" w:rsidRDefault="006632B8" w:rsidP="008F5090">
      <w:pPr>
        <w:spacing w:after="0" w:line="240" w:lineRule="auto"/>
        <w:ind w:firstLine="567"/>
        <w:jc w:val="center"/>
        <w:rPr>
          <w:rFonts w:ascii="GHEA Grapalat" w:hAnsi="GHEA Grapalat" w:cs="GHEA Grapalat"/>
          <w:b/>
          <w:bCs/>
          <w:sz w:val="24"/>
          <w:szCs w:val="24"/>
          <w:lang w:val="hy-AM" w:eastAsia="ru-RU"/>
        </w:rPr>
      </w:pPr>
    </w:p>
    <w:p w:rsidR="006632B8" w:rsidRPr="007741E0" w:rsidRDefault="006632B8" w:rsidP="009E7400">
      <w:pPr>
        <w:numPr>
          <w:ilvl w:val="0"/>
          <w:numId w:val="20"/>
        </w:numPr>
        <w:spacing w:after="0" w:line="240" w:lineRule="auto"/>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 xml:space="preserve">ԿԱՐԳԱՊԱՀԱԿԱՆ ԳՈՒՄԱՐՏԱԿՈՒՄ ՊԱՏԺԻ ԿԱՏԱՐՄԱՆ ԸՆԴՀԱՆՈՒՐ </w:t>
      </w:r>
    </w:p>
    <w:p w:rsidR="006632B8" w:rsidRPr="007741E0" w:rsidRDefault="006632B8" w:rsidP="00795B98">
      <w:pPr>
        <w:spacing w:after="0" w:line="240" w:lineRule="auto"/>
        <w:ind w:left="375"/>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lastRenderedPageBreak/>
        <w:t>ԿԱՐԳՆ ՈՒ ՊԱՅՄԱՆՆԵՐԸ</w:t>
      </w:r>
    </w:p>
    <w:p w:rsidR="006632B8" w:rsidRPr="007741E0" w:rsidRDefault="006632B8" w:rsidP="00D23DEC">
      <w:pPr>
        <w:pStyle w:val="ListParagraph"/>
        <w:spacing w:after="0" w:line="360" w:lineRule="auto"/>
        <w:ind w:left="0"/>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shd w:val="clear" w:color="auto" w:fill="FFFFFF"/>
          <w:lang w:val="hy-AM" w:eastAsia="ru-RU"/>
        </w:rPr>
        <w:tab/>
        <w:t xml:space="preserve">6. Կարգապահական գումարտակում իրականացվում է կարգապահական գումարտակում պահելու ձևով պատժի դատապարտված դատապարտյալների պահումը։ </w:t>
      </w:r>
    </w:p>
    <w:p w:rsidR="006632B8" w:rsidRPr="007741E0" w:rsidRDefault="006632B8" w:rsidP="008B49F7">
      <w:pPr>
        <w:pStyle w:val="ListParagraph"/>
        <w:numPr>
          <w:ilvl w:val="0"/>
          <w:numId w:val="2"/>
        </w:numPr>
        <w:tabs>
          <w:tab w:val="left" w:pos="851"/>
        </w:tabs>
        <w:spacing w:after="0" w:line="360" w:lineRule="auto"/>
        <w:ind w:left="0" w:firstLine="567"/>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shd w:val="clear" w:color="auto" w:fill="FFFFFF"/>
          <w:lang w:val="hy-AM" w:eastAsia="ru-RU"/>
        </w:rPr>
        <w:t>Կարգապահական գումարտակի տարածք</w:t>
      </w:r>
      <w:r w:rsidRPr="007741E0">
        <w:rPr>
          <w:rFonts w:ascii="GHEA Grapalat" w:hAnsi="GHEA Grapalat" w:cs="GHEA Grapalat"/>
          <w:sz w:val="24"/>
          <w:szCs w:val="24"/>
          <w:lang w:val="hy-AM" w:eastAsia="ru-RU"/>
        </w:rPr>
        <w:t xml:space="preserve">ում, ելնելով դատապարտյալներին պահելու` օրենքով նախատեսված պայմանների առանձնահատկություններից, առնվազն տեղակայվում են բնակելի կացարաններ կամ խցեր, կարատնինային բաժանմունք, գումարտակի վարչակազմի աշխատասենյակներ, ճաշարան, բժշկական ստորաբաժանման սենյակներ, դասասենյակներ, զբաղվածության, մշակութային և այլ միջոցառումների անցկացման ու տեսակցության սենյակներ, զբոսանքի կազմակերպման տարածք, գրադարան, բաղնիք, լվացքատուն, պատժախցեր, անձնական իրերի պահախցեր։ </w:t>
      </w:r>
      <w:r w:rsidRPr="007741E0">
        <w:rPr>
          <w:rFonts w:ascii="GHEA Grapalat" w:hAnsi="GHEA Grapalat" w:cs="GHEA Grapalat"/>
          <w:sz w:val="24"/>
          <w:szCs w:val="24"/>
          <w:lang w:val="en-US" w:eastAsia="ru-RU"/>
        </w:rPr>
        <w:t>Գումարտակում</w:t>
      </w:r>
      <w:r w:rsidRPr="007741E0">
        <w:rPr>
          <w:rFonts w:ascii="GHEA Grapalat" w:hAnsi="GHEA Grapalat" w:cs="GHEA Grapalat"/>
          <w:sz w:val="24"/>
          <w:szCs w:val="24"/>
          <w:lang w:val="hy-AM" w:eastAsia="ru-RU"/>
        </w:rPr>
        <w:t xml:space="preserve"> կարող են տեղակայվել նաև այլ կառույցներ</w:t>
      </w:r>
      <w:r w:rsidRPr="007741E0">
        <w:rPr>
          <w:rFonts w:ascii="GHEA Grapalat" w:hAnsi="GHEA Grapalat" w:cs="GHEA Grapalat"/>
          <w:sz w:val="24"/>
          <w:szCs w:val="24"/>
          <w:lang w:val="en-US" w:eastAsia="ru-RU"/>
        </w:rPr>
        <w:t>,</w:t>
      </w:r>
      <w:r w:rsidRPr="007741E0">
        <w:rPr>
          <w:rFonts w:ascii="GHEA Grapalat" w:hAnsi="GHEA Grapalat" w:cs="GHEA Grapalat"/>
          <w:sz w:val="24"/>
          <w:szCs w:val="24"/>
          <w:lang w:val="hy-AM" w:eastAsia="ru-RU"/>
        </w:rPr>
        <w:t xml:space="preserve"> կամ սենյակներ:</w:t>
      </w:r>
    </w:p>
    <w:p w:rsidR="006632B8" w:rsidRPr="007741E0" w:rsidRDefault="006632B8" w:rsidP="00F16B00">
      <w:pPr>
        <w:pStyle w:val="ListParagraph"/>
        <w:numPr>
          <w:ilvl w:val="0"/>
          <w:numId w:val="2"/>
        </w:numPr>
        <w:tabs>
          <w:tab w:val="left" w:pos="851"/>
        </w:tabs>
        <w:spacing w:after="0" w:line="360" w:lineRule="auto"/>
        <w:ind w:left="0" w:firstLine="567"/>
        <w:jc w:val="both"/>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color w:val="000000"/>
          <w:sz w:val="24"/>
          <w:szCs w:val="24"/>
          <w:lang w:val="hy-AM" w:eastAsia="ru-RU"/>
        </w:rPr>
        <w:t>Կարգապահական գումարտակի կառուցվածքը, բնակելի կացարանները և խցերը, ինչպես նաև այլ կառույցները պետք է տեղակայվեն այնպես, որպեսզի ապահովվեն Օրենսգրքի 64-րդ հոդվածով նախատեսված պահանջները:</w:t>
      </w:r>
    </w:p>
    <w:p w:rsidR="006632B8" w:rsidRPr="007741E0" w:rsidRDefault="006632B8" w:rsidP="00F16B00">
      <w:pPr>
        <w:pStyle w:val="ListParagraph"/>
        <w:tabs>
          <w:tab w:val="left" w:pos="851"/>
        </w:tabs>
        <w:spacing w:after="0" w:line="360" w:lineRule="auto"/>
        <w:ind w:left="562"/>
        <w:jc w:val="both"/>
        <w:rPr>
          <w:rFonts w:ascii="GHEA Grapalat" w:hAnsi="GHEA Grapalat" w:cs="GHEA Grapalat"/>
          <w:color w:val="000000"/>
          <w:sz w:val="24"/>
          <w:szCs w:val="24"/>
          <w:shd w:val="clear" w:color="auto" w:fill="FFFFFF"/>
          <w:lang w:val="hy-AM" w:eastAsia="ru-RU"/>
        </w:rPr>
      </w:pPr>
    </w:p>
    <w:p w:rsidR="006632B8" w:rsidRPr="007741E0" w:rsidRDefault="006632B8" w:rsidP="00795B98">
      <w:pPr>
        <w:numPr>
          <w:ilvl w:val="0"/>
          <w:numId w:val="20"/>
        </w:numPr>
        <w:spacing w:after="0" w:line="360" w:lineRule="auto"/>
        <w:jc w:val="center"/>
        <w:rPr>
          <w:rStyle w:val="Strong"/>
          <w:rFonts w:ascii="GHEA Grapalat" w:hAnsi="GHEA Grapalat" w:cs="GHEA Grapalat"/>
          <w:color w:val="000000"/>
          <w:sz w:val="24"/>
          <w:szCs w:val="24"/>
          <w:shd w:val="clear" w:color="auto" w:fill="FFFFFF"/>
          <w:lang w:val="hy-AM"/>
        </w:rPr>
      </w:pPr>
      <w:r w:rsidRPr="007741E0">
        <w:rPr>
          <w:rStyle w:val="Strong"/>
          <w:rFonts w:ascii="GHEA Grapalat" w:hAnsi="GHEA Grapalat" w:cs="GHEA Grapalat"/>
          <w:color w:val="000000"/>
          <w:sz w:val="24"/>
          <w:szCs w:val="24"/>
          <w:shd w:val="clear" w:color="auto" w:fill="FFFFFF"/>
          <w:lang w:val="hy-AM"/>
        </w:rPr>
        <w:t xml:space="preserve">ԴԱՏԱՊԱՐՏՅԱԼՆԵՐԻՆ </w:t>
      </w:r>
      <w:r w:rsidRPr="007741E0">
        <w:rPr>
          <w:rFonts w:ascii="GHEA Grapalat" w:hAnsi="GHEA Grapalat" w:cs="GHEA Grapalat"/>
          <w:b/>
          <w:bCs/>
          <w:sz w:val="24"/>
          <w:szCs w:val="24"/>
          <w:lang w:val="hy-AM" w:eastAsia="ru-RU"/>
        </w:rPr>
        <w:t xml:space="preserve">ԿԱՐԳԱՊԱՀԱԿԱՆ </w:t>
      </w:r>
      <w:r w:rsidRPr="007741E0">
        <w:rPr>
          <w:rStyle w:val="Strong"/>
          <w:rFonts w:ascii="GHEA Grapalat" w:hAnsi="GHEA Grapalat" w:cs="GHEA Grapalat"/>
          <w:color w:val="000000"/>
          <w:sz w:val="24"/>
          <w:szCs w:val="24"/>
          <w:shd w:val="clear" w:color="auto" w:fill="FFFFFF"/>
          <w:lang w:val="en-US"/>
        </w:rPr>
        <w:t>ԳՈՒՄԱՐՏԱԿ</w:t>
      </w:r>
      <w:r w:rsidRPr="007741E0">
        <w:rPr>
          <w:rStyle w:val="Strong"/>
          <w:rFonts w:ascii="GHEA Grapalat" w:hAnsi="GHEA Grapalat" w:cs="GHEA Grapalat"/>
          <w:color w:val="000000"/>
          <w:sz w:val="24"/>
          <w:szCs w:val="24"/>
          <w:shd w:val="clear" w:color="auto" w:fill="FFFFFF"/>
          <w:lang w:val="hy-AM"/>
        </w:rPr>
        <w:t xml:space="preserve"> ԸՆԴՈՒՆԵԼԸ</w:t>
      </w:r>
    </w:p>
    <w:p w:rsidR="006632B8" w:rsidRPr="007741E0" w:rsidRDefault="006632B8" w:rsidP="008B49F7">
      <w:pPr>
        <w:pStyle w:val="ListParagraph"/>
        <w:numPr>
          <w:ilvl w:val="0"/>
          <w:numId w:val="2"/>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 դատապարտյալի ընդունումը կազմակերպվում է կարանտինային բաժանմունքում, ցանկացած ժամին` </w:t>
      </w:r>
      <w:r w:rsidRPr="007741E0">
        <w:rPr>
          <w:rFonts w:ascii="GHEA Grapalat" w:hAnsi="GHEA Grapalat" w:cs="GHEA Grapalat"/>
          <w:sz w:val="24"/>
          <w:szCs w:val="24"/>
          <w:shd w:val="clear" w:color="auto" w:fill="FFFFFF"/>
          <w:lang w:val="hy-AM" w:eastAsia="ru-RU"/>
        </w:rPr>
        <w:t xml:space="preserve">կարգապահական </w:t>
      </w:r>
      <w:r w:rsidRPr="007741E0">
        <w:rPr>
          <w:rFonts w:ascii="GHEA Grapalat" w:hAnsi="GHEA Grapalat" w:cs="GHEA Grapalat"/>
          <w:color w:val="000000"/>
          <w:sz w:val="24"/>
          <w:szCs w:val="24"/>
          <w:lang w:val="hy-AM" w:eastAsia="ru-RU"/>
        </w:rPr>
        <w:t xml:space="preserve">գումարտակի պատասխանատու հերթապահի կողմից: </w:t>
      </w:r>
      <w:r w:rsidRPr="007741E0">
        <w:rPr>
          <w:rFonts w:ascii="GHEA Grapalat" w:hAnsi="GHEA Grapalat" w:cs="GHEA Grapalat"/>
          <w:sz w:val="24"/>
          <w:szCs w:val="24"/>
          <w:shd w:val="clear" w:color="auto" w:fill="FFFFFF"/>
          <w:lang w:val="hy-AM" w:eastAsia="ru-RU"/>
        </w:rPr>
        <w:t>Դ</w:t>
      </w:r>
      <w:r w:rsidRPr="007741E0">
        <w:rPr>
          <w:rFonts w:ascii="GHEA Grapalat" w:hAnsi="GHEA Grapalat" w:cs="GHEA Grapalat"/>
          <w:color w:val="000000"/>
          <w:sz w:val="24"/>
          <w:szCs w:val="24"/>
          <w:shd w:val="clear" w:color="auto" w:fill="FFFFFF"/>
          <w:lang w:val="hy-AM"/>
        </w:rPr>
        <w:t xml:space="preserve">ատապարտյալը կարանտինային բաժանմունքում պահվում է մինչև 15 օրացուցային օր տևողությամբ՝ նախնական բժշկական զննություն անցնելու,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shd w:val="clear" w:color="auto" w:fill="FFFFFF"/>
          <w:lang w:val="hy-AM"/>
        </w:rPr>
        <w:t xml:space="preserve">ումարտակի պայմաններին հարմարվելու,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shd w:val="clear" w:color="auto" w:fill="FFFFFF"/>
          <w:lang w:val="hy-AM"/>
        </w:rPr>
        <w:t>ումարտակի ներքին կանոնակարգով նախատեսված պատժի կատարման կարգին և պայմաններին իրազեկվելու, ինչպես նաև ինքնասպանության և ինքնավնասման ռիսկը վեր հանելու և գնահատելու, ռիսկերի և կարիքների գնահատման հիման վրա պատժի կատարման անհատական պլանավորման և պայմանների որոշման նպատակով:</w:t>
      </w:r>
    </w:p>
    <w:p w:rsidR="006632B8" w:rsidRPr="007741E0" w:rsidRDefault="006632B8" w:rsidP="008B49F7">
      <w:pPr>
        <w:pStyle w:val="ListParagraph"/>
        <w:numPr>
          <w:ilvl w:val="0"/>
          <w:numId w:val="2"/>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Կարանտինային բաժանմունքը գտնվում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առանձնացված հատվածում` այնպես, որպեսզի բացառվի կարանտինային բաժանմունքում գտնվող դատապարտյալի կողմից կարգապահական գումարտակի մյուս խցերում կամ կացարան</w:t>
      </w:r>
      <w:r w:rsidRPr="007741E0">
        <w:rPr>
          <w:rFonts w:ascii="GHEA Grapalat" w:hAnsi="GHEA Grapalat" w:cs="GHEA Grapalat"/>
          <w:color w:val="000000"/>
          <w:sz w:val="24"/>
          <w:szCs w:val="24"/>
          <w:lang w:val="hy-AM" w:eastAsia="ru-RU"/>
        </w:rPr>
        <w:softHyphen/>
        <w:t>ներում պահվող դատապարտյալների հետ շփումը։</w:t>
      </w:r>
    </w:p>
    <w:p w:rsidR="006632B8" w:rsidRPr="007741E0" w:rsidRDefault="006632B8" w:rsidP="008F2D60">
      <w:pPr>
        <w:pStyle w:val="ListParagraph"/>
        <w:numPr>
          <w:ilvl w:val="0"/>
          <w:numId w:val="2"/>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ումարտակի պատասխանատու հերթապահը ստուգում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 բերված դատապարտյալին ընդունելու համար անհրաժեշտ հետևյալ փաստաթղթերը` անձնագիրը, իսկ դրա բացակայության դեպքում` լուսանկարով անձը հաստատող այլ փաստաթուղթ, օրինական ուժի մեջ մտած դատական ակտը և այն </w:t>
      </w:r>
      <w:r w:rsidRPr="007741E0">
        <w:rPr>
          <w:rFonts w:ascii="GHEA Grapalat" w:hAnsi="GHEA Grapalat" w:cs="GHEA Grapalat"/>
          <w:color w:val="000000"/>
          <w:sz w:val="24"/>
          <w:szCs w:val="24"/>
          <w:lang w:val="hy-AM" w:eastAsia="ru-RU"/>
        </w:rPr>
        <w:lastRenderedPageBreak/>
        <w:t xml:space="preserve">կատարման հանձնելու մասին կարգադրությունը: Եթե անձը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 է բերվում այլ քրեակատարողական հիմնարկից, ապա պետք է առկա լինի նաև նրա անձնական գործը, իսկ եթե </w:t>
      </w:r>
      <w:r w:rsidRPr="007741E0">
        <w:rPr>
          <w:rFonts w:ascii="GHEA Grapalat" w:hAnsi="GHEA Grapalat" w:cs="GHEA Grapalat"/>
          <w:sz w:val="24"/>
          <w:szCs w:val="24"/>
          <w:lang w:val="hy-AM"/>
        </w:rPr>
        <w:t xml:space="preserve">օպերատիվ, անվտանգության կամ այլ նկատառումներով ոչ աշխատանքային օրերին և ժամերին այլ քրեակատարողական հիմնարկից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rPr>
        <w:t>ումարտակ դատապարտյալի անհապաղ տեղափոխման պատճառով հնարավոր չի եղել ներկայացնելու դատապարտյալի անձնական գործը, ապա անհրաժեշտ է տեղափոխող քրեակատարողական հիմնարկի տվյալ օրվա հերթապահ խմբի պատասխանատու հերթապահի կողմից կազմված և կնքված տեղեկանքը, հնարավո</w:t>
      </w:r>
      <w:r w:rsidRPr="007741E0">
        <w:rPr>
          <w:rFonts w:ascii="GHEA Grapalat" w:hAnsi="GHEA Grapalat" w:cs="GHEA Grapalat"/>
          <w:sz w:val="24"/>
          <w:szCs w:val="24"/>
          <w:lang w:val="hy-AM"/>
        </w:rPr>
        <w:softHyphen/>
        <w:t>րության դեպքում դատապարտյալի լուսանկարով, որում պետք է ներառվեն դատապարտյալի անուն, ազգանուն, հայրանունը, ծննդյան օրը, ամիսը, տարեթիվը, ազգությունը, քաղա</w:t>
      </w:r>
      <w:r w:rsidRPr="007741E0">
        <w:rPr>
          <w:rFonts w:ascii="GHEA Grapalat" w:hAnsi="GHEA Grapalat" w:cs="GHEA Grapalat"/>
          <w:sz w:val="24"/>
          <w:szCs w:val="24"/>
          <w:lang w:val="hy-AM"/>
        </w:rPr>
        <w:softHyphen/>
        <w:t>քա</w:t>
      </w:r>
      <w:r w:rsidRPr="007741E0">
        <w:rPr>
          <w:rFonts w:ascii="GHEA Grapalat" w:hAnsi="GHEA Grapalat" w:cs="GHEA Grapalat"/>
          <w:sz w:val="24"/>
          <w:szCs w:val="24"/>
          <w:lang w:val="hy-AM"/>
        </w:rPr>
        <w:softHyphen/>
        <w:t>ցիությունը, պատժաչափը, պատժի սկիզբը, նույնականացման համար անհրա</w:t>
      </w:r>
      <w:r w:rsidRPr="007741E0">
        <w:rPr>
          <w:rFonts w:ascii="GHEA Grapalat" w:hAnsi="GHEA Grapalat" w:cs="GHEA Grapalat"/>
          <w:sz w:val="24"/>
          <w:szCs w:val="24"/>
          <w:lang w:val="hy-AM"/>
        </w:rPr>
        <w:softHyphen/>
        <w:t>ժեշտ այլ տվյալներ (հաշմանդամություն, սպիներ, դաջվածքներ և այլ առանձնահատկություններ)</w:t>
      </w:r>
      <w:r w:rsidRPr="007741E0">
        <w:rPr>
          <w:rFonts w:ascii="GHEA Grapalat" w:hAnsi="GHEA Grapalat" w:cs="GHEA Grapalat"/>
          <w:color w:val="000000"/>
          <w:sz w:val="24"/>
          <w:szCs w:val="24"/>
          <w:lang w:val="hy-AM" w:eastAsia="ru-RU"/>
        </w:rPr>
        <w:t xml:space="preserve">: Իր մոտ մինչև երեք տարեկան երեխա ունեցող դատապարտյալին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 ընդունելիս անհրաժեշտ են նաև երեխայի ծննդյան վկայականը կամ երեխայի հետ դատապարտյալի արյունակցական կամ ազգակցական կապը հաստատող այլ փաստաթուղթ: </w:t>
      </w:r>
      <w:r w:rsidRPr="007741E0">
        <w:rPr>
          <w:rFonts w:ascii="GHEA Grapalat" w:hAnsi="GHEA Grapalat" w:cs="GHEA Grapalat"/>
          <w:color w:val="000000"/>
          <w:sz w:val="24"/>
          <w:szCs w:val="24"/>
          <w:shd w:val="clear" w:color="auto" w:fill="FFFFFF"/>
          <w:lang w:val="hy-AM"/>
        </w:rPr>
        <w:t xml:space="preserve">Սույն կետում նշված որևէ փաստաթղթի բացակայության դեպքում անձը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shd w:val="clear" w:color="auto" w:fill="FFFFFF"/>
          <w:lang w:val="hy-AM"/>
        </w:rPr>
        <w:t>ումարտակ չի ընդունվում՝ քանի դեռ դատապարտյալին կարգապահական գումարտակ ներկայացրած անձի կողմից չի ապահովվել բացակայող փաստաթղթի առկայությունը</w:t>
      </w:r>
      <w:r w:rsidRPr="007741E0">
        <w:rPr>
          <w:rFonts w:ascii="GHEA Grapalat" w:hAnsi="GHEA Grapalat" w:cs="GHEA Grapalat"/>
          <w:sz w:val="24"/>
          <w:szCs w:val="24"/>
          <w:lang w:val="hy-AM"/>
        </w:rPr>
        <w:t>։</w:t>
      </w:r>
    </w:p>
    <w:p w:rsidR="006632B8" w:rsidRPr="007741E0" w:rsidRDefault="006632B8" w:rsidP="008B49F7">
      <w:pPr>
        <w:pStyle w:val="ListParagraph"/>
        <w:numPr>
          <w:ilvl w:val="0"/>
          <w:numId w:val="2"/>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 Եթե դատապարտյալը չի տեղափոխվում այլ քրեակատարողական հիմնարկից, ապա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պատասխանատու հերթապահը կազմում է հագուստի և անձնական իրերի անվանա</w:t>
      </w:r>
      <w:r w:rsidRPr="007741E0">
        <w:rPr>
          <w:rFonts w:ascii="GHEA Grapalat" w:hAnsi="GHEA Grapalat" w:cs="GHEA Grapalat"/>
          <w:color w:val="000000"/>
          <w:sz w:val="24"/>
          <w:szCs w:val="24"/>
          <w:lang w:val="hy-AM" w:eastAsia="ru-RU"/>
        </w:rPr>
        <w:softHyphen/>
        <w:t>ցանկի մասին արձանագրություն, որի պատճենը տրամադրվում է դատապարտյալին:</w:t>
      </w:r>
    </w:p>
    <w:p w:rsidR="006632B8" w:rsidRPr="007741E0" w:rsidRDefault="006632B8" w:rsidP="00C556B9">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ab/>
        <w:t>13. Կարգապահական գ</w:t>
      </w:r>
      <w:r w:rsidRPr="007741E0">
        <w:rPr>
          <w:rFonts w:ascii="GHEA Grapalat" w:hAnsi="GHEA Grapalat" w:cs="GHEA Grapalat"/>
          <w:color w:val="000000"/>
          <w:sz w:val="24"/>
          <w:szCs w:val="24"/>
          <w:lang w:val="hy-AM" w:eastAsia="ru-RU"/>
        </w:rPr>
        <w:t>ումարտակ ընդունելիս դատապարտյալը մինչև կարանտինային բաժանմունքում տեղավորվելը, սույն կանոնակարգով սահմանված կարգով պարտադիր ենթարկվում է անձնական խուզարկության, իսկ նրա իրերը` զննության, ինչպես նաև իր համաձայնությամբ, ենթարկվում է նաև մատնադրոշմման և լուսանկարման: Համաձայնության բացակայության դեպքում մատնադրոշմում և լուսանկարում չի իրականացվում:</w:t>
      </w:r>
    </w:p>
    <w:p w:rsidR="006632B8" w:rsidRPr="007741E0" w:rsidRDefault="006632B8" w:rsidP="00C556B9">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14. Դատապարտյալին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 ընդունելիս կարգապահական գումարտակ դատապարտյալների ընդունման մատյանում գրանցվում են հետևյալ տվյալները`</w:t>
      </w:r>
    </w:p>
    <w:p w:rsidR="006632B8" w:rsidRPr="007741E0" w:rsidRDefault="006632B8" w:rsidP="008B49F7">
      <w:pPr>
        <w:pStyle w:val="ListParagraph"/>
        <w:numPr>
          <w:ilvl w:val="0"/>
          <w:numId w:val="5"/>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տեղեկություններ դատապարտյալի մասին (անուն, ազգանուն, հայրանուն, ծննդյան տարեթիվ).</w:t>
      </w:r>
    </w:p>
    <w:p w:rsidR="006632B8" w:rsidRPr="007741E0" w:rsidRDefault="006632B8" w:rsidP="008B49F7">
      <w:pPr>
        <w:pStyle w:val="ListParagraph"/>
        <w:numPr>
          <w:ilvl w:val="0"/>
          <w:numId w:val="5"/>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դատապարտման հիմքերը.</w:t>
      </w:r>
    </w:p>
    <w:p w:rsidR="006632B8" w:rsidRPr="007741E0" w:rsidRDefault="006632B8" w:rsidP="008B49F7">
      <w:pPr>
        <w:pStyle w:val="ListParagraph"/>
        <w:numPr>
          <w:ilvl w:val="0"/>
          <w:numId w:val="5"/>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դատապարտյալին գումարտակ ընդունելու օրը, ամսաթիվը, տարեթիվը և ժամը:</w:t>
      </w:r>
    </w:p>
    <w:p w:rsidR="006632B8" w:rsidRPr="007741E0" w:rsidRDefault="006632B8" w:rsidP="00265F37">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15. Կարանտինային բաժանմունքում դատապարտյալին տեղավորելուց անմիջապես հետո, </w:t>
      </w:r>
      <w:r w:rsidRPr="007741E0">
        <w:rPr>
          <w:rFonts w:ascii="GHEA Grapalat" w:hAnsi="GHEA Grapalat" w:cs="GHEA Grapalat"/>
          <w:noProof/>
          <w:sz w:val="24"/>
          <w:szCs w:val="24"/>
          <w:lang w:val="hy-AM"/>
        </w:rPr>
        <w:t>սակայն ոչ ուշ, քան 24 ժամվա ընթացքում,</w:t>
      </w:r>
      <w:r w:rsidRPr="007741E0">
        <w:rPr>
          <w:rFonts w:ascii="GHEA Grapalat" w:hAnsi="GHEA Grapalat" w:cs="GHEA Grapalat"/>
          <w:color w:val="000000"/>
          <w:sz w:val="24"/>
          <w:szCs w:val="24"/>
          <w:lang w:val="hy-AM" w:eastAsia="ru-RU"/>
        </w:rPr>
        <w:t xml:space="preserve">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w:t>
      </w:r>
      <w:r w:rsidRPr="007741E0">
        <w:rPr>
          <w:rFonts w:ascii="GHEA Grapalat" w:hAnsi="GHEA Grapalat" w:cs="GHEA Grapalat"/>
          <w:color w:val="000000"/>
          <w:sz w:val="24"/>
          <w:szCs w:val="24"/>
          <w:lang w:val="hy-AM" w:eastAsia="ru-RU"/>
        </w:rPr>
        <w:softHyphen/>
        <w:t>տա</w:t>
      </w:r>
      <w:r w:rsidRPr="007741E0">
        <w:rPr>
          <w:rFonts w:ascii="GHEA Grapalat" w:hAnsi="GHEA Grapalat" w:cs="GHEA Grapalat"/>
          <w:color w:val="000000"/>
          <w:sz w:val="24"/>
          <w:szCs w:val="24"/>
          <w:lang w:val="hy-AM" w:eastAsia="ru-RU"/>
        </w:rPr>
        <w:softHyphen/>
        <w:t xml:space="preserve">կի վարչակազմը </w:t>
      </w:r>
      <w:bookmarkStart w:id="0" w:name="_Hlk115591070"/>
      <w:r w:rsidRPr="007741E0">
        <w:rPr>
          <w:rFonts w:ascii="GHEA Grapalat" w:hAnsi="GHEA Grapalat" w:cs="GHEA Grapalat"/>
          <w:color w:val="000000"/>
          <w:sz w:val="24"/>
          <w:szCs w:val="24"/>
          <w:lang w:val="hy-AM" w:eastAsia="ru-RU"/>
        </w:rPr>
        <w:t>դատապարտյալի իրավունքների և պարտականություն</w:t>
      </w:r>
      <w:r w:rsidRPr="007741E0">
        <w:rPr>
          <w:rFonts w:ascii="GHEA Grapalat" w:hAnsi="GHEA Grapalat" w:cs="GHEA Grapalat"/>
          <w:color w:val="000000"/>
          <w:sz w:val="24"/>
          <w:szCs w:val="24"/>
          <w:lang w:val="hy-AM" w:eastAsia="ru-RU"/>
        </w:rPr>
        <w:softHyphen/>
        <w:t>ների, սույն կանոնակարգի, պատիժը կրելու կարգի և պայմանների, ինչպես նաև պատիժը կրելու սահմանված կարգի խախտման համար նախատեսված պատասխանատվության, դատապարտյալի նկատմամբ հսկողություն իրականացնելու համար առկա տեխնիկական միջոցների, համապատասխան դեպքերում ֆիզիկական ուժ, հատուկ միջոցներ և հրազեն գործադրելու կարգի</w:t>
      </w:r>
      <w:r w:rsidRPr="007741E0">
        <w:rPr>
          <w:color w:val="000000"/>
          <w:sz w:val="24"/>
          <w:szCs w:val="24"/>
          <w:shd w:val="clear" w:color="auto" w:fill="FFFFFF"/>
          <w:lang w:val="hy-AM"/>
        </w:rPr>
        <w:t> </w:t>
      </w:r>
      <w:bookmarkEnd w:id="0"/>
      <w:r w:rsidRPr="007741E0">
        <w:rPr>
          <w:rFonts w:ascii="GHEA Grapalat" w:hAnsi="GHEA Grapalat" w:cs="GHEA Grapalat"/>
          <w:color w:val="000000"/>
          <w:sz w:val="24"/>
          <w:szCs w:val="24"/>
          <w:lang w:val="hy-AM" w:eastAsia="ru-RU"/>
        </w:rPr>
        <w:t xml:space="preserve">մասին տեղեկացնում է դատապարտյալին, որը հաստատվում է դատապարտյալի ստորագրությամբ, իսկ դրա մասին տեղեկանքը </w:t>
      </w:r>
      <w:r w:rsidRPr="007741E0">
        <w:rPr>
          <w:rFonts w:ascii="GHEA Grapalat" w:hAnsi="GHEA Grapalat" w:cs="GHEA Grapalat"/>
          <w:sz w:val="24"/>
          <w:szCs w:val="24"/>
          <w:lang w:val="hy-AM" w:eastAsia="ru-RU"/>
        </w:rPr>
        <w:t xml:space="preserve">(ձև N 1) </w:t>
      </w:r>
      <w:r w:rsidRPr="007741E0">
        <w:rPr>
          <w:rFonts w:ascii="GHEA Grapalat" w:hAnsi="GHEA Grapalat" w:cs="GHEA Grapalat"/>
          <w:color w:val="000000"/>
          <w:sz w:val="24"/>
          <w:szCs w:val="24"/>
          <w:lang w:val="hy-AM" w:eastAsia="ru-RU"/>
        </w:rPr>
        <w:t>կցվում է նրա անձնական գործին:</w:t>
      </w:r>
    </w:p>
    <w:p w:rsidR="006632B8" w:rsidRPr="007741E0" w:rsidRDefault="006632B8" w:rsidP="00265F37">
      <w:pPr>
        <w:pStyle w:val="ListParagraph"/>
        <w:shd w:val="clear" w:color="auto" w:fill="FFFFFF"/>
        <w:spacing w:after="0" w:line="360" w:lineRule="auto"/>
        <w:ind w:left="0" w:firstLine="550"/>
        <w:jc w:val="both"/>
        <w:rPr>
          <w:rFonts w:ascii="GHEA Grapalat" w:hAnsi="GHEA Grapalat" w:cs="GHEA Grapalat"/>
          <w:noProof/>
          <w:sz w:val="24"/>
          <w:szCs w:val="24"/>
          <w:lang w:val="hy-AM"/>
        </w:rPr>
      </w:pPr>
      <w:r w:rsidRPr="007741E0">
        <w:rPr>
          <w:rFonts w:ascii="GHEA Grapalat" w:hAnsi="GHEA Grapalat" w:cs="GHEA Grapalat"/>
          <w:color w:val="000000"/>
          <w:sz w:val="24"/>
          <w:szCs w:val="24"/>
          <w:lang w:val="hy-AM" w:eastAsia="ru-RU"/>
        </w:rPr>
        <w:t xml:space="preserve">16. Կարանտինային բաժանմունքում դատապարտյալին տեղավորելուց </w:t>
      </w:r>
      <w:r w:rsidRPr="007741E0">
        <w:rPr>
          <w:rFonts w:ascii="GHEA Grapalat" w:hAnsi="GHEA Grapalat" w:cs="GHEA Grapalat"/>
          <w:noProof/>
          <w:sz w:val="24"/>
          <w:szCs w:val="24"/>
          <w:lang w:val="hy-AM"/>
        </w:rPr>
        <w:t xml:space="preserve">անմիջապես հետո, սակայն ոչ ուշ, քան 24 ժամվա ընթացքում, դատապարտյալը ենթարկվում է </w:t>
      </w:r>
      <w:r w:rsidRPr="007741E0">
        <w:rPr>
          <w:rFonts w:ascii="GHEA Grapalat" w:hAnsi="GHEA Grapalat" w:cs="GHEA Grapalat"/>
          <w:color w:val="000000"/>
          <w:sz w:val="24"/>
          <w:szCs w:val="24"/>
          <w:shd w:val="clear" w:color="auto" w:fill="FFFFFF"/>
          <w:lang w:val="hy-AM"/>
        </w:rPr>
        <w:t xml:space="preserve">նախնական բժշկական զննության, ինչպես նաև </w:t>
      </w:r>
      <w:r w:rsidRPr="007741E0">
        <w:rPr>
          <w:rFonts w:ascii="GHEA Grapalat" w:hAnsi="GHEA Grapalat" w:cs="GHEA Grapalat"/>
          <w:noProof/>
          <w:sz w:val="24"/>
          <w:szCs w:val="24"/>
          <w:lang w:val="hy-AM"/>
        </w:rPr>
        <w:t>իրականացվում է դատապարտյալի՝ ինքնասպա</w:t>
      </w:r>
      <w:r w:rsidRPr="007741E0">
        <w:rPr>
          <w:rFonts w:ascii="GHEA Grapalat" w:hAnsi="GHEA Grapalat" w:cs="GHEA Grapalat"/>
          <w:noProof/>
          <w:sz w:val="24"/>
          <w:szCs w:val="24"/>
          <w:lang w:val="hy-AM"/>
        </w:rPr>
        <w:softHyphen/>
        <w:t xml:space="preserve">նության և ինքնավնասման ու հոգեկան առողջության ռիսկերի գնահատում՝ Հայաստանի Հանրապետության պաշտպանության նախարարի հրամանով սահմանված </w:t>
      </w:r>
      <w:r w:rsidRPr="007741E0">
        <w:rPr>
          <w:rFonts w:ascii="GHEA Grapalat" w:hAnsi="GHEA Grapalat" w:cs="GHEA Grapalat"/>
          <w:sz w:val="24"/>
          <w:szCs w:val="24"/>
          <w:lang w:val="hy-AM"/>
        </w:rPr>
        <w:t>ընթացակարգով և մեթոդաբանությամբ, որի արդյունքներով իրականացվում են սույն կանոնակարգի 24-րդ գլխում սահմանված միջոցառումները</w:t>
      </w:r>
      <w:r w:rsidRPr="007741E0">
        <w:rPr>
          <w:rFonts w:ascii="GHEA Grapalat" w:hAnsi="GHEA Grapalat" w:cs="GHEA Grapalat"/>
          <w:noProof/>
          <w:sz w:val="24"/>
          <w:szCs w:val="24"/>
          <w:lang w:val="hy-AM"/>
        </w:rPr>
        <w:t>:</w:t>
      </w:r>
    </w:p>
    <w:p w:rsidR="006632B8" w:rsidRPr="007741E0" w:rsidRDefault="006632B8" w:rsidP="009E7400">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rPr>
        <w:tab/>
        <w:t xml:space="preserve">17. Դատապարտյալի նախնական բժշկական զննությունն իրականացնում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rPr>
        <w:t xml:space="preserve">ումարտակի բժիշկը, որի արդյունքներով դատապարտյալի մարմնի վրա մարմնական վնասվածք հայտնաբերելու դեպքում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rPr>
        <w:t xml:space="preserve">ումարտակի բժիշկն այդ մասին անհապաղ գրավոր տեղեկացնում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rPr>
        <w:t xml:space="preserve">ումարտակի վարչակազմին, իրավասու քննչական մարմնին և զինվորական </w:t>
      </w:r>
      <w:r w:rsidRPr="007741E0">
        <w:rPr>
          <w:rFonts w:ascii="GHEA Grapalat" w:hAnsi="GHEA Grapalat" w:cs="GHEA Grapalat"/>
          <w:sz w:val="24"/>
          <w:szCs w:val="24"/>
          <w:shd w:val="clear" w:color="auto" w:fill="FFFFFF"/>
          <w:lang w:val="hy-AM"/>
        </w:rPr>
        <w:t>դատախազությանը։</w:t>
      </w:r>
    </w:p>
    <w:p w:rsidR="006632B8" w:rsidRPr="007741E0" w:rsidRDefault="006632B8" w:rsidP="009E7400">
      <w:pPr>
        <w:pStyle w:val="ListParagraph"/>
        <w:shd w:val="clear" w:color="auto" w:fill="FFFFFF"/>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color w:val="000000"/>
          <w:sz w:val="24"/>
          <w:szCs w:val="24"/>
          <w:lang w:val="hy-AM" w:eastAsia="ru-RU"/>
        </w:rPr>
        <w:tab/>
        <w:t xml:space="preserve">18. Այն դատապարտյալները, ովքեր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 են բերվել կյանքի համար վտանգավոր մարմնական վնասվածքներով կամ հիվանդությամբ կամ շրջապատի համար վտանգ ներկայացնող հիվանդությամբ,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rPr>
        <w:t>ումարտակի</w:t>
      </w:r>
      <w:r w:rsidRPr="007741E0">
        <w:rPr>
          <w:rFonts w:ascii="GHEA Grapalat" w:hAnsi="GHEA Grapalat" w:cs="GHEA Grapalat"/>
          <w:color w:val="000000"/>
          <w:sz w:val="24"/>
          <w:szCs w:val="24"/>
          <w:lang w:val="hy-AM" w:eastAsia="ru-RU"/>
        </w:rPr>
        <w:t xml:space="preserve"> բժշկի գրավոր եզրակացության հիման վրա կարանտինային բաժանմունքից ուղարկվում են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ումարտակում </w:t>
      </w:r>
      <w:r w:rsidRPr="007741E0">
        <w:rPr>
          <w:rFonts w:ascii="GHEA Grapalat" w:hAnsi="GHEA Grapalat" w:cs="GHEA Grapalat"/>
          <w:color w:val="000000"/>
          <w:sz w:val="24"/>
          <w:szCs w:val="24"/>
          <w:shd w:val="clear" w:color="auto" w:fill="FFFFFF"/>
          <w:lang w:val="hy-AM"/>
        </w:rPr>
        <w:t xml:space="preserve">տեղակայված բժշկական ստորաբաժանում, </w:t>
      </w:r>
      <w:r w:rsidRPr="007741E0">
        <w:rPr>
          <w:rFonts w:ascii="GHEA Grapalat" w:hAnsi="GHEA Grapalat" w:cs="GHEA Grapalat"/>
          <w:color w:val="000000"/>
          <w:sz w:val="24"/>
          <w:szCs w:val="24"/>
          <w:lang w:val="hy-AM" w:eastAsia="ru-RU"/>
        </w:rPr>
        <w:t xml:space="preserve">իսկ եթե այդ ստորաբաժանումում նրանց պահելը նույնպես վտանգավոր է կյանքի կամ շրջապատի համար, ապա սահմանված կարգով ուղարկվում են </w:t>
      </w:r>
      <w:r w:rsidRPr="007741E0">
        <w:rPr>
          <w:rFonts w:ascii="GHEA Grapalat" w:hAnsi="GHEA Grapalat" w:cs="GHEA Grapalat"/>
          <w:color w:val="000000"/>
          <w:sz w:val="24"/>
          <w:szCs w:val="24"/>
          <w:shd w:val="clear" w:color="auto" w:fill="FFFFFF"/>
          <w:lang w:val="hy-AM"/>
        </w:rPr>
        <w:t>ռազմաբժշկական հաստատու</w:t>
      </w:r>
      <w:r w:rsidRPr="007741E0">
        <w:rPr>
          <w:rFonts w:ascii="GHEA Grapalat" w:hAnsi="GHEA Grapalat" w:cs="GHEA Grapalat"/>
          <w:color w:val="000000"/>
          <w:sz w:val="24"/>
          <w:szCs w:val="24"/>
          <w:shd w:val="clear" w:color="auto" w:fill="FFFFFF"/>
          <w:lang w:val="hy-AM"/>
        </w:rPr>
        <w:softHyphen/>
        <w:t>թյուն։</w:t>
      </w:r>
    </w:p>
    <w:p w:rsidR="006632B8" w:rsidRPr="007741E0" w:rsidRDefault="006632B8" w:rsidP="009E7400">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ab/>
        <w:t>19. Կարանտինային բաժանմունքում գտնվելու ընթացքում դատապարտյալները տեղաբաշխվում են ըստ խցերի կամ կացարանների: Դատապարտյալներն ըստ խցերի կամ կացարանների տեղաբաշխվում և անջատ են պահվում Օրենսգրքի պահանջներին համապատասխան` հաշվի առնելով նաև անձանց համատեղե</w:t>
      </w:r>
      <w:r w:rsidRPr="007741E0">
        <w:rPr>
          <w:rFonts w:ascii="GHEA Grapalat" w:hAnsi="GHEA Grapalat" w:cs="GHEA Grapalat"/>
          <w:color w:val="000000"/>
          <w:sz w:val="24"/>
          <w:szCs w:val="24"/>
          <w:lang w:val="hy-AM" w:eastAsia="ru-RU"/>
        </w:rPr>
        <w:softHyphen/>
        <w:t>լիությունը, առողջական վիճակը և անվտանգության ապահովումը: Հղի կամ իրենց մոտ մինչև երեք տարեկան երեխա ունեցող դատապարտյալ</w:t>
      </w:r>
      <w:r w:rsidRPr="007741E0">
        <w:rPr>
          <w:rFonts w:ascii="GHEA Grapalat" w:hAnsi="GHEA Grapalat" w:cs="GHEA Grapalat"/>
          <w:color w:val="000000"/>
          <w:sz w:val="24"/>
          <w:szCs w:val="24"/>
          <w:lang w:val="hy-AM" w:eastAsia="ru-RU"/>
        </w:rPr>
        <w:softHyphen/>
        <w:t>ները կարող են տեղավորվել իրենց վիճակի առանձնահատկություն</w:t>
      </w:r>
      <w:r w:rsidRPr="007741E0">
        <w:rPr>
          <w:rFonts w:ascii="GHEA Grapalat" w:hAnsi="GHEA Grapalat" w:cs="GHEA Grapalat"/>
          <w:color w:val="000000"/>
          <w:sz w:val="24"/>
          <w:szCs w:val="24"/>
          <w:lang w:val="hy-AM" w:eastAsia="ru-RU"/>
        </w:rPr>
        <w:softHyphen/>
        <w:t>ներին համապա</w:t>
      </w:r>
      <w:r w:rsidRPr="007741E0">
        <w:rPr>
          <w:rFonts w:ascii="GHEA Grapalat" w:hAnsi="GHEA Grapalat" w:cs="GHEA Grapalat"/>
          <w:color w:val="000000"/>
          <w:sz w:val="24"/>
          <w:szCs w:val="24"/>
          <w:lang w:val="hy-AM" w:eastAsia="ru-RU"/>
        </w:rPr>
        <w:softHyphen/>
        <w:t>տաս</w:t>
      </w:r>
      <w:r w:rsidRPr="007741E0">
        <w:rPr>
          <w:rFonts w:ascii="GHEA Grapalat" w:hAnsi="GHEA Grapalat" w:cs="GHEA Grapalat"/>
          <w:color w:val="000000"/>
          <w:sz w:val="24"/>
          <w:szCs w:val="24"/>
          <w:lang w:val="hy-AM" w:eastAsia="ru-RU"/>
        </w:rPr>
        <w:softHyphen/>
        <w:t>խան պայմաններ ունեցող խցերում կամ կացարաններում:</w:t>
      </w:r>
    </w:p>
    <w:p w:rsidR="006632B8" w:rsidRPr="007741E0" w:rsidRDefault="006632B8" w:rsidP="009E7400">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ab/>
        <w:t>20. Կ</w:t>
      </w:r>
      <w:r w:rsidRPr="007741E0">
        <w:rPr>
          <w:rFonts w:ascii="GHEA Grapalat" w:hAnsi="GHEA Grapalat" w:cs="GHEA Grapalat"/>
          <w:color w:val="000000"/>
          <w:sz w:val="24"/>
          <w:szCs w:val="24"/>
          <w:lang w:val="hy-AM" w:eastAsia="ru-RU"/>
        </w:rPr>
        <w:t>արանտինային բաժանմունքում դատապարտյալն ապահովվում է դատապարտյալ</w:t>
      </w:r>
      <w:r w:rsidRPr="007741E0">
        <w:rPr>
          <w:rFonts w:ascii="GHEA Grapalat" w:hAnsi="GHEA Grapalat" w:cs="GHEA Grapalat"/>
          <w:color w:val="000000"/>
          <w:sz w:val="24"/>
          <w:szCs w:val="24"/>
          <w:lang w:val="hy-AM" w:eastAsia="ru-RU"/>
        </w:rPr>
        <w:softHyphen/>
        <w:t xml:space="preserve">ներին պահելու համար սահմանված անհրաժեշտ գույքով, սննդով, անկողնային պարագաներով և սույն կանոնակարգով նախատեսված այլ իրերով, օգտվում է դատապարտյալի համար օրենսդրությամբ նախատեսված իրավունքներից, ինչպես նաև կրում է օրենսդրությամբ սահմանված պարտականություններ: </w:t>
      </w:r>
    </w:p>
    <w:p w:rsidR="006632B8" w:rsidRPr="007741E0" w:rsidRDefault="006632B8" w:rsidP="009E7400">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ab/>
        <w:t xml:space="preserve">21. Կարանտինային բաժանմունքում աշխատանքները սահմանված կարգով և ժամկետում ավարտվելուց հետո դատապարտյալի՝ ըստ խցերի կամ կացարանների տեղաբաշխումը կատարվում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 հրամանատարի (պետի) հրամանով՝ օպերատիվ ստորաբա</w:t>
      </w:r>
      <w:r w:rsidRPr="007741E0">
        <w:rPr>
          <w:rFonts w:ascii="GHEA Grapalat" w:hAnsi="GHEA Grapalat" w:cs="GHEA Grapalat"/>
          <w:sz w:val="24"/>
          <w:szCs w:val="24"/>
          <w:lang w:val="hy-AM" w:eastAsia="ru-RU"/>
        </w:rPr>
        <w:softHyphen/>
        <w:t>ժանման պետի միջնորդագրի հիման վրա՝ հաշվի առնելով կարանտինային բաժանմունքում գտնվելու ընթացքում դատապարտյալի վերաբերյալ ձեռքբերված տեղեկատվությունը: Ըստ խցերի կամ կացարանների տեղաբաշխելիս որոշվում է նաև խցում կամ կառարանում դատապարտյալի անհատական քնելու տեղը:</w:t>
      </w:r>
    </w:p>
    <w:p w:rsidR="006632B8" w:rsidRPr="007741E0" w:rsidRDefault="006632B8" w:rsidP="00030A6D">
      <w:pPr>
        <w:pStyle w:val="ListParagraph"/>
        <w:shd w:val="clear" w:color="auto" w:fill="FFFFFF"/>
        <w:tabs>
          <w:tab w:val="left" w:pos="993"/>
        </w:tabs>
        <w:spacing w:after="0" w:line="360" w:lineRule="auto"/>
        <w:ind w:left="0"/>
        <w:jc w:val="both"/>
        <w:rPr>
          <w:rStyle w:val="Strong"/>
          <w:rFonts w:ascii="GHEA Grapalat" w:hAnsi="GHEA Grapalat" w:cs="GHEA Grapalat"/>
          <w:b w:val="0"/>
          <w:bCs w:val="0"/>
          <w:color w:val="000000"/>
          <w:sz w:val="24"/>
          <w:szCs w:val="24"/>
          <w:lang w:val="hy-AM" w:eastAsia="ru-RU"/>
        </w:rPr>
      </w:pPr>
    </w:p>
    <w:p w:rsidR="006632B8" w:rsidRPr="007741E0" w:rsidRDefault="006632B8" w:rsidP="00795B98">
      <w:pPr>
        <w:spacing w:after="0" w:line="360" w:lineRule="auto"/>
        <w:ind w:firstLine="567"/>
        <w:jc w:val="center"/>
        <w:rPr>
          <w:rFonts w:ascii="GHEA Grapalat" w:hAnsi="GHEA Grapalat" w:cs="GHEA Grapalat"/>
          <w:b/>
          <w:bCs/>
          <w:sz w:val="24"/>
          <w:szCs w:val="24"/>
          <w:shd w:val="clear" w:color="auto" w:fill="FFFFFF"/>
          <w:lang w:val="hy-AM"/>
        </w:rPr>
      </w:pPr>
      <w:r w:rsidRPr="007741E0">
        <w:rPr>
          <w:rStyle w:val="Strong"/>
          <w:rFonts w:ascii="GHEA Grapalat" w:hAnsi="GHEA Grapalat" w:cs="GHEA Grapalat"/>
          <w:sz w:val="24"/>
          <w:szCs w:val="24"/>
          <w:shd w:val="clear" w:color="auto" w:fill="FFFFFF"/>
          <w:lang w:val="hy-AM"/>
        </w:rPr>
        <w:t>4. ԴԱՏԱՊԱՐՏՅԱԼՆԵՐԻ ՕՐՎԱ ԿԱՐԳԱՑՈՒՑԱԿԸ</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ab/>
        <w:t>22. Կարգապահական գ</w:t>
      </w:r>
      <w:r w:rsidRPr="007741E0">
        <w:rPr>
          <w:rFonts w:ascii="GHEA Grapalat" w:hAnsi="GHEA Grapalat" w:cs="GHEA Grapalat"/>
          <w:color w:val="000000"/>
          <w:sz w:val="24"/>
          <w:szCs w:val="24"/>
          <w:lang w:val="hy-AM" w:eastAsia="ru-RU"/>
        </w:rPr>
        <w:t>ումարտակում սահմանվում է օրվա կարգացուցակ` հաշվի առնելով տարվա եղանակը, կլիմայական պայմանները և այլ հանգամանքներ:</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ab/>
        <w:t xml:space="preserve">23. Օրվա կարգացուցակը ներառում է վերկացի, ավարտակոչի, հանգստի, հարդարանքի, մարմնամարզության, սննդի ընդունման, զբաղվածության, կրթության, </w:t>
      </w:r>
      <w:r w:rsidRPr="007741E0">
        <w:rPr>
          <w:rFonts w:ascii="GHEA Grapalat" w:hAnsi="GHEA Grapalat" w:cs="GHEA Grapalat"/>
          <w:sz w:val="24"/>
          <w:szCs w:val="24"/>
          <w:lang w:val="hy-AM"/>
        </w:rPr>
        <w:t>ֆիզիկական և մարտական պատրաս</w:t>
      </w:r>
      <w:r w:rsidRPr="007741E0">
        <w:rPr>
          <w:rFonts w:ascii="GHEA Grapalat" w:hAnsi="GHEA Grapalat" w:cs="GHEA Grapalat"/>
          <w:sz w:val="24"/>
          <w:szCs w:val="24"/>
          <w:lang w:val="hy-AM"/>
        </w:rPr>
        <w:softHyphen/>
        <w:t xml:space="preserve">տության դասընթացների </w:t>
      </w:r>
      <w:r w:rsidRPr="007741E0">
        <w:rPr>
          <w:rFonts w:ascii="GHEA Grapalat" w:hAnsi="GHEA Grapalat" w:cs="GHEA Grapalat"/>
          <w:sz w:val="24"/>
          <w:szCs w:val="24"/>
          <w:lang w:val="hy-AM" w:eastAsia="ru-RU"/>
        </w:rPr>
        <w:t>և այլ միջոցառումների համար նախատեսված ժամերը: Դ</w:t>
      </w:r>
      <w:r w:rsidRPr="007741E0">
        <w:rPr>
          <w:rFonts w:ascii="GHEA Grapalat" w:hAnsi="GHEA Grapalat" w:cs="GHEA Grapalat"/>
          <w:sz w:val="24"/>
          <w:szCs w:val="24"/>
          <w:lang w:val="hy-AM"/>
        </w:rPr>
        <w:t>ատապարտյալի հետ ֆիզիկական և մարտական պատրաստության դասընթացներն անցկացվում են Հայաստանի Հանրապետության պաշտպանության նախարարի հրամանով սահմանված հատուկ ծրագրով:</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ab/>
        <w:t xml:space="preserve">24. Նմուշային օրինակին համապատասխան մշակված օրվա կարգացուցակը (ձև N 2) հաստատվում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 հրամանատարի (պետի) հրամա</w:t>
      </w:r>
      <w:r w:rsidRPr="007741E0">
        <w:rPr>
          <w:rFonts w:ascii="GHEA Grapalat" w:hAnsi="GHEA Grapalat" w:cs="GHEA Grapalat"/>
          <w:color w:val="000000"/>
          <w:sz w:val="24"/>
          <w:szCs w:val="24"/>
          <w:lang w:val="hy-AM" w:eastAsia="ru-RU"/>
        </w:rPr>
        <w:t xml:space="preserve">նով և </w:t>
      </w:r>
      <w:r w:rsidRPr="007741E0">
        <w:rPr>
          <w:rFonts w:ascii="GHEA Grapalat" w:hAnsi="GHEA Grapalat" w:cs="GHEA Grapalat"/>
          <w:color w:val="000000"/>
          <w:sz w:val="24"/>
          <w:szCs w:val="24"/>
          <w:lang w:val="hy-AM" w:eastAsia="ru-RU"/>
        </w:rPr>
        <w:lastRenderedPageBreak/>
        <w:t xml:space="preserve">տեղեկացվում է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վարչակազմին, դատապարտյալներին և գումարտակ մուտք ու ելք ունեցող այլ անձանց: Օրվա կարգացուցակի մեկական օրինակ փակցվում է խցերում և կացարաններում:</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FF0000"/>
          <w:sz w:val="24"/>
          <w:szCs w:val="24"/>
          <w:lang w:val="hy-AM" w:eastAsia="ru-RU"/>
        </w:rPr>
        <w:tab/>
      </w:r>
      <w:r w:rsidRPr="007741E0">
        <w:rPr>
          <w:rFonts w:ascii="GHEA Grapalat" w:hAnsi="GHEA Grapalat" w:cs="GHEA Grapalat"/>
          <w:color w:val="000000"/>
          <w:sz w:val="24"/>
          <w:szCs w:val="24"/>
          <w:lang w:val="hy-AM" w:eastAsia="ru-RU"/>
        </w:rPr>
        <w:t>25. Դատապարտյալների սննդի ընդունումը կազմակերպվում է օրվա կարգացու</w:t>
      </w:r>
      <w:r w:rsidRPr="007741E0">
        <w:rPr>
          <w:rFonts w:ascii="GHEA Grapalat" w:hAnsi="GHEA Grapalat" w:cs="GHEA Grapalat"/>
          <w:color w:val="000000"/>
          <w:sz w:val="24"/>
          <w:szCs w:val="24"/>
          <w:lang w:val="hy-AM" w:eastAsia="ru-RU"/>
        </w:rPr>
        <w:softHyphen/>
        <w:t>ցակով սահմանված ժամերին` ճաշարանում կամ խցերում: Հ</w:t>
      </w:r>
      <w:r w:rsidRPr="007741E0">
        <w:rPr>
          <w:rFonts w:ascii="GHEA Grapalat" w:hAnsi="GHEA Grapalat" w:cs="GHEA Grapalat"/>
          <w:color w:val="000000"/>
          <w:sz w:val="24"/>
          <w:szCs w:val="24"/>
          <w:shd w:val="clear" w:color="auto" w:fill="FFFFFF"/>
          <w:lang w:val="hy-AM"/>
        </w:rPr>
        <w:t>ղի, կերակրող մայր կամ հիվանդություն ունեցող դատապարտյալին տրամադրվում է հավելյալ կամ դիետիկ սննդամթերք՝ Օրենսգրքի 79-րդ հոդվածով սահմանված կարգով</w:t>
      </w:r>
      <w:r w:rsidRPr="007741E0">
        <w:rPr>
          <w:rFonts w:ascii="GHEA Grapalat" w:hAnsi="GHEA Grapalat" w:cs="GHEA Grapalat"/>
          <w:color w:val="000000"/>
          <w:sz w:val="24"/>
          <w:szCs w:val="24"/>
          <w:lang w:val="hy-AM"/>
        </w:rPr>
        <w:t>:</w:t>
      </w:r>
    </w:p>
    <w:p w:rsidR="006632B8" w:rsidRPr="007741E0" w:rsidRDefault="006632B8" w:rsidP="00377563">
      <w:pPr>
        <w:pStyle w:val="ListParagraph"/>
        <w:shd w:val="clear" w:color="auto" w:fill="FFFFFF"/>
        <w:tabs>
          <w:tab w:val="left" w:pos="0"/>
        </w:tabs>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26. Խցերում պահվող դատապարտյալները սնունդն ընդունում են խցե</w:t>
      </w:r>
      <w:r w:rsidRPr="007741E0">
        <w:rPr>
          <w:rFonts w:ascii="GHEA Grapalat" w:hAnsi="GHEA Grapalat" w:cs="GHEA Grapalat"/>
          <w:color w:val="000000"/>
          <w:sz w:val="24"/>
          <w:szCs w:val="24"/>
          <w:lang w:val="hy-AM" w:eastAsia="ru-RU"/>
        </w:rPr>
        <w:softHyphen/>
        <w:t xml:space="preserve">րում, իսկ կացարաններում պահվող դատապարտյալները՝ ճաշարանում: 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ումարտակի սահմաններից դուրս սահմանված կարգով գտնվող դատապարտյալի սննդի ընդունումը կարող է կազմակերպվել դաշտային ճաշարաններում: Եթե դատապարտյալը տեղափոխվում է այլ քրեակատարողական հիմնարկից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 որը տևում է 4 ժամ և ավել, ապա նա ապահովվում է սննդով:</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27. Խցերից դուրս տեղաշարժն արգելվում է ավարտակոչից մինչև վերկաց` բացառությամբ օրենսդրությամբ սահմանված դեպքերի:</w:t>
      </w:r>
    </w:p>
    <w:p w:rsidR="006632B8" w:rsidRPr="007741E0" w:rsidRDefault="006632B8" w:rsidP="00377563">
      <w:pPr>
        <w:pStyle w:val="ListParagraph"/>
        <w:shd w:val="clear" w:color="auto" w:fill="FFFFFF"/>
        <w:spacing w:after="0" w:line="360" w:lineRule="auto"/>
        <w:ind w:left="0" w:firstLine="708"/>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 xml:space="preserve">28. </w:t>
      </w:r>
      <w:r w:rsidRPr="007741E0">
        <w:rPr>
          <w:rFonts w:ascii="GHEA Grapalat" w:hAnsi="GHEA Grapalat" w:cs="GHEA Grapalat"/>
          <w:color w:val="000000"/>
          <w:sz w:val="24"/>
          <w:szCs w:val="24"/>
          <w:lang w:val="hy-AM" w:eastAsia="ru-RU"/>
        </w:rPr>
        <w:t xml:space="preserve">Դատապարտյալի տեղաշարժը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ումարտակում իրականացվում է այդ նպատակով նախատեսված վայրերում՝ ազատ, իսկ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այլ տարածք</w:t>
      </w:r>
      <w:r w:rsidRPr="007741E0">
        <w:rPr>
          <w:rFonts w:ascii="GHEA Grapalat" w:hAnsi="GHEA Grapalat" w:cs="GHEA Grapalat"/>
          <w:color w:val="000000"/>
          <w:sz w:val="24"/>
          <w:szCs w:val="24"/>
          <w:lang w:val="hy-AM" w:eastAsia="ru-RU"/>
        </w:rPr>
        <w:softHyphen/>
        <w:t>ներում` կարգապահական գումարտակի վարչակազմի ներկայացուցչի կողմից պահանջվող եղանակով և թույլտվությամբ:</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29. Արգելվում է դատապարտյալի տեղաշարժը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բնակելի գոտու սահմաններից դուրս` ավարտակոչից մինչև վերկաց:</w:t>
      </w:r>
    </w:p>
    <w:p w:rsidR="006632B8" w:rsidRPr="007741E0" w:rsidRDefault="006632B8" w:rsidP="00377563">
      <w:pPr>
        <w:pStyle w:val="ListParagraph"/>
        <w:shd w:val="clear" w:color="auto" w:fill="FFFFFF"/>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ab/>
        <w:t>30. Դ</w:t>
      </w:r>
      <w:r w:rsidRPr="007741E0">
        <w:rPr>
          <w:rFonts w:ascii="GHEA Grapalat" w:hAnsi="GHEA Grapalat" w:cs="GHEA Grapalat"/>
          <w:color w:val="000000"/>
          <w:sz w:val="24"/>
          <w:szCs w:val="24"/>
          <w:lang w:val="hy-AM" w:eastAsia="ru-RU"/>
        </w:rPr>
        <w:t xml:space="preserve">ատապարտյալի զբոսանքի ժամերը սահմանվում են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ումարտակի օրվա կարգացուցակով` ըստ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հրամանատարի (պետի) կողմից հաստատված ժամանակացույցի:</w:t>
      </w:r>
    </w:p>
    <w:p w:rsidR="006632B8" w:rsidRPr="007741E0" w:rsidRDefault="006632B8" w:rsidP="00707E85">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31. Դատապարտյալն իր ցանկությամբ կարող է դուրս չգալ զբոսանքի: Դատապարտյալի զբոսանքից հրաժարվելու փաստն </w:t>
      </w:r>
      <w:r w:rsidRPr="007741E0">
        <w:rPr>
          <w:rFonts w:ascii="GHEA Grapalat" w:hAnsi="GHEA Grapalat" w:cs="GHEA Grapalat"/>
          <w:sz w:val="24"/>
          <w:szCs w:val="24"/>
          <w:lang w:val="hy-AM" w:eastAsia="ru-RU"/>
        </w:rPr>
        <w:t>արձանագրվում է համապատասխան մատյանում (ձև N 3):</w:t>
      </w:r>
    </w:p>
    <w:p w:rsidR="006632B8" w:rsidRPr="007741E0" w:rsidRDefault="006632B8" w:rsidP="00707E85">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32. Դատապարտյալն իրավունք ունի զբոսանքի ընթացքում զբաղվել չարգելված ցանկացած գործողությամբ՝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 հսկողությամբ:</w:t>
      </w:r>
    </w:p>
    <w:p w:rsidR="006632B8" w:rsidRPr="007741E0" w:rsidRDefault="006632B8" w:rsidP="008F5090">
      <w:pPr>
        <w:shd w:val="clear" w:color="auto" w:fill="FFFFFF"/>
        <w:spacing w:after="0" w:line="240" w:lineRule="auto"/>
        <w:ind w:firstLine="567"/>
        <w:jc w:val="center"/>
        <w:rPr>
          <w:rFonts w:ascii="GHEA Grapalat" w:hAnsi="GHEA Grapalat" w:cs="GHEA Grapalat"/>
          <w:b/>
          <w:bCs/>
          <w:sz w:val="24"/>
          <w:szCs w:val="24"/>
          <w:lang w:val="hy-AM" w:eastAsia="ru-RU"/>
        </w:rPr>
      </w:pPr>
    </w:p>
    <w:p w:rsidR="006632B8" w:rsidRPr="007741E0" w:rsidRDefault="006632B8" w:rsidP="000F2AA5">
      <w:pPr>
        <w:shd w:val="clear" w:color="auto" w:fill="FFFFFF"/>
        <w:spacing w:after="0" w:line="240" w:lineRule="auto"/>
        <w:ind w:left="375"/>
        <w:jc w:val="center"/>
        <w:rPr>
          <w:rFonts w:ascii="GHEA Grapalat" w:hAnsi="GHEA Grapalat" w:cs="GHEA Grapalat"/>
          <w:b/>
          <w:bCs/>
          <w:strike/>
          <w:sz w:val="24"/>
          <w:szCs w:val="24"/>
          <w:lang w:val="hy-AM" w:eastAsia="ru-RU"/>
        </w:rPr>
      </w:pPr>
      <w:r w:rsidRPr="007741E0">
        <w:rPr>
          <w:rFonts w:ascii="GHEA Grapalat" w:hAnsi="GHEA Grapalat" w:cs="GHEA Grapalat"/>
          <w:b/>
          <w:bCs/>
          <w:sz w:val="24"/>
          <w:szCs w:val="24"/>
          <w:lang w:val="hy-AM" w:eastAsia="ru-RU"/>
        </w:rPr>
        <w:t>5. ՀՂԻ ԿԱՄ ԻՐԵՆՑ ՄՈՏ ՄԻՆՉԵՎ ԵՐԵՔ ՏԱՐԵԿԱՆ ԵՐԵԽԱ ՈՒՆԵՑՈՂ ԴԱՏԱՊԱՐՏՅԱԼՆԵՐԻՆ ՊԱՀԵԼՈՒ ՊԱՅՄԱՆՆԵՐԻ ԱՌԱՆՁՆԱՀԱՏԿՈՒԹՅՈՒՆՆԵՐԸ</w:t>
      </w:r>
    </w:p>
    <w:p w:rsidR="006632B8" w:rsidRPr="007741E0" w:rsidRDefault="006632B8" w:rsidP="00795B98">
      <w:pPr>
        <w:shd w:val="clear" w:color="auto" w:fill="FFFFFF"/>
        <w:spacing w:after="0" w:line="240" w:lineRule="auto"/>
        <w:ind w:left="375"/>
        <w:jc w:val="center"/>
        <w:rPr>
          <w:rFonts w:ascii="GHEA Grapalat" w:hAnsi="GHEA Grapalat" w:cs="GHEA Grapalat"/>
          <w:b/>
          <w:bCs/>
          <w:strike/>
          <w:sz w:val="24"/>
          <w:szCs w:val="24"/>
          <w:lang w:val="hy-AM" w:eastAsia="ru-RU"/>
        </w:rPr>
      </w:pPr>
    </w:p>
    <w:p w:rsidR="006632B8" w:rsidRPr="007741E0" w:rsidRDefault="006632B8" w:rsidP="00B45927">
      <w:pPr>
        <w:pStyle w:val="ListParagraph"/>
        <w:spacing w:after="0" w:line="360" w:lineRule="auto"/>
        <w:ind w:left="0" w:firstLine="708"/>
        <w:jc w:val="both"/>
        <w:rPr>
          <w:rFonts w:ascii="GHEA Grapalat" w:hAnsi="GHEA Grapalat" w:cs="GHEA Grapalat"/>
          <w:b/>
          <w:bCs/>
          <w:sz w:val="24"/>
          <w:szCs w:val="24"/>
          <w:lang w:val="hy-AM" w:eastAsia="ru-RU"/>
        </w:rPr>
      </w:pPr>
      <w:r w:rsidRPr="007741E0">
        <w:rPr>
          <w:rFonts w:ascii="GHEA Grapalat" w:hAnsi="GHEA Grapalat" w:cs="GHEA Grapalat"/>
          <w:sz w:val="24"/>
          <w:szCs w:val="24"/>
          <w:lang w:val="hy-AM" w:eastAsia="ru-RU"/>
        </w:rPr>
        <w:t>33. Հղի կամ իրենց մոտ մինչև երեք տարեկան երեխա ունեցող դատապարտյալ</w:t>
      </w:r>
      <w:r w:rsidRPr="007741E0">
        <w:rPr>
          <w:rFonts w:ascii="GHEA Grapalat" w:hAnsi="GHEA Grapalat" w:cs="GHEA Grapalat"/>
          <w:sz w:val="24"/>
          <w:szCs w:val="24"/>
          <w:lang w:val="hy-AM" w:eastAsia="ru-RU"/>
        </w:rPr>
        <w:softHyphen/>
        <w:t>ները կարգապահական գումարտակում տեղավորվում են այնպես, որպեսզի հնարավորինս նվազագույնի հասցվի այդ դատապարտյալի և երեխայի հետ այլ դատապարտյալների շփումը:</w:t>
      </w:r>
    </w:p>
    <w:p w:rsidR="006632B8" w:rsidRPr="007741E0" w:rsidRDefault="006632B8" w:rsidP="00C60DC5">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34. Հղի կամ իրենց մոտ մինչև երեք տարեկան երեխա ունեցող դատապարտյալների համար նախատեսված կացարաներում տեղադրվում են միահարկ մահճակալներ: Յուրաքանչյուր երեխայի տրվում է մանկական մահճակալ, իսկ կացարանները մշտապես ապահովվում են տաք ջրով:</w:t>
      </w:r>
    </w:p>
    <w:p w:rsidR="006632B8" w:rsidRPr="007741E0" w:rsidRDefault="006632B8" w:rsidP="00C60DC5">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35. Դատապարտյալ կինը ծննդաբերության նպատակով փոխադրվում է </w:t>
      </w:r>
      <w:r w:rsidRPr="007741E0">
        <w:rPr>
          <w:rFonts w:ascii="GHEA Grapalat" w:hAnsi="GHEA Grapalat" w:cs="GHEA Grapalat"/>
          <w:sz w:val="24"/>
          <w:szCs w:val="24"/>
          <w:shd w:val="clear" w:color="auto" w:fill="FFFFFF"/>
          <w:lang w:val="hy-AM"/>
        </w:rPr>
        <w:t>քաղաքացիական բժշկական հաստատություն</w:t>
      </w:r>
      <w:r w:rsidRPr="007741E0">
        <w:rPr>
          <w:rFonts w:ascii="GHEA Grapalat" w:hAnsi="GHEA Grapalat" w:cs="GHEA Grapalat"/>
          <w:sz w:val="24"/>
          <w:szCs w:val="24"/>
          <w:lang w:val="hy-AM" w:eastAsia="ru-RU"/>
        </w:rPr>
        <w:t xml:space="preserve">` սահմանված կարգով ապահովելով համապատասխան հսկողություն: </w:t>
      </w:r>
    </w:p>
    <w:p w:rsidR="006632B8" w:rsidRPr="007741E0" w:rsidRDefault="006632B8" w:rsidP="00C60DC5">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36. Հղի կանայք կամ մինչև երեք տարեկան երեխա ունեցող դատապարտյալները սննդով և այլ պարագաներով ապահովվում են սահմանված չափաբաժինների համաձայն: Մինչև երեք տարեկան երեխա ունեցող դատապարտյալն ապահովվում է մանկական սննդով` Հայաստանի Հանրապետությունում երեխայի խնամք տրամադրող հաստատություններում գտնվող համապատասխան տարիքի երեխաների համար նախատեսված չափաբաժինների համաձայն: Մինչև երեք տարեկան երեխա ունեցող դատապարտյալը ստանում է երեխայի խնամքի համար անհրաժեշտ պարագաներ:</w:t>
      </w:r>
    </w:p>
    <w:p w:rsidR="006632B8" w:rsidRPr="007741E0" w:rsidRDefault="006632B8" w:rsidP="00C60DC5">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37. Մինչև երեք տարեկան երեխա ունեցող դատապարտյալների համար կարգապահական գումարտակում պետք է հատկացված լինի զբոսանքի համար նախատեսված` կանաչապատված կամ խաղահրապարակ ունեցող բակ:</w:t>
      </w:r>
    </w:p>
    <w:p w:rsidR="006632B8" w:rsidRPr="007741E0" w:rsidRDefault="006632B8" w:rsidP="00C60DC5">
      <w:pPr>
        <w:pStyle w:val="ListParagraph"/>
        <w:spacing w:after="0" w:line="360" w:lineRule="auto"/>
        <w:ind w:left="0" w:firstLine="708"/>
        <w:jc w:val="both"/>
        <w:rPr>
          <w:rFonts w:ascii="GHEA Grapalat" w:hAnsi="GHEA Grapalat" w:cs="GHEA Grapalat"/>
          <w:color w:val="FF0000"/>
          <w:sz w:val="24"/>
          <w:szCs w:val="24"/>
          <w:lang w:val="hy-AM" w:eastAsia="ru-RU"/>
        </w:rPr>
      </w:pPr>
      <w:r w:rsidRPr="007741E0">
        <w:rPr>
          <w:rFonts w:ascii="GHEA Grapalat" w:hAnsi="GHEA Grapalat" w:cs="GHEA Grapalat"/>
          <w:sz w:val="24"/>
          <w:szCs w:val="24"/>
          <w:lang w:val="hy-AM" w:eastAsia="ru-RU"/>
        </w:rPr>
        <w:t xml:space="preserve">38. Մինչև երեք տարեկան երեխա ունեցող դատապարտյալի ծանր հիվանդության կամ նրա կողմից ծնողական պարտականությունները բարեխղճորեն չկատարելու կամ երեխայի նկատմամբ վատ վերաբերմունք դրսևորելու դեպքերում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 վարչակազմը դիմում է դատապարտյալի նախկին հաշվառման վայրի խնամակալության և հոգաբարձության մարմին՝ օրենքով սահմանված միջոցներ ձեռնարկելու համար</w:t>
      </w:r>
      <w:r w:rsidRPr="007741E0">
        <w:rPr>
          <w:rFonts w:ascii="GHEA Grapalat" w:hAnsi="GHEA Grapalat" w:cs="GHEA Grapalat"/>
          <w:color w:val="FF0000"/>
          <w:sz w:val="24"/>
          <w:szCs w:val="24"/>
          <w:lang w:val="hy-AM" w:eastAsia="ru-RU"/>
        </w:rPr>
        <w:t>:</w:t>
      </w:r>
    </w:p>
    <w:p w:rsidR="006632B8" w:rsidRPr="007741E0" w:rsidRDefault="006632B8" w:rsidP="00C60DC5">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39. Մինչև երեք տարեկան երեխա ունեցող դատապարտյալը երեխային կարող է ազգականներին, կամ իր նախկին հաշվառման վայրի խնամակալության և հոգաբարձության մարմնի որոշմամբ՝ այլ անձանց ժամանակավոր հանձնել սեփական նախաձեռնությամբ՝ ստանալով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 xml:space="preserve">ումարտակի վարչակազմի աջակցությունն այդ գործընթացում: </w:t>
      </w:r>
    </w:p>
    <w:p w:rsidR="006632B8" w:rsidRPr="007741E0" w:rsidRDefault="006632B8" w:rsidP="00153653">
      <w:pPr>
        <w:pStyle w:val="ListParagraph"/>
        <w:spacing w:after="0" w:line="360" w:lineRule="auto"/>
        <w:ind w:left="0" w:firstLine="708"/>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lastRenderedPageBreak/>
        <w:t xml:space="preserve">40. Երեխային ազգականներին հանձնելու համար կարգապահական գումարտակի վարչակազմը պարտավոր է դատապարտյալից գրավոր ճշտել, թե ով կարող է ստանձնել երեխայի խնամքն ու դաստիարակությունը: Եթե դատապարտյալն ազգականներ չունի, ապա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 վարչակազմը դիմում է դատապարտյալի նախկին հաշվառման վայրի խնամակալության և հոգաբարձության մարմին՝ օրենքով սահմանված միջոցներ ձեռնարկելու համար:</w:t>
      </w:r>
    </w:p>
    <w:p w:rsidR="006632B8" w:rsidRPr="007741E0" w:rsidRDefault="006632B8" w:rsidP="008B49F7">
      <w:pPr>
        <w:spacing w:after="0" w:line="360" w:lineRule="auto"/>
        <w:ind w:firstLine="567"/>
        <w:jc w:val="center"/>
        <w:rPr>
          <w:rFonts w:ascii="GHEA Grapalat" w:hAnsi="GHEA Grapalat" w:cs="GHEA Grapalat"/>
          <w:b/>
          <w:bCs/>
          <w:sz w:val="24"/>
          <w:szCs w:val="24"/>
          <w:lang w:val="hy-AM" w:eastAsia="ru-RU"/>
        </w:rPr>
      </w:pPr>
    </w:p>
    <w:p w:rsidR="006632B8" w:rsidRPr="007741E0" w:rsidRDefault="006632B8" w:rsidP="00153653">
      <w:pPr>
        <w:spacing w:after="0" w:line="360" w:lineRule="auto"/>
        <w:ind w:firstLine="567"/>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6. ԴԱՏԱՊԱՐՏՅԱԼԻ ՎԱՐՔԱԳԾԻ ԿԱՆՈՆՆԵՐԸ</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41. Դատապարտյալի վարքագծի կանոնները բխում են օրենքով սահման</w:t>
      </w:r>
      <w:r w:rsidRPr="007741E0">
        <w:rPr>
          <w:rFonts w:ascii="GHEA Grapalat" w:hAnsi="GHEA Grapalat" w:cs="GHEA Grapalat"/>
          <w:color w:val="000000"/>
          <w:sz w:val="24"/>
          <w:szCs w:val="24"/>
          <w:lang w:val="hy-AM" w:eastAsia="ru-RU"/>
        </w:rPr>
        <w:softHyphen/>
        <w:t>ված նրանց հիմնական իրավունքներից ու պարտականություններից:</w:t>
      </w:r>
    </w:p>
    <w:p w:rsidR="006632B8" w:rsidRPr="007741E0" w:rsidRDefault="006632B8" w:rsidP="00151A25">
      <w:pPr>
        <w:pStyle w:val="ListParagraph"/>
        <w:spacing w:after="0" w:line="360" w:lineRule="auto"/>
        <w:ind w:left="0" w:firstLine="708"/>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42. Դատապարտյալի իրավունքների իրականացման ժամանակ չպետք է խախտվեն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ումարտակում գտնվելու և պատիժը կրելու կարգն ու պայմանները, ինչպես նաև այլ անձանց իրավունքները և օրինական շահերը:</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ab/>
        <w:t>43. Կարգապահական գ</w:t>
      </w:r>
      <w:r w:rsidRPr="007741E0">
        <w:rPr>
          <w:rFonts w:ascii="GHEA Grapalat" w:hAnsi="GHEA Grapalat" w:cs="GHEA Grapalat"/>
          <w:color w:val="000000"/>
          <w:sz w:val="24"/>
          <w:szCs w:val="24"/>
          <w:lang w:val="hy-AM" w:eastAsia="ru-RU"/>
        </w:rPr>
        <w:t xml:space="preserve">ումարտակի վարչակազմը դատապարտյալներին դիմում է «Դուք»-ով և կոչում «դատապարտյալ»` ավելացնելով ազգանունը: </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ab/>
        <w:t xml:space="preserve">44. Դատապարտյալները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w:t>
      </w:r>
      <w:r w:rsidRPr="007741E0">
        <w:rPr>
          <w:rFonts w:ascii="GHEA Grapalat" w:hAnsi="GHEA Grapalat" w:cs="GHEA Grapalat"/>
          <w:color w:val="000000"/>
          <w:sz w:val="24"/>
          <w:szCs w:val="24"/>
          <w:lang w:val="hy-AM" w:eastAsia="ru-RU"/>
        </w:rPr>
        <w:t xml:space="preserve"> վարչակազմի ներկայացուցիչներին դիմում են «Դուք»-ով և կոչում «պարոն» կամ «տիկին»` ավելացնելով ազգանունը:</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45. Դատապարտյալները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ումարտակում գտնվող այլ անձանց դիմում են «Դուք»-ով և կոչում «պարոն» կամ «տիկին»` ավելացնելով ազգանունը, եթե գիտեն նրանց ազգանունը:</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ab/>
        <w:t>46. Կարգապահական գ</w:t>
      </w:r>
      <w:r w:rsidRPr="007741E0">
        <w:rPr>
          <w:rFonts w:ascii="GHEA Grapalat" w:hAnsi="GHEA Grapalat" w:cs="GHEA Grapalat"/>
          <w:color w:val="000000"/>
          <w:sz w:val="24"/>
          <w:szCs w:val="24"/>
          <w:lang w:val="hy-AM" w:eastAsia="ru-RU"/>
        </w:rPr>
        <w:t>ումարտակի վարչակազմի կամ հսկողություն և վերահսկողություն իրականաց</w:t>
      </w:r>
      <w:r w:rsidRPr="007741E0">
        <w:rPr>
          <w:rFonts w:ascii="GHEA Grapalat" w:hAnsi="GHEA Grapalat" w:cs="GHEA Grapalat"/>
          <w:color w:val="000000"/>
          <w:sz w:val="24"/>
          <w:szCs w:val="24"/>
          <w:lang w:val="hy-AM" w:eastAsia="ru-RU"/>
        </w:rPr>
        <w:softHyphen/>
        <w:t xml:space="preserve">նող անձի՝ խուց կամ կացարան այցելելու դեպքում՝ դատապարտյալը ոտքի է կանգնում, իսկ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 կամ հսկողություն և վերահսկողություն իրականացնող անձի պահանջի դեպքում՝ նաև ներկայանում՝ նշելով իր անունն ու ազգանունը:</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47. Դատապարտյալների պարտականությունները սահմանվում են օրենքով:</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48. Դատապարտյալը պարտավոր է հագուստի վրա (վերնազգեստի վերին ձախ հատվածում) կրել միասնական նմուշի անվանական կրծքանշան (90 մմ x 55 մմ չափսի): Կրծքանշանը պատրաստվում է պոլիէթիլենային նյութով պատված ստվարաթղթից: Կրծքանշանի վրա գրվում է դատապարտյալի ազգանունը, անվան ու հայրանվան սկզբնատառերը, իսկ եզրերով անցնում է 5 մմ լայնությամբ եզրագիծ:</w:t>
      </w:r>
    </w:p>
    <w:p w:rsidR="006632B8" w:rsidRPr="007741E0" w:rsidRDefault="006632B8" w:rsidP="00151A25">
      <w:pPr>
        <w:pStyle w:val="ListParagraph"/>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ab/>
        <w:t>49. Դատապարտյալին արգելվում է`</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 իր մոտ ունենալ կամ խցում պահել սույն կանոնակարգով արգելված առարկաներ, իրեր և սննդամթերք.</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 խցի կամ զբոսանքի վայրի սահմաններից դուրս նետել որևէ իր կամ վերցնել այդ տարածքում հայտնաբերված իրը.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3) կիպ մոտենալ խցի կամ կացարանի դռան դիտանցքին և փակել այն, կատարել խցում գտնվող անձանց վարքագծի նկատմամբ հսկողություն իրականացնելուն խոչընդոտող այլ գործողություններ.</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 xml:space="preserve">4) փչացնել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sz w:val="24"/>
          <w:szCs w:val="24"/>
          <w:lang w:val="hy-AM" w:eastAsia="ru-RU"/>
        </w:rPr>
        <w:t>ումարտակի` օգտագործման համար տրված իրերը, պատերի վրա նշումներ կամ</w:t>
      </w:r>
      <w:r w:rsidRPr="007741E0">
        <w:rPr>
          <w:rFonts w:ascii="GHEA Grapalat" w:hAnsi="GHEA Grapalat" w:cs="GHEA Grapalat"/>
          <w:color w:val="000000"/>
          <w:sz w:val="24"/>
          <w:szCs w:val="24"/>
          <w:lang w:val="hy-AM" w:eastAsia="ru-RU"/>
        </w:rPr>
        <w:t xml:space="preserve"> գրառումներ անել, նկարել, թղթեր փակցնել, վնասել իրավական ակտերից կատարված և փակցված քաղվածքները, տեղեկատվության նպատակով փակցված ցուցանակները.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5) օգտվել ինքնաշեն էլեկտրասարքերից կամ սարքավորումներից.</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6) առանց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 xml:space="preserve">ումարտակի վարչակազմի թույլտվության`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տարածքում պահել կենդանիներ, զբաղվել բանջարաբուծությամբ և սենյակային բուսաբուծությամբ, ստեղծել կենդանի բնության անկյուններ.</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7) օգտագործել ալկոհոլային խմիչքներ, թմրանյութեր, </w:t>
      </w:r>
      <w:r w:rsidRPr="007741E0">
        <w:rPr>
          <w:rFonts w:ascii="GHEA Grapalat" w:hAnsi="GHEA Grapalat" w:cs="GHEA Grapalat"/>
          <w:color w:val="000000"/>
          <w:sz w:val="24"/>
          <w:szCs w:val="24"/>
          <w:shd w:val="clear" w:color="auto" w:fill="FFFFFF"/>
          <w:lang w:val="hy-AM"/>
        </w:rPr>
        <w:t>հոգեմետ (հոգեներգործուն), թունավոր կամ այլ թմրեցնող նյութեր, դրանց պատրաստուկներ կամ դրանց համարժեք նյութեր (անալոգ) կամ դրանց ածանցյալներ</w:t>
      </w:r>
      <w:r w:rsidRPr="007741E0">
        <w:rPr>
          <w:rFonts w:ascii="GHEA Grapalat" w:hAnsi="GHEA Grapalat" w:cs="GHEA Grapalat"/>
          <w:color w:val="000000"/>
          <w:sz w:val="24"/>
          <w:szCs w:val="24"/>
          <w:lang w:val="hy-AM" w:eastAsia="ru-RU"/>
        </w:rPr>
        <w:t xml:space="preserve">, բացառությամբ </w:t>
      </w:r>
      <w:r w:rsidRPr="007741E0">
        <w:rPr>
          <w:rFonts w:ascii="GHEA Grapalat" w:hAnsi="GHEA Grapalat" w:cs="GHEA Grapalat"/>
          <w:sz w:val="24"/>
          <w:szCs w:val="24"/>
          <w:lang w:val="hy-AM"/>
        </w:rPr>
        <w:t>Հայաստանի Հանրապետության առողջապահության նախարարի 2018 թվականի օգոստոսի 15-ի թիվ 17-Ն հրամանով նախատեսված՝ բժշկական նպատակներով թմրամիջոցների և հոգեմետ (հոգեներգործուն) նյութերի օգտագործման</w:t>
      </w:r>
      <w:r w:rsidRPr="007741E0">
        <w:rPr>
          <w:sz w:val="24"/>
          <w:szCs w:val="24"/>
          <w:lang w:val="hy-AM"/>
        </w:rPr>
        <w:t> </w:t>
      </w:r>
      <w:r w:rsidRPr="007741E0">
        <w:rPr>
          <w:rFonts w:ascii="GHEA Grapalat" w:hAnsi="GHEA Grapalat" w:cs="GHEA Grapalat"/>
          <w:sz w:val="24"/>
          <w:szCs w:val="24"/>
          <w:lang w:val="hy-AM"/>
        </w:rPr>
        <w:t>դեպքերի.</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8) առանց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 թույլտվության` փոխել անհատական քնելու տեղը կամ վարագուրել այն.</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9) առանց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 թույլտվության` կատարել սանհանգույցի կամ խցի կամ կացարանի լուսավորության աղբյուրի վերանորոգման աշխատանքներ.</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10) հրաժարվել կամ խուսափել </w:t>
      </w:r>
      <w:r w:rsidRPr="007741E0">
        <w:rPr>
          <w:rFonts w:ascii="GHEA Grapalat" w:hAnsi="GHEA Grapalat" w:cs="GHEA Grapalat"/>
          <w:sz w:val="24"/>
          <w:szCs w:val="24"/>
          <w:shd w:val="clear" w:color="auto" w:fill="FFFFFF"/>
          <w:lang w:val="hy-AM" w:eastAsia="ru-RU"/>
        </w:rPr>
        <w:t>կարգապահական գ</w:t>
      </w:r>
      <w:r w:rsidRPr="007741E0">
        <w:rPr>
          <w:rFonts w:ascii="GHEA Grapalat" w:hAnsi="GHEA Grapalat" w:cs="GHEA Grapalat"/>
          <w:color w:val="000000"/>
          <w:sz w:val="24"/>
          <w:szCs w:val="24"/>
          <w:lang w:val="hy-AM" w:eastAsia="ru-RU"/>
        </w:rPr>
        <w:t>ումարտակի վարչակազմի ներկայացուցչի օրինական կարգադրությունների կատարումից.</w:t>
      </w:r>
    </w:p>
    <w:p w:rsidR="006632B8" w:rsidRPr="007741E0" w:rsidRDefault="006632B8" w:rsidP="008B49F7">
      <w:pPr>
        <w:shd w:val="clear" w:color="auto" w:fill="FFFFFF"/>
        <w:spacing w:after="0" w:line="360" w:lineRule="auto"/>
        <w:ind w:firstLine="567"/>
        <w:jc w:val="both"/>
        <w:rPr>
          <w:rFonts w:ascii="GHEA Grapalat" w:hAnsi="GHEA Grapalat" w:cs="GHEA Grapalat"/>
          <w:color w:val="FF0000"/>
          <w:sz w:val="24"/>
          <w:szCs w:val="24"/>
          <w:lang w:val="hy-AM" w:eastAsia="ru-RU"/>
        </w:rPr>
      </w:pPr>
      <w:r w:rsidRPr="007741E0">
        <w:rPr>
          <w:rFonts w:ascii="GHEA Grapalat" w:hAnsi="GHEA Grapalat" w:cs="GHEA Grapalat"/>
          <w:color w:val="000000"/>
          <w:sz w:val="24"/>
          <w:szCs w:val="24"/>
          <w:lang w:val="hy-AM" w:eastAsia="ru-RU"/>
        </w:rPr>
        <w:t>11) կազմակերպել և անցկացնել հրապարակային միջոցառումներ</w:t>
      </w:r>
      <w:r w:rsidRPr="007741E0">
        <w:rPr>
          <w:rFonts w:ascii="Sylfaen" w:hAnsi="Sylfaen" w:cs="Sylfaen"/>
          <w:color w:val="000000"/>
          <w:sz w:val="24"/>
          <w:szCs w:val="24"/>
          <w:lang w:val="hy-AM" w:eastAsia="ru-RU"/>
        </w:rPr>
        <w:t xml:space="preserve">, </w:t>
      </w:r>
      <w:r w:rsidRPr="007741E0">
        <w:rPr>
          <w:rFonts w:ascii="GHEA Grapalat" w:hAnsi="GHEA Grapalat" w:cs="GHEA Grapalat"/>
          <w:sz w:val="24"/>
          <w:szCs w:val="24"/>
          <w:lang w:val="hy-AM"/>
        </w:rPr>
        <w:t>բացառությամբ ինքնագործ միավորումների շրջանակներում իրականացվող միջոցառումների</w:t>
      </w:r>
      <w:r w:rsidRPr="007741E0">
        <w:rPr>
          <w:rFonts w:ascii="GHEA Grapalat" w:hAnsi="GHEA Grapalat" w:cs="GHEA Grapalat"/>
          <w:color w:val="000000"/>
          <w:sz w:val="24"/>
          <w:szCs w:val="24"/>
          <w:lang w:val="hy-AM" w:eastAsia="ru-RU"/>
        </w:rPr>
        <w:t>.</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12) խախտել տեղաշարժման համար նախատեսված վայրերի սահմանները.</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13) առանց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թույլտվության` դուրս գալ բնակելի գոտիների մեկուսացված տեղամասերի սահմաններից.</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14) առանց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թույլտվության` գտնվել այլ կացարաններում, խցերում կամ օրենսդրությամբ սահմանված կարգով գտնվելու համար արգելված այլ վայրերում.</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15) զբաղվել մոլախաղերով.</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16) նյութական կամ այլ շահ ստանալու նպատակով զբաղվել թույլատրելի խաղերով.</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 սնունդ պատրաստել և օգտագործել դրա համար չնախատեսված վայրերում.</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18) առանց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թույլտվության` բարձրանալ շենքերի, շինու</w:t>
      </w:r>
      <w:r w:rsidRPr="007741E0">
        <w:rPr>
          <w:rFonts w:ascii="GHEA Grapalat" w:hAnsi="GHEA Grapalat" w:cs="GHEA Grapalat"/>
          <w:color w:val="000000"/>
          <w:sz w:val="24"/>
          <w:szCs w:val="24"/>
          <w:lang w:val="hy-AM" w:eastAsia="ru-RU"/>
        </w:rPr>
        <w:softHyphen/>
        <w:t>թյուն</w:t>
      </w:r>
      <w:r w:rsidRPr="007741E0">
        <w:rPr>
          <w:rFonts w:ascii="GHEA Grapalat" w:hAnsi="GHEA Grapalat" w:cs="GHEA Grapalat"/>
          <w:color w:val="000000"/>
          <w:sz w:val="24"/>
          <w:szCs w:val="24"/>
          <w:lang w:val="hy-AM" w:eastAsia="ru-RU"/>
        </w:rPr>
        <w:softHyphen/>
        <w:t>ների և այլ կառույցների տանիքները, մոտենալ ներքին արգելագոտու պարսպին.</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19) առանց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թույլտվության` լքել իրեն հանձնարարված գտնվելու վայրը կամ այն շինությունը, որտեղ անցկացվում են զանգվածային միջոցառումներ.</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20) աղմկել կամ խանգարել անդորրը.</w:t>
      </w:r>
    </w:p>
    <w:p w:rsidR="006632B8" w:rsidRPr="007741E0" w:rsidRDefault="006632B8" w:rsidP="00151A25">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 առանց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թույլտվության` ճաշարանից դուրս բերել սննդամթերք:</w:t>
      </w:r>
    </w:p>
    <w:p w:rsidR="006632B8" w:rsidRPr="007741E0" w:rsidRDefault="006632B8" w:rsidP="008F5090">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7741E0" w:rsidRDefault="006632B8" w:rsidP="00ED76C2">
      <w:pPr>
        <w:spacing w:after="0" w:line="240" w:lineRule="auto"/>
        <w:jc w:val="center"/>
        <w:rPr>
          <w:rFonts w:ascii="GHEA Grapalat" w:hAnsi="GHEA Grapalat" w:cs="GHEA Grapalat"/>
          <w:b/>
          <w:bCs/>
          <w:color w:val="000000"/>
          <w:sz w:val="24"/>
          <w:szCs w:val="24"/>
          <w:lang w:val="hy-AM" w:eastAsia="ru-RU"/>
        </w:rPr>
      </w:pPr>
      <w:r w:rsidRPr="007741E0">
        <w:rPr>
          <w:rFonts w:ascii="GHEA Grapalat" w:hAnsi="GHEA Grapalat" w:cs="GHEA Grapalat"/>
          <w:b/>
          <w:bCs/>
          <w:color w:val="000000"/>
          <w:sz w:val="24"/>
          <w:szCs w:val="24"/>
          <w:lang w:val="hy-AM" w:eastAsia="ru-RU"/>
        </w:rPr>
        <w:t xml:space="preserve">7. ԴԱՏԱՊԱՐՏՅԱԼՆԵՐԻ ՀԻՄՆԱԿԱՆ ԻՐԱՎՈՒՆՔՆԵՐԻ ԵՎ </w:t>
      </w:r>
    </w:p>
    <w:p w:rsidR="006632B8" w:rsidRPr="007741E0" w:rsidRDefault="006632B8" w:rsidP="00ED76C2">
      <w:pPr>
        <w:spacing w:after="0" w:line="240" w:lineRule="auto"/>
        <w:jc w:val="center"/>
        <w:rPr>
          <w:rFonts w:ascii="GHEA Grapalat" w:hAnsi="GHEA Grapalat" w:cs="GHEA Grapalat"/>
          <w:sz w:val="24"/>
          <w:szCs w:val="24"/>
          <w:lang w:val="hy-AM" w:eastAsia="ru-RU"/>
        </w:rPr>
      </w:pPr>
      <w:r w:rsidRPr="007741E0">
        <w:rPr>
          <w:rFonts w:ascii="GHEA Grapalat" w:hAnsi="GHEA Grapalat" w:cs="GHEA Grapalat"/>
          <w:b/>
          <w:bCs/>
          <w:color w:val="000000"/>
          <w:sz w:val="24"/>
          <w:szCs w:val="24"/>
          <w:lang w:val="hy-AM" w:eastAsia="ru-RU"/>
        </w:rPr>
        <w:t>ՊԱՐՏԱԿԱՆՈՒԹՅՈՒՆՆԵՐԻ ԻՐԱԿԱՆԱՑՄԱՆ ԿԱՐԳԸ</w:t>
      </w:r>
    </w:p>
    <w:p w:rsidR="006632B8" w:rsidRPr="007741E0" w:rsidRDefault="006632B8" w:rsidP="008B49F7">
      <w:pPr>
        <w:pStyle w:val="NormalWeb"/>
        <w:shd w:val="clear" w:color="auto" w:fill="FFFFFF"/>
        <w:spacing w:before="0" w:beforeAutospacing="0" w:after="0" w:afterAutospacing="0" w:line="360" w:lineRule="auto"/>
        <w:ind w:firstLine="567"/>
        <w:jc w:val="both"/>
        <w:rPr>
          <w:rFonts w:ascii="GHEA Grapalat" w:hAnsi="GHEA Grapalat" w:cs="GHEA Grapalat"/>
          <w:color w:val="000000"/>
          <w:lang w:val="hy-AM"/>
        </w:rPr>
      </w:pPr>
    </w:p>
    <w:p w:rsidR="006632B8" w:rsidRPr="007741E0" w:rsidRDefault="006632B8" w:rsidP="00ED76C2">
      <w:pPr>
        <w:pStyle w:val="NormalWeb"/>
        <w:shd w:val="clear" w:color="auto" w:fill="FFFFFF"/>
        <w:spacing w:before="0" w:beforeAutospacing="0" w:after="0" w:afterAutospacing="0" w:line="360" w:lineRule="auto"/>
        <w:ind w:firstLine="708"/>
        <w:jc w:val="both"/>
        <w:rPr>
          <w:rFonts w:ascii="GHEA Grapalat" w:hAnsi="GHEA Grapalat" w:cs="GHEA Grapalat"/>
          <w:color w:val="000000"/>
          <w:lang w:val="hy-AM"/>
        </w:rPr>
      </w:pPr>
      <w:r w:rsidRPr="007741E0">
        <w:rPr>
          <w:rFonts w:ascii="GHEA Grapalat" w:hAnsi="GHEA Grapalat" w:cs="GHEA Grapalat"/>
          <w:shd w:val="clear" w:color="auto" w:fill="FFFFFF"/>
          <w:lang w:val="hy-AM"/>
        </w:rPr>
        <w:t>50. Կարգապահական</w:t>
      </w:r>
      <w:r w:rsidRPr="007741E0">
        <w:rPr>
          <w:rFonts w:ascii="GHEA Grapalat" w:hAnsi="GHEA Grapalat" w:cs="GHEA Grapalat"/>
          <w:color w:val="000000"/>
          <w:lang w:val="hy-AM"/>
        </w:rPr>
        <w:t xml:space="preserve"> գումարտակի</w:t>
      </w:r>
      <w:r w:rsidRPr="007741E0">
        <w:rPr>
          <w:rFonts w:ascii="GHEA Grapalat" w:hAnsi="GHEA Grapalat" w:cs="GHEA Grapalat"/>
          <w:lang w:val="hy-AM"/>
        </w:rPr>
        <w:t xml:space="preserve"> վարչակազմը միջոցներ է ձեռնարկում դատապարտյալի ցանկության դեպքում վերջինիս բարձրագույն մասնագիտական (հեռակա, մասնակի բեռնվածության, հեռավար ձևերով) կամ լրացուցիչ կրթությունն օրենսդրությամբ սահմանված կարգով կազմակերպելու ուղղությամբ: Դատապարտյալի կրթությունը կարող է իրականացվել վերջինիս կամ օրենքով չարգելված միջոցների հաշվին՝ կարգապահական գումարտակի տարածքում:</w:t>
      </w:r>
    </w:p>
    <w:p w:rsidR="006632B8" w:rsidRPr="007741E0" w:rsidRDefault="006632B8" w:rsidP="00950F5B">
      <w:pPr>
        <w:pStyle w:val="NormalWeb"/>
        <w:shd w:val="clear" w:color="auto" w:fill="FFFFFF"/>
        <w:spacing w:before="0" w:beforeAutospacing="0" w:after="0" w:afterAutospacing="0" w:line="360" w:lineRule="auto"/>
        <w:ind w:firstLine="562"/>
        <w:jc w:val="both"/>
        <w:rPr>
          <w:rFonts w:ascii="GHEA Grapalat" w:hAnsi="GHEA Grapalat" w:cs="GHEA Grapalat"/>
          <w:color w:val="000000"/>
          <w:lang w:val="hy-AM"/>
        </w:rPr>
      </w:pPr>
      <w:r w:rsidRPr="007741E0">
        <w:rPr>
          <w:rFonts w:ascii="GHEA Grapalat" w:hAnsi="GHEA Grapalat" w:cs="GHEA Grapalat"/>
          <w:color w:val="000000"/>
          <w:lang w:val="hy-AM"/>
        </w:rPr>
        <w:t xml:space="preserve">51. Դատապարտյալների համապատասխան կրթությունը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կազմակերպելիս, գումարտակի վարչակազմը`</w:t>
      </w:r>
    </w:p>
    <w:p w:rsidR="006632B8" w:rsidRPr="007741E0" w:rsidRDefault="006632B8" w:rsidP="008B49F7">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1) իրականացնում է կրթություն չունեցող, ինչպես նաև մասնագիտություն չունեցող և իրենց մասնագիտական որակավորումը բարձրացնել ցանկացող դատապարտյալների հաշվառում,</w:t>
      </w:r>
    </w:p>
    <w:p w:rsidR="006632B8" w:rsidRPr="007741E0" w:rsidRDefault="006632B8" w:rsidP="008B49F7">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lastRenderedPageBreak/>
        <w:t>2) ստեղծում է ուսուցման համար անհրաժեշտ պայմաններ,</w:t>
      </w:r>
    </w:p>
    <w:p w:rsidR="006632B8" w:rsidRPr="007741E0" w:rsidRDefault="006632B8" w:rsidP="008B49F7">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3) վերահսկում է ուսումնական հաստատության անձնակազմի կողմից սույն կանոնակարգի պահանջների պահպանումը,</w:t>
      </w:r>
    </w:p>
    <w:p w:rsidR="006632B8" w:rsidRPr="007741E0" w:rsidRDefault="006632B8" w:rsidP="008B49F7">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4) ապահովում է ուսումնական հաստատության անձնակազմի անվտանգությունը` կարգապահական գումարտակի տարածքում գտնվելու ընթացքում:</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 xml:space="preserve">52. Համապատասխան կրթություն իրականացնող ուսումնական հաստատության ղեկավարությունը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վարչակազմին կարող է ներկայացնել միջնորդություն` դրական բնութագրվող դատապարտյալներին խրախուսանքի ներկայացնելու համար:</w:t>
      </w:r>
      <w:r w:rsidRPr="007741E0">
        <w:rPr>
          <w:rFonts w:ascii="GHEA Grapalat" w:hAnsi="GHEA Grapalat" w:cs="GHEA Grapalat"/>
          <w:color w:val="000000"/>
          <w:lang w:val="hy-AM"/>
        </w:rPr>
        <w:tab/>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53. Դատապարտյալների կրթություն ստանալը խրախուսելի է և հաշվի է առնվում վերասոցիալականացման գնահատման հանձնաժողովի կողմից նրանց վարքագիծը գնահատելիս։</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54. Դատապարտյալի կրթությունը չպետք է խոչընդոտի սույն կանոնակարգի պահանջների կատարմանը:</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shd w:val="clear" w:color="auto" w:fill="FFFFFF"/>
          <w:lang w:val="hy-AM"/>
        </w:rPr>
        <w:t>55. Կարգապահական</w:t>
      </w:r>
      <w:r w:rsidRPr="007741E0">
        <w:rPr>
          <w:rFonts w:ascii="GHEA Grapalat" w:hAnsi="GHEA Grapalat" w:cs="GHEA Grapalat"/>
          <w:lang w:val="hy-AM"/>
        </w:rPr>
        <w:t xml:space="preserve"> գումարտակում կարող են կազմակերպվել աշխատանքային զբաղվածության սենյակներ:</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shd w:val="clear" w:color="auto" w:fill="FFFFFF"/>
          <w:lang w:val="hy-AM"/>
        </w:rPr>
        <w:t>56. Կարգապահական</w:t>
      </w:r>
      <w:r w:rsidRPr="007741E0">
        <w:rPr>
          <w:rFonts w:ascii="GHEA Grapalat" w:hAnsi="GHEA Grapalat" w:cs="GHEA Grapalat"/>
          <w:color w:val="000000"/>
          <w:lang w:val="hy-AM"/>
        </w:rPr>
        <w:t xml:space="preserve"> գումարտակի կամ դրան հարող տարածքի բարեկարգման չվարձատրվող աշխատանքներ իրականացնելու համար, դատապարտյալի գրավոր համաձայնության առկայության դեպքում,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հրամանատարը (պետը) ընդունում է որոշում նրան տվյալ աշխատանքներում ներգրավելու մասին: Որոշման մեջ նշվում են ընդունման օրը, վայրը, համառոտ բովանդակությունը, աշխատանքների բնույթը, աշխատանքների կազմակերպման համար պատասխանատու ստորաբաժանումները, աշխատանքների իրականացման ժամանակահատվածը:</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 xml:space="preserve">57. Չվարձատրվող աշխատանքներում ներգրավված դատապարտյալի կողմից աշխատանքի նկատմամբ անբարեխիղճ վերաբերմունքի, ինչպես նաև տվյալ աշխատանքները կազմակերպելու իրավասություն ունեցող ստորաբաժանման ծառայողների հանձնարարությունները պատշաճ և ժամանակին չկատարելու դեպքում իրավասու ստորաբաժանման ղեկավարը կարող է համապատասխան միջնորդագիր (զեկուցագիր) ներկայացնել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հրամանատարին (պետին)՝ տվյալ դատա</w:t>
      </w:r>
      <w:r w:rsidRPr="007741E0">
        <w:rPr>
          <w:rFonts w:ascii="GHEA Grapalat" w:hAnsi="GHEA Grapalat" w:cs="GHEA Grapalat"/>
          <w:color w:val="000000"/>
          <w:lang w:val="hy-AM"/>
        </w:rPr>
        <w:softHyphen/>
        <w:t>պարտյա</w:t>
      </w:r>
      <w:r w:rsidRPr="007741E0">
        <w:rPr>
          <w:rFonts w:ascii="GHEA Grapalat" w:hAnsi="GHEA Grapalat" w:cs="GHEA Grapalat"/>
          <w:color w:val="000000"/>
          <w:lang w:val="hy-AM"/>
        </w:rPr>
        <w:softHyphen/>
        <w:t xml:space="preserve">լին չվարձատրվող աշխատանքներում ներգրավվածությունը դադարեցնելու վերաբերյալ: Միջնորդագրի (զեկուցագրի) կապակցությամբ իրականացված </w:t>
      </w:r>
      <w:r w:rsidRPr="007741E0">
        <w:rPr>
          <w:rFonts w:ascii="GHEA Grapalat" w:hAnsi="GHEA Grapalat" w:cs="GHEA Grapalat"/>
          <w:color w:val="000000"/>
          <w:lang w:val="hy-AM"/>
        </w:rPr>
        <w:lastRenderedPageBreak/>
        <w:t xml:space="preserve">ուսումնասիրության հիման վրա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հրամանատարը (պետը) կայացնում է համապատասխան որոշում:</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 xml:space="preserve">58. Չվարձատրվող աշխատանքներում ներգրավելու վերաբերյալ դատապարտյալի դիմումը մերժվում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 (պետի) պատճառաբանված որոշմամբ:</w:t>
      </w:r>
    </w:p>
    <w:p w:rsidR="006632B8" w:rsidRPr="007741E0" w:rsidRDefault="006632B8" w:rsidP="00950F5B">
      <w:pPr>
        <w:pStyle w:val="NormalWeb"/>
        <w:shd w:val="clear" w:color="auto" w:fill="FFFFFF"/>
        <w:spacing w:before="0" w:beforeAutospacing="0" w:after="0" w:afterAutospacing="0" w:line="360" w:lineRule="auto"/>
        <w:ind w:firstLine="550"/>
        <w:jc w:val="both"/>
        <w:rPr>
          <w:rStyle w:val="Strong"/>
          <w:rFonts w:ascii="GHEA Grapalat" w:hAnsi="GHEA Grapalat" w:cs="GHEA Grapalat"/>
          <w:b w:val="0"/>
          <w:bCs w:val="0"/>
          <w:color w:val="000000"/>
          <w:shd w:val="clear" w:color="auto" w:fill="FFFFFF"/>
          <w:lang w:val="hy-AM"/>
        </w:rPr>
      </w:pPr>
      <w:r w:rsidRPr="007741E0">
        <w:rPr>
          <w:rFonts w:ascii="GHEA Grapalat" w:hAnsi="GHEA Grapalat" w:cs="GHEA Grapalat"/>
          <w:lang w:val="hy-AM"/>
        </w:rPr>
        <w:t xml:space="preserve">59. Դատապարտյալների բժշկական օգնությունն ու </w:t>
      </w:r>
      <w:r w:rsidRPr="007741E0">
        <w:rPr>
          <w:rFonts w:ascii="GHEA Grapalat" w:hAnsi="GHEA Grapalat" w:cs="GHEA Grapalat"/>
          <w:shd w:val="clear" w:color="auto" w:fill="FFFFFF"/>
          <w:lang w:val="hy-AM"/>
        </w:rPr>
        <w:t xml:space="preserve">անձնական հիգիենայի հետ կապված հարցերը </w:t>
      </w:r>
      <w:r w:rsidRPr="007741E0">
        <w:rPr>
          <w:rFonts w:ascii="GHEA Grapalat" w:hAnsi="GHEA Grapalat" w:cs="GHEA Grapalat"/>
          <w:lang w:val="hy-AM"/>
        </w:rPr>
        <w:t>իրականացվում են համապատասխան կազմի զինծառայողների համար սահմանված չափորոշիչներով</w:t>
      </w:r>
      <w:r w:rsidRPr="007741E0">
        <w:rPr>
          <w:rStyle w:val="Strong"/>
          <w:rFonts w:ascii="GHEA Grapalat" w:hAnsi="GHEA Grapalat" w:cs="GHEA Grapalat"/>
          <w:b w:val="0"/>
          <w:bCs w:val="0"/>
          <w:shd w:val="clear" w:color="auto" w:fill="FFFFFF"/>
          <w:lang w:val="hy-AM"/>
        </w:rPr>
        <w:t>։</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shd w:val="clear" w:color="auto" w:fill="FFFFFF"/>
          <w:lang w:val="hy-AM"/>
        </w:rPr>
      </w:pPr>
      <w:r w:rsidRPr="007741E0">
        <w:rPr>
          <w:rFonts w:ascii="GHEA Grapalat" w:hAnsi="GHEA Grapalat" w:cs="GHEA Grapalat"/>
          <w:shd w:val="clear" w:color="auto" w:fill="FFFFFF"/>
          <w:lang w:val="hy-AM"/>
        </w:rPr>
        <w:t>60. Դատապարտյալի անձնական հիգիենայի պահպանման առաջնահերթ պայման է կարգապահական գումարտակի տարածքի, շենքերի և շինությունների, խցերի կամ կացարանների, կենցաղային իրերի ու պարագաների ամենօրյա մաքրության ապահովումը:</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shd w:val="clear" w:color="auto" w:fill="FFFFFF"/>
          <w:lang w:val="hy-AM"/>
        </w:rPr>
      </w:pPr>
      <w:r w:rsidRPr="007741E0">
        <w:rPr>
          <w:rFonts w:ascii="GHEA Grapalat" w:hAnsi="GHEA Grapalat" w:cs="GHEA Grapalat"/>
          <w:shd w:val="clear" w:color="auto" w:fill="FFFFFF"/>
          <w:lang w:val="hy-AM"/>
        </w:rPr>
        <w:t>61. Դատապարտյալը պարտավոր է ապահովել իր անձնական հիգիենայի պահպանման կանոնների պահանջների կատարումը, որոնց պատշաճ կատարման նկատմամբ հսկողությունն իրականացնում է կարգապահական գումարտակի վարչակազմը:</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shd w:val="clear" w:color="auto" w:fill="FFFFFF"/>
          <w:lang w:val="hy-AM"/>
        </w:rPr>
      </w:pPr>
      <w:r w:rsidRPr="007741E0">
        <w:rPr>
          <w:rFonts w:ascii="GHEA Grapalat" w:hAnsi="GHEA Grapalat" w:cs="GHEA Grapalat"/>
          <w:shd w:val="clear" w:color="auto" w:fill="FFFFFF"/>
          <w:lang w:val="hy-AM"/>
        </w:rPr>
        <w:t>62. Յուրաքանչյուր դատապարտյալ պատասխանատու է իր խցի կամ բնակելի կացարանի մաքրության պահպանման համար: Նա պետք է մաքուր և առանձնացված պահի իրեն հատկացված հիգիենայի անհրաժեշտ պարագաները, հագուստն ու կենցաղային իրերը, լոգանք կամ ցնցուղ պետք է ընդունի կլիմային համապատասխան ջերմաստիճանի պայմաններում` առնվազն յուրաքանչյուր շաբաթը մեկ անգամ, իսկ հնարավորության դեպքում` ավելի հաճախակի, եթե դա անհրաժեշտ է ընդհանուր հիգիենայի պահպանման համար, հետևի իրեն, ունենա կոկիկ արտաքին տեսք և մաքուր քնելատեղ, ինչպես նաև անձնական օգտագործման այլ պարագաներ:</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shd w:val="clear" w:color="auto" w:fill="FFFFFF"/>
          <w:lang w:val="hy-AM"/>
        </w:rPr>
      </w:pPr>
      <w:r w:rsidRPr="007741E0">
        <w:rPr>
          <w:rFonts w:ascii="GHEA Grapalat" w:hAnsi="GHEA Grapalat" w:cs="GHEA Grapalat"/>
          <w:shd w:val="clear" w:color="auto" w:fill="FFFFFF"/>
          <w:lang w:val="hy-AM"/>
        </w:rPr>
        <w:t>63. Դատապարտյալի անձնական հիգիենայի պայմանները և կանոնները պահ</w:t>
      </w:r>
      <w:r w:rsidRPr="007741E0">
        <w:rPr>
          <w:rFonts w:ascii="GHEA Grapalat" w:hAnsi="GHEA Grapalat" w:cs="GHEA Grapalat"/>
          <w:shd w:val="clear" w:color="auto" w:fill="FFFFFF"/>
          <w:lang w:val="hy-AM"/>
        </w:rPr>
        <w:softHyphen/>
        <w:t>պա</w:t>
      </w:r>
      <w:r w:rsidRPr="007741E0">
        <w:rPr>
          <w:rFonts w:ascii="GHEA Grapalat" w:hAnsi="GHEA Grapalat" w:cs="GHEA Grapalat"/>
          <w:shd w:val="clear" w:color="auto" w:fill="FFFFFF"/>
          <w:lang w:val="hy-AM"/>
        </w:rPr>
        <w:softHyphen/>
        <w:t>նելու նպատակով կարգապահական գումարտակի վարչակազմը դատապարտյալներին ապահովում է համապատասխան միջոցներով, այդ թվում` հիմնական մաքրող միջոցներով և նյութերով:</w:t>
      </w:r>
    </w:p>
    <w:p w:rsidR="006632B8" w:rsidRPr="007741E0" w:rsidRDefault="006632B8" w:rsidP="00950F5B">
      <w:pPr>
        <w:pStyle w:val="NormalWeb"/>
        <w:shd w:val="clear" w:color="auto" w:fill="FFFFFF"/>
        <w:spacing w:before="0" w:beforeAutospacing="0" w:after="0" w:afterAutospacing="0" w:line="360" w:lineRule="auto"/>
        <w:ind w:firstLine="550"/>
        <w:jc w:val="both"/>
        <w:rPr>
          <w:rFonts w:ascii="GHEA Grapalat" w:hAnsi="GHEA Grapalat" w:cs="GHEA Grapalat"/>
          <w:color w:val="000000"/>
          <w:shd w:val="clear" w:color="auto" w:fill="FFFFFF"/>
          <w:lang w:val="hy-AM"/>
        </w:rPr>
      </w:pPr>
      <w:r w:rsidRPr="007741E0">
        <w:rPr>
          <w:rFonts w:ascii="GHEA Grapalat" w:hAnsi="GHEA Grapalat" w:cs="GHEA Grapalat"/>
          <w:lang w:val="hy-AM"/>
        </w:rPr>
        <w:t xml:space="preserve">64. Դատապարտյալին անհատական օգտագործման նպատակով </w:t>
      </w:r>
      <w:r w:rsidRPr="007741E0">
        <w:rPr>
          <w:rFonts w:ascii="GHEA Grapalat" w:hAnsi="GHEA Grapalat" w:cs="GHEA Grapalat"/>
          <w:color w:val="000000"/>
          <w:lang w:val="hy-AM"/>
        </w:rPr>
        <w:t>տրա</w:t>
      </w:r>
      <w:r w:rsidRPr="007741E0">
        <w:rPr>
          <w:rFonts w:ascii="GHEA Grapalat" w:hAnsi="GHEA Grapalat" w:cs="GHEA Grapalat"/>
          <w:color w:val="000000"/>
          <w:lang w:val="hy-AM"/>
        </w:rPr>
        <w:softHyphen/>
        <w:t>մադրվում են`</w:t>
      </w:r>
    </w:p>
    <w:p w:rsidR="006632B8" w:rsidRPr="007741E0" w:rsidRDefault="006632B8" w:rsidP="008B49F7">
      <w:pPr>
        <w:shd w:val="clear" w:color="auto" w:fill="FFFFFF"/>
        <w:tabs>
          <w:tab w:val="left" w:pos="851"/>
          <w:tab w:val="left" w:pos="993"/>
        </w:tabs>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 մահճակալ,</w:t>
      </w:r>
    </w:p>
    <w:p w:rsidR="006632B8" w:rsidRPr="007741E0" w:rsidRDefault="006632B8" w:rsidP="008B49F7">
      <w:pPr>
        <w:shd w:val="clear" w:color="auto" w:fill="FFFFFF"/>
        <w:tabs>
          <w:tab w:val="left" w:pos="851"/>
          <w:tab w:val="left" w:pos="993"/>
        </w:tabs>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 անկողնային պարագաներ և սպիտակեղեն,</w:t>
      </w:r>
    </w:p>
    <w:p w:rsidR="006632B8" w:rsidRPr="007741E0" w:rsidRDefault="006632B8" w:rsidP="008B49F7">
      <w:pPr>
        <w:shd w:val="clear" w:color="auto" w:fill="FFFFFF"/>
        <w:tabs>
          <w:tab w:val="left" w:pos="851"/>
          <w:tab w:val="left" w:pos="993"/>
        </w:tabs>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3) խոհանոցային սպասք (ափսե, բաժակ, գդալ` ալյումինե կամ պլաստմասե),</w:t>
      </w:r>
    </w:p>
    <w:p w:rsidR="006632B8" w:rsidRPr="007741E0" w:rsidRDefault="006632B8" w:rsidP="008B49F7">
      <w:pPr>
        <w:shd w:val="clear" w:color="auto" w:fill="FFFFFF"/>
        <w:tabs>
          <w:tab w:val="left" w:pos="851"/>
          <w:tab w:val="left" w:pos="993"/>
        </w:tabs>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4) սույն կանոնակարգով սահմանված միասնական նմուշի Հայաստանի Հանրապետության զինված ուժերի դաշտային համազգեստ,</w:t>
      </w:r>
    </w:p>
    <w:p w:rsidR="006632B8" w:rsidRPr="007741E0" w:rsidRDefault="006632B8" w:rsidP="008B49F7">
      <w:pPr>
        <w:shd w:val="clear" w:color="auto" w:fill="FFFFFF"/>
        <w:tabs>
          <w:tab w:val="left" w:pos="851"/>
          <w:tab w:val="left" w:pos="993"/>
        </w:tabs>
        <w:spacing w:after="0" w:line="360" w:lineRule="auto"/>
        <w:ind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5) անձնական հիգիենայի պարագաներ` օրենսդրությամբ սահմանված չափաբա</w:t>
      </w:r>
      <w:r w:rsidRPr="007741E0">
        <w:rPr>
          <w:rFonts w:ascii="GHEA Grapalat" w:hAnsi="GHEA Grapalat" w:cs="GHEA Grapalat"/>
          <w:color w:val="000000"/>
          <w:sz w:val="24"/>
          <w:szCs w:val="24"/>
          <w:lang w:val="hy-AM" w:eastAsia="ru-RU"/>
        </w:rPr>
        <w:softHyphen/>
        <w:t>ժիններով:</w:t>
      </w:r>
    </w:p>
    <w:p w:rsidR="006632B8" w:rsidRPr="007741E0" w:rsidRDefault="006632B8" w:rsidP="00950F5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65. Սույն կանոնակարգի 64-րդ կետում նշված գույքը դատապարտյալին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գումարտակում գտնվելու ընթացքում անվճար տրվում է ժամանակավոր օգտագործման համար` բացառությամբ անձնական հիգիենայի պարագաների:</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66. Ելնելով խցում պահվող դատապարտյալների թվից` ընդհանուր օգտագործ</w:t>
      </w:r>
      <w:r w:rsidRPr="007741E0">
        <w:rPr>
          <w:rFonts w:ascii="GHEA Grapalat" w:hAnsi="GHEA Grapalat" w:cs="GHEA Grapalat"/>
          <w:color w:val="000000"/>
          <w:sz w:val="24"/>
          <w:szCs w:val="24"/>
          <w:lang w:val="hy-AM" w:eastAsia="ru-RU"/>
        </w:rPr>
        <w:softHyphen/>
        <w:t xml:space="preserve">ման համար յուրաքանչյուր խցին տրամադրվում են սեղանի խաղեր (բացառությամբ խաղաթղթերով և զառով խաղերի), խցի մաքրության պահպանման համար անհրաժեշտ առարկաներ, իսկ կենցաղում օգտագործվող կտրող-ծակող առարկաները դատապարտյալներին տրվում 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հսկողությամբ:</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67. Կարգապահական</w:t>
      </w:r>
      <w:r w:rsidRPr="007741E0">
        <w:rPr>
          <w:rFonts w:ascii="GHEA Grapalat" w:hAnsi="GHEA Grapalat" w:cs="GHEA Grapalat"/>
          <w:color w:val="000000"/>
          <w:sz w:val="24"/>
          <w:szCs w:val="24"/>
          <w:lang w:val="hy-AM" w:eastAsia="ru-RU"/>
        </w:rPr>
        <w:t xml:space="preserve"> գումարտակի խուցն առնվազն պետք է ապահովված լինի սեղանով, նստարանով կամ աթոռներով, հագուստի կախիչներով, կենցաղային իրերի պահարանով և աղբամանով:</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68. Կարգապահական</w:t>
      </w:r>
      <w:r w:rsidRPr="007741E0">
        <w:rPr>
          <w:rFonts w:ascii="GHEA Grapalat" w:hAnsi="GHEA Grapalat" w:cs="GHEA Grapalat"/>
          <w:color w:val="000000"/>
          <w:sz w:val="24"/>
          <w:szCs w:val="24"/>
          <w:lang w:val="hy-AM" w:eastAsia="ru-RU"/>
        </w:rPr>
        <w:t xml:space="preserve"> գումարտակի խցերում սարքավորվում են սանհանգույց և լվացա</w:t>
      </w:r>
      <w:r w:rsidRPr="007741E0">
        <w:rPr>
          <w:rFonts w:ascii="GHEA Grapalat" w:hAnsi="GHEA Grapalat" w:cs="GHEA Grapalat"/>
          <w:color w:val="000000"/>
          <w:sz w:val="24"/>
          <w:szCs w:val="24"/>
          <w:lang w:val="hy-AM" w:eastAsia="ru-RU"/>
        </w:rPr>
        <w:softHyphen/>
        <w:t>րան` խմելու ջրի ծորակով:</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69. Դատապարտյալի` յուրաքանչյուր շաբաթ առնվազն մեկ անգամ ցնցուղով լոգանք ընդունելու տևողությունը պետք է կազմի առնվազն 15 րոպե:</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70. Դատապարտյալներն ապահովվում են միասնական նմուշի Հայաստանի Հանրապետության զինված ուժերի դաշտային համազգեստով` տարվա եղանակներին, կլիմայական պայմաններին և սեռին համապատասխան, որը կրում են պատժի կրման ողջ ընթացքում, բացառությամբ այն դեպքերի, երբ նման հագուստ չկրելը պայմանավորված է </w:t>
      </w:r>
      <w:r w:rsidRPr="007741E0">
        <w:rPr>
          <w:rFonts w:ascii="GHEA Grapalat" w:hAnsi="GHEA Grapalat" w:cs="GHEA Grapalat"/>
          <w:color w:val="000000"/>
          <w:sz w:val="24"/>
          <w:szCs w:val="24"/>
          <w:shd w:val="clear" w:color="auto" w:fill="FFFFFF"/>
          <w:lang w:val="hy-AM"/>
        </w:rPr>
        <w:t>աշխատանքային, կրթական, մշակութային, մարզական, կրոնական և նման այլ զբաղվածությամբ</w:t>
      </w:r>
      <w:r w:rsidRPr="007741E0">
        <w:rPr>
          <w:rFonts w:ascii="GHEA Grapalat" w:hAnsi="GHEA Grapalat" w:cs="GHEA Grapalat"/>
          <w:sz w:val="24"/>
          <w:szCs w:val="24"/>
          <w:shd w:val="clear" w:color="auto" w:fill="FFFFFF"/>
          <w:lang w:val="hy-AM"/>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shd w:val="clear" w:color="auto" w:fill="FFFFFF"/>
          <w:lang w:val="hy-AM"/>
        </w:rPr>
        <w:t xml:space="preserve"> գումարտակի վարչակազմի թույլտվությամբ</w:t>
      </w:r>
      <w:r w:rsidRPr="007741E0">
        <w:rPr>
          <w:rFonts w:ascii="GHEA Grapalat" w:hAnsi="GHEA Grapalat" w:cs="GHEA Grapalat"/>
          <w:sz w:val="24"/>
          <w:szCs w:val="24"/>
          <w:lang w:val="hy-AM" w:eastAsia="ru-RU"/>
        </w:rPr>
        <w:t>:</w:t>
      </w:r>
    </w:p>
    <w:p w:rsidR="006632B8" w:rsidRPr="007741E0" w:rsidRDefault="006632B8" w:rsidP="00A21E82">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color w:val="000000"/>
          <w:sz w:val="24"/>
          <w:szCs w:val="24"/>
          <w:lang w:val="hy-AM" w:eastAsia="ru-RU"/>
        </w:rPr>
        <w:t xml:space="preserve">71. Դատապարտյալի հագուստի և անկողնային պարագաների լվացումը կազմակերպվում է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կողմից կամ դատապարտյալներին հնարավորություն է ընձեռվում օգտվելու լվացքատնից, համապատասխան կենցաղային տեխնիկայից և չորանոցից:</w:t>
      </w:r>
    </w:p>
    <w:p w:rsidR="006632B8" w:rsidRPr="007741E0" w:rsidRDefault="006632B8" w:rsidP="00A21E82">
      <w:pPr>
        <w:pStyle w:val="ListParagraph"/>
        <w:shd w:val="clear" w:color="auto" w:fill="FFFFFF"/>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 xml:space="preserve">72. Դատապարտյալների այլ իրավունքների և պարտականությունների իրականացման կարգի կատարումն ապահովվում է օրենսդրությամբ սահմանված կարգով, եթե սույն կանոնակարգով այլ կարգավորումներ սահմանված չեն: </w:t>
      </w:r>
    </w:p>
    <w:p w:rsidR="006632B8" w:rsidRPr="007741E0" w:rsidRDefault="006632B8" w:rsidP="005B5048">
      <w:pPr>
        <w:pStyle w:val="ListParagraph"/>
        <w:shd w:val="clear" w:color="auto" w:fill="FFFFFF"/>
        <w:tabs>
          <w:tab w:val="left" w:pos="851"/>
          <w:tab w:val="left" w:pos="993"/>
        </w:tabs>
        <w:spacing w:after="0" w:line="360" w:lineRule="auto"/>
        <w:ind w:left="0" w:firstLine="550"/>
        <w:jc w:val="both"/>
        <w:rPr>
          <w:rFonts w:ascii="GHEA Grapalat" w:hAnsi="GHEA Grapalat" w:cs="GHEA Grapalat"/>
          <w:sz w:val="24"/>
          <w:szCs w:val="24"/>
          <w:lang w:val="hy-AM" w:eastAsia="ru-RU"/>
        </w:rPr>
      </w:pPr>
    </w:p>
    <w:p w:rsidR="006632B8" w:rsidRPr="007741E0" w:rsidRDefault="006632B8" w:rsidP="00A21E82">
      <w:pPr>
        <w:shd w:val="clear" w:color="auto" w:fill="FFFFFF"/>
        <w:spacing w:after="0" w:line="276" w:lineRule="auto"/>
        <w:jc w:val="center"/>
        <w:rPr>
          <w:rFonts w:ascii="GHEA Grapalat" w:hAnsi="GHEA Grapalat" w:cs="GHEA Grapalat"/>
          <w:b/>
          <w:bCs/>
          <w:color w:val="000000"/>
          <w:sz w:val="24"/>
          <w:szCs w:val="24"/>
          <w:lang w:val="hy-AM" w:eastAsia="ru-RU"/>
        </w:rPr>
      </w:pPr>
      <w:r w:rsidRPr="007741E0">
        <w:rPr>
          <w:rFonts w:ascii="GHEA Grapalat" w:hAnsi="GHEA Grapalat" w:cs="GHEA Grapalat"/>
          <w:b/>
          <w:bCs/>
          <w:color w:val="000000"/>
          <w:sz w:val="24"/>
          <w:szCs w:val="24"/>
          <w:lang w:val="hy-AM" w:eastAsia="ru-RU"/>
        </w:rPr>
        <w:lastRenderedPageBreak/>
        <w:t xml:space="preserve">8. ԴԱՏԱՊԱՐՏՅԱԼՆԵՐԻ ԿՈՂՄԻՑ ՍՆՆԴԱՄԹԵՐՔ ԵՎ ԱՌԱՋԻՆ </w:t>
      </w:r>
    </w:p>
    <w:p w:rsidR="006632B8" w:rsidRPr="007741E0" w:rsidRDefault="006632B8" w:rsidP="00A21E82">
      <w:pPr>
        <w:shd w:val="clear" w:color="auto" w:fill="FFFFFF"/>
        <w:spacing w:after="0" w:line="276" w:lineRule="auto"/>
        <w:jc w:val="center"/>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b/>
          <w:bCs/>
          <w:color w:val="000000"/>
          <w:sz w:val="24"/>
          <w:szCs w:val="24"/>
          <w:lang w:val="hy-AM" w:eastAsia="ru-RU"/>
        </w:rPr>
        <w:t>ԱՆՀՐԱԺԵՇՏՈՒԹՅԱՆ ԱՌԱՐԿԱՆԵՐ ՁԵՌՔ ԲԵՐԵԼՈՒ ԿԱՐԳԸ</w:t>
      </w:r>
    </w:p>
    <w:p w:rsidR="006632B8" w:rsidRPr="007741E0" w:rsidRDefault="006632B8" w:rsidP="00965F2D">
      <w:pPr>
        <w:shd w:val="clear" w:color="auto" w:fill="FFFFFF"/>
        <w:spacing w:after="0" w:line="360" w:lineRule="auto"/>
        <w:ind w:firstLine="375"/>
        <w:jc w:val="both"/>
        <w:rPr>
          <w:rFonts w:ascii="GHEA Grapalat" w:hAnsi="GHEA Grapalat" w:cs="GHEA Grapalat"/>
          <w:color w:val="000000"/>
          <w:sz w:val="24"/>
          <w:szCs w:val="24"/>
          <w:lang w:val="hy-AM" w:eastAsia="ru-RU"/>
        </w:rPr>
      </w:pPr>
    </w:p>
    <w:p w:rsidR="006632B8" w:rsidRPr="007741E0" w:rsidRDefault="006632B8" w:rsidP="00872FFF">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73. Դատապարտյալի՝ իր հաշվին սննդամթերք և առաջին անհրաժեշտության առարկաներ ձեռքբերելու իրավունքի իրականացումն ապահովում է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վարչակազմը՝ ապահովելով դատապարտյալների համար առավել մատչելի գներով ապրանքների հասանելիությունը:</w:t>
      </w:r>
      <w:bookmarkStart w:id="1" w:name="_Hlk117345971"/>
    </w:p>
    <w:bookmarkEnd w:id="1"/>
    <w:p w:rsidR="006632B8" w:rsidRPr="007741E0" w:rsidRDefault="006632B8" w:rsidP="00872FFF">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74. Դատապարտյալը սննդամթերք և առաջին անհրաժեշտության առարկաներ ձեռք բերելու համար լրացնում է հայտի ձևաթուղթը</w:t>
      </w:r>
      <w:r w:rsidRPr="007741E0">
        <w:rPr>
          <w:rFonts w:ascii="GHEA Grapalat" w:hAnsi="GHEA Grapalat" w:cs="GHEA Grapalat"/>
          <w:sz w:val="24"/>
          <w:szCs w:val="24"/>
          <w:lang w:val="hy-AM" w:eastAsia="ru-RU"/>
        </w:rPr>
        <w:t xml:space="preserve"> (ձև N 4) </w:t>
      </w:r>
      <w:r w:rsidRPr="007741E0">
        <w:rPr>
          <w:rFonts w:ascii="GHEA Grapalat" w:hAnsi="GHEA Grapalat" w:cs="GHEA Grapalat"/>
          <w:color w:val="000000"/>
          <w:sz w:val="24"/>
          <w:szCs w:val="24"/>
          <w:lang w:val="hy-AM" w:eastAsia="ru-RU"/>
        </w:rPr>
        <w:t>(այսուհետ՝ հայտ):</w:t>
      </w:r>
    </w:p>
    <w:p w:rsidR="006632B8" w:rsidRPr="007741E0" w:rsidRDefault="006632B8" w:rsidP="00872FFF">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75. Հայտ ներկայացրած դատապարտյալը`</w:t>
      </w:r>
    </w:p>
    <w:p w:rsidR="006632B8" w:rsidRPr="007741E0" w:rsidRDefault="006632B8" w:rsidP="004B5656">
      <w:pPr>
        <w:shd w:val="clear" w:color="auto" w:fill="FFFFFF"/>
        <w:tabs>
          <w:tab w:val="left" w:pos="990"/>
        </w:tabs>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 անձամբ լրացնում է իր հայտի պահանջվող տվյալները և ստորագրում՝ դրանով հավաստելով ապրանքների ստացումը.</w:t>
      </w:r>
    </w:p>
    <w:p w:rsidR="006632B8" w:rsidRPr="007741E0" w:rsidRDefault="006632B8" w:rsidP="005B5048">
      <w:pPr>
        <w:shd w:val="clear" w:color="auto" w:fill="FFFFFF"/>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2) ստորագրելով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ֆինանսական ծառայությունում պահվող իր անձնական քարտում՝ տեղեկանում է տվյալ ամսվա ընթացքում իր անձնական հաշվին մուտքագրված և ելքագրված գումարների մասին:</w:t>
      </w:r>
    </w:p>
    <w:p w:rsidR="006632B8" w:rsidRPr="007741E0" w:rsidRDefault="006632B8" w:rsidP="00872FFF">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 xml:space="preserve">76.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վարչակազմը </w:t>
      </w:r>
      <w:r w:rsidRPr="007741E0">
        <w:rPr>
          <w:rFonts w:ascii="GHEA Grapalat" w:hAnsi="GHEA Grapalat" w:cs="GHEA Grapalat"/>
          <w:color w:val="000000"/>
          <w:sz w:val="24"/>
          <w:szCs w:val="24"/>
          <w:lang w:val="hy-AM" w:eastAsia="ru-RU"/>
        </w:rPr>
        <w:t xml:space="preserve">դատապարտյալի`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 ժամանած մերձա</w:t>
      </w:r>
      <w:r w:rsidRPr="007741E0">
        <w:rPr>
          <w:rFonts w:ascii="GHEA Grapalat" w:hAnsi="GHEA Grapalat" w:cs="GHEA Grapalat"/>
          <w:color w:val="000000"/>
          <w:sz w:val="24"/>
          <w:szCs w:val="24"/>
          <w:lang w:val="hy-AM" w:eastAsia="ru-RU"/>
        </w:rPr>
        <w:softHyphen/>
        <w:t>վոր ազգականներին կամ այլ անձանց տեղեկացնում է, որ նրանք հնարավորություն ունեն ձեռք բերելու սննդամթերք և առաջին անհրաժեշտու</w:t>
      </w:r>
      <w:r w:rsidRPr="007741E0">
        <w:rPr>
          <w:rFonts w:ascii="GHEA Grapalat" w:hAnsi="GHEA Grapalat" w:cs="GHEA Grapalat"/>
          <w:color w:val="000000"/>
          <w:sz w:val="24"/>
          <w:szCs w:val="24"/>
          <w:lang w:val="hy-AM" w:eastAsia="ru-RU"/>
        </w:rPr>
        <w:softHyphen/>
        <w:t>թյան առարկաներ` դրանք դատապարտյալին փոխանցելու նպատակով:</w:t>
      </w:r>
    </w:p>
    <w:p w:rsidR="006632B8" w:rsidRPr="007741E0" w:rsidRDefault="006632B8" w:rsidP="00872FFF">
      <w:pPr>
        <w:pStyle w:val="ListParagraph"/>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77. Դատապարտյալներին արգելվում է իրենց մոտ ունենալ կամ հանձնուքներով և ծանրոցներով ստանալ կամ ձեռք բերել, ինչպես նաև արգելվում է դատապարտյալներին վաճառել՝</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1</w:t>
      </w:r>
      <w:r w:rsidRPr="007741E0">
        <w:rPr>
          <w:rFonts w:ascii="GHEA Grapalat" w:hAnsi="GHEA Grapalat" w:cs="GHEA Grapalat"/>
          <w:color w:val="000000"/>
          <w:sz w:val="24"/>
          <w:szCs w:val="24"/>
          <w:lang w:val="hy-AM" w:eastAsia="ru-RU"/>
        </w:rPr>
        <w:t xml:space="preserve">) </w:t>
      </w:r>
      <w:r w:rsidRPr="007741E0">
        <w:rPr>
          <w:rFonts w:ascii="GHEA Grapalat" w:hAnsi="GHEA Grapalat" w:cs="GHEA Grapalat"/>
          <w:color w:val="000000"/>
          <w:sz w:val="24"/>
          <w:szCs w:val="24"/>
          <w:lang w:val="pt-BR" w:eastAsia="ru-RU"/>
        </w:rPr>
        <w:t>ք</w:t>
      </w:r>
      <w:r w:rsidRPr="007741E0">
        <w:rPr>
          <w:rFonts w:ascii="GHEA Grapalat" w:hAnsi="GHEA Grapalat" w:cs="GHEA Grapalat"/>
          <w:color w:val="000000"/>
          <w:sz w:val="24"/>
          <w:szCs w:val="24"/>
          <w:lang w:val="hy-AM" w:eastAsia="ru-RU"/>
        </w:rPr>
        <w:t>աղաքացիական շրջանառությունից հանված առարկաներ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նյութեր և արտադրատեսակներ.</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2) ց</w:t>
      </w:r>
      <w:r w:rsidRPr="007741E0">
        <w:rPr>
          <w:rFonts w:ascii="GHEA Grapalat" w:hAnsi="GHEA Grapalat" w:cs="GHEA Grapalat"/>
          <w:color w:val="000000"/>
          <w:sz w:val="24"/>
          <w:szCs w:val="24"/>
          <w:lang w:val="hy-AM" w:eastAsia="ru-RU"/>
        </w:rPr>
        <w:t>անկացած տեսակի հրազեն, նետողական, օդաճնշիչ, գազային և սառը զենք, դրանց փամփուշտներ.</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3) ց</w:t>
      </w:r>
      <w:r w:rsidRPr="007741E0">
        <w:rPr>
          <w:rFonts w:ascii="GHEA Grapalat" w:hAnsi="GHEA Grapalat" w:cs="GHEA Grapalat"/>
          <w:color w:val="000000"/>
          <w:sz w:val="24"/>
          <w:szCs w:val="24"/>
          <w:lang w:val="hy-AM" w:eastAsia="ru-RU"/>
        </w:rPr>
        <w:t>անկացած տեսակի հեռահաղորդակցության կապի միջոց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բջջային հեռախոս</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բջջային հեռախոսի լիցքավորման սարք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բաժանորդային քարտ և այլ մասեր ու պարագաներ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ռացիա և այլն</w:t>
      </w:r>
      <w:r w:rsidRPr="007741E0">
        <w:rPr>
          <w:rFonts w:ascii="GHEA Grapalat" w:hAnsi="GHEA Grapalat" w:cs="GHEA Grapalat"/>
          <w:color w:val="000000"/>
          <w:sz w:val="24"/>
          <w:szCs w:val="24"/>
          <w:lang w:val="pt-BR" w:eastAsia="ru-RU"/>
        </w:rPr>
        <w:t>)</w:t>
      </w:r>
      <w:r w:rsidRPr="007741E0">
        <w:rPr>
          <w:rFonts w:ascii="GHEA Grapalat" w:hAnsi="GHEA Grapalat" w:cs="GHEA Grapalat"/>
          <w:color w:val="000000"/>
          <w:sz w:val="24"/>
          <w:szCs w:val="24"/>
          <w:lang w:val="hy-AM"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4) դ</w:t>
      </w:r>
      <w:r w:rsidRPr="007741E0">
        <w:rPr>
          <w:rFonts w:ascii="GHEA Grapalat" w:hAnsi="GHEA Grapalat" w:cs="GHEA Grapalat"/>
          <w:color w:val="000000"/>
          <w:sz w:val="24"/>
          <w:szCs w:val="24"/>
          <w:lang w:val="hy-AM" w:eastAsia="ru-RU"/>
        </w:rPr>
        <w:t>րամ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արժեթղթեր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 xml:space="preserve">թանկարժեք </w:t>
      </w:r>
      <w:r w:rsidRPr="007741E0">
        <w:rPr>
          <w:rFonts w:ascii="GHEA Grapalat" w:hAnsi="GHEA Grapalat" w:cs="GHEA Grapalat"/>
          <w:color w:val="000000"/>
          <w:sz w:val="24"/>
          <w:szCs w:val="24"/>
          <w:lang w:val="pt-BR" w:eastAsia="ru-RU"/>
        </w:rPr>
        <w:t xml:space="preserve">կամ թանկարժեք նյութերից պատրաստված </w:t>
      </w:r>
      <w:r w:rsidRPr="007741E0">
        <w:rPr>
          <w:rFonts w:ascii="GHEA Grapalat" w:hAnsi="GHEA Grapalat" w:cs="GHEA Grapalat"/>
          <w:color w:val="000000"/>
          <w:sz w:val="24"/>
          <w:szCs w:val="24"/>
          <w:lang w:val="hy-AM" w:eastAsia="ru-RU"/>
        </w:rPr>
        <w:t>իրեր.</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5) ա</w:t>
      </w:r>
      <w:r w:rsidRPr="007741E0">
        <w:rPr>
          <w:rFonts w:ascii="GHEA Grapalat" w:hAnsi="GHEA Grapalat" w:cs="GHEA Grapalat"/>
          <w:color w:val="000000"/>
          <w:sz w:val="24"/>
          <w:szCs w:val="24"/>
          <w:lang w:val="hy-AM" w:eastAsia="ru-RU"/>
        </w:rPr>
        <w:t>պակյա կամ մետաղյա տարաներ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ինչպես նաև այդ տարաներով հեղուկներ կամ սննդամթերք.</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 xml:space="preserve">6) </w:t>
      </w:r>
      <w:r w:rsidRPr="007741E0">
        <w:rPr>
          <w:rFonts w:ascii="GHEA Grapalat" w:hAnsi="GHEA Grapalat" w:cs="GHEA Grapalat"/>
          <w:color w:val="000000"/>
          <w:sz w:val="24"/>
          <w:szCs w:val="24"/>
          <w:lang w:val="hy-AM" w:eastAsia="ru-RU"/>
        </w:rPr>
        <w:t>օպտիկական սարքեր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բացառությամբ ակնոցների</w:t>
      </w:r>
      <w:r w:rsidRPr="007741E0">
        <w:rPr>
          <w:rFonts w:ascii="GHEA Grapalat" w:hAnsi="GHEA Grapalat" w:cs="GHEA Grapalat"/>
          <w:color w:val="000000"/>
          <w:sz w:val="24"/>
          <w:szCs w:val="24"/>
          <w:lang w:val="pt-BR" w:eastAsia="ru-RU"/>
        </w:rPr>
        <w:t>)</w:t>
      </w:r>
      <w:r w:rsidRPr="007741E0">
        <w:rPr>
          <w:rFonts w:ascii="GHEA Grapalat" w:hAnsi="GHEA Grapalat" w:cs="GHEA Grapalat"/>
          <w:color w:val="000000"/>
          <w:sz w:val="24"/>
          <w:szCs w:val="24"/>
          <w:lang w:val="hy-AM"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lastRenderedPageBreak/>
        <w:t>7) ց</w:t>
      </w:r>
      <w:r w:rsidRPr="007741E0">
        <w:rPr>
          <w:rFonts w:ascii="GHEA Grapalat" w:hAnsi="GHEA Grapalat" w:cs="GHEA Grapalat"/>
          <w:color w:val="000000"/>
          <w:sz w:val="24"/>
          <w:szCs w:val="24"/>
          <w:lang w:val="hy-AM" w:eastAsia="ru-RU"/>
        </w:rPr>
        <w:t>անկացած տեսակի փաստաթուղթ</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 xml:space="preserve">բացառությամբ </w:t>
      </w:r>
      <w:r w:rsidRPr="007741E0">
        <w:rPr>
          <w:rFonts w:ascii="GHEA Grapalat" w:hAnsi="GHEA Grapalat" w:cs="GHEA Grapalat"/>
          <w:color w:val="000000"/>
          <w:sz w:val="24"/>
          <w:szCs w:val="24"/>
          <w:lang w:val="pt-BR" w:eastAsia="ru-RU"/>
        </w:rPr>
        <w:t xml:space="preserve">իր մասնակցությամբ </w:t>
      </w:r>
      <w:r w:rsidRPr="007741E0">
        <w:rPr>
          <w:rFonts w:ascii="GHEA Grapalat" w:hAnsi="GHEA Grapalat" w:cs="GHEA Grapalat"/>
          <w:color w:val="000000"/>
          <w:sz w:val="24"/>
          <w:szCs w:val="24"/>
          <w:lang w:val="hy-AM" w:eastAsia="ru-RU"/>
        </w:rPr>
        <w:t>քրեական գործին վերաբերող կամ իրենց իրավունքներին և օրինական շահերին առնչվող փաստաթղթերի և գրառումների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եթե դրանք չեն պարունակում պետական կամ օրենքով պահպանվող այլ գաղտնիք</w:t>
      </w:r>
      <w:r w:rsidRPr="007741E0">
        <w:rPr>
          <w:rFonts w:ascii="GHEA Grapalat" w:hAnsi="GHEA Grapalat" w:cs="GHEA Grapalat"/>
          <w:color w:val="000000"/>
          <w:sz w:val="24"/>
          <w:szCs w:val="24"/>
          <w:lang w:val="pt-BR" w:eastAsia="ru-RU"/>
        </w:rPr>
        <w:t>)</w:t>
      </w:r>
      <w:r w:rsidRPr="007741E0">
        <w:rPr>
          <w:rFonts w:ascii="GHEA Grapalat" w:hAnsi="GHEA Grapalat" w:cs="GHEA Grapalat"/>
          <w:color w:val="000000"/>
          <w:sz w:val="24"/>
          <w:szCs w:val="24"/>
          <w:lang w:val="hy-AM"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8) կ</w:t>
      </w:r>
      <w:r w:rsidRPr="007741E0">
        <w:rPr>
          <w:rFonts w:ascii="GHEA Grapalat" w:hAnsi="GHEA Grapalat" w:cs="GHEA Grapalat"/>
          <w:color w:val="000000"/>
          <w:sz w:val="24"/>
          <w:szCs w:val="24"/>
          <w:lang w:val="hy-AM" w:eastAsia="ru-RU"/>
        </w:rPr>
        <w:t>ացին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մուրճ և այլ գործիքներ՝ բացառությամբ չվարձատրվող աշխատանքներում ներգրավված դատապարտյալների.</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pt-BR" w:eastAsia="ru-RU"/>
        </w:rPr>
        <w:t>9) դ</w:t>
      </w:r>
      <w:r w:rsidRPr="007741E0">
        <w:rPr>
          <w:rFonts w:ascii="GHEA Grapalat" w:hAnsi="GHEA Grapalat" w:cs="GHEA Grapalat"/>
          <w:color w:val="000000"/>
          <w:sz w:val="24"/>
          <w:szCs w:val="24"/>
          <w:lang w:val="hy-AM" w:eastAsia="ru-RU"/>
        </w:rPr>
        <w:t>անակ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ածելու շեղբ կամ կտրող</w:t>
      </w:r>
      <w:r w:rsidRPr="007741E0">
        <w:rPr>
          <w:rFonts w:ascii="GHEA Grapalat" w:hAnsi="GHEA Grapalat" w:cs="GHEA Grapalat"/>
          <w:color w:val="000000"/>
          <w:sz w:val="24"/>
          <w:szCs w:val="24"/>
          <w:lang w:val="pt-BR" w:eastAsia="ru-RU"/>
        </w:rPr>
        <w:t>-</w:t>
      </w:r>
      <w:r w:rsidRPr="007741E0">
        <w:rPr>
          <w:rFonts w:ascii="GHEA Grapalat" w:hAnsi="GHEA Grapalat" w:cs="GHEA Grapalat"/>
          <w:color w:val="000000"/>
          <w:sz w:val="24"/>
          <w:szCs w:val="24"/>
          <w:lang w:val="hy-AM" w:eastAsia="ru-RU"/>
        </w:rPr>
        <w:t>ծակող այլ առարկաներ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որոնք իրենց կառուցվածքով նման են սառը զենքի.</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10) ֆ</w:t>
      </w:r>
      <w:r w:rsidRPr="007741E0">
        <w:rPr>
          <w:rFonts w:ascii="GHEA Grapalat" w:hAnsi="GHEA Grapalat" w:cs="GHEA Grapalat"/>
          <w:color w:val="000000"/>
          <w:sz w:val="24"/>
          <w:szCs w:val="24"/>
          <w:lang w:val="hy-AM" w:eastAsia="ru-RU"/>
        </w:rPr>
        <w:t>ոտոխցիկ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տեսախցիկ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համակարգիչ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վիդեո</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աուդիոձայնագրող սարքեր և նկարահանող այլ տեխնիկա.</w:t>
      </w:r>
    </w:p>
    <w:p w:rsidR="006632B8" w:rsidRPr="007741E0" w:rsidRDefault="006632B8" w:rsidP="005B5048">
      <w:pPr>
        <w:shd w:val="clear" w:color="auto" w:fill="FFFFFF"/>
        <w:tabs>
          <w:tab w:val="left" w:pos="851"/>
          <w:tab w:val="left" w:pos="1134"/>
        </w:tabs>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11) տ</w:t>
      </w:r>
      <w:r w:rsidRPr="007741E0">
        <w:rPr>
          <w:rFonts w:ascii="GHEA Grapalat" w:hAnsi="GHEA Grapalat" w:cs="GHEA Grapalat"/>
          <w:color w:val="000000"/>
          <w:sz w:val="24"/>
          <w:szCs w:val="24"/>
          <w:lang w:eastAsia="ru-RU"/>
        </w:rPr>
        <w:t>ոպոգրաֆիկ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քարտեզներ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կողմնացույցներ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12) ե</w:t>
      </w:r>
      <w:r w:rsidRPr="007741E0">
        <w:rPr>
          <w:rFonts w:ascii="GHEA Grapalat" w:hAnsi="GHEA Grapalat" w:cs="GHEA Grapalat"/>
          <w:color w:val="000000"/>
          <w:sz w:val="24"/>
          <w:szCs w:val="24"/>
          <w:lang w:eastAsia="ru-RU"/>
        </w:rPr>
        <w:t>րաժշտական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գործիքներ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13) խ</w:t>
      </w:r>
      <w:r w:rsidRPr="007741E0">
        <w:rPr>
          <w:rFonts w:ascii="GHEA Grapalat" w:hAnsi="GHEA Grapalat" w:cs="GHEA Grapalat"/>
          <w:color w:val="000000"/>
          <w:sz w:val="24"/>
          <w:szCs w:val="24"/>
          <w:lang w:eastAsia="ru-RU"/>
        </w:rPr>
        <w:t>մորիչ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տնային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պայմաններում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պատրաստված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պահածոներ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14) է</w:t>
      </w:r>
      <w:r w:rsidRPr="007741E0">
        <w:rPr>
          <w:rFonts w:ascii="GHEA Grapalat" w:hAnsi="GHEA Grapalat" w:cs="GHEA Grapalat"/>
          <w:color w:val="000000"/>
          <w:sz w:val="24"/>
          <w:szCs w:val="24"/>
          <w:lang w:eastAsia="ru-RU"/>
        </w:rPr>
        <w:t>լեկտրակենցաղային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բացառությամբ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էլեկտրական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ածելիների</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15) ա</w:t>
      </w:r>
      <w:r w:rsidRPr="007741E0">
        <w:rPr>
          <w:rFonts w:ascii="GHEA Grapalat" w:hAnsi="GHEA Grapalat" w:cs="GHEA Grapalat"/>
          <w:color w:val="000000"/>
          <w:sz w:val="24"/>
          <w:szCs w:val="24"/>
          <w:lang w:eastAsia="ru-RU"/>
        </w:rPr>
        <w:t>նկողնային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ծրարներ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16) ց</w:t>
      </w:r>
      <w:r w:rsidRPr="007741E0">
        <w:rPr>
          <w:rFonts w:ascii="GHEA Grapalat" w:hAnsi="GHEA Grapalat" w:cs="GHEA Grapalat"/>
          <w:color w:val="000000"/>
          <w:sz w:val="24"/>
          <w:szCs w:val="24"/>
          <w:lang w:eastAsia="ru-RU"/>
        </w:rPr>
        <w:t>անկացած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տեսակի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դեղ</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եթե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առկա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չէ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բժշկի</w:t>
      </w:r>
      <w:r w:rsidRPr="007741E0">
        <w:rPr>
          <w:rFonts w:ascii="GHEA Grapalat" w:hAnsi="GHEA Grapalat" w:cs="GHEA Grapalat"/>
          <w:color w:val="000000"/>
          <w:sz w:val="24"/>
          <w:szCs w:val="24"/>
          <w:lang w:val="pt-BR" w:eastAsia="ru-RU"/>
        </w:rPr>
        <w:t xml:space="preserve"> գրավոր </w:t>
      </w:r>
      <w:r w:rsidRPr="007741E0">
        <w:rPr>
          <w:rFonts w:ascii="GHEA Grapalat" w:hAnsi="GHEA Grapalat" w:cs="GHEA Grapalat"/>
          <w:color w:val="000000"/>
          <w:sz w:val="24"/>
          <w:szCs w:val="24"/>
          <w:lang w:eastAsia="ru-RU"/>
        </w:rPr>
        <w:t>ցուցումը</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 xml:space="preserve">17) </w:t>
      </w:r>
      <w:r w:rsidRPr="007741E0">
        <w:rPr>
          <w:rFonts w:ascii="GHEA Grapalat" w:hAnsi="GHEA Grapalat" w:cs="GHEA Grapalat"/>
          <w:sz w:val="24"/>
          <w:szCs w:val="24"/>
          <w:lang w:val="hy-AM"/>
        </w:rPr>
        <w:t xml:space="preserve">ներքնակ, բարձ, ծածկոց՝ բացառությամբ </w:t>
      </w:r>
      <w:r w:rsidRPr="007741E0">
        <w:rPr>
          <w:rFonts w:ascii="GHEA Grapalat" w:hAnsi="GHEA Grapalat" w:cs="GHEA Grapalat"/>
          <w:sz w:val="24"/>
          <w:szCs w:val="24"/>
          <w:lang w:val="en-US"/>
        </w:rPr>
        <w:t>գումարտակի</w:t>
      </w:r>
      <w:r w:rsidRPr="007741E0">
        <w:rPr>
          <w:rFonts w:ascii="GHEA Grapalat" w:hAnsi="GHEA Grapalat" w:cs="GHEA Grapalat"/>
          <w:sz w:val="24"/>
          <w:szCs w:val="24"/>
          <w:lang w:val="hy-AM"/>
        </w:rPr>
        <w:t xml:space="preserve"> կողմից պետական միջոցների հաշվին տրամադրվածների</w:t>
      </w:r>
      <w:r w:rsidRPr="007741E0">
        <w:rPr>
          <w:rFonts w:ascii="GHEA Grapalat" w:hAnsi="GHEA Grapalat" w:cs="GHEA Grapalat"/>
          <w:sz w:val="24"/>
          <w:szCs w:val="24"/>
          <w:lang w:val="pt-BR"/>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18) ալկոհոլային խմիչքներ, սպիրտ պարունակող ցանկացած հեղուկներ.</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pt-BR" w:eastAsia="ru-RU"/>
        </w:rPr>
        <w:t>19) ց</w:t>
      </w:r>
      <w:r w:rsidRPr="007741E0">
        <w:rPr>
          <w:rFonts w:ascii="GHEA Grapalat" w:hAnsi="GHEA Grapalat" w:cs="GHEA Grapalat"/>
          <w:color w:val="000000"/>
          <w:sz w:val="24"/>
          <w:szCs w:val="24"/>
          <w:lang w:eastAsia="ru-RU"/>
        </w:rPr>
        <w:t>անկացած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տեսակի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այլ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առարկա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սննդամթերք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բացառությամբ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հետևյալ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առարկաների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սննդամթերքի</w:t>
      </w:r>
      <w:r w:rsidRPr="007741E0">
        <w:rPr>
          <w:rFonts w:ascii="GHEA Grapalat" w:hAnsi="GHEA Grapalat" w:cs="GHEA Grapalat"/>
          <w:color w:val="000000"/>
          <w:sz w:val="24"/>
          <w:szCs w:val="24"/>
          <w:lang w:val="en-US"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ա</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ծխախոտ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լուցկի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կրակայրիչ</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բ</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lang w:val="en-US"/>
        </w:rPr>
        <w:t>գումարտակի</w:t>
      </w:r>
      <w:r w:rsidRPr="007741E0">
        <w:rPr>
          <w:rFonts w:ascii="GHEA Grapalat" w:hAnsi="GHEA Grapalat" w:cs="GHEA Grapalat"/>
          <w:sz w:val="24"/>
          <w:szCs w:val="24"/>
          <w:lang w:val="hy-AM"/>
        </w:rPr>
        <w:t xml:space="preserve"> կողմից տրամադրված կամ դրանից գունային կամ այլ հատկանիշներով չտարբերվող նույն տեսակի հագուստ, գլխարկ, կոշիկ, սավան, բարձի երես, երեսսրբիչ և հիգիենիկ սրբիչ,</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գ</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ներքնազգեստ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թաշկինակ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գոտի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գուլպաներ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վզնոց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զուգագուլպաներ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ձեռնոցներ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թաթմաններ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սենյակային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հողաթափեր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սպորտային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կոշիկ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սպորտային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համազգեստ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թելեր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սրբիչ</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դ</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հիգիենայի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պարագաներ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տնտեսական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ձեռքի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օճառ</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ատամի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խոզանակ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ատամի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փոշի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մածուկ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քսուքներ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շամպուն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սանր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եղունգներ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կտրելու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աքցան</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ե</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կանանց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en-US"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գլխաշոր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ռեյտուզ</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կրծկալ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մառլյա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բամբակ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հիգիենիկ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փաթեթ</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ծամկալներ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վազելին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կոսմետիկ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պարագաներ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lastRenderedPageBreak/>
        <w:t>զ</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հայելի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էլեկտրական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միանգամյա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օգտագործման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անվտանգ</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ածելի</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կոշիկի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հագուստի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խոզանակներ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կոշիկի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քսուք</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ը</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պլաստմասսայից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պատրաստված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տուփեր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ակնոցների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օճառի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ատամի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խոզանակների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թ</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սպասք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ալյումինե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պլաստմասե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էմալապատ</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սեղանի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խաղեր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բացառությամբ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խաղաթղթերի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զառի</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ժա</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գրականություն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թերթեր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ամսագրեր</w:t>
      </w:r>
      <w:r w:rsidRPr="007741E0">
        <w:rPr>
          <w:rFonts w:ascii="GHEA Grapalat" w:hAnsi="GHEA Grapalat" w:cs="GHEA Grapalat"/>
          <w:color w:val="000000"/>
          <w:sz w:val="24"/>
          <w:szCs w:val="24"/>
          <w:lang w:val="en-US"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բացառությամբ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պոռնոգրաֆիկ</w:t>
      </w:r>
      <w:r w:rsidRPr="007741E0">
        <w:rPr>
          <w:rFonts w:ascii="GHEA Grapalat" w:hAnsi="GHEA Grapalat" w:cs="GHEA Grapalat"/>
          <w:color w:val="000000"/>
          <w:sz w:val="24"/>
          <w:szCs w:val="24"/>
          <w:lang w:val="pt-BR" w:eastAsia="ru-RU"/>
        </w:rPr>
        <w:t xml:space="preserve"> և էրոտիկ </w:t>
      </w:r>
      <w:r w:rsidRPr="007741E0">
        <w:rPr>
          <w:rFonts w:ascii="GHEA Grapalat" w:hAnsi="GHEA Grapalat" w:cs="GHEA Grapalat"/>
          <w:color w:val="000000"/>
          <w:sz w:val="24"/>
          <w:szCs w:val="24"/>
          <w:lang w:eastAsia="ru-RU"/>
        </w:rPr>
        <w:t>նյութերի</w:t>
      </w:r>
      <w:r w:rsidRPr="007741E0">
        <w:rPr>
          <w:rFonts w:ascii="GHEA Grapalat" w:hAnsi="GHEA Grapalat" w:cs="GHEA Grapalat"/>
          <w:color w:val="000000"/>
          <w:sz w:val="24"/>
          <w:szCs w:val="24"/>
          <w:lang w:val="pt-BR" w:eastAsia="ru-RU"/>
        </w:rPr>
        <w:t xml:space="preserve">, ինչպես նաև </w:t>
      </w:r>
      <w:r w:rsidRPr="007741E0">
        <w:rPr>
          <w:rFonts w:ascii="GHEA Grapalat" w:hAnsi="GHEA Grapalat" w:cs="GHEA Grapalat"/>
          <w:color w:val="000000"/>
          <w:sz w:val="24"/>
          <w:szCs w:val="24"/>
          <w:lang w:eastAsia="ru-RU"/>
        </w:rPr>
        <w:t>դասագրքեր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տետրեր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փոստային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ծրարներ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բացիկներ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դրոշմանիշեր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հասարակ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մատիտներ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գրիչներ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ժբ</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լուսանկարներ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լուսանկարների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ալբոմ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օրացույց</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ժգ</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գործարանային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արտադրության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կենցաղային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էլեկտրական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ջեռուցիչներ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կենտրոնացված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ջեռուցման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համակարգի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բացակայության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դեպքում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էլեկտրական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թեյնիկ</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էլեկտրական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սրճեփ</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ժդ</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թանկարժեք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մետաղներից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պատրաստված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խաչեր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պաշտամունքի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այլ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առարկաներ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ժե</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բժշկի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թույլտվությամբ</w:t>
      </w:r>
      <w:r w:rsidRPr="007741E0">
        <w:rPr>
          <w:rFonts w:ascii="GHEA Grapalat" w:hAnsi="GHEA Grapalat" w:cs="GHEA Grapalat"/>
          <w:color w:val="000000"/>
          <w:sz w:val="24"/>
          <w:szCs w:val="24"/>
          <w:lang w:val="en-US"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հենակներ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ձեռնափայտեր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աջակցող</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միջոց</w:t>
      </w:r>
      <w:r w:rsidRPr="007741E0">
        <w:rPr>
          <w:rFonts w:ascii="GHEA Grapalat" w:hAnsi="GHEA Grapalat" w:cs="GHEA Grapalat"/>
          <w:color w:val="000000"/>
          <w:sz w:val="24"/>
          <w:szCs w:val="24"/>
          <w:lang w:eastAsia="ru-RU"/>
        </w:rPr>
        <w:t>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անվա</w:t>
      </w:r>
      <w:r w:rsidRPr="007741E0">
        <w:rPr>
          <w:rFonts w:ascii="GHEA Grapalat" w:hAnsi="GHEA Grapalat" w:cs="GHEA Grapalat"/>
          <w:color w:val="000000"/>
          <w:sz w:val="24"/>
          <w:szCs w:val="24"/>
          <w:lang w:eastAsia="ru-RU"/>
        </w:rPr>
        <w:t>սայլակներ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ժզ</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lang w:val="hy-AM"/>
        </w:rPr>
        <w:t xml:space="preserve">առանց համացանցին միանալու, առանց տեսանկարահանելու </w:t>
      </w:r>
      <w:r w:rsidRPr="007741E0">
        <w:rPr>
          <w:rFonts w:ascii="GHEA Grapalat" w:hAnsi="GHEA Grapalat" w:cs="GHEA Grapalat"/>
          <w:sz w:val="24"/>
          <w:szCs w:val="24"/>
          <w:lang w:val="en-US"/>
        </w:rPr>
        <w:t>կամ</w:t>
      </w:r>
      <w:r w:rsidRPr="007741E0">
        <w:rPr>
          <w:rFonts w:ascii="GHEA Grapalat" w:hAnsi="GHEA Grapalat" w:cs="GHEA Grapalat"/>
          <w:sz w:val="24"/>
          <w:szCs w:val="24"/>
          <w:lang w:val="hy-AM"/>
        </w:rPr>
        <w:t xml:space="preserve"> ձայնագրելու հնարավորության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թանկարժեք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մետաղներից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պատրաստված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ձեռքի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գրպանի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ժամացույց</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ժէ</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հեռուստացույց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առանց</w:t>
      </w:r>
      <w:r w:rsidRPr="007741E0">
        <w:rPr>
          <w:rFonts w:ascii="GHEA Grapalat" w:hAnsi="GHEA Grapalat" w:cs="GHEA Grapalat"/>
          <w:color w:val="000000"/>
          <w:sz w:val="24"/>
          <w:szCs w:val="24"/>
          <w:lang w:val="pt-BR" w:eastAsia="ru-RU"/>
        </w:rPr>
        <w:t xml:space="preserve"> համացանցին միանալու </w:t>
      </w:r>
      <w:r w:rsidRPr="007741E0">
        <w:rPr>
          <w:rFonts w:ascii="GHEA Grapalat" w:hAnsi="GHEA Grapalat" w:cs="GHEA Grapalat"/>
          <w:color w:val="000000"/>
          <w:sz w:val="24"/>
          <w:szCs w:val="24"/>
          <w:lang w:eastAsia="ru-RU"/>
        </w:rPr>
        <w:t>հնարավորության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որի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անկյունաչափը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չի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կարող</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գերազանցել</w:t>
      </w:r>
      <w:r w:rsidRPr="007741E0">
        <w:rPr>
          <w:rFonts w:ascii="GHEA Grapalat" w:hAnsi="GHEA Grapalat" w:cs="GHEA Grapalat"/>
          <w:color w:val="000000"/>
          <w:sz w:val="24"/>
          <w:szCs w:val="24"/>
          <w:lang w:val="pt-BR" w:eastAsia="ru-RU"/>
        </w:rPr>
        <w:t xml:space="preserve"> 92,5</w:t>
      </w:r>
      <w:r w:rsidRPr="007741E0">
        <w:rPr>
          <w:rFonts w:ascii="GHEA Grapalat" w:hAnsi="GHEA Grapalat" w:cs="GHEA Grapalat"/>
          <w:color w:val="000000"/>
          <w:sz w:val="24"/>
          <w:szCs w:val="24"/>
          <w:lang w:val="en-US" w:eastAsia="ru-RU"/>
        </w:rPr>
        <w:t>սմ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ռադիոընդունիչ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մագնիտոֆոն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առանց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ձայնագրման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հնարավորության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սառնարան</w:t>
      </w:r>
      <w:r w:rsidRPr="007741E0">
        <w:rPr>
          <w:rFonts w:ascii="GHEA Grapalat" w:hAnsi="GHEA Grapalat" w:cs="GHEA Grapalat"/>
          <w:color w:val="000000"/>
          <w:sz w:val="24"/>
          <w:szCs w:val="24"/>
          <w:lang w:val="pt-BR" w:eastAsia="ru-RU"/>
        </w:rPr>
        <w:t xml:space="preserve"> (125 x 66 x 60 սմ </w:t>
      </w:r>
      <w:r w:rsidRPr="007741E0">
        <w:rPr>
          <w:rFonts w:ascii="GHEA Grapalat" w:hAnsi="GHEA Grapalat" w:cs="GHEA Grapalat"/>
          <w:color w:val="000000"/>
          <w:sz w:val="24"/>
          <w:szCs w:val="24"/>
          <w:lang w:eastAsia="ru-RU"/>
        </w:rPr>
        <w:t>չափսերից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ոչ</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մեծ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տեխնիկական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անձնագրի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համաձայն՝</w:t>
      </w:r>
      <w:r w:rsidRPr="007741E0">
        <w:rPr>
          <w:rFonts w:ascii="GHEA Grapalat" w:hAnsi="GHEA Grapalat" w:cs="GHEA Grapalat"/>
          <w:color w:val="000000"/>
          <w:sz w:val="24"/>
          <w:szCs w:val="24"/>
          <w:lang w:val="pt-BR" w:eastAsia="ru-RU"/>
        </w:rPr>
        <w:t xml:space="preserve"> 280 </w:t>
      </w:r>
      <w:r w:rsidRPr="007741E0">
        <w:rPr>
          <w:rFonts w:ascii="GHEA Grapalat" w:hAnsi="GHEA Grapalat" w:cs="GHEA Grapalat"/>
          <w:color w:val="000000"/>
          <w:sz w:val="24"/>
          <w:szCs w:val="24"/>
          <w:lang w:eastAsia="ru-RU"/>
        </w:rPr>
        <w:t>լիտր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ընդհանուր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ծավալը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չգերազանցող</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ժը</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թզբեհ</w:t>
      </w:r>
      <w:r w:rsidRPr="007741E0">
        <w:rPr>
          <w:rFonts w:ascii="GHEA Grapalat" w:hAnsi="GHEA Grapalat" w:cs="GHEA Grapalat"/>
          <w:sz w:val="24"/>
          <w:szCs w:val="24"/>
          <w:lang w:val="hy-AM"/>
        </w:rPr>
        <w:t>՝ բացառությամբ քրեական ենթամշակույթի տարրերով, սուր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en-US"/>
        </w:rPr>
        <w:t>կամ</w:t>
      </w:r>
      <w:r w:rsidRPr="007741E0">
        <w:rPr>
          <w:rFonts w:ascii="GHEA Grapalat" w:hAnsi="GHEA Grapalat" w:cs="GHEA Grapalat"/>
          <w:sz w:val="24"/>
          <w:szCs w:val="24"/>
          <w:lang w:val="hy-AM"/>
        </w:rPr>
        <w:t xml:space="preserve"> ծակող ծայրերով,</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ժթ</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շյուղեր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ասեղնագործության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պարագաներ</w:t>
      </w:r>
      <w:r w:rsidRPr="007741E0">
        <w:rPr>
          <w:rFonts w:ascii="GHEA Grapalat" w:hAnsi="GHEA Grapalat" w:cs="GHEA Grapalat"/>
          <w:color w:val="000000"/>
          <w:sz w:val="24"/>
          <w:szCs w:val="24"/>
          <w:lang w:val="pt-BR" w:eastAsia="ru-RU"/>
        </w:rPr>
        <w:t>, եթե դատապարտյալը զբաղվում է շյուղագործությամբ կամ ասեղնագործությամբ,</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ի</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իրենց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մոտ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երեխա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ունեցող</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անձանց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en-US"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մանկական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խաղալիքներ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սայլակ</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իա</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հանքային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ջուր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հյութեր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lang w:val="hy-AM"/>
        </w:rPr>
        <w:t>խմելու ջուր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գործարանային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արտադրության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պլաստմասե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տարաներով</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իբ</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բանջարեղեն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մրգեր</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lastRenderedPageBreak/>
        <w:t>իգ</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շաքարավազ</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կոնֆետ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շոկոլադեսալիկներ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կաթնամթերք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կարագ</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պանիր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թթվասեր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մածուն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կաթնաշոռ</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երշիկեղեն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աղ</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սուրճ</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թեյ</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կակաո</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մաստակ</w:t>
      </w:r>
      <w:r w:rsidRPr="007741E0">
        <w:rPr>
          <w:rFonts w:ascii="GHEA Grapalat" w:hAnsi="GHEA Grapalat" w:cs="GHEA Grapalat"/>
          <w:color w:val="000000"/>
          <w:sz w:val="24"/>
          <w:szCs w:val="24"/>
          <w:lang w:val="pt-BR" w:eastAsia="ru-RU"/>
        </w:rPr>
        <w:t>,</w:t>
      </w:r>
    </w:p>
    <w:p w:rsidR="006632B8" w:rsidRPr="007741E0" w:rsidRDefault="006632B8" w:rsidP="005B5048">
      <w:pPr>
        <w:shd w:val="clear" w:color="auto" w:fill="FFFFFF"/>
        <w:spacing w:after="0" w:line="360" w:lineRule="auto"/>
        <w:ind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eastAsia="ru-RU"/>
        </w:rPr>
        <w:t>իդ</w:t>
      </w:r>
      <w:r w:rsidRPr="007741E0">
        <w:rPr>
          <w:rFonts w:ascii="GHEA Grapalat" w:hAnsi="GHEA Grapalat" w:cs="GHEA Grapalat"/>
          <w:color w:val="000000"/>
          <w:sz w:val="24"/>
          <w:szCs w:val="24"/>
          <w:lang w:val="hy-AM" w:eastAsia="ru-RU"/>
        </w:rPr>
        <w:t>.</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սննդամթերք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որը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չի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պահանջում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ջերմային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մշակում</w:t>
      </w:r>
      <w:r w:rsidRPr="007741E0">
        <w:rPr>
          <w:rFonts w:ascii="GHEA Grapalat" w:hAnsi="GHEA Grapalat" w:cs="GHEA Grapalat"/>
          <w:color w:val="000000"/>
          <w:sz w:val="24"/>
          <w:szCs w:val="24"/>
          <w:lang w:val="pt-BR" w:eastAsia="ru-RU"/>
        </w:rPr>
        <w:t>:</w:t>
      </w:r>
    </w:p>
    <w:p w:rsidR="006632B8" w:rsidRPr="007741E0" w:rsidRDefault="006632B8" w:rsidP="005B5048">
      <w:pPr>
        <w:spacing w:after="0" w:line="360" w:lineRule="auto"/>
        <w:ind w:firstLine="550"/>
        <w:jc w:val="both"/>
        <w:rPr>
          <w:rFonts w:ascii="GHEA Grapalat" w:hAnsi="GHEA Grapalat" w:cs="GHEA Grapalat"/>
          <w:sz w:val="24"/>
          <w:szCs w:val="24"/>
          <w:lang w:val="hy-AM" w:eastAsia="ru-RU"/>
        </w:rPr>
      </w:pPr>
    </w:p>
    <w:p w:rsidR="006632B8" w:rsidRPr="007741E0" w:rsidRDefault="006632B8" w:rsidP="00872FFF">
      <w:pPr>
        <w:spacing w:after="0" w:line="276" w:lineRule="auto"/>
        <w:ind w:firstLine="567"/>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 xml:space="preserve">9. ԴԱՏԱՊԱՐՏՅԱԼՆԵՐԻ ԿՈՂՄԻՑ ՀԱՆՁՆՈՒՔՆԵՐԻ ԿԱՄ ԾԱՆՐՈՑՆԵՐԻ </w:t>
      </w:r>
    </w:p>
    <w:p w:rsidR="006632B8" w:rsidRPr="007741E0" w:rsidRDefault="006632B8" w:rsidP="00872FFF">
      <w:pPr>
        <w:spacing w:after="0" w:line="276" w:lineRule="auto"/>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ՍՏԱՑՄԱՆ ԿԱՄ ՈՒՂԱՐԿՄԱՆ ԿԱՐԳԸ</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78. Կարգապահական</w:t>
      </w:r>
      <w:r w:rsidRPr="007741E0">
        <w:rPr>
          <w:rFonts w:ascii="GHEA Grapalat" w:hAnsi="GHEA Grapalat" w:cs="GHEA Grapalat"/>
          <w:sz w:val="24"/>
          <w:szCs w:val="24"/>
          <w:lang w:val="hy-AM" w:eastAsia="ru-RU"/>
        </w:rPr>
        <w:t xml:space="preserve"> գումարտակում գտնվելու ընթացքում դատապարտյալին թույլատրվում է իր հաշվին ստանալ և ուղարկել հանձնուքներ և ծանրոցներ՝ շաբաթական մինչև 20 կիլոգրամ քաշով, ներառյալ հեղուկ: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գումարտակում հանձնուքները և ծանրոցները ստացվում են աշխատանքային օրերին` ժամը </w:t>
      </w:r>
      <w:r w:rsidRPr="007741E0">
        <w:rPr>
          <w:rFonts w:ascii="GHEA Grapalat" w:hAnsi="GHEA Grapalat" w:cs="GHEA Grapalat"/>
          <w:sz w:val="24"/>
          <w:szCs w:val="24"/>
          <w:lang w:val="hy-AM"/>
        </w:rPr>
        <w:t>10:00-17:00-ն ընկած ժամանակահատվածում</w:t>
      </w:r>
      <w:r w:rsidRPr="007741E0">
        <w:rPr>
          <w:rFonts w:ascii="GHEA Grapalat" w:hAnsi="GHEA Grapalat" w:cs="GHEA Grapalat"/>
          <w:sz w:val="24"/>
          <w:szCs w:val="24"/>
          <w:lang w:val="hy-AM" w:eastAsia="ru-RU"/>
        </w:rPr>
        <w:t>:</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79. Դատապարտյալին հասցեագրված ծանրոցները և հանձնուքներն ընդուն</w:t>
      </w:r>
      <w:r w:rsidRPr="007741E0">
        <w:rPr>
          <w:rFonts w:ascii="GHEA Grapalat" w:hAnsi="GHEA Grapalat" w:cs="GHEA Grapalat"/>
          <w:sz w:val="24"/>
          <w:szCs w:val="24"/>
          <w:lang w:val="hy-AM" w:eastAsia="ru-RU"/>
        </w:rPr>
        <w:softHyphen/>
        <w:t>վում են դատապարտյալի գրավոր համաձայնության դեպքում։ Նախկինում նույն անձանց կողմից ներկայացված փաստաթղթերը և դատապարտյալի գրավոր համաձայնությունը հիմք են հանդիսանում հետագայում նույն անձանցից հանձնուքներ և ծանրոցներ ստանալու համար, եթե դատապարտյալը հակառակ բովանդակությամբ դիմում չի ներկայացրել։</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80. Հանձնուքները և ծանրոցներն ընդունվում են ըստ այցելուների հաճախման հերթականության:</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81. Կարգապահական</w:t>
      </w:r>
      <w:r w:rsidRPr="007741E0">
        <w:rPr>
          <w:rFonts w:ascii="GHEA Grapalat" w:hAnsi="GHEA Grapalat" w:cs="GHEA Grapalat"/>
          <w:sz w:val="24"/>
          <w:szCs w:val="24"/>
          <w:lang w:val="hy-AM" w:eastAsia="ru-RU"/>
        </w:rPr>
        <w:t xml:space="preserve"> գումարտակում հանձնուքներ և ծանրոցներ հանձնել ու դիմում ընդունելու համար կահավորվում են հատուկ սենյակներ, որտեղ անձանց մուտքն ու ելքն ազատ է: Այդ սենյակում առնվազն դրվում են սեղաններ` գրենական պիտույքներով և հսկիչ կշեռքով, աթոռներ, ինչպես նաև բողոքների և առաջարկությունների արկղ: Սենյակի տեսանելի վայրերում փակցվում են հանձնուքների և ծանրոցների հանձնման կարգը ներկայացնող փաստաթղթերի պատճեններ կամ այդ փաստաթղթերից քաղվածքներ, արգելված առարկաների, իրերի և սննդամթերքի ցանկը, ինչպես նաև հանձնուքներ և ծանրոցներ ընդունելու համար սահմանված աշխատանքային ժամանակացույցը:</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82. Հանձնուք կամ ծանրոց բերող անձը լրացնում և ստորագրում է սահմանված ձևի դիմում` երկու օրինակից (ձև N 5): Դիմումի երկու օրինակը, ինչպես նաև հանձնուք կամ ծանրոց բերող անձի՝ անձը հաստատող փաստաթուղթը հանձնվում 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w:t>
      </w:r>
      <w:r w:rsidRPr="007741E0">
        <w:rPr>
          <w:rFonts w:ascii="GHEA Grapalat" w:hAnsi="GHEA Grapalat" w:cs="GHEA Grapalat"/>
          <w:sz w:val="24"/>
          <w:szCs w:val="24"/>
          <w:lang w:val="hy-AM" w:eastAsia="ru-RU"/>
        </w:rPr>
        <w:t xml:space="preserve"> համապատասխան զինծառայողին: Հանձնուքները և ծանրոցները գումարտակի վարչակազմի կողմից հաշվառվում են, որի նպատակով`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վարչակազմի կողմից վարվում է համապատասխան քարտադարան:</w:t>
      </w:r>
    </w:p>
    <w:p w:rsidR="006632B8" w:rsidRPr="007741E0" w:rsidRDefault="006632B8" w:rsidP="00872FFF">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lastRenderedPageBreak/>
        <w:t xml:space="preserve">83. Հանձնուքները և ծանրոցները բացվում են և դրանց պարունակությունը զննվում է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վարչակազմի ներկայացուցչի կողմից` դրանք բերող անձի ներկայությամբ: Զննության ընթացքում հանձնուքում և ծանրոցում առկա առարկաների, իրերի և սննդամթերքի տեսականին ու քանակը համեմատվում են դիմումում նշված տեսականու և քանակի հետ:</w:t>
      </w:r>
    </w:p>
    <w:p w:rsidR="006632B8" w:rsidRPr="007741E0" w:rsidRDefault="006632B8" w:rsidP="003F3988">
      <w:pPr>
        <w:pStyle w:val="ListParagraph"/>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ab/>
        <w:t>84. Կարգապահական</w:t>
      </w:r>
      <w:r w:rsidRPr="007741E0">
        <w:rPr>
          <w:rFonts w:ascii="GHEA Grapalat" w:hAnsi="GHEA Grapalat" w:cs="GHEA Grapalat"/>
          <w:sz w:val="24"/>
          <w:szCs w:val="24"/>
          <w:lang w:val="hy-AM" w:eastAsia="ru-RU"/>
        </w:rPr>
        <w:t xml:space="preserve"> գումարտակի վարչակազմի ներկայացուցիչը, ընդունելով հանձնուքը կամ ծանրոցը, այցելուին վերադարձնում է անձը հաստատող փաստաթուղթը:</w:t>
      </w:r>
    </w:p>
    <w:p w:rsidR="006632B8" w:rsidRPr="007741E0" w:rsidRDefault="006632B8" w:rsidP="003F3988">
      <w:pPr>
        <w:pStyle w:val="ListParagraph"/>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85. Հանձնուքը կամ ծանրոցը դատապարտյալին են հանձնվում հանձնուք և ծանրոց հանձնելու մասին սահմանված ձևի դիմումի` վարչակազմի օրինակում ստորագրությամբ:</w:t>
      </w:r>
    </w:p>
    <w:p w:rsidR="006632B8" w:rsidRPr="007741E0" w:rsidRDefault="006632B8" w:rsidP="003F3988">
      <w:pPr>
        <w:pStyle w:val="ListParagraph"/>
        <w:tabs>
          <w:tab w:val="left" w:pos="0"/>
        </w:tabs>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86. Դատապարտյալի կողմից ծանրոցը և հանձնուքը ստանալուց հրաժարվելու դեպքում դիմումի վրա կատարվում է համապատասխան նշում և դրանք վերադարձվում են բերող անձին:</w:t>
      </w:r>
    </w:p>
    <w:p w:rsidR="006632B8" w:rsidRPr="007741E0" w:rsidRDefault="006632B8" w:rsidP="003F3988">
      <w:pPr>
        <w:pStyle w:val="ListParagraph"/>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87. Հանձնուքները և ծանրոցները դատապարտյալին են հանձնվում, որպես կանոն, այն ստանալուց հետո անմիջապես, սակայն ոչ ուշ, քան 24 ժամվա ընթացքում:</w:t>
      </w:r>
    </w:p>
    <w:p w:rsidR="006632B8" w:rsidRPr="007741E0" w:rsidRDefault="006632B8" w:rsidP="003F3988">
      <w:pPr>
        <w:pStyle w:val="ListParagraph"/>
        <w:spacing w:after="0" w:line="360" w:lineRule="auto"/>
        <w:ind w:left="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ab/>
        <w:t xml:space="preserve">88. Եթե դատապարտյալը գտնվում է պատժախցում` նրա անունով ստացված հանձնուքները և ծանրոցները՝ նրա համաձայնությամբ, վերցվում են պահպանության ու նրանց են հանձնվում տույժը կրելուց հետո: Այդ ընթացքում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վարչակազմը պահպանության համար չի ընդունում դատապարտյալին բերված հանձնուքների և ծանրոցների մեջ պարունակվող սննդամթերքը։</w:t>
      </w:r>
    </w:p>
    <w:p w:rsidR="006632B8" w:rsidRPr="007741E0" w:rsidRDefault="006632B8" w:rsidP="003F3988">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89. Հանձնուքները և ծանրոցները չեն ընդունվում`</w:t>
      </w:r>
    </w:p>
    <w:p w:rsidR="006632B8" w:rsidRPr="007741E0" w:rsidRDefault="006632B8" w:rsidP="007E4B67">
      <w:pPr>
        <w:pStyle w:val="ListParagraph"/>
        <w:numPr>
          <w:ilvl w:val="1"/>
          <w:numId w:val="2"/>
        </w:numPr>
        <w:tabs>
          <w:tab w:val="left" w:pos="851"/>
          <w:tab w:val="left" w:pos="993"/>
        </w:tabs>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եթե հասցեատեր դատապարտյալն ազատ է արձակվել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գումարտակից, տեղափոխվել է այլ քրեակատարողական հիմնարկ կամ մահացել է,</w:t>
      </w:r>
    </w:p>
    <w:p w:rsidR="006632B8" w:rsidRPr="007741E0" w:rsidRDefault="006632B8" w:rsidP="007E4B67">
      <w:pPr>
        <w:pStyle w:val="ListParagraph"/>
        <w:numPr>
          <w:ilvl w:val="1"/>
          <w:numId w:val="2"/>
        </w:numPr>
        <w:tabs>
          <w:tab w:val="left" w:pos="851"/>
          <w:tab w:val="left" w:pos="993"/>
        </w:tabs>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հանձնուքի կամ ծանրոցի քաշի` սահմանված քաշին անհամապատասխանության կամ սահմանված շաբաթական քաշը գերազանցելու դեպքում,</w:t>
      </w:r>
    </w:p>
    <w:p w:rsidR="006632B8" w:rsidRPr="007741E0" w:rsidRDefault="006632B8" w:rsidP="007E4B67">
      <w:pPr>
        <w:pStyle w:val="ListParagraph"/>
        <w:numPr>
          <w:ilvl w:val="1"/>
          <w:numId w:val="2"/>
        </w:numPr>
        <w:tabs>
          <w:tab w:val="left" w:pos="851"/>
          <w:tab w:val="left" w:pos="993"/>
        </w:tabs>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հանձնուքը կամ ծանրոցը հանձնող անձի կողմից անհրաժեշտ փաստաթղթեր չներկայացնելու դեպքում,</w:t>
      </w:r>
    </w:p>
    <w:p w:rsidR="006632B8" w:rsidRPr="007741E0" w:rsidRDefault="006632B8" w:rsidP="007E4B67">
      <w:pPr>
        <w:pStyle w:val="ListParagraph"/>
        <w:numPr>
          <w:ilvl w:val="1"/>
          <w:numId w:val="2"/>
        </w:numPr>
        <w:tabs>
          <w:tab w:val="left" w:pos="851"/>
          <w:tab w:val="left" w:pos="993"/>
        </w:tabs>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դատապարտյալի կողմից հանձնուքը կամ ծանրոցը ստանալուց գրավոր հրաժարվելու դեպքում, </w:t>
      </w:r>
    </w:p>
    <w:p w:rsidR="006632B8" w:rsidRPr="007741E0" w:rsidRDefault="006632B8" w:rsidP="007E4B67">
      <w:pPr>
        <w:pStyle w:val="ListParagraph"/>
        <w:numPr>
          <w:ilvl w:val="1"/>
          <w:numId w:val="2"/>
        </w:numPr>
        <w:tabs>
          <w:tab w:val="left" w:pos="851"/>
          <w:tab w:val="left" w:pos="993"/>
        </w:tabs>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եթե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հրամանատարի (պետի) պատճառաբանված որոշմամբ դատապարտյալը զրկվել է հանձնուք կամ ծանրոց ստանալուց:</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lastRenderedPageBreak/>
        <w:t>90. Սույն կանոնակարգի 89-րդ կետով նախատեսված դեպքերում հանձնուքները և ծանրոցները վերադարձվում են այն բերողին կամ ուղարկողին` նշելով վերադարձման պատճառը:</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91. Այլ քրեակատարողական հիմնարկ տեղափոխված դատապարտյալի անունով </w:t>
      </w:r>
      <w:r w:rsidRPr="007741E0">
        <w:rPr>
          <w:rFonts w:ascii="GHEA Grapalat" w:hAnsi="GHEA Grapalat" w:cs="GHEA Grapalat"/>
          <w:sz w:val="24"/>
          <w:szCs w:val="24"/>
          <w:shd w:val="clear" w:color="auto" w:fill="FFFFFF"/>
          <w:lang w:val="hy-AM"/>
        </w:rPr>
        <w:t xml:space="preserve">փոստային առաքանիով </w:t>
      </w:r>
      <w:r w:rsidRPr="007741E0">
        <w:rPr>
          <w:rFonts w:ascii="GHEA Grapalat" w:hAnsi="GHEA Grapalat" w:cs="GHEA Grapalat"/>
          <w:sz w:val="24"/>
          <w:szCs w:val="24"/>
          <w:lang w:val="hy-AM" w:eastAsia="ru-RU"/>
        </w:rPr>
        <w:t xml:space="preserve">ստացված հանձնուքները և ծանրոցները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միջոցների </w:t>
      </w:r>
      <w:r w:rsidRPr="007741E0">
        <w:rPr>
          <w:rFonts w:ascii="GHEA Grapalat" w:hAnsi="GHEA Grapalat" w:cs="GHEA Grapalat"/>
          <w:sz w:val="24"/>
          <w:szCs w:val="24"/>
          <w:lang w:val="hy-AM" w:eastAsia="ru-RU"/>
        </w:rPr>
        <w:t xml:space="preserve">հաշվին ուղարկվում են դատապարտյալի գտնվելու </w:t>
      </w:r>
      <w:r w:rsidRPr="007741E0">
        <w:rPr>
          <w:rFonts w:ascii="GHEA Grapalat" w:hAnsi="GHEA Grapalat" w:cs="GHEA Grapalat"/>
          <w:color w:val="000000"/>
          <w:sz w:val="24"/>
          <w:szCs w:val="24"/>
          <w:lang w:val="hy-AM" w:eastAsia="ru-RU"/>
        </w:rPr>
        <w:t>քրեակատարողական</w:t>
      </w:r>
      <w:r w:rsidRPr="007741E0">
        <w:rPr>
          <w:rFonts w:ascii="GHEA Grapalat" w:hAnsi="GHEA Grapalat" w:cs="GHEA Grapalat"/>
          <w:sz w:val="24"/>
          <w:szCs w:val="24"/>
          <w:lang w:val="hy-AM" w:eastAsia="ru-RU"/>
        </w:rPr>
        <w:t xml:space="preserve"> հիմնարկի հասցեով:</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92. Դատապարտյալն իր մերձավոր ազգականներին կամ այլ անձանց հանձնուք և ծանրոց ուղարկելու նպատակով՝ գրավոր դիմում է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վարչակազմին՝ դիմումում նշելով ուղարկվող հանձնուքի կամ ծանրոցի պարունակությունը:</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93. Կարգապահական</w:t>
      </w:r>
      <w:r w:rsidRPr="007741E0">
        <w:rPr>
          <w:rFonts w:ascii="GHEA Grapalat" w:hAnsi="GHEA Grapalat" w:cs="GHEA Grapalat"/>
          <w:sz w:val="24"/>
          <w:szCs w:val="24"/>
          <w:lang w:val="hy-AM" w:eastAsia="ru-RU"/>
        </w:rPr>
        <w:t xml:space="preserve"> գումարտակի վարչակազմի ներկայացուցիչը, նախօրոք ստուգելով դատապարտյալի անձնական հաշվին հանձնուքի կամ ծանրոցի ուղարկման համար անհրաժեշտ փոստային ծառայությունների գումարի առկայությունը, կազմակերպում է համապատասխան հասցեով դրա ուղարկումը, որի կապակցությամբ դիմումում համապատասխան նշում է կատարվում և ստորագրվում դատապարտյալի կողմից:</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94. Հանձնուքի և ծանրոցի ուղարկման վերաբերյալ դիմումը կցվում է դատապարտյալի անձնական գործին:</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95. Դատապարտյալին ուղարկվող դրամը փոխանցվում է նրա անձնական հաշվին` առանց սահմանափակման:</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96. Դատապարտյալը կարող է իր անձնական հաշվից դրամական փոխանցումներ կատարել իր մերձավոր ազգականներին կամ այլ անձանց՝ առանց դրանց սահմանափակման:</w:t>
      </w:r>
    </w:p>
    <w:p w:rsidR="006632B8" w:rsidRPr="007741E0" w:rsidRDefault="006632B8" w:rsidP="0053363A">
      <w:pPr>
        <w:pStyle w:val="ListParagraph"/>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97. Դատապարտյալի կողմից դրամ ստանալու և ուղարկելու նպատակով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վարչակազմը կազմակերպում է դատապարտյալի անձնական հաշիվների վարումը և ապահովում դատապարտյալի կողմից իր դրամային միջոցների ազատ տնօրինումը:</w:t>
      </w:r>
    </w:p>
    <w:p w:rsidR="006632B8" w:rsidRPr="007741E0" w:rsidRDefault="006632B8" w:rsidP="002D226B">
      <w:pPr>
        <w:pStyle w:val="NormalWeb"/>
        <w:shd w:val="clear" w:color="auto" w:fill="FFFFFF"/>
        <w:spacing w:before="0" w:beforeAutospacing="0" w:after="0" w:afterAutospacing="0" w:line="276" w:lineRule="auto"/>
        <w:ind w:firstLine="550"/>
        <w:jc w:val="center"/>
        <w:rPr>
          <w:rStyle w:val="Strong"/>
          <w:rFonts w:ascii="GHEA Grapalat" w:hAnsi="GHEA Grapalat" w:cs="GHEA Grapalat"/>
          <w:color w:val="000000"/>
          <w:lang w:val="hy-AM"/>
        </w:rPr>
      </w:pPr>
    </w:p>
    <w:p w:rsidR="006632B8" w:rsidRPr="007741E0" w:rsidRDefault="006632B8" w:rsidP="0053363A">
      <w:pPr>
        <w:pStyle w:val="NormalWeb"/>
        <w:shd w:val="clear" w:color="auto" w:fill="FFFFFF"/>
        <w:spacing w:before="0" w:beforeAutospacing="0" w:after="0" w:afterAutospacing="0" w:line="276" w:lineRule="auto"/>
        <w:jc w:val="center"/>
        <w:rPr>
          <w:rFonts w:ascii="GHEA Grapalat" w:hAnsi="GHEA Grapalat" w:cs="GHEA Grapalat"/>
          <w:color w:val="000000"/>
          <w:lang w:val="hy-AM"/>
        </w:rPr>
      </w:pPr>
      <w:r w:rsidRPr="007741E0">
        <w:rPr>
          <w:rStyle w:val="Strong"/>
          <w:rFonts w:ascii="GHEA Grapalat" w:hAnsi="GHEA Grapalat" w:cs="GHEA Grapalat"/>
          <w:color w:val="000000"/>
          <w:lang w:val="hy-AM"/>
        </w:rPr>
        <w:t>10. ՆԱՄԱԿԱԳՐՈՒԹՅԱՆ ԵՎ ՓՈՍՏԱՅԻՆ ՓՈԽԱՆՑՈՒՄՆԵՐԻ ԻՐԱԿԱՆԱՑՄԱՆ, ԱՌԱՋԱՐԿՈՒԹՅՈՒՆՆեՐԻ ԵՎ ԴԻՄՈՒՄՆԵՐԻ ԸՆԴՈՒՆՄԱՆ ԿԱՐԳԸ</w:t>
      </w:r>
    </w:p>
    <w:p w:rsidR="006632B8" w:rsidRPr="007741E0" w:rsidRDefault="006632B8" w:rsidP="0053363A">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r w:rsidRPr="007741E0">
        <w:rPr>
          <w:rFonts w:ascii="GHEA Grapalat" w:hAnsi="GHEA Grapalat" w:cs="GHEA Grapalat"/>
          <w:color w:val="000000"/>
          <w:lang w:val="hy-AM"/>
        </w:rPr>
        <w:t>98. Դատապարտյալներին թույլատրվում է իրենց հաշվին վարել նամակագրու</w:t>
      </w:r>
      <w:r w:rsidRPr="007741E0">
        <w:rPr>
          <w:rFonts w:ascii="GHEA Grapalat" w:hAnsi="GHEA Grapalat" w:cs="GHEA Grapalat"/>
          <w:color w:val="000000"/>
          <w:lang w:val="hy-AM"/>
        </w:rPr>
        <w:softHyphen/>
        <w:t xml:space="preserve">թյուն, </w:t>
      </w:r>
      <w:r w:rsidRPr="007741E0">
        <w:rPr>
          <w:rFonts w:ascii="GHEA Grapalat" w:hAnsi="GHEA Grapalat" w:cs="GHEA Grapalat"/>
          <w:lang w:val="hy-AM"/>
        </w:rPr>
        <w:t xml:space="preserve">որի գաղտնիությունը երաշխավորում ու պահպանում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վարչակազմը</w:t>
      </w:r>
      <w:r w:rsidRPr="007741E0">
        <w:rPr>
          <w:rFonts w:ascii="GHEA Grapalat" w:hAnsi="GHEA Grapalat" w:cs="GHEA Grapalat"/>
          <w:color w:val="000000"/>
          <w:lang w:val="hy-AM"/>
        </w:rPr>
        <w:t>:</w:t>
      </w:r>
    </w:p>
    <w:p w:rsidR="006632B8" w:rsidRPr="007741E0" w:rsidRDefault="006632B8" w:rsidP="0053363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lastRenderedPageBreak/>
        <w:tab/>
        <w:t xml:space="preserve">99. Նամակագրությունն ու առաջարկությունների և դիմումների ընդունումն իրականացվում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միջոցով, և առանց նամակի կամ առաջարկության կամ դիմումի բովանդակությանը ծանոթանալու: Նամակները ենթակա են արտաքին զննման` արգելված առարկաների կամ իրերի փոխանցումը բացառելու նպատակով: Նամակները փոստարկղ են գցվում կամ տրվում են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ներկայացուցչին` փակ վիճակում:</w:t>
      </w:r>
    </w:p>
    <w:p w:rsidR="006632B8" w:rsidRPr="007741E0" w:rsidRDefault="006632B8" w:rsidP="0053363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100. Դատապարտյալների համար հասանելի վայրում սարքավորվում են փոստարկղեր, որոնք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համապատասխան ներկայացուցչի կողմից նամակների առկայության ստուգման նպատակով բացվում են աշխատանքային յուրաքանչյուր օրվա ավարտին:</w:t>
      </w:r>
    </w:p>
    <w:p w:rsidR="006632B8" w:rsidRPr="007741E0" w:rsidRDefault="006632B8" w:rsidP="0053363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101. Առաջարկությունները և դիմումներն ընդունվում են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կողմից և ուղարկվում են հասցեատերերին` հանձնման պահից հաշված երկու աշխա</w:t>
      </w:r>
      <w:r w:rsidRPr="007741E0">
        <w:rPr>
          <w:rFonts w:ascii="GHEA Grapalat" w:hAnsi="GHEA Grapalat" w:cs="GHEA Grapalat"/>
          <w:color w:val="000000"/>
          <w:lang w:val="hy-AM"/>
        </w:rPr>
        <w:softHyphen/>
        <w:t xml:space="preserve">տանքային օրվա ընթացքում, բացառությամբ, եթե օրենսդրությամբ նախատեսված են այլ ժամկետներ: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վարչակազմն իրեն հասցեագրված առաջարկություն</w:t>
      </w:r>
      <w:r w:rsidRPr="007741E0">
        <w:rPr>
          <w:rFonts w:ascii="GHEA Grapalat" w:hAnsi="GHEA Grapalat" w:cs="GHEA Grapalat"/>
          <w:color w:val="000000"/>
          <w:lang w:val="hy-AM"/>
        </w:rPr>
        <w:softHyphen/>
        <w:t>ները և դիմումները քննարկում է օրենսդրությամբ սահմանված կարգով և ժամկետներում: Առաջարկությունների և դիմումների պատասխանները ստորագրու</w:t>
      </w:r>
      <w:r w:rsidRPr="007741E0">
        <w:rPr>
          <w:rFonts w:ascii="GHEA Grapalat" w:hAnsi="GHEA Grapalat" w:cs="GHEA Grapalat"/>
          <w:color w:val="000000"/>
          <w:lang w:val="hy-AM"/>
        </w:rPr>
        <w:softHyphen/>
        <w:t xml:space="preserve">թյամբ հանձնվում են դատապարտյալին, իսկ նրա ցանկության դեպքում` կցվում նրա անձնական գործին: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վարչակազմին հասցեագրված առաջարկությունները և դիմումները կցվում են դատապարտյալի անձնական գործին:</w:t>
      </w:r>
    </w:p>
    <w:p w:rsidR="006632B8" w:rsidRPr="007741E0" w:rsidRDefault="006632B8" w:rsidP="00EA09D4">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102. Դատապարտյալի անունով ստացվող նամակների հանձնումը, ինչպես նաև դատապարտյալի նամակը հասցեատիրոջն ուղարկելը կատարվում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կողմից` նամակի ստացման կամ այն ուղարկելու համար հանձնելու օրվանից ոչ ուշ, քան երկու աշխատանքային օրվա ընթացքում:</w:t>
      </w:r>
    </w:p>
    <w:p w:rsidR="006632B8" w:rsidRPr="007741E0" w:rsidRDefault="006632B8" w:rsidP="00EA09D4">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103. Դատապարտյալի անունով նրա բացակայությամբ ստացված նամակները ոչ ուշ, քան 3 աշխատանքային օրվա ընթացքում ուղարկվում են նրա գտնվելու նոր վայրը:</w:t>
      </w:r>
    </w:p>
    <w:p w:rsidR="006632B8" w:rsidRPr="007741E0" w:rsidRDefault="006632B8" w:rsidP="00EA09D4">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104. Դատապարտյալն իրավունք ունի օգտվելու փոստային այլ հաղորդումներ իրականացնելու հնարավորություններից: Այդ նպատակով դատապարտյալը դիմում է ներկայացնում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վարչակազմին` նախապես տալով համաձայնություն` իր հաշվին փոստային այլ հաղորդումներ իրականացնելու համար:</w:t>
      </w:r>
    </w:p>
    <w:p w:rsidR="006632B8" w:rsidRPr="007741E0" w:rsidRDefault="006632B8" w:rsidP="00EA09D4">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105.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փոստային այլ հաղորդման իրականացումը կազմակերպող ներկայացուցիչը նախապես ստուգում է դատապարտյալի </w:t>
      </w:r>
      <w:r w:rsidRPr="007741E0">
        <w:rPr>
          <w:rFonts w:ascii="GHEA Grapalat" w:hAnsi="GHEA Grapalat" w:cs="GHEA Grapalat"/>
          <w:color w:val="000000"/>
          <w:lang w:val="hy-AM"/>
        </w:rPr>
        <w:lastRenderedPageBreak/>
        <w:t>անձնական հաշվին դրամական միջոցների առկայությունը և բավարար ֆինանսական միջոցների առկայության դեպքում կազմակերպում այն: Դատապարտյալի անձնական հաշվին դրամական միջոցների բացակայու</w:t>
      </w:r>
      <w:r w:rsidRPr="007741E0">
        <w:rPr>
          <w:rFonts w:ascii="GHEA Grapalat" w:hAnsi="GHEA Grapalat" w:cs="GHEA Grapalat"/>
          <w:color w:val="000000"/>
          <w:lang w:val="hy-AM"/>
        </w:rPr>
        <w:softHyphen/>
        <w:t>թյան կամ անբավարարության դեպքում փոստային այլ հաղորդում իրականացնելու մասին դիմումը մերժվում է՝ նշելով մերժման պատճառը:</w:t>
      </w:r>
    </w:p>
    <w:p w:rsidR="006632B8" w:rsidRPr="007741E0" w:rsidRDefault="006632B8" w:rsidP="00EA09D4">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106. Դատապարտյալի փոստային այլ հաղորդման իրականացումը կազմակերպ</w:t>
      </w:r>
      <w:r w:rsidRPr="007741E0">
        <w:rPr>
          <w:rFonts w:ascii="GHEA Grapalat" w:hAnsi="GHEA Grapalat" w:cs="GHEA Grapalat"/>
          <w:color w:val="000000"/>
          <w:lang w:val="hy-AM"/>
        </w:rPr>
        <w:softHyphen/>
        <w:t xml:space="preserve">վում է </w:t>
      </w:r>
      <w:r w:rsidRPr="007741E0">
        <w:rPr>
          <w:rFonts w:ascii="GHEA Grapalat" w:hAnsi="GHEA Grapalat" w:cs="GHEA Grapalat"/>
          <w:lang w:val="hy-AM"/>
        </w:rPr>
        <w:t xml:space="preserve">ոչ ուշ, քան հաջորդ աշխատանքային օրը, </w:t>
      </w:r>
      <w:r w:rsidRPr="007741E0">
        <w:rPr>
          <w:rFonts w:ascii="GHEA Grapalat" w:hAnsi="GHEA Grapalat" w:cs="GHEA Grapalat"/>
          <w:color w:val="000000"/>
          <w:lang w:val="hy-AM"/>
        </w:rPr>
        <w:t xml:space="preserve">եթե դրան չեն խոչընդոտում ստեղծված հանգամանքները (տրասնպորտի անսարքությունը կամ բացակայությունը, եթե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գումարտակը գտնվում է կապի բաժանմունքից էական հեռավորության վրա, հանգստյան կամ տոն օրերին փոստային այլ հաղորդման ներկայացնելը և այլն): Սույն կետով նախատեսված հեռավորությունը համարվում է էական, եթե գերազանցում է 30 կմ հեռավորությունը:</w:t>
      </w:r>
    </w:p>
    <w:p w:rsidR="006632B8" w:rsidRPr="007741E0" w:rsidRDefault="006632B8" w:rsidP="002D226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hy-AM"/>
        </w:rPr>
      </w:pPr>
    </w:p>
    <w:p w:rsidR="006632B8" w:rsidRPr="007741E0" w:rsidRDefault="006632B8" w:rsidP="007971B5">
      <w:pPr>
        <w:pStyle w:val="NormalWeb"/>
        <w:shd w:val="clear" w:color="auto" w:fill="FFFFFF"/>
        <w:spacing w:before="0" w:beforeAutospacing="0" w:after="0" w:afterAutospacing="0" w:line="360" w:lineRule="auto"/>
        <w:jc w:val="center"/>
        <w:rPr>
          <w:rFonts w:ascii="GHEA Grapalat" w:hAnsi="GHEA Grapalat" w:cs="GHEA Grapalat"/>
          <w:color w:val="000000"/>
          <w:lang w:val="hy-AM"/>
        </w:rPr>
      </w:pPr>
      <w:r w:rsidRPr="007741E0">
        <w:rPr>
          <w:rStyle w:val="Strong"/>
          <w:rFonts w:ascii="GHEA Grapalat" w:hAnsi="GHEA Grapalat" w:cs="GHEA Grapalat"/>
          <w:color w:val="000000"/>
          <w:lang w:val="hy-AM"/>
        </w:rPr>
        <w:t>11. ՏԵՍԱԿՑՈՒԹՅՈՒՆՆԵՐԻ ՏՐԱՄԱԴՐՄԱՆ ԿԱՐԳԸ</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 xml:space="preserve">107. Դատապարտյալն ունի ամսական առնվազն երկու կարճատև` մինչև չորս ժամ տևողությամբ տեսակցության իրավունք: Կարճատև տեսակցությունները (այսուհետև՝ տեսակցություն) տրամադրվում են մերձավոր ազգականների հետ, իսկ օրենսդրությամբ նախատեսված դեպքերում`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հրամանատարի թույլտվությամբ, նաև այլ անձանց հետ:</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108. Դատապարտյալի դիմումի համաձայն տեսակցությունը կարող է փոխարինվել հեռախոսակապից կամ տեսազանգից օգտվելով:</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109. Դատապարտյալին տեսակցություն տրամադրելու անհրաժեշտ պայման են հանդիսանում դատապարտյալի գրավոր համաձայնությունը և տեսակցություն հայցող անձի դիմումին կցված` վերջինիս անձը հաստատող փաստաթղթերի առկայությունը:</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110. Սույն </w:t>
      </w:r>
      <w:r w:rsidRPr="007741E0">
        <w:rPr>
          <w:rFonts w:ascii="GHEA Grapalat" w:hAnsi="GHEA Grapalat" w:cs="GHEA Grapalat"/>
          <w:lang w:val="hy-AM"/>
        </w:rPr>
        <w:t xml:space="preserve">կանոնակարգի 109-րդ կետով </w:t>
      </w:r>
      <w:r w:rsidRPr="007741E0">
        <w:rPr>
          <w:rFonts w:ascii="GHEA Grapalat" w:hAnsi="GHEA Grapalat" w:cs="GHEA Grapalat"/>
          <w:color w:val="000000"/>
          <w:lang w:val="hy-AM"/>
        </w:rPr>
        <w:t>նախատեսված փաստաթղթերը և դատապարտյալի գրավոր համաձայնությունը հիմք են հանդիսանում հետագայում նույն անձանց հետ տեսակցություններ տրամադրելու համար, քանի դեռ դատապարտյալը հակառակ բովանդակությամբ դիմում չի ներկայացրել:</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111. Օրենսդրությամբ տեսակցությունների համար սահմանված նվազագույն քանակից ավելի տեսակցություն չի տրամադրվում բացասական բնութագրվող կամ ոչ օրինապահ վարքագիծ դրսևորող կամ տույժ ունեցող, ինչպես նաև աշխատանքի կամ </w:t>
      </w:r>
      <w:r w:rsidRPr="007741E0">
        <w:rPr>
          <w:rFonts w:ascii="GHEA Grapalat" w:hAnsi="GHEA Grapalat" w:cs="GHEA Grapalat"/>
          <w:color w:val="000000"/>
          <w:shd w:val="clear" w:color="auto" w:fill="FFFFFF"/>
          <w:lang w:val="hy-AM"/>
        </w:rPr>
        <w:t xml:space="preserve">կրթական, </w:t>
      </w:r>
      <w:r w:rsidRPr="007741E0">
        <w:rPr>
          <w:rFonts w:ascii="GHEA Grapalat" w:hAnsi="GHEA Grapalat" w:cs="GHEA Grapalat"/>
          <w:color w:val="000000"/>
          <w:shd w:val="clear" w:color="auto" w:fill="FFFFFF"/>
          <w:lang w:val="hy-AM"/>
        </w:rPr>
        <w:lastRenderedPageBreak/>
        <w:t xml:space="preserve">մշակութային, մարզական, կրոնական կամ այլ </w:t>
      </w:r>
      <w:r w:rsidRPr="007741E0">
        <w:rPr>
          <w:rFonts w:ascii="GHEA Grapalat" w:hAnsi="GHEA Grapalat" w:cs="GHEA Grapalat"/>
          <w:color w:val="000000"/>
          <w:lang w:val="hy-AM"/>
        </w:rPr>
        <w:t>միջոցառումների նկատմամբ անբարեխիղճ վերաբերմունք ցուցաբերող դատապարտյալին:</w:t>
      </w:r>
    </w:p>
    <w:p w:rsidR="006632B8" w:rsidRPr="007741E0" w:rsidRDefault="006632B8" w:rsidP="007971B5">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112. Դատապարտյալների տեսակցությունների հերթականությունը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որոշվում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հրամանատարը (պետը)՝ ապահովելով դատապարտյալի արտաքին աշխարհի հետ հաղորդակցվելու հավասար հնարավորությունները: Տեսակցու</w:t>
      </w:r>
      <w:r w:rsidRPr="007741E0">
        <w:rPr>
          <w:rFonts w:ascii="GHEA Grapalat" w:hAnsi="GHEA Grapalat" w:cs="GHEA Grapalat"/>
          <w:color w:val="000000"/>
          <w:lang w:val="hy-AM"/>
        </w:rPr>
        <w:softHyphen/>
        <w:t xml:space="preserve">թյան թույլտվությունը մերժվում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 (պետի), իսկ նրա բացակայության դեպքում` տեղակալի պատճառաբանված որոշմամբ:</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113. Դատապարտյալի հետ միաժամանակ տեսակցել թույլատրվում է առավելա</w:t>
      </w:r>
      <w:r w:rsidRPr="007741E0">
        <w:rPr>
          <w:rFonts w:ascii="GHEA Grapalat" w:hAnsi="GHEA Grapalat" w:cs="GHEA Grapalat"/>
          <w:color w:val="000000"/>
          <w:lang w:val="hy-AM"/>
        </w:rPr>
        <w:softHyphen/>
        <w:t>գույնը չորս չափահաս անձանց և դատապարտյալի մինչև հինգ անչափահաս եղբայրների, քույրերի, զավակների և թոռների:</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shd w:val="clear" w:color="auto" w:fill="FFFFFF"/>
          <w:lang w:val="hy-AM"/>
        </w:rPr>
        <w:tab/>
        <w:t>114. Կարգապահական</w:t>
      </w:r>
      <w:r w:rsidRPr="007741E0">
        <w:rPr>
          <w:rFonts w:ascii="GHEA Grapalat" w:hAnsi="GHEA Grapalat" w:cs="GHEA Grapalat"/>
          <w:color w:val="000000"/>
          <w:lang w:val="hy-AM"/>
        </w:rPr>
        <w:t xml:space="preserve"> գումարտակի վարչակազմը տեսակցության եկած անձանց ծանոթացնում է տեսակցության անցկացման կարգի և պայմանների հետ: Տեսակցության եկած անձանց կողմից բերված առարկաները, իրերը և սննդամթերքը, որոնք սույն կանոնակարգով արգելված չեն, դատապարտյալին են փոխանցվում որպես հանձնուք կամ ծանրոց:</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115. Տեսակցության եկած անձանց նախազգուշացվում է սույն կանոնակարգի պահանջները խախտելու դեպքում տեսակցությունը վաղաժամկետ դադարեցնելու պայմանի մասին:</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116. Մերձավոր ազգականների կամ այլ անձանց հետ տեսակցությունն անցկացվում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w:t>
      </w:r>
      <w:r w:rsidRPr="007741E0">
        <w:rPr>
          <w:rFonts w:ascii="GHEA Grapalat" w:hAnsi="GHEA Grapalat" w:cs="GHEA Grapalat"/>
          <w:color w:val="000000"/>
          <w:lang w:val="hy-AM"/>
        </w:rPr>
        <w:t xml:space="preserve">վարչակազմի </w:t>
      </w:r>
      <w:r w:rsidRPr="007741E0">
        <w:rPr>
          <w:rFonts w:ascii="GHEA Grapalat" w:hAnsi="GHEA Grapalat" w:cs="GHEA Grapalat"/>
          <w:lang w:val="hy-AM"/>
        </w:rPr>
        <w:t>ներկայացուցչի տեսողական հսկողությամբ</w:t>
      </w:r>
      <w:r w:rsidRPr="007741E0">
        <w:rPr>
          <w:rFonts w:ascii="GHEA Grapalat" w:hAnsi="GHEA Grapalat" w:cs="GHEA Grapalat"/>
          <w:color w:val="000000"/>
          <w:lang w:val="hy-AM"/>
        </w:rPr>
        <w:t xml:space="preserve">` բացառությամբ օրենսդրությամբ նախատեսված դեպքերի: Տեսակցությունը կարող է վաղաժամկետ դադարեցվել նշված անձանց կողմից դատապարտյալին սույն կանոնակարգով նախատեսված արգելված առարկաների, իրերի կամ սննդամթերքի փոխանցման կամ փոխանցման փորձի կատարման փաստի հայտնաբերման, ինչպես նաև տեսակցության եկած անձանց կամ դատապարտյալի կողմից միմյանց կամ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 նկատմամբ անհարգալից վերաբերմունք դրսևորելու կամ վերջինիս օրինական պահանջներին չենթարկվելու դեպքերում:</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117. Տեսակցությունը տրամադրվում և անցկացվում է աշխատանքային օրերին` ժամը 10:00-17:00-ն ընկած ժամանակահատվածում, իսկ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պատիժ կրող այն դատապարտյալների նկատմամբ, ովքեր իրենց մասնակցությամբ </w:t>
      </w:r>
      <w:r w:rsidRPr="007741E0">
        <w:rPr>
          <w:rFonts w:ascii="GHEA Grapalat" w:hAnsi="GHEA Grapalat" w:cs="GHEA Grapalat"/>
          <w:color w:val="000000"/>
          <w:lang w:val="hy-AM"/>
        </w:rPr>
        <w:lastRenderedPageBreak/>
        <w:t>իրականացվող քրեական վարույթում ունեն մեղադրյալի կարգավիճակ թույլատրվում է ոչ աշխա</w:t>
      </w:r>
      <w:r w:rsidRPr="007741E0">
        <w:rPr>
          <w:rFonts w:ascii="GHEA Grapalat" w:hAnsi="GHEA Grapalat" w:cs="GHEA Grapalat"/>
          <w:color w:val="000000"/>
          <w:lang w:val="hy-AM"/>
        </w:rPr>
        <w:softHyphen/>
        <w:t>տանքային օրերին կամ ժամերին տեսակցությունն իր պաշտպանությունն ստանձնելու նպատակով տեսակցության եկած փաստաբանի կամ պաշտպանի կամ ք</w:t>
      </w:r>
      <w:r w:rsidRPr="007741E0">
        <w:rPr>
          <w:rFonts w:ascii="GHEA Grapalat" w:hAnsi="GHEA Grapalat" w:cs="GHEA Grapalat"/>
          <w:color w:val="000000"/>
          <w:shd w:val="clear" w:color="auto" w:fill="FFFFFF"/>
          <w:lang w:val="hy-AM"/>
        </w:rPr>
        <w:t xml:space="preserve">րեական վարույթով պաշտպան չհանդիսացող փաստաբանի </w:t>
      </w:r>
      <w:r w:rsidRPr="007741E0">
        <w:rPr>
          <w:rFonts w:ascii="GHEA Grapalat" w:hAnsi="GHEA Grapalat" w:cs="GHEA Grapalat"/>
          <w:color w:val="000000"/>
          <w:lang w:val="hy-AM"/>
        </w:rPr>
        <w:t xml:space="preserve">հետ՝ օրենքով սահմանված պահանջներին համապատասխան: </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118. Տեսակցության ընթացքում դատապարտյալի նկատմամբ չի տարածվում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սահմանված օրվա կարգացուցակը:</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u w:val="single"/>
          <w:lang w:val="hy-AM"/>
        </w:rPr>
      </w:pPr>
      <w:r w:rsidRPr="007741E0">
        <w:rPr>
          <w:rFonts w:ascii="GHEA Grapalat" w:hAnsi="GHEA Grapalat" w:cs="GHEA Grapalat"/>
          <w:shd w:val="clear" w:color="auto" w:fill="FFFFFF"/>
          <w:lang w:val="hy-AM"/>
        </w:rPr>
        <w:tab/>
        <w:t>119. Կարգապահական</w:t>
      </w:r>
      <w:r w:rsidRPr="007741E0">
        <w:rPr>
          <w:rFonts w:ascii="GHEA Grapalat" w:hAnsi="GHEA Grapalat" w:cs="GHEA Grapalat"/>
          <w:lang w:val="hy-AM"/>
        </w:rPr>
        <w:t xml:space="preserve"> գումարտակում տեսակցության համար կահավորվում են հատուկ սենյակներ, որոնք հնարավորինս պետք է հարմարեցված լինեն երեխաների ժամանցի համար, ներառյալ՝ կահույքը և խաղալիքները:</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120. Օրենքով սահմանված կարգով միմյանցից անջատ պահվող դատապարտյալ</w:t>
      </w:r>
      <w:r w:rsidRPr="007741E0">
        <w:rPr>
          <w:rFonts w:ascii="GHEA Grapalat" w:hAnsi="GHEA Grapalat" w:cs="GHEA Grapalat"/>
          <w:color w:val="000000"/>
          <w:lang w:val="hy-AM"/>
        </w:rPr>
        <w:softHyphen/>
        <w:t xml:space="preserve">ների տեսակցությունները, </w:t>
      </w:r>
      <w:r w:rsidRPr="007741E0">
        <w:rPr>
          <w:rFonts w:ascii="GHEA Grapalat" w:hAnsi="GHEA Grapalat" w:cs="GHEA Grapalat"/>
          <w:lang w:val="hy-AM"/>
        </w:rPr>
        <w:t xml:space="preserve">տեսակցությունների համար սահմանված հատվածում </w:t>
      </w:r>
      <w:r w:rsidRPr="007741E0">
        <w:rPr>
          <w:rFonts w:ascii="GHEA Grapalat" w:hAnsi="GHEA Grapalat" w:cs="GHEA Grapalat"/>
          <w:color w:val="000000"/>
          <w:lang w:val="hy-AM"/>
        </w:rPr>
        <w:t>կազմակերպվում են այնպես, որպեսզի բացառվի դատապարտյալների՝ միմյանց հետ շփումը:</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121. Փաստաբանի կամ պաշտպանի հետ տեսակցություններն անցկացվում են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w:t>
      </w:r>
      <w:r w:rsidRPr="007741E0">
        <w:rPr>
          <w:rFonts w:ascii="GHEA Grapalat" w:hAnsi="GHEA Grapalat" w:cs="GHEA Grapalat"/>
          <w:color w:val="000000"/>
          <w:lang w:val="hy-AM"/>
        </w:rPr>
        <w:softHyphen/>
        <w:t>մար</w:t>
      </w:r>
      <w:r w:rsidRPr="007741E0">
        <w:rPr>
          <w:rFonts w:ascii="GHEA Grapalat" w:hAnsi="GHEA Grapalat" w:cs="GHEA Grapalat"/>
          <w:color w:val="000000"/>
          <w:lang w:val="hy-AM"/>
        </w:rPr>
        <w:softHyphen/>
        <w:t>տակի տեսակցության կամ քննչական գործողություններ կատարելու համար նախա</w:t>
      </w:r>
      <w:r w:rsidRPr="007741E0">
        <w:rPr>
          <w:rFonts w:ascii="GHEA Grapalat" w:hAnsi="GHEA Grapalat" w:cs="GHEA Grapalat"/>
          <w:color w:val="000000"/>
          <w:lang w:val="hy-AM"/>
        </w:rPr>
        <w:softHyphen/>
        <w:t>տեսված սենյակներում՝ օրենսդրությամբ սահմանված պահանջների պահպանմամբ:</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122. Արգելվում է դատապարտյալներին տեսակցության համար խցերից դուրս բերելը` հերթափոխի հանձնում-ընդունում կատարելու, օրակարգով նախատեսված՝ սննդի ընդունման, ինչպես նաև քնի համար նախատեսված ժամերին՝ բացառությամբ օրենքով կամ սույն կանոնակարգով նախատեսված դեպքերի:</w:t>
      </w:r>
    </w:p>
    <w:p w:rsidR="006632B8" w:rsidRPr="007741E0" w:rsidRDefault="006632B8" w:rsidP="005903BC">
      <w:pPr>
        <w:pStyle w:val="NormalWeb"/>
        <w:shd w:val="clear" w:color="auto" w:fill="FFFFFF"/>
        <w:tabs>
          <w:tab w:val="left" w:pos="0"/>
        </w:tabs>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lang w:val="hy-AM"/>
        </w:rPr>
        <w:tab/>
        <w:t>123.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ինչպես նաև իր երեխային պետական կամ այլ հաստատությունում կամ ազգականի մոտ տեղավորելու նպատակով դատապարտյալին կարող է տրամադրվել լրացուցիչ կարճատև տեսակցություն:</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124. Տեսակցություն տրամադրելու մասին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w:t>
      </w:r>
      <w:r w:rsidRPr="007741E0">
        <w:rPr>
          <w:rFonts w:ascii="GHEA Grapalat" w:hAnsi="GHEA Grapalat" w:cs="GHEA Grapalat"/>
          <w:color w:val="000000"/>
          <w:lang w:val="hy-AM"/>
        </w:rPr>
        <w:softHyphen/>
        <w:t>ցուցիչը տեսակցությունների քարտում կատարում է գրառում` նշելով տեսակցություն տրամադրելու ամսաթիվը և տեսակցության եկած անձանց տվյալները:</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125. Տեսակցության համար ներկայացված դիմումները կցվում են դատապարտյալի անձնական գործին:</w:t>
      </w:r>
    </w:p>
    <w:p w:rsidR="006632B8" w:rsidRPr="007741E0" w:rsidRDefault="006632B8" w:rsidP="005903BC">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color w:val="000000"/>
          <w:lang w:val="hy-AM"/>
        </w:rPr>
        <w:lastRenderedPageBreak/>
        <w:tab/>
        <w:t xml:space="preserve">126. Դատապարտյալներին տրամադրված կարճատև տեսակցությունները հաշվառելու համար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վարչակազմը վարում է համապատասխան մատյան </w:t>
      </w:r>
      <w:r w:rsidRPr="007741E0">
        <w:rPr>
          <w:rFonts w:ascii="GHEA Grapalat" w:hAnsi="GHEA Grapalat" w:cs="GHEA Grapalat"/>
          <w:lang w:val="hy-AM"/>
        </w:rPr>
        <w:t>(ձև N 6):</w:t>
      </w:r>
    </w:p>
    <w:p w:rsidR="006632B8" w:rsidRPr="007741E0" w:rsidRDefault="006632B8" w:rsidP="000A41BA">
      <w:pPr>
        <w:pStyle w:val="NormalWeb"/>
        <w:shd w:val="clear" w:color="auto" w:fill="FFFFFF"/>
        <w:spacing w:before="0" w:beforeAutospacing="0" w:after="0" w:afterAutospacing="0" w:line="360" w:lineRule="auto"/>
        <w:ind w:right="107" w:firstLine="567"/>
        <w:jc w:val="center"/>
        <w:rPr>
          <w:rFonts w:ascii="GHEA Grapalat" w:hAnsi="GHEA Grapalat" w:cs="GHEA Grapalat"/>
          <w:b/>
          <w:bCs/>
          <w:lang w:val="hy-AM"/>
        </w:rPr>
      </w:pPr>
    </w:p>
    <w:p w:rsidR="006632B8" w:rsidRPr="007741E0" w:rsidRDefault="006632B8" w:rsidP="000A41BA">
      <w:pPr>
        <w:pStyle w:val="NormalWeb"/>
        <w:shd w:val="clear" w:color="auto" w:fill="FFFFFF"/>
        <w:spacing w:before="0" w:beforeAutospacing="0" w:after="0" w:afterAutospacing="0" w:line="360" w:lineRule="auto"/>
        <w:ind w:right="107" w:firstLine="567"/>
        <w:jc w:val="center"/>
        <w:rPr>
          <w:rFonts w:ascii="GHEA Grapalat" w:hAnsi="GHEA Grapalat" w:cs="GHEA Grapalat"/>
          <w:b/>
          <w:bCs/>
          <w:lang w:val="hy-AM"/>
        </w:rPr>
      </w:pPr>
      <w:r w:rsidRPr="007741E0">
        <w:rPr>
          <w:rFonts w:ascii="GHEA Grapalat" w:hAnsi="GHEA Grapalat" w:cs="GHEA Grapalat"/>
          <w:b/>
          <w:bCs/>
          <w:lang w:val="hy-AM"/>
        </w:rPr>
        <w:t>12. ՀԵՌԱԽՈՍԱԿԱՊԻ ԵՎ ՏԵՍԱԶԱՆԳԻ ՏՐԱՄԱԴՐՄԱՆ ԿԱՐԳԸ</w:t>
      </w:r>
    </w:p>
    <w:p w:rsidR="006632B8" w:rsidRPr="007741E0" w:rsidRDefault="006632B8" w:rsidP="005903BC">
      <w:pPr>
        <w:pStyle w:val="ListParagraph"/>
        <w:shd w:val="clear" w:color="auto" w:fill="FFFFFF"/>
        <w:spacing w:after="0" w:line="360" w:lineRule="auto"/>
        <w:ind w:left="0" w:firstLine="567"/>
        <w:jc w:val="both"/>
        <w:rPr>
          <w:rFonts w:ascii="GHEA Grapalat" w:hAnsi="GHEA Grapalat" w:cs="GHEA Grapalat"/>
          <w:color w:val="2E74B5"/>
          <w:sz w:val="24"/>
          <w:szCs w:val="24"/>
          <w:lang w:val="hy-AM"/>
        </w:rPr>
      </w:pPr>
      <w:r w:rsidRPr="007741E0">
        <w:rPr>
          <w:rFonts w:ascii="GHEA Grapalat" w:hAnsi="GHEA Grapalat" w:cs="GHEA Grapalat"/>
          <w:color w:val="000000"/>
          <w:sz w:val="24"/>
          <w:szCs w:val="24"/>
          <w:lang w:val="hy-AM" w:eastAsia="ru-RU"/>
        </w:rPr>
        <w:t xml:space="preserve">127. Դատապարտյալին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rPr>
        <w:t xml:space="preserve"> գումարտակի հրամանատարի (պետի) </w:t>
      </w:r>
      <w:r w:rsidRPr="007741E0">
        <w:rPr>
          <w:rFonts w:ascii="GHEA Grapalat" w:hAnsi="GHEA Grapalat" w:cs="GHEA Grapalat"/>
          <w:color w:val="000000"/>
          <w:sz w:val="24"/>
          <w:szCs w:val="24"/>
          <w:lang w:val="hy-AM" w:eastAsia="ru-RU"/>
        </w:rPr>
        <w:t>սահմանած ժամա</w:t>
      </w:r>
      <w:r w:rsidRPr="007741E0">
        <w:rPr>
          <w:rFonts w:ascii="GHEA Grapalat" w:hAnsi="GHEA Grapalat" w:cs="GHEA Grapalat"/>
          <w:color w:val="000000"/>
          <w:sz w:val="24"/>
          <w:szCs w:val="24"/>
          <w:lang w:val="hy-AM" w:eastAsia="ru-RU"/>
        </w:rPr>
        <w:softHyphen/>
        <w:t>նա</w:t>
      </w:r>
      <w:r w:rsidRPr="007741E0">
        <w:rPr>
          <w:rFonts w:ascii="GHEA Grapalat" w:hAnsi="GHEA Grapalat" w:cs="GHEA Grapalat"/>
          <w:color w:val="000000"/>
          <w:sz w:val="24"/>
          <w:szCs w:val="24"/>
          <w:lang w:val="hy-AM" w:eastAsia="ru-RU"/>
        </w:rPr>
        <w:softHyphen/>
        <w:t>կա</w:t>
      </w:r>
      <w:r w:rsidRPr="007741E0">
        <w:rPr>
          <w:rFonts w:ascii="GHEA Grapalat" w:hAnsi="GHEA Grapalat" w:cs="GHEA Grapalat"/>
          <w:color w:val="000000"/>
          <w:sz w:val="24"/>
          <w:szCs w:val="24"/>
          <w:lang w:val="hy-AM" w:eastAsia="ru-RU"/>
        </w:rPr>
        <w:softHyphen/>
        <w:t>ցույցով տրամադրվում է հեռախոսակապից և տեսազանգից օգտվելու հնարա</w:t>
      </w:r>
      <w:r w:rsidRPr="007741E0">
        <w:rPr>
          <w:rFonts w:ascii="GHEA Grapalat" w:hAnsi="GHEA Grapalat" w:cs="GHEA Grapalat"/>
          <w:color w:val="000000"/>
          <w:sz w:val="24"/>
          <w:szCs w:val="24"/>
          <w:lang w:val="hy-AM" w:eastAsia="ru-RU"/>
        </w:rPr>
        <w:softHyphen/>
        <w:t>վորու</w:t>
      </w:r>
      <w:r w:rsidRPr="007741E0">
        <w:rPr>
          <w:rFonts w:ascii="GHEA Grapalat" w:hAnsi="GHEA Grapalat" w:cs="GHEA Grapalat"/>
          <w:color w:val="000000"/>
          <w:sz w:val="24"/>
          <w:szCs w:val="24"/>
          <w:lang w:val="hy-AM" w:eastAsia="ru-RU"/>
        </w:rPr>
        <w:softHyphen/>
        <w:t>թյուն՝ ամսական մեկական հեռախոսակապ և տեսազանգ պետական միջոցների հաշվին։ Հեռախոսակապից և տեսազանգից դատապարտյալը լրացուցիչ օգտվում է սեփական միջոցների հաշվին։</w:t>
      </w:r>
    </w:p>
    <w:p w:rsidR="006632B8" w:rsidRPr="007741E0" w:rsidRDefault="006632B8" w:rsidP="005903BC">
      <w:pPr>
        <w:pStyle w:val="ListParagraph"/>
        <w:shd w:val="clear" w:color="auto" w:fill="FFFFFF"/>
        <w:spacing w:after="0" w:line="360" w:lineRule="auto"/>
        <w:ind w:left="0"/>
        <w:jc w:val="both"/>
        <w:rPr>
          <w:rFonts w:ascii="GHEA Grapalat" w:hAnsi="GHEA Grapalat" w:cs="GHEA Grapalat"/>
          <w:sz w:val="24"/>
          <w:szCs w:val="24"/>
          <w:lang w:val="hy-AM"/>
        </w:rPr>
      </w:pPr>
      <w:r w:rsidRPr="007741E0">
        <w:rPr>
          <w:rFonts w:ascii="GHEA Grapalat" w:hAnsi="GHEA Grapalat" w:cs="GHEA Grapalat"/>
          <w:sz w:val="24"/>
          <w:szCs w:val="24"/>
          <w:lang w:val="hy-AM"/>
        </w:rPr>
        <w:tab/>
        <w:t>128. Բացառիկ հանգամանքների դեպքում` մերձավոր ազգականի մահ կամ կյանքին սպառնացող ծանր հիվանդություն, արտակարգ իրավիճակ, որը զգալի նյութա</w:t>
      </w:r>
      <w:r w:rsidRPr="007741E0">
        <w:rPr>
          <w:rFonts w:ascii="GHEA Grapalat" w:hAnsi="GHEA Grapalat" w:cs="GHEA Grapalat"/>
          <w:sz w:val="24"/>
          <w:szCs w:val="24"/>
          <w:lang w:val="hy-AM"/>
        </w:rPr>
        <w:softHyphen/>
        <w:t xml:space="preserve">կան վնաս է պատճառել դատապարտյալին կամ նրա ընտանիքին, ինչպես նաև իր երեխային պետական կամ այլ հաստատությունում կամ ազգականի մոտ տեղավորելու նպատակով դատապարտյալին կարող է տրամադրվել լրացուցիչ հեռախոսակապից օգտվելու հնարավորություն: </w:t>
      </w:r>
    </w:p>
    <w:p w:rsidR="006632B8" w:rsidRPr="007741E0" w:rsidRDefault="006632B8" w:rsidP="005903BC">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ab/>
        <w:t xml:space="preserve">129. Հեռախոսակապից կամ տեսազանգից օգտվելու տևողությունը յուրաքանչյուր դեպքում չի կարող գերազանցել 20 րոպեն, բացառիկ դեպքերում </w:t>
      </w:r>
      <w:r w:rsidRPr="007741E0">
        <w:rPr>
          <w:rFonts w:ascii="GHEA Grapalat" w:hAnsi="GHEA Grapalat" w:cs="GHEA Grapalat"/>
          <w:color w:val="000000"/>
          <w:sz w:val="24"/>
          <w:szCs w:val="24"/>
          <w:lang w:val="hy-AM"/>
        </w:rPr>
        <w:t xml:space="preserve">գումարտակի վարչակազմը, հաշվի առնելով դատապարտյալի կողմից ներկայացված հիմնավոր պատճառաբանությունը, հեռախոսակապից և տեսազանգից օգտվելու տևողությունը կարող է երկարացնել ևս 10 րոպեով: </w:t>
      </w:r>
    </w:p>
    <w:p w:rsidR="006632B8" w:rsidRPr="007741E0" w:rsidRDefault="006632B8" w:rsidP="005903BC">
      <w:pPr>
        <w:pStyle w:val="ListParagraph"/>
        <w:shd w:val="clear" w:color="auto" w:fill="FFFFFF"/>
        <w:spacing w:after="0" w:line="360" w:lineRule="auto"/>
        <w:ind w:left="0" w:right="107"/>
        <w:jc w:val="both"/>
        <w:rPr>
          <w:rFonts w:ascii="GHEA Grapalat" w:hAnsi="GHEA Grapalat" w:cs="GHEA Grapalat"/>
          <w:color w:val="000000"/>
          <w:sz w:val="24"/>
          <w:szCs w:val="24"/>
          <w:lang w:val="hy-AM"/>
        </w:rPr>
      </w:pPr>
      <w:r w:rsidRPr="007741E0">
        <w:rPr>
          <w:rFonts w:ascii="GHEA Grapalat" w:hAnsi="GHEA Grapalat" w:cs="GHEA Grapalat"/>
          <w:color w:val="000000"/>
          <w:sz w:val="24"/>
          <w:szCs w:val="24"/>
          <w:lang w:val="hy-AM"/>
        </w:rPr>
        <w:tab/>
        <w:t>130. Արգելվում է հեռախոսակապն ու տեսազանգը գիշերային ժամերին, ինչպես նաև դատապարտյալների միջև:</w:t>
      </w:r>
    </w:p>
    <w:p w:rsidR="006632B8" w:rsidRPr="007741E0" w:rsidRDefault="006632B8" w:rsidP="005903BC">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shd w:val="clear" w:color="auto" w:fill="FFFFFF"/>
          <w:lang w:val="hy-AM"/>
        </w:rPr>
        <w:tab/>
        <w:t xml:space="preserve">131. </w:t>
      </w:r>
      <w:r w:rsidRPr="007741E0">
        <w:rPr>
          <w:rFonts w:ascii="GHEA Grapalat" w:hAnsi="GHEA Grapalat" w:cs="GHEA Grapalat"/>
          <w:color w:val="000000"/>
          <w:lang w:val="hy-AM"/>
        </w:rPr>
        <w:t>Հասարակական կարգի, ինչպես նաև անվտանգության ապահովման նկա</w:t>
      </w:r>
      <w:r w:rsidRPr="007741E0">
        <w:rPr>
          <w:rFonts w:ascii="GHEA Grapalat" w:hAnsi="GHEA Grapalat" w:cs="GHEA Grapalat"/>
          <w:color w:val="000000"/>
          <w:lang w:val="hy-AM"/>
        </w:rPr>
        <w:softHyphen/>
        <w:t>տա</w:t>
      </w:r>
      <w:r w:rsidRPr="007741E0">
        <w:rPr>
          <w:rFonts w:ascii="GHEA Grapalat" w:hAnsi="GHEA Grapalat" w:cs="GHEA Grapalat"/>
          <w:color w:val="000000"/>
          <w:lang w:val="hy-AM"/>
        </w:rPr>
        <w:softHyphen/>
        <w:t xml:space="preserve">ռումներով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պատճառաբանված որոշմամբ հեռախոսա</w:t>
      </w:r>
      <w:r w:rsidRPr="007741E0">
        <w:rPr>
          <w:rFonts w:ascii="GHEA Grapalat" w:hAnsi="GHEA Grapalat" w:cs="GHEA Grapalat"/>
          <w:color w:val="000000"/>
          <w:lang w:val="hy-AM"/>
        </w:rPr>
        <w:softHyphen/>
        <w:t xml:space="preserve">կապը կամ տեսազանգը կարող է տեղի ունենալ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 ներկայությամբ` դրա մասին նախապես տեղյակ պահելով դատապարտյալին՝ բացառելով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 կողմից խոսակցությունը լսելը։</w:t>
      </w:r>
    </w:p>
    <w:p w:rsidR="006632B8" w:rsidRPr="007741E0" w:rsidRDefault="006632B8" w:rsidP="005903BC">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132. Հեռախոսակապից կամ տեսազանգից օգտվելու գործընթացը հաշվառվում է համապատասխան </w:t>
      </w:r>
      <w:r w:rsidRPr="007741E0">
        <w:rPr>
          <w:rFonts w:ascii="GHEA Grapalat" w:hAnsi="GHEA Grapalat" w:cs="GHEA Grapalat"/>
          <w:lang w:val="hy-AM"/>
        </w:rPr>
        <w:t xml:space="preserve">մատյանում (համապատասխանաբար ձև N 7 կամ N 8), </w:t>
      </w:r>
      <w:r w:rsidRPr="007741E0">
        <w:rPr>
          <w:rFonts w:ascii="GHEA Grapalat" w:hAnsi="GHEA Grapalat" w:cs="GHEA Grapalat"/>
          <w:color w:val="000000"/>
          <w:lang w:val="hy-AM"/>
        </w:rPr>
        <w:t xml:space="preserve">որտեղ նշվում են դատապարտյալի տվյալները, հեռախոսակապից կամ տեսազանգից օգտվելու օրը, </w:t>
      </w:r>
      <w:r w:rsidRPr="007741E0">
        <w:rPr>
          <w:rFonts w:ascii="GHEA Grapalat" w:hAnsi="GHEA Grapalat" w:cs="GHEA Grapalat"/>
          <w:color w:val="000000"/>
          <w:lang w:val="hy-AM"/>
        </w:rPr>
        <w:lastRenderedPageBreak/>
        <w:t>տևողությունը, հեռախոսակապից կամ տեսազանգից օգտվող անձի և հեռախոսազանգը կամ տեսազանգը տրամադրող կարգապահական գումարտակի վարչակազմի ներկայացուցչի ստորագրությունը:</w:t>
      </w:r>
    </w:p>
    <w:p w:rsidR="006632B8" w:rsidRPr="007741E0" w:rsidRDefault="006632B8" w:rsidP="005903BC">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133. Դատապարտյալը հեռախոսակապից կամ տեսազանգից օգտվելու համար դիմում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վարչակազմին, որն այն տրամադրում է նախօրոք սահմանված հերթականությամբ:</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134. Տեսազանգը կազմակերպվում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դրա համար տեխնիկական սարքավորումներով կահավորված սենյակում:</w:t>
      </w:r>
    </w:p>
    <w:p w:rsidR="006632B8" w:rsidRPr="007741E0" w:rsidRDefault="006632B8" w:rsidP="000A41BA">
      <w:pPr>
        <w:pStyle w:val="NormalWeb"/>
        <w:shd w:val="clear" w:color="auto" w:fill="FFFFFF"/>
        <w:spacing w:before="0" w:beforeAutospacing="0" w:after="0" w:afterAutospacing="0" w:line="360" w:lineRule="auto"/>
        <w:ind w:firstLine="567"/>
        <w:jc w:val="center"/>
        <w:rPr>
          <w:rStyle w:val="Strong"/>
          <w:rFonts w:ascii="GHEA Grapalat" w:hAnsi="GHEA Grapalat" w:cs="GHEA Grapalat"/>
          <w:color w:val="000000"/>
          <w:lang w:val="hy-AM"/>
        </w:rPr>
      </w:pPr>
    </w:p>
    <w:p w:rsidR="006632B8" w:rsidRPr="007741E0" w:rsidRDefault="006632B8" w:rsidP="000A41BA">
      <w:pPr>
        <w:pStyle w:val="NormalWeb"/>
        <w:shd w:val="clear" w:color="auto" w:fill="FFFFFF"/>
        <w:spacing w:before="0" w:beforeAutospacing="0" w:after="0" w:afterAutospacing="0" w:line="360" w:lineRule="auto"/>
        <w:ind w:firstLine="567"/>
        <w:jc w:val="center"/>
        <w:rPr>
          <w:rFonts w:ascii="GHEA Grapalat" w:hAnsi="GHEA Grapalat" w:cs="GHEA Grapalat"/>
          <w:color w:val="000000"/>
          <w:lang w:val="hy-AM"/>
        </w:rPr>
      </w:pPr>
      <w:r w:rsidRPr="007741E0">
        <w:rPr>
          <w:rStyle w:val="Strong"/>
          <w:rFonts w:ascii="GHEA Grapalat" w:hAnsi="GHEA Grapalat" w:cs="GHEA Grapalat"/>
          <w:color w:val="000000"/>
          <w:lang w:val="hy-AM"/>
        </w:rPr>
        <w:t>13. ԳՐՔԵՐԻՑ, ԱՄՍԱԳՐԵՐԻՑ ԵՎ ԹԵՐԹԵՐԻՑ ՕԳՏՎԵԼՈՒ ԿԱՐԳԸ</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135. Դատապարտյալն օգտվում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առկա պարբերական մամուլից և գրականությունից:</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136. Դատապարտյալներն իրավունք ունեն օգտվելու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 միջոցով` իրենց հաշվին կամ բաժանորդագրությամբ ձեռք բերված գրականությունից և պարբերական մամուլից, որի համար դատապարտյալը դիմում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հրամանատարին (պետին):</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137. Բաժանորդագրության ձևակերպումը կատարում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ներկայացուցիչը: Բաժանորդագրության համար անհրաժեշտ գումարը փոխանցվում է դատապարտյալի անձնական հաշվից: Բաժանորդագրությունը ձևակերպվում է դատապարտյալի անունով`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փոստային հասցեով:</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shd w:val="clear" w:color="auto" w:fill="FFFFFF"/>
          <w:lang w:val="hy-AM"/>
        </w:rPr>
        <w:tab/>
        <w:t>138. Կարգապահական</w:t>
      </w:r>
      <w:r w:rsidRPr="007741E0">
        <w:rPr>
          <w:rFonts w:ascii="GHEA Grapalat" w:hAnsi="GHEA Grapalat" w:cs="GHEA Grapalat"/>
          <w:color w:val="000000"/>
          <w:lang w:val="hy-AM"/>
        </w:rPr>
        <w:t xml:space="preserve"> գումարտակում կազմակերպվում է գրադարան:</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shd w:val="clear" w:color="auto" w:fill="FFFFFF"/>
          <w:lang w:val="hy-AM"/>
        </w:rPr>
        <w:tab/>
        <w:t>139. Կարգապահական</w:t>
      </w:r>
      <w:r w:rsidRPr="007741E0">
        <w:rPr>
          <w:rFonts w:ascii="GHEA Grapalat" w:hAnsi="GHEA Grapalat" w:cs="GHEA Grapalat"/>
          <w:lang w:val="hy-AM"/>
        </w:rPr>
        <w:t xml:space="preserve"> գումարտակի գրադարանում առկա գրքերի և ամսագրերի փոխանակությունն իրականացվում է դատապարտյալների` գրադարանավարին տրված պատվերների հիման վրա:</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shd w:val="clear" w:color="auto" w:fill="FFFFFF"/>
          <w:lang w:val="hy-AM"/>
        </w:rPr>
        <w:tab/>
        <w:t>140. Կարգապահական</w:t>
      </w:r>
      <w:r w:rsidRPr="007741E0">
        <w:rPr>
          <w:rFonts w:ascii="GHEA Grapalat" w:hAnsi="GHEA Grapalat" w:cs="GHEA Grapalat"/>
          <w:color w:val="000000"/>
          <w:lang w:val="hy-AM"/>
        </w:rPr>
        <w:t xml:space="preserve"> գումարտակի գրադարանին կից կազմակերպվում է ընթերցասրահ, որից դատապարտյալներն օգտվում են օրվա կարգացուցակով իրենց հատկացված ազատ ժամերին:</w:t>
      </w:r>
    </w:p>
    <w:p w:rsidR="006632B8" w:rsidRPr="007741E0" w:rsidRDefault="006632B8" w:rsidP="000A41BA">
      <w:pPr>
        <w:pStyle w:val="NormalWeb"/>
        <w:shd w:val="clear" w:color="auto" w:fill="FFFFFF"/>
        <w:spacing w:before="0" w:beforeAutospacing="0" w:after="0" w:afterAutospacing="0" w:line="360" w:lineRule="auto"/>
        <w:ind w:firstLine="567"/>
        <w:jc w:val="both"/>
        <w:rPr>
          <w:rStyle w:val="Strong"/>
          <w:rFonts w:ascii="GHEA Grapalat" w:hAnsi="GHEA Grapalat" w:cs="GHEA Grapalat"/>
          <w:lang w:val="hy-AM"/>
        </w:rPr>
      </w:pPr>
    </w:p>
    <w:p w:rsidR="006632B8" w:rsidRPr="007741E0" w:rsidRDefault="006632B8" w:rsidP="000A41BA">
      <w:pPr>
        <w:pStyle w:val="vhc"/>
        <w:shd w:val="clear" w:color="auto" w:fill="FFFFFF"/>
        <w:spacing w:before="0" w:beforeAutospacing="0" w:after="0" w:afterAutospacing="0" w:line="360" w:lineRule="auto"/>
        <w:ind w:right="107" w:firstLine="567"/>
        <w:jc w:val="center"/>
        <w:rPr>
          <w:rFonts w:ascii="GHEA Grapalat" w:hAnsi="GHEA Grapalat" w:cs="GHEA Grapalat"/>
          <w:color w:val="000000"/>
          <w:lang w:val="hy-AM"/>
        </w:rPr>
      </w:pPr>
      <w:r w:rsidRPr="007741E0">
        <w:rPr>
          <w:rFonts w:ascii="GHEA Grapalat" w:hAnsi="GHEA Grapalat" w:cs="GHEA Grapalat"/>
          <w:b/>
          <w:bCs/>
          <w:color w:val="000000"/>
          <w:lang w:val="hy-AM"/>
        </w:rPr>
        <w:t>14. ԴԱՏԱՊԱՐՏՅԱԼՆԵՐԻՆ ՄԵԿՆՈՒՄՆԵՐԻ ՏՐԱՄԱԴՐՄԱՆ ԿԱՐԳԸ</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lang w:val="hy-AM"/>
        </w:rPr>
      </w:pPr>
      <w:r w:rsidRPr="007741E0">
        <w:rPr>
          <w:rFonts w:ascii="GHEA Grapalat" w:hAnsi="GHEA Grapalat" w:cs="GHEA Grapalat"/>
          <w:lang w:val="hy-AM"/>
        </w:rPr>
        <w:tab/>
        <w:t xml:space="preserve">141. Բացառիկ հանգամանքների դեպքում` մերձավոր ազգականի մահ կամ կյանքին սպառնացող ծանր հիվանդություն, արտակարգ իրավիճակ, որը զգալի նյութական վնաս է </w:t>
      </w:r>
      <w:r w:rsidRPr="007741E0">
        <w:rPr>
          <w:rFonts w:ascii="GHEA Grapalat" w:hAnsi="GHEA Grapalat" w:cs="GHEA Grapalat"/>
          <w:lang w:val="hy-AM"/>
        </w:rPr>
        <w:lastRenderedPageBreak/>
        <w:t>պատճառել դատապարտյալին կամ նրա ընտանիքին, ինչպես նաև իր երեխային պետական կամ այլ հաստատությունում կամ ազգականի մոտ տեղավորելու նպատակով դատապարտյալին կարող է տրամադրվել լրացուցիչ կարճատև մեկնում` մինչև յոթ օր ժամկետով` չհաշված մեկնելու և հետ վերադառնալու համար անհրաժեշտ ժամանակը, որը չի կարող գերազանցել երկու օրը: Կարգապահական գումարտակի սահմաններից դուրս գտնվելու ժամանակը հաշվարկվում է պատժի ժամկետի մեջ: Կարճատև մեկնում տրամադրվում է ոչ ավելի, քան տարվա ընթացքում երկու անգամ:</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2E74B5"/>
          <w:lang w:val="hy-AM"/>
        </w:rPr>
      </w:pPr>
      <w:r w:rsidRPr="007741E0">
        <w:rPr>
          <w:rFonts w:ascii="GHEA Grapalat" w:hAnsi="GHEA Grapalat" w:cs="GHEA Grapalat"/>
          <w:color w:val="000000"/>
          <w:lang w:val="hy-AM"/>
        </w:rPr>
        <w:tab/>
        <w:t xml:space="preserve">142. Դատապարտյալներին կարճատև մեկնումներ տրամադրվում են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 (պետի) որոշմամբ՝ օրենքով սահմանված ժամկետներում: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հրամանատարն (պետն) իր որոշման մասին անհապաղ գրավոր հայտնում է Հայաստանի Հանրապետության ներքին գործերի նախարարության ոստիկանության և պաշտպանու</w:t>
      </w:r>
      <w:r w:rsidRPr="007741E0">
        <w:rPr>
          <w:rFonts w:ascii="GHEA Grapalat" w:hAnsi="GHEA Grapalat" w:cs="GHEA Grapalat"/>
          <w:color w:val="000000"/>
          <w:lang w:val="hy-AM"/>
        </w:rPr>
        <w:softHyphen/>
        <w:t>թյան նախարարու</w:t>
      </w:r>
      <w:r w:rsidRPr="007741E0">
        <w:rPr>
          <w:rFonts w:ascii="GHEA Grapalat" w:hAnsi="GHEA Grapalat" w:cs="GHEA Grapalat"/>
          <w:color w:val="000000"/>
          <w:lang w:val="hy-AM"/>
        </w:rPr>
        <w:softHyphen/>
        <w:t>թյան ռազմական ոստիկանության տարածքային ստորաբաժանմանը՝ ըստ դատապարտյալի փաստացի մեկնման, հաշվառման կամ նախկին բնակության վայրի:</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143. Մեկնում տրամադրելու համար համապատասխան որոշումն ընդունվում է դատապարտյալի գրավոր դիմումի և օրենսդրությամբ նախատեսված դեպքերը փաստող անհրաժեշտ հանգամանքները հավաստող փաստաթղթերի հիման վրա: Որոշման մեջ նշվում են դատապարտյալի տվյալները, ծննդյան տարեթիվը, մեկնում տրամադրելու հիմքերի և դրանք փաստող փաստաթղթերի համառոտ բովանդակությունը, մեկնման ժամանակը, տևողությունը և վայրը, պատժաչափը և կրած պատժի չափը, ինչպես նաև մեկնումը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վարչակազմի ներկայացուցչի ուղեկցությամբ իրականացվելու անհրաժեշտությունը:</w:t>
      </w:r>
    </w:p>
    <w:p w:rsidR="006632B8" w:rsidRPr="007741E0" w:rsidRDefault="006632B8" w:rsidP="00EE7526">
      <w:pPr>
        <w:pStyle w:val="NormalWeb"/>
        <w:shd w:val="clear" w:color="auto" w:fill="FFFFFF"/>
        <w:tabs>
          <w:tab w:val="left" w:pos="0"/>
        </w:tabs>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144. Մեկնման թույլտվություն ստացած դատապարտյալին տրվում է սահմանված նմուշի վկայական` համաձայն </w:t>
      </w:r>
      <w:r w:rsidRPr="007741E0">
        <w:rPr>
          <w:rFonts w:ascii="GHEA Grapalat" w:hAnsi="GHEA Grapalat" w:cs="GHEA Grapalat"/>
          <w:lang w:val="hy-AM"/>
        </w:rPr>
        <w:t xml:space="preserve">օրինակելի ձևի (ձև N 9), նրան բացատրվում </w:t>
      </w:r>
      <w:r w:rsidRPr="007741E0">
        <w:rPr>
          <w:rFonts w:ascii="GHEA Grapalat" w:hAnsi="GHEA Grapalat" w:cs="GHEA Grapalat"/>
          <w:color w:val="000000"/>
          <w:lang w:val="hy-AM"/>
        </w:rPr>
        <w:t xml:space="preserve">է մեկնման կարգը և նախազգուշացվում սահմանված ժամկետում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 վերադառնալուց խուսափելու համար նախատեսված քրեական պատասխանատվության մասին: Այդ կապակցությամբ դատապարտյալը տալիս է ստորագրություն՝ համաձայն օրինակելի </w:t>
      </w:r>
      <w:r w:rsidRPr="007741E0">
        <w:rPr>
          <w:rFonts w:ascii="GHEA Grapalat" w:hAnsi="GHEA Grapalat" w:cs="GHEA Grapalat"/>
          <w:lang w:val="hy-AM"/>
        </w:rPr>
        <w:t xml:space="preserve">ձևի (ձև N 10), որը ստորագրվում է նաև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վարչակազմի ներկայացուցչի </w:t>
      </w:r>
      <w:r w:rsidRPr="007741E0">
        <w:rPr>
          <w:rFonts w:ascii="GHEA Grapalat" w:hAnsi="GHEA Grapalat" w:cs="GHEA Grapalat"/>
          <w:color w:val="000000"/>
          <w:lang w:val="hy-AM"/>
        </w:rPr>
        <w:t>կողմից: Ստորագրված փաստաթուղթը կցվում է դատապարտյալի անձնական գործին:</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145. Դատապարտյալի՝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 վերադառնալուց հետո անմիջապես՝ նրան տրված վկայականը վերցվում է և կցվում նրա անձնական գործին:</w:t>
      </w:r>
    </w:p>
    <w:p w:rsidR="006632B8" w:rsidRPr="007741E0" w:rsidRDefault="006632B8" w:rsidP="00EE7526">
      <w:pPr>
        <w:pStyle w:val="NormalWeb"/>
        <w:shd w:val="clear" w:color="auto" w:fill="FFFFFF"/>
        <w:tabs>
          <w:tab w:val="left" w:pos="0"/>
        </w:tabs>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lastRenderedPageBreak/>
        <w:tab/>
        <w:t xml:space="preserve">146. Դատապարտյալը համարվում է սահմանված ժամկետում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 վերադառնալուց խուսափող, եթե վերադառնալու ժամկետին հաջորդող հաշվառման ժամանակ նա չի գտնվել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տարածքում:</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147. Եթե դատապարտյալը մեկնման ժամանակահատվածում հիվանդացել է կամ ստացել այնպիսի մարմնական վնասվածքներ, որոնց դեպքում պահանջվում է ստացիոնար բուժում կամ բնակության վայրում կամ ցուցված համապատասխան այլ վայրում մեկուսացում, ապա այդ նպատակով նա տեղափոխվում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shd w:val="clear" w:color="auto" w:fill="FFFFFF"/>
          <w:lang w:val="hy-AM"/>
        </w:rPr>
        <w:t xml:space="preserve"> գումարտակում տեղակայված </w:t>
      </w:r>
      <w:r w:rsidRPr="007741E0">
        <w:rPr>
          <w:rFonts w:ascii="GHEA Grapalat" w:hAnsi="GHEA Grapalat" w:cs="GHEA Grapalat"/>
          <w:shd w:val="clear" w:color="auto" w:fill="FFFFFF"/>
          <w:lang w:val="hy-AM"/>
        </w:rPr>
        <w:t>բժշկական ստորաբաժանում</w:t>
      </w:r>
      <w:r w:rsidRPr="007741E0">
        <w:rPr>
          <w:rFonts w:ascii="GHEA Grapalat" w:hAnsi="GHEA Grapalat" w:cs="GHEA Grapalat"/>
          <w:color w:val="000000"/>
          <w:lang w:val="hy-AM"/>
        </w:rPr>
        <w:t xml:space="preserve">, իսկ դրա անհնարինությունից կամ անհետաձգելիությունից ելնելով` ռազմաբժշկական հաստատություն: Տվյալ դեպքում դատապարտյալը չի համարվում սահմանված ժամկետում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 վերադառնալուց խուսափող:</w:t>
      </w:r>
    </w:p>
    <w:p w:rsidR="006632B8" w:rsidRPr="007741E0" w:rsidRDefault="006632B8" w:rsidP="00EE7526">
      <w:pPr>
        <w:pStyle w:val="NormalWeb"/>
        <w:shd w:val="clear" w:color="auto" w:fill="FFFFFF"/>
        <w:spacing w:before="0" w:beforeAutospacing="0" w:after="0" w:afterAutospacing="0" w:line="360" w:lineRule="auto"/>
        <w:ind w:right="107"/>
        <w:jc w:val="both"/>
        <w:rPr>
          <w:rFonts w:ascii="GHEA Grapalat" w:hAnsi="GHEA Grapalat" w:cs="GHEA Grapalat"/>
          <w:color w:val="000000"/>
          <w:lang w:val="hy-AM"/>
        </w:rPr>
      </w:pPr>
      <w:r w:rsidRPr="007741E0">
        <w:rPr>
          <w:rFonts w:ascii="GHEA Grapalat" w:hAnsi="GHEA Grapalat" w:cs="GHEA Grapalat"/>
          <w:color w:val="000000"/>
          <w:lang w:val="hy-AM"/>
        </w:rPr>
        <w:tab/>
        <w:t xml:space="preserve">148. Մեկնումների տրամադրման գործընթացը հաշվառվում է համապատասխան </w:t>
      </w:r>
      <w:r w:rsidRPr="007741E0">
        <w:rPr>
          <w:rFonts w:ascii="GHEA Grapalat" w:hAnsi="GHEA Grapalat" w:cs="GHEA Grapalat"/>
          <w:lang w:val="hy-AM"/>
        </w:rPr>
        <w:t xml:space="preserve">մատյանում (ձև N 11), որտեղ նշվում են դատապարտյալի տվյալները, դիմումի ստացման </w:t>
      </w:r>
      <w:r w:rsidRPr="007741E0">
        <w:rPr>
          <w:rFonts w:ascii="GHEA Grapalat" w:hAnsi="GHEA Grapalat" w:cs="GHEA Grapalat"/>
          <w:color w:val="000000"/>
          <w:lang w:val="hy-AM"/>
        </w:rPr>
        <w:t>ամսաթիվը, մեկնման տեսակը և նպատակը, որոշման համարը, մեկնման ժամկետը, պատժի կրման պայմանները, վերադարձի ամսաթիվը:</w:t>
      </w:r>
    </w:p>
    <w:p w:rsidR="006632B8" w:rsidRPr="007741E0" w:rsidRDefault="006632B8" w:rsidP="000A41BA">
      <w:pPr>
        <w:spacing w:after="0" w:line="360" w:lineRule="auto"/>
        <w:ind w:firstLine="567"/>
        <w:jc w:val="both"/>
        <w:rPr>
          <w:rFonts w:ascii="GHEA Grapalat" w:hAnsi="GHEA Grapalat" w:cs="GHEA Grapalat"/>
          <w:sz w:val="24"/>
          <w:szCs w:val="24"/>
          <w:shd w:val="clear" w:color="auto" w:fill="FFFFFF"/>
          <w:lang w:val="hy-AM" w:eastAsia="ru-RU"/>
        </w:rPr>
      </w:pPr>
    </w:p>
    <w:p w:rsidR="006632B8" w:rsidRPr="007741E0" w:rsidRDefault="006632B8" w:rsidP="00EE7526">
      <w:pPr>
        <w:spacing w:after="0" w:line="276" w:lineRule="auto"/>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15. ԴԱՏԱՊԱՐՏՅԱԼՆԵՐԻ ԻՆՔՆԱԳՈՐԾ ՄԻԱՎՈՐՈՒՄՆԵՐԻ ԿԱԶՄԱՎՈՐՄԱՆ ԵՎ ԳՈՐԾՈՒՆԵՈՒԹՅԱՆ ԿԱՐԳԸ</w:t>
      </w:r>
    </w:p>
    <w:p w:rsidR="006632B8" w:rsidRPr="007741E0" w:rsidRDefault="006632B8" w:rsidP="000A41BA">
      <w:pPr>
        <w:spacing w:after="0" w:line="276" w:lineRule="auto"/>
        <w:ind w:firstLine="567"/>
        <w:jc w:val="center"/>
        <w:rPr>
          <w:rFonts w:ascii="GHEA Grapalat" w:hAnsi="GHEA Grapalat" w:cs="GHEA Grapalat"/>
          <w:b/>
          <w:bCs/>
          <w:sz w:val="24"/>
          <w:szCs w:val="24"/>
          <w:lang w:val="hy-AM" w:eastAsia="ru-RU"/>
        </w:rPr>
      </w:pPr>
    </w:p>
    <w:p w:rsidR="006632B8" w:rsidRPr="007741E0" w:rsidRDefault="006632B8" w:rsidP="00EE7526">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7741E0">
        <w:rPr>
          <w:rFonts w:ascii="GHEA Grapalat" w:hAnsi="GHEA Grapalat" w:cs="GHEA Grapalat"/>
          <w:shd w:val="clear" w:color="auto" w:fill="FFFFFF"/>
          <w:lang w:val="hy-AM"/>
        </w:rPr>
        <w:t>149. Կարգապահական</w:t>
      </w:r>
      <w:r w:rsidRPr="007741E0">
        <w:rPr>
          <w:rFonts w:ascii="GHEA Grapalat" w:hAnsi="GHEA Grapalat" w:cs="GHEA Grapalat"/>
          <w:lang w:val="hy-AM"/>
        </w:rPr>
        <w:t xml:space="preserve"> գումարտակում կարող են ստեղծվել դատապարտյալ</w:t>
      </w:r>
      <w:r w:rsidRPr="007741E0">
        <w:rPr>
          <w:rFonts w:ascii="GHEA Grapalat" w:hAnsi="GHEA Grapalat" w:cs="GHEA Grapalat"/>
          <w:lang w:val="hy-AM"/>
        </w:rPr>
        <w:softHyphen/>
        <w:t>ների աշխատանքային, կրթական, մշակութային, մարզական, կրոնական և այլ նպատա</w:t>
      </w:r>
      <w:r w:rsidRPr="007741E0">
        <w:rPr>
          <w:rFonts w:ascii="GHEA Grapalat" w:hAnsi="GHEA Grapalat" w:cs="GHEA Grapalat"/>
          <w:lang w:val="hy-AM"/>
        </w:rPr>
        <w:softHyphen/>
        <w:t>կային ուղղվածություն ունեցող ինքնագործ միավորումներ՝ Հայաստանի Հանրապետու</w:t>
      </w:r>
      <w:r w:rsidRPr="007741E0">
        <w:rPr>
          <w:rFonts w:ascii="GHEA Grapalat" w:hAnsi="GHEA Grapalat" w:cs="GHEA Grapalat"/>
          <w:lang w:val="hy-AM"/>
        </w:rPr>
        <w:softHyphen/>
        <w:t>թյան քրեակատա</w:t>
      </w:r>
      <w:r w:rsidRPr="007741E0">
        <w:rPr>
          <w:rFonts w:ascii="GHEA Grapalat" w:hAnsi="GHEA Grapalat" w:cs="GHEA Grapalat"/>
          <w:lang w:val="hy-AM"/>
        </w:rPr>
        <w:softHyphen/>
        <w:t>րողական օրենսգրքով սահմանված` դատապարտյալ</w:t>
      </w:r>
      <w:r w:rsidRPr="007741E0">
        <w:rPr>
          <w:rFonts w:ascii="GHEA Grapalat" w:hAnsi="GHEA Grapalat" w:cs="GHEA Grapalat"/>
          <w:lang w:val="hy-AM"/>
        </w:rPr>
        <w:softHyphen/>
        <w:t>ների ինքնագործ միավորումների հիմնական խնդիրների իրականացման նպատակով:</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 xml:space="preserve">150. Դատապարտյալների ինքնագործ միավորման կազմավորման հիմքը նախաձեռնող անձի կամ խմբի կողմից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հրամանատարին (պետին) ներկայացված գրավոր դիմումն է, որում նշվում են միավորման տեսակը, անդամների թիվը, գործունեության նպատակները և խնդիրները:</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shd w:val="clear" w:color="auto" w:fill="FFFFFF"/>
          <w:lang w:val="hy-AM"/>
        </w:rPr>
        <w:tab/>
        <w:t>151. Կարգապահական</w:t>
      </w:r>
      <w:r w:rsidRPr="007741E0">
        <w:rPr>
          <w:rFonts w:ascii="GHEA Grapalat" w:hAnsi="GHEA Grapalat" w:cs="GHEA Grapalat"/>
          <w:lang w:val="hy-AM"/>
        </w:rPr>
        <w:t xml:space="preserve"> գումարտակի հրամանատարը (պետը) համապատասխան դիմումը ստանա</w:t>
      </w:r>
      <w:r w:rsidRPr="007741E0">
        <w:rPr>
          <w:rFonts w:ascii="GHEA Grapalat" w:hAnsi="GHEA Grapalat" w:cs="GHEA Grapalat"/>
          <w:lang w:val="hy-AM"/>
        </w:rPr>
        <w:softHyphen/>
        <w:t>լուց հետո երեք աշխատանքային օրվա ընթացքում ուսումնասիրում է դրանում նշված տեղեկատվության իրական նպատակները և ընդունում որոշում ինքնագործ միավորման կազմավորումը թույլատրելու կամ չթույլատրելու մասին:</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lastRenderedPageBreak/>
        <w:tab/>
        <w:t>152. Դատապարտյալների ինքնագործ միավորում կազմավորելու մասին դիմումը կարող է մերժվել կամ ստեղծված ինքնագործ միավորումը կարող է ապակազմավորվել, եթե այն կրում է ձևական բնույթ, հակասում է պատիժը կատարելու նպատակներին, կարգին և պայմաններին, հետապնդում է շահադիտական կամ հակաիրավական գործունեություն ծավալելու նպատակ: Տվյալ դեպքում հաշվի են առնվում միավորման մեջ ընդգրկվող կամ ընդգրկված դատապարտյալների անձը, պատիժը կրելու ընթացքում նրանց ցուցաբերած վարքագիծը և անձը բնութագրող այլ հանգամանքներ:</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 xml:space="preserve">153. Դատապարտյալների ինքնագործ միավորումը պետք է ունենա ղեկավար կամ առնվազն երեք անձից բաղկացած ղեկավար խումբ, որոնք ընտրվում են ինքնագործ միավորման մեջ ընդգրկված անդամներից,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վարչակազմի ներկայությամբ անցկացված բաց քվեարկության արդյունքների հիման վրա՝ անդամների կողմից տրված ձայների քվեների պարզ մեծամասնությամբ: Քվեարկության արդյունքներով կազմվում է համապատասխան արձանագրություն:</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 xml:space="preserve">154. Ինքնագործ միավորման ղեկավարի կամ ղեկավար խմբի անդամների փոփոխություն կատարելու անհրաժեշտության դեպքում համապատասխան դիմում է ներկայացվում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հրամանատարին (պետին) և տասնհինգ օրվա ընթացքում սահմանված կարգով անցկացվում են նոր ընտրություններ: Ընտրությունների արդյունքների վերաբերյալ կազմվում է համապատասխան արձանագրություն:</w:t>
      </w:r>
    </w:p>
    <w:p w:rsidR="006632B8" w:rsidRPr="007741E0" w:rsidRDefault="006632B8" w:rsidP="00EE7526">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 xml:space="preserve">155. Դատապարտյալների ինքնագործ միավորման անունից հանդես է գալիս ինքնագործ միավորման ղեկավարը կամ ղեկավար խումբը: </w:t>
      </w:r>
    </w:p>
    <w:p w:rsidR="006632B8" w:rsidRPr="007741E0" w:rsidRDefault="006632B8" w:rsidP="00C073A5">
      <w:pPr>
        <w:pStyle w:val="NormalWeb"/>
        <w:shd w:val="clear" w:color="auto" w:fill="FFFFFF"/>
        <w:spacing w:before="0" w:beforeAutospacing="0" w:after="0" w:afterAutospacing="0" w:line="360" w:lineRule="auto"/>
        <w:jc w:val="both"/>
        <w:rPr>
          <w:rFonts w:ascii="GHEA Grapalat" w:hAnsi="GHEA Grapalat" w:cs="GHEA Grapalat"/>
          <w:lang w:val="hy-AM"/>
        </w:rPr>
      </w:pPr>
      <w:r w:rsidRPr="007741E0">
        <w:rPr>
          <w:rFonts w:ascii="GHEA Grapalat" w:hAnsi="GHEA Grapalat" w:cs="GHEA Grapalat"/>
          <w:lang w:val="hy-AM"/>
        </w:rPr>
        <w:tab/>
        <w:t>156. Դատապարտյալների ինքնագործ միավորումն իր գործունեությունն իրակա</w:t>
      </w:r>
      <w:r w:rsidRPr="007741E0">
        <w:rPr>
          <w:rFonts w:ascii="GHEA Grapalat" w:hAnsi="GHEA Grapalat" w:cs="GHEA Grapalat"/>
          <w:lang w:val="hy-AM"/>
        </w:rPr>
        <w:softHyphen/>
        <w:t xml:space="preserve">նացնում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վարչակազմի գիտությամբ և համագործակցու</w:t>
      </w:r>
      <w:r w:rsidRPr="007741E0">
        <w:rPr>
          <w:rFonts w:ascii="GHEA Grapalat" w:hAnsi="GHEA Grapalat" w:cs="GHEA Grapalat"/>
          <w:lang w:val="hy-AM"/>
        </w:rPr>
        <w:softHyphen/>
        <w:t xml:space="preserve">թյամբ: Արտաքին աշխարհի հետ ինքնագործ միավորման կապն ապահովում է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վարչակազմը:</w:t>
      </w:r>
    </w:p>
    <w:p w:rsidR="006632B8" w:rsidRPr="007741E0" w:rsidRDefault="006632B8" w:rsidP="00C073A5">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157. Ինքնագործ միավորումների անդամները չեն օգտվում լրացուցիչ արտոնու</w:t>
      </w:r>
      <w:r w:rsidRPr="007741E0">
        <w:rPr>
          <w:rFonts w:ascii="GHEA Grapalat" w:hAnsi="GHEA Grapalat" w:cs="GHEA Grapalat"/>
          <w:color w:val="000000"/>
          <w:lang w:val="hy-AM"/>
        </w:rPr>
        <w:softHyphen/>
        <w:t>թյուն</w:t>
      </w:r>
      <w:r w:rsidRPr="007741E0">
        <w:rPr>
          <w:rFonts w:ascii="GHEA Grapalat" w:hAnsi="GHEA Grapalat" w:cs="GHEA Grapalat"/>
          <w:color w:val="000000"/>
          <w:lang w:val="hy-AM"/>
        </w:rPr>
        <w:softHyphen/>
        <w:t xml:space="preserve">ներից և չեն ազատվում դատապարտյալի համար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օրվա կարգացու</w:t>
      </w:r>
      <w:r w:rsidRPr="007741E0">
        <w:rPr>
          <w:rFonts w:ascii="GHEA Grapalat" w:hAnsi="GHEA Grapalat" w:cs="GHEA Grapalat"/>
          <w:color w:val="000000"/>
          <w:lang w:val="hy-AM"/>
        </w:rPr>
        <w:softHyphen/>
        <w:t>ցակով նախատեսված` պարտադիր համարվող միջոցառումների մասնակցությունից:</w:t>
      </w:r>
    </w:p>
    <w:p w:rsidR="006632B8" w:rsidRPr="007741E0" w:rsidRDefault="006632B8" w:rsidP="000247C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lang w:val="hy-AM"/>
        </w:rPr>
        <w:tab/>
        <w:t xml:space="preserve">158. </w:t>
      </w:r>
      <w:r w:rsidRPr="007741E0">
        <w:rPr>
          <w:rFonts w:ascii="GHEA Grapalat" w:hAnsi="GHEA Grapalat" w:cs="GHEA Grapalat"/>
          <w:color w:val="000000"/>
          <w:lang w:val="hy-AM"/>
        </w:rPr>
        <w:t xml:space="preserve">Ինքնագործ միավորումները կարող են իրենց ստեղծման նպատակային ուղղվածության շրջանակներում կազմակերպել համապատասխան </w:t>
      </w:r>
      <w:r w:rsidRPr="007741E0">
        <w:rPr>
          <w:rFonts w:ascii="GHEA Grapalat" w:hAnsi="GHEA Grapalat" w:cs="GHEA Grapalat"/>
          <w:lang w:val="hy-AM"/>
        </w:rPr>
        <w:t xml:space="preserve">միջոցառումներ, որի համար ինքնագործ միավորման ղեկավարը կամ ղեկավար խումբը նախօրոք դիմում է </w:t>
      </w:r>
      <w:r w:rsidRPr="007741E0">
        <w:rPr>
          <w:rFonts w:ascii="GHEA Grapalat" w:hAnsi="GHEA Grapalat" w:cs="GHEA Grapalat"/>
          <w:shd w:val="clear" w:color="auto" w:fill="FFFFFF"/>
          <w:lang w:val="hy-AM"/>
        </w:rPr>
        <w:lastRenderedPageBreak/>
        <w:t>կարգապահական</w:t>
      </w:r>
      <w:r w:rsidRPr="007741E0">
        <w:rPr>
          <w:rFonts w:ascii="GHEA Grapalat" w:hAnsi="GHEA Grapalat" w:cs="GHEA Grapalat"/>
          <w:lang w:val="hy-AM"/>
        </w:rPr>
        <w:t xml:space="preserve"> գումարտակի վարչակազմին՝ նշելով միջոցառման բնույթը, ժամկետները և միջոցառմանը մասնակցելու ցանկություն հայտ</w:t>
      </w:r>
      <w:r w:rsidRPr="007741E0">
        <w:rPr>
          <w:rFonts w:ascii="GHEA Grapalat" w:hAnsi="GHEA Grapalat" w:cs="GHEA Grapalat"/>
          <w:lang w:val="hy-AM"/>
        </w:rPr>
        <w:softHyphen/>
        <w:t xml:space="preserve">նած ինքնագործ միավորման անդամների կամ այլ անձանց անուններն ու ազգանունները: </w:t>
      </w:r>
      <w:r w:rsidRPr="007741E0">
        <w:rPr>
          <w:rFonts w:ascii="GHEA Grapalat" w:hAnsi="GHEA Grapalat" w:cs="GHEA Grapalat"/>
          <w:shd w:val="clear" w:color="auto" w:fill="FFFFFF"/>
          <w:lang w:val="hy-AM"/>
        </w:rPr>
        <w:t>Կարգապահական</w:t>
      </w:r>
      <w:r w:rsidRPr="007741E0">
        <w:rPr>
          <w:rFonts w:ascii="GHEA Grapalat" w:hAnsi="GHEA Grapalat" w:cs="GHEA Grapalat"/>
          <w:lang w:val="hy-AM"/>
        </w:rPr>
        <w:t xml:space="preserve"> գումարտակի հրամանատարը (պետը), ուսումնասիրու</w:t>
      </w:r>
      <w:r w:rsidRPr="007741E0">
        <w:rPr>
          <w:rFonts w:ascii="GHEA Grapalat" w:hAnsi="GHEA Grapalat" w:cs="GHEA Grapalat"/>
          <w:lang w:val="hy-AM"/>
        </w:rPr>
        <w:softHyphen/>
        <w:t>թյուն</w:t>
      </w:r>
      <w:r w:rsidRPr="007741E0">
        <w:rPr>
          <w:rFonts w:ascii="GHEA Grapalat" w:hAnsi="GHEA Grapalat" w:cs="GHEA Grapalat"/>
          <w:lang w:val="hy-AM"/>
        </w:rPr>
        <w:softHyphen/>
        <w:t xml:space="preserve">ներից հետո, ընդունում է պատճառաբանված որոշում՝ միջոցառման կազմակերպումը թույլատրելու կամ չթույլատրելու վերաբերյալ: Միջոցառման անցկացումը չթույլատրելու որոշում ընդունվում է՝ եթե միջոցառումը դուրս է ինքնագործ միավորման նպատակային ուղղվածությունից </w:t>
      </w:r>
      <w:r w:rsidRPr="007741E0">
        <w:rPr>
          <w:rFonts w:ascii="GHEA Grapalat" w:hAnsi="GHEA Grapalat" w:cs="GHEA Grapalat"/>
          <w:color w:val="000000"/>
          <w:lang w:val="hy-AM"/>
        </w:rPr>
        <w:t xml:space="preserve">կամ վտանգում է դատապարտյալների կամ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գումարտակում գտնվող այլ անձանց անվտանգությունը: Սույն կետով սահմանված կարգով և հիմքերի առկայության դեպքում դադարեցվում է նաև անցկացվող միջոցառումը:</w:t>
      </w:r>
    </w:p>
    <w:p w:rsidR="006632B8" w:rsidRPr="007741E0" w:rsidRDefault="006632B8" w:rsidP="000247C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r w:rsidRPr="007741E0">
        <w:rPr>
          <w:rFonts w:ascii="GHEA Grapalat" w:hAnsi="GHEA Grapalat" w:cs="GHEA Grapalat"/>
          <w:color w:val="000000"/>
          <w:lang w:val="hy-AM"/>
        </w:rPr>
        <w:tab/>
        <w:t>159. Դատապարտյալի կողմից ինքնագործ միավորման աշխատանքներին կամ միջոցառումներին ակտիվ մասնակցությունը խրախուսելի է և հաշվի է առնվում նրա վարքագիծը գնահատելիս։</w:t>
      </w:r>
    </w:p>
    <w:p w:rsidR="006632B8" w:rsidRPr="007741E0" w:rsidRDefault="006632B8" w:rsidP="000247CA">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p>
    <w:p w:rsidR="006632B8" w:rsidRPr="007741E0" w:rsidRDefault="006632B8" w:rsidP="000A41BA">
      <w:pPr>
        <w:spacing w:after="0" w:line="360" w:lineRule="auto"/>
        <w:ind w:firstLine="567"/>
        <w:jc w:val="both"/>
        <w:rPr>
          <w:rFonts w:ascii="GHEA Grapalat" w:hAnsi="GHEA Grapalat" w:cs="GHEA Grapalat"/>
          <w:sz w:val="24"/>
          <w:szCs w:val="24"/>
          <w:lang w:val="hy-AM" w:eastAsia="ru-RU"/>
        </w:rPr>
      </w:pPr>
    </w:p>
    <w:p w:rsidR="006632B8" w:rsidRPr="007741E0" w:rsidRDefault="006632B8" w:rsidP="00C3556A">
      <w:pPr>
        <w:spacing w:after="0" w:line="360" w:lineRule="auto"/>
        <w:ind w:firstLine="567"/>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16. ՊԱՏԺԻ ԿՐՄԱՆ ԱՌԱՆՁՆԱՀԱՏԿՈՒԹՅՈՒՆՆԵՐԸ</w:t>
      </w:r>
    </w:p>
    <w:p w:rsidR="006632B8" w:rsidRPr="007741E0" w:rsidRDefault="006632B8" w:rsidP="009A315E">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160. Կարգապահական</w:t>
      </w:r>
      <w:r w:rsidRPr="007741E0">
        <w:rPr>
          <w:rFonts w:ascii="GHEA Grapalat" w:hAnsi="GHEA Grapalat" w:cs="GHEA Grapalat"/>
          <w:sz w:val="24"/>
          <w:szCs w:val="24"/>
          <w:lang w:val="hy-AM" w:eastAsia="ru-RU"/>
        </w:rPr>
        <w:t xml:space="preserve"> գումարտակում դատապարտյալները պահվում են կացարան</w:t>
      </w:r>
      <w:r w:rsidRPr="007741E0">
        <w:rPr>
          <w:rFonts w:ascii="GHEA Grapalat" w:hAnsi="GHEA Grapalat" w:cs="GHEA Grapalat"/>
          <w:sz w:val="24"/>
          <w:szCs w:val="24"/>
          <w:lang w:val="hy-AM" w:eastAsia="ru-RU"/>
        </w:rPr>
        <w:softHyphen/>
        <w:t>ներում և խցերում:</w:t>
      </w:r>
    </w:p>
    <w:p w:rsidR="006632B8" w:rsidRPr="007741E0" w:rsidRDefault="006632B8" w:rsidP="009A315E">
      <w:pPr>
        <w:pStyle w:val="ListParagraph"/>
        <w:shd w:val="clear" w:color="auto" w:fill="FFFFFF"/>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lang w:val="hy-AM" w:eastAsia="ru-RU"/>
        </w:rPr>
        <w:t>161. Կացարան</w:t>
      </w:r>
      <w:r w:rsidRPr="007741E0">
        <w:rPr>
          <w:rFonts w:ascii="GHEA Grapalat" w:hAnsi="GHEA Grapalat" w:cs="GHEA Grapalat"/>
          <w:sz w:val="24"/>
          <w:szCs w:val="24"/>
          <w:lang w:val="hy-AM" w:eastAsia="ru-RU"/>
        </w:rPr>
        <w:softHyphen/>
        <w:t>ներում և խցերում պատժի կրումն անդրադառնում է սույն կանոնակարգով նախատեսված՝ դատապարտյալի իրավունքների իրականացման կարգի ու պայմանների վրա՝ նախանշելով իրացման առանձնահատկությունները:</w:t>
      </w:r>
    </w:p>
    <w:p w:rsidR="006632B8" w:rsidRPr="007741E0" w:rsidRDefault="006632B8" w:rsidP="009A315E">
      <w:pPr>
        <w:pStyle w:val="ListParagraph"/>
        <w:shd w:val="clear" w:color="auto" w:fill="FFFFFF"/>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lang w:val="hy-AM" w:eastAsia="ru-RU"/>
        </w:rPr>
        <w:t xml:space="preserve">162. Դատապարտյալներին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գումարտակում անջատ պահելու` օրենսդրությամբ նախատեսված պահանջներից բացի, կիրառվում են նաև այլ չափորոշիչներ, որի անհրաժեշտությունը բխում է բուժական բնույթի միջոցառումների իրականաց</w:t>
      </w:r>
      <w:r w:rsidRPr="007741E0">
        <w:rPr>
          <w:rFonts w:ascii="GHEA Grapalat" w:hAnsi="GHEA Grapalat" w:cs="GHEA Grapalat"/>
          <w:sz w:val="24"/>
          <w:szCs w:val="24"/>
          <w:lang w:val="hy-AM" w:eastAsia="ru-RU"/>
        </w:rPr>
        <w:softHyphen/>
        <w:t>ման առանձնահատկություններից, հիվանդությունների տեսակներից ու բնույթից:</w:t>
      </w:r>
    </w:p>
    <w:p w:rsidR="006632B8" w:rsidRPr="007741E0" w:rsidRDefault="006632B8" w:rsidP="009A315E">
      <w:pPr>
        <w:pStyle w:val="ListParagraph"/>
        <w:shd w:val="clear" w:color="auto" w:fill="FFFFFF"/>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shd w:val="clear" w:color="auto" w:fill="FFFFFF"/>
          <w:lang w:val="hy-AM"/>
        </w:rPr>
        <w:t xml:space="preserve">163. Օրենսգրքով </w:t>
      </w:r>
      <w:r w:rsidRPr="007741E0">
        <w:rPr>
          <w:rFonts w:ascii="GHEA Grapalat" w:hAnsi="GHEA Grapalat" w:cs="GHEA Grapalat"/>
          <w:color w:val="000000"/>
          <w:sz w:val="24"/>
          <w:szCs w:val="24"/>
          <w:shd w:val="clear" w:color="auto" w:fill="FFFFFF"/>
          <w:lang w:val="hy-AM"/>
        </w:rPr>
        <w:t xml:space="preserve">սահմանված կարգով դատապարտյալն իր դիմումի համաձայն կամ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հրամանատարի (պետի) նախաձեռնությամբ կարող է պահվել առանձին՝ պաշտպանական նպատակով՝ իր, իսկ կանխարգելիչ նպատակով՝ այլ անձանց կամ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անվտանգությանն ու ապահովությանն սպառնացող վտանգի դեպքում:</w:t>
      </w:r>
      <w:r w:rsidRPr="007741E0">
        <w:rPr>
          <w:rFonts w:ascii="GHEA Grapalat" w:hAnsi="GHEA Grapalat" w:cs="GHEA Grapalat"/>
          <w:color w:val="000000"/>
          <w:sz w:val="24"/>
          <w:szCs w:val="24"/>
          <w:lang w:val="hy-AM" w:eastAsia="ru-RU"/>
        </w:rPr>
        <w:t xml:space="preserve"> Դ</w:t>
      </w:r>
      <w:r w:rsidRPr="007741E0">
        <w:rPr>
          <w:rFonts w:ascii="GHEA Grapalat" w:hAnsi="GHEA Grapalat" w:cs="GHEA Grapalat"/>
          <w:color w:val="000000"/>
          <w:sz w:val="24"/>
          <w:szCs w:val="24"/>
          <w:shd w:val="clear" w:color="auto" w:fill="FFFFFF"/>
          <w:lang w:val="hy-AM"/>
        </w:rPr>
        <w:t xml:space="preserve">ատապարտյալին առանձին պահելու մասին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հրամանատարի (պետի) կայացրած պատճառաբանված որոշման մասին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հրամանատարի (պետի) </w:t>
      </w:r>
      <w:r w:rsidRPr="007741E0">
        <w:rPr>
          <w:rFonts w:ascii="GHEA Grapalat" w:hAnsi="GHEA Grapalat" w:cs="GHEA Grapalat"/>
          <w:color w:val="000000"/>
          <w:sz w:val="24"/>
          <w:szCs w:val="24"/>
          <w:shd w:val="clear" w:color="auto" w:fill="FFFFFF"/>
          <w:lang w:val="hy-AM"/>
        </w:rPr>
        <w:lastRenderedPageBreak/>
        <w:t xml:space="preserve">հանձնարարությամբ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օպերատիվ կամ անվտանգության ապահովման կամ </w:t>
      </w:r>
      <w:r w:rsidRPr="007741E0">
        <w:rPr>
          <w:rFonts w:ascii="GHEA Grapalat" w:hAnsi="GHEA Grapalat" w:cs="GHEA Grapalat"/>
          <w:sz w:val="24"/>
          <w:szCs w:val="24"/>
          <w:shd w:val="clear" w:color="auto" w:fill="FFFFFF"/>
          <w:lang w:val="hy-AM"/>
        </w:rPr>
        <w:t xml:space="preserve">սոցիալական, հոգեբանական և իրավական աշխատանքների ստորաբաժանումների ծառայողներն անհապաղ տեղեկացնում են տվյալ դատապարտյալին՝ որոշման օրինակը </w:t>
      </w:r>
      <w:r w:rsidRPr="007741E0">
        <w:rPr>
          <w:rFonts w:ascii="GHEA Grapalat" w:hAnsi="GHEA Grapalat" w:cs="GHEA Grapalat"/>
          <w:color w:val="000000"/>
          <w:sz w:val="24"/>
          <w:szCs w:val="24"/>
          <w:shd w:val="clear" w:color="auto" w:fill="FFFFFF"/>
          <w:lang w:val="hy-AM"/>
        </w:rPr>
        <w:t>ստորագրությամբ (որոշման բնօրինակի համապատասխան մասում) հանձնելով նրան:</w:t>
      </w:r>
    </w:p>
    <w:p w:rsidR="006632B8" w:rsidRPr="007741E0" w:rsidRDefault="006632B8" w:rsidP="009A315E">
      <w:pPr>
        <w:pStyle w:val="ListParagraph"/>
        <w:shd w:val="clear" w:color="auto" w:fill="FFFFFF"/>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rPr>
        <w:t>164. Դատապարտյալի կողմից որոշումը ստանալուց հրաժարվելու դեպքում համապատասխան ծառայողի կողմից կազմվում է արձանագրություն, որը որոշման հետ միասին կցվում է դատապարտյալի անձնական գործին։</w:t>
      </w:r>
    </w:p>
    <w:p w:rsidR="006632B8" w:rsidRPr="007741E0" w:rsidRDefault="006632B8" w:rsidP="008B49F7">
      <w:pPr>
        <w:spacing w:after="0" w:line="360" w:lineRule="auto"/>
        <w:ind w:firstLine="567"/>
        <w:jc w:val="both"/>
        <w:rPr>
          <w:rFonts w:ascii="GHEA Grapalat" w:hAnsi="GHEA Grapalat" w:cs="GHEA Grapalat"/>
          <w:color w:val="2E74B5"/>
          <w:sz w:val="24"/>
          <w:szCs w:val="24"/>
          <w:lang w:val="hy-AM" w:eastAsia="ru-RU"/>
        </w:rPr>
      </w:pPr>
    </w:p>
    <w:p w:rsidR="006632B8" w:rsidRPr="007741E0" w:rsidRDefault="006632B8" w:rsidP="005B7E33">
      <w:pPr>
        <w:spacing w:after="0" w:line="276" w:lineRule="auto"/>
        <w:ind w:firstLine="567"/>
        <w:jc w:val="center"/>
        <w:rPr>
          <w:rFonts w:ascii="GHEA Grapalat" w:hAnsi="GHEA Grapalat" w:cs="GHEA Grapalat"/>
          <w:sz w:val="24"/>
          <w:szCs w:val="24"/>
          <w:lang w:val="hy-AM" w:eastAsia="ru-RU"/>
        </w:rPr>
      </w:pPr>
      <w:r w:rsidRPr="007741E0">
        <w:rPr>
          <w:rFonts w:ascii="GHEA Grapalat" w:hAnsi="GHEA Grapalat" w:cs="GHEA Grapalat"/>
          <w:b/>
          <w:bCs/>
          <w:sz w:val="24"/>
          <w:szCs w:val="24"/>
          <w:lang w:val="hy-AM" w:eastAsia="ru-RU"/>
        </w:rPr>
        <w:t>17. ԴԱՏԱՊԱՐՏՅԱԼՆԵՐԻ ՎԵՐԱՍՈՑԻԱԼԱԿԱՆԱՑՈՒՄԸ ԵՎ ՎԵՐԱԻՆՏԵԳՐՈՒՄԸ</w:t>
      </w:r>
    </w:p>
    <w:p w:rsidR="006632B8" w:rsidRPr="007741E0" w:rsidRDefault="006632B8" w:rsidP="009A315E">
      <w:pPr>
        <w:pStyle w:val="ListParagraph"/>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shd w:val="clear" w:color="auto" w:fill="FFFFFF"/>
          <w:lang w:val="hy-AM"/>
        </w:rPr>
        <w:t xml:space="preserve">165. Դատապարտյալի դրական վարքագծի ձևավորման համար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shd w:val="clear" w:color="auto" w:fill="FFFFFF"/>
          <w:lang w:val="hy-AM"/>
        </w:rPr>
        <w:t xml:space="preserve"> գումարտակում ձեռնարկվում են միջոցներ մարդու, հասարակության, օրենքի, պետության, համակեցության կանոնների և հասարակությունում ընդունված այլ արժեքների հարգմանը, պաշտպանությանն ու պահպանությանն ուղղված վերաբերմունքի ձևավորման համար: Դատապարտյալի վերասոցիալականացումը պետք է հանգեցնի իրավահպատակ վարքագծի ձևավորմանը:</w:t>
      </w:r>
    </w:p>
    <w:p w:rsidR="006632B8" w:rsidRPr="007741E0" w:rsidRDefault="006632B8" w:rsidP="009A315E">
      <w:pPr>
        <w:pStyle w:val="ListParagraph"/>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lang w:val="hy-AM"/>
        </w:rPr>
        <w:t>166. Դատապարտյալների վերասոցիալականացման համար իրականացվում է դատապարտյալների կարիքների գնահատում, որի ընթացքում հաշվի են առնվում հետևյալ միջոցների կիրառման հնարավորությունը՝</w:t>
      </w:r>
    </w:p>
    <w:p w:rsidR="006632B8" w:rsidRPr="007741E0" w:rsidRDefault="006632B8" w:rsidP="00A35314">
      <w:pPr>
        <w:pStyle w:val="NormalWeb"/>
        <w:shd w:val="clear" w:color="auto" w:fill="FFFFFF"/>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1) պատժի կատարման կարգն ապահովելը.</w:t>
      </w:r>
    </w:p>
    <w:p w:rsidR="006632B8" w:rsidRPr="007741E0" w:rsidRDefault="006632B8" w:rsidP="00A35314">
      <w:pPr>
        <w:pStyle w:val="NormalWeb"/>
        <w:shd w:val="clear" w:color="auto" w:fill="FFFFFF"/>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2) վերականգնողական ծրագրեր իրականացնելը.</w:t>
      </w:r>
    </w:p>
    <w:p w:rsidR="006632B8" w:rsidRPr="007741E0" w:rsidRDefault="006632B8" w:rsidP="00A35314">
      <w:pPr>
        <w:pStyle w:val="NormalWeb"/>
        <w:shd w:val="clear" w:color="auto" w:fill="FFFFFF"/>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3) համապատասխան կրթություն ստանալը.</w:t>
      </w:r>
    </w:p>
    <w:p w:rsidR="006632B8" w:rsidRPr="007741E0" w:rsidRDefault="006632B8" w:rsidP="009A315E">
      <w:pPr>
        <w:pStyle w:val="NormalWeb"/>
        <w:shd w:val="clear" w:color="auto" w:fill="FFFFFF"/>
        <w:spacing w:before="0" w:beforeAutospacing="0" w:after="0" w:afterAutospacing="0" w:line="360" w:lineRule="auto"/>
        <w:ind w:firstLine="567"/>
        <w:jc w:val="both"/>
        <w:rPr>
          <w:rFonts w:ascii="GHEA Grapalat" w:hAnsi="GHEA Grapalat" w:cs="GHEA Grapalat"/>
          <w:color w:val="000000"/>
          <w:lang w:val="hy-AM"/>
        </w:rPr>
      </w:pPr>
      <w:r w:rsidRPr="007741E0">
        <w:rPr>
          <w:rFonts w:ascii="GHEA Grapalat" w:hAnsi="GHEA Grapalat" w:cs="GHEA Grapalat"/>
          <w:color w:val="000000"/>
          <w:lang w:val="hy-AM"/>
        </w:rPr>
        <w:t>4) արտաքին աշխարհի հետ կապն ապահովելը:</w:t>
      </w:r>
    </w:p>
    <w:p w:rsidR="006632B8" w:rsidRPr="007741E0" w:rsidRDefault="006632B8" w:rsidP="009A315E">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7741E0">
        <w:rPr>
          <w:rFonts w:ascii="GHEA Grapalat" w:hAnsi="GHEA Grapalat" w:cs="GHEA Grapalat"/>
          <w:lang w:val="hy-AM"/>
        </w:rPr>
        <w:t>167. Վերասոցիալականացումը կարող է իրականացվել անհատական և խմբային աշխատանքի միջոցով՝ ելնելով դատապարտյալի կարիքների գնահատումից: Վերասոցիալականացման գործընթացը ենթակա է պարբերաբար վերանայման՝ վ</w:t>
      </w:r>
      <w:r w:rsidRPr="007741E0">
        <w:rPr>
          <w:rFonts w:ascii="GHEA Grapalat" w:hAnsi="GHEA Grapalat" w:cs="GHEA Grapalat"/>
          <w:color w:val="000000"/>
          <w:shd w:val="clear" w:color="auto" w:fill="FFFFFF"/>
          <w:lang w:val="hy-AM"/>
        </w:rPr>
        <w:t>երասոցիալականացման գնահատման հանձնաժողովի առաջարկությամբ:</w:t>
      </w:r>
    </w:p>
    <w:p w:rsidR="006632B8" w:rsidRPr="007741E0" w:rsidRDefault="006632B8" w:rsidP="00A35314">
      <w:pPr>
        <w:spacing w:after="0" w:line="360" w:lineRule="auto"/>
        <w:ind w:firstLine="567"/>
        <w:jc w:val="both"/>
        <w:rPr>
          <w:rFonts w:ascii="GHEA Grapalat" w:hAnsi="GHEA Grapalat" w:cs="GHEA Grapalat"/>
          <w:sz w:val="24"/>
          <w:szCs w:val="24"/>
          <w:lang w:val="hy-AM" w:eastAsia="ru-RU"/>
        </w:rPr>
      </w:pPr>
    </w:p>
    <w:p w:rsidR="006632B8" w:rsidRPr="007741E0" w:rsidRDefault="006632B8" w:rsidP="00A35314">
      <w:pPr>
        <w:pStyle w:val="NormalWeb"/>
        <w:shd w:val="clear" w:color="auto" w:fill="FFFFFF"/>
        <w:spacing w:before="0" w:beforeAutospacing="0" w:after="0" w:afterAutospacing="0"/>
        <w:ind w:firstLine="567"/>
        <w:jc w:val="center"/>
        <w:rPr>
          <w:rFonts w:ascii="GHEA Grapalat" w:hAnsi="GHEA Grapalat" w:cs="GHEA Grapalat"/>
          <w:color w:val="000000"/>
          <w:lang w:val="hy-AM"/>
        </w:rPr>
      </w:pPr>
      <w:r w:rsidRPr="007741E0">
        <w:rPr>
          <w:rStyle w:val="Strong"/>
          <w:rFonts w:ascii="GHEA Grapalat" w:hAnsi="GHEA Grapalat" w:cs="GHEA Grapalat"/>
          <w:color w:val="000000"/>
          <w:lang w:val="hy-AM"/>
        </w:rPr>
        <w:t>18. ԴԱՏԱՊԱՐՏՅԱԼՆԵՐԻ ՆԿԱՏՄԱՄԲ ԽՐԱԽՈՒՍԱՆՔԻ ՄԻՋՈՑՆԵՐԻ ԿԻՐԱՌՄԱՆ ԿԱՐԳԸ</w:t>
      </w:r>
    </w:p>
    <w:p w:rsidR="006632B8" w:rsidRPr="007741E0" w:rsidRDefault="006632B8" w:rsidP="00C3556A">
      <w:pPr>
        <w:pStyle w:val="NormalWeb"/>
        <w:shd w:val="clear" w:color="auto" w:fill="FFFFFF"/>
        <w:spacing w:before="0" w:beforeAutospacing="0" w:after="0" w:afterAutospacing="0"/>
        <w:ind w:firstLine="567"/>
        <w:jc w:val="both"/>
        <w:rPr>
          <w:rFonts w:ascii="GHEA Grapalat" w:hAnsi="GHEA Grapalat" w:cs="GHEA Grapalat"/>
          <w:color w:val="000000"/>
          <w:lang w:val="hy-AM"/>
        </w:rPr>
      </w:pPr>
      <w:r w:rsidRPr="007741E0">
        <w:rPr>
          <w:rFonts w:ascii="GHEA Grapalat" w:hAnsi="GHEA Grapalat" w:cs="GHEA Grapalat"/>
          <w:color w:val="000000"/>
          <w:lang w:val="hy-AM"/>
        </w:rPr>
        <w:t> </w:t>
      </w:r>
    </w:p>
    <w:p w:rsidR="006632B8" w:rsidRPr="007741E0" w:rsidRDefault="006632B8" w:rsidP="009C7540">
      <w:pPr>
        <w:pStyle w:val="NormalWeb"/>
        <w:shd w:val="clear" w:color="auto" w:fill="FFFFFF"/>
        <w:spacing w:before="0" w:beforeAutospacing="0" w:after="0" w:afterAutospacing="0" w:line="360" w:lineRule="auto"/>
        <w:ind w:firstLine="550"/>
        <w:jc w:val="both"/>
        <w:rPr>
          <w:rFonts w:ascii="GHEA Grapalat" w:hAnsi="GHEA Grapalat" w:cs="GHEA Grapalat"/>
          <w:lang w:val="hy-AM"/>
        </w:rPr>
      </w:pPr>
      <w:r w:rsidRPr="007741E0">
        <w:rPr>
          <w:rFonts w:ascii="GHEA Grapalat" w:hAnsi="GHEA Grapalat" w:cs="GHEA Grapalat"/>
          <w:color w:val="000000"/>
          <w:lang w:val="hy-AM"/>
        </w:rPr>
        <w:t>168. Դատապարտյալների նկատմամբ օրենսդրությամբ նախատեսված խրախու</w:t>
      </w:r>
      <w:r w:rsidRPr="007741E0">
        <w:rPr>
          <w:rFonts w:ascii="GHEA Grapalat" w:hAnsi="GHEA Grapalat" w:cs="GHEA Grapalat"/>
          <w:color w:val="000000"/>
          <w:lang w:val="hy-AM"/>
        </w:rPr>
        <w:softHyphen/>
        <w:t xml:space="preserve">սանքի միջոցները կիրառվում են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հրամանատարի (պետի) որոշմամբ: Դատապարտյալների նկատմամբ խրախուսանքի միջոցներ կիրառելու մասին </w:t>
      </w:r>
      <w:r w:rsidRPr="007741E0">
        <w:rPr>
          <w:rFonts w:ascii="GHEA Grapalat" w:hAnsi="GHEA Grapalat" w:cs="GHEA Grapalat"/>
          <w:color w:val="000000"/>
          <w:lang w:val="hy-AM"/>
        </w:rPr>
        <w:lastRenderedPageBreak/>
        <w:t>որոշում</w:t>
      </w:r>
      <w:r w:rsidRPr="007741E0">
        <w:rPr>
          <w:rFonts w:ascii="GHEA Grapalat" w:hAnsi="GHEA Grapalat" w:cs="GHEA Grapalat"/>
          <w:color w:val="000000"/>
          <w:lang w:val="hy-AM"/>
        </w:rPr>
        <w:softHyphen/>
        <w:t xml:space="preserve">ները հաշվառելու նպատակով </w:t>
      </w:r>
      <w:r w:rsidRPr="007741E0">
        <w:rPr>
          <w:rFonts w:ascii="GHEA Grapalat" w:hAnsi="GHEA Grapalat" w:cs="GHEA Grapalat"/>
          <w:shd w:val="clear" w:color="auto" w:fill="FFFFFF"/>
          <w:lang w:val="hy-AM"/>
        </w:rPr>
        <w:t>կարգապահական</w:t>
      </w:r>
      <w:r w:rsidRPr="007741E0">
        <w:rPr>
          <w:rFonts w:ascii="GHEA Grapalat" w:hAnsi="GHEA Grapalat" w:cs="GHEA Grapalat"/>
          <w:color w:val="000000"/>
          <w:lang w:val="hy-AM"/>
        </w:rPr>
        <w:t xml:space="preserve"> գումարտակի վարչակազմը վարում է համապատասխան մատյան: Դատապարտյալների նկատմամբ կարող են կիրառվել նաև զինվորական կանոնագրքերով սահմանված խրախուսանքի այլ միջոցներ:</w:t>
      </w:r>
    </w:p>
    <w:p w:rsidR="006632B8" w:rsidRPr="007741E0" w:rsidRDefault="006632B8" w:rsidP="009C7540">
      <w:pPr>
        <w:pStyle w:val="NormalWeb"/>
        <w:shd w:val="clear" w:color="auto" w:fill="FFFFFF"/>
        <w:spacing w:before="0" w:beforeAutospacing="0" w:after="0" w:afterAutospacing="0" w:line="360" w:lineRule="auto"/>
        <w:ind w:firstLine="550"/>
        <w:jc w:val="both"/>
        <w:rPr>
          <w:rFonts w:ascii="GHEA Grapalat" w:hAnsi="GHEA Grapalat" w:cs="GHEA Grapalat"/>
          <w:lang w:val="hy-AM"/>
        </w:rPr>
      </w:pPr>
      <w:r w:rsidRPr="007741E0">
        <w:rPr>
          <w:rFonts w:ascii="GHEA Grapalat" w:hAnsi="GHEA Grapalat" w:cs="GHEA Grapalat"/>
          <w:lang w:val="hy-AM"/>
        </w:rPr>
        <w:t>169. Դատապարտյալի նկատմամբ խրախուսանքի միջոցներ կիրառելու մասին որոշումը կցվում է նրա անձնական գործին:</w:t>
      </w:r>
    </w:p>
    <w:p w:rsidR="006632B8" w:rsidRPr="007741E0" w:rsidRDefault="006632B8" w:rsidP="008B49F7">
      <w:pPr>
        <w:spacing w:after="0" w:line="360" w:lineRule="auto"/>
        <w:ind w:firstLine="567"/>
        <w:jc w:val="center"/>
        <w:rPr>
          <w:rFonts w:ascii="GHEA Grapalat" w:hAnsi="GHEA Grapalat" w:cs="GHEA Grapalat"/>
          <w:sz w:val="24"/>
          <w:szCs w:val="24"/>
          <w:lang w:val="hy-AM" w:eastAsia="ru-RU"/>
        </w:rPr>
      </w:pPr>
    </w:p>
    <w:p w:rsidR="006632B8" w:rsidRPr="007741E0" w:rsidRDefault="006632B8" w:rsidP="00C3556A">
      <w:pPr>
        <w:spacing w:after="0" w:line="240" w:lineRule="auto"/>
        <w:ind w:firstLine="567"/>
        <w:jc w:val="center"/>
        <w:rPr>
          <w:rFonts w:ascii="GHEA Grapalat" w:hAnsi="GHEA Grapalat" w:cs="GHEA Grapalat"/>
          <w:b/>
          <w:bCs/>
          <w:color w:val="000000"/>
          <w:sz w:val="24"/>
          <w:szCs w:val="24"/>
          <w:lang w:val="hy-AM" w:eastAsia="ru-RU"/>
        </w:rPr>
      </w:pPr>
      <w:r w:rsidRPr="007741E0">
        <w:rPr>
          <w:rFonts w:ascii="GHEA Grapalat" w:hAnsi="GHEA Grapalat" w:cs="GHEA Grapalat"/>
          <w:b/>
          <w:bCs/>
          <w:color w:val="000000"/>
          <w:sz w:val="24"/>
          <w:szCs w:val="24"/>
          <w:lang w:val="hy-AM" w:eastAsia="ru-RU"/>
        </w:rPr>
        <w:t>19. ԴԱՏԱՊԱՐՏՅԱԼԻ ՆԿԱՏՄԱՄԲ ՏՈՒՅԺԻ ՄԻՋՈՑՆԵՐԸ ԿԻՐԱՌԵԼՈՒ ԿԱՐԳԸ</w:t>
      </w:r>
    </w:p>
    <w:p w:rsidR="006632B8" w:rsidRPr="007741E0" w:rsidRDefault="006632B8" w:rsidP="00C3556A">
      <w:pPr>
        <w:spacing w:after="0" w:line="240" w:lineRule="auto"/>
        <w:ind w:firstLine="567"/>
        <w:jc w:val="center"/>
        <w:rPr>
          <w:rFonts w:ascii="GHEA Grapalat" w:hAnsi="GHEA Grapalat" w:cs="GHEA Grapalat"/>
          <w:b/>
          <w:bCs/>
          <w:color w:val="000000"/>
          <w:sz w:val="24"/>
          <w:szCs w:val="24"/>
          <w:lang w:val="hy-AM" w:eastAsia="ru-RU"/>
        </w:rPr>
      </w:pP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170. Դատապարտյալի նկատմամբ օրենսդրությամբ նախատեսված տույժի միջոցները կիրառվում 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հրամանատարի (պետի) որոշմամբ:</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 xml:space="preserve">171. Դատապարտյալների նկատմամբ տույժի միջոցներ կիրառելու մասին որոշումները հաշվառելու նպատակով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վարչակազմը վարում է համապատասխան մատյան, որտեղ նշվում է կիրառված տույժի տեսակը, կիրառման հիմքը, կիրառման ամսաթիվը, տույժը հանելու կամ մարվելու ամսաթիվը: Կարգապահական կալանքը որպես տույժի միջոց կիրառելու դեպքում տվյալ մատյանում գրանցվում են նաև դատապարտյալին այնտեղ պահելու սկիզբը և ավարտը, ինչպես նաև ավարտման հիմքը, եթե այն դադարեցվել է վաղաժամկետ։ Կարգապահական կալանքը դատապարտյալը կրում է գումարտակի պատժախցում:</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172. Կատարված խախտման կապակցությամբ դատապարտյալից պահանջվում է գրավոր բացատրություն, իսկ այն տալուց հրաժարվելու դեպքում կազմվում է համապատասխան արձանագրություն:</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173. Կատարված կարգապահական խախտումը քննելիս և կարգապահական տույժ նշանակելիս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հրամանատարը (պետը) ծանոթանում է կատարվածի վերաբերյալ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 ներկայացրած գրավոր նյութերին, ընդունում համապատասխան որոշում, որը կցվում է դատապարտյալի անձնական գործին:</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174. Դատապարտյալի նկատմամբ տույժ կիրառելու որոշման մեջ նշվում են դատապարտյալի անձնական տվյալները, խախտման բնույթն ու հետևանքները, կատարված ուսումնասիրությունների արդյունքները և տույժի տեսակը:</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175. Դատապարտյալի կողմից կատարված խախտման կապակցությամբ կազմված բոլոր փաստաթղթերը կցվում են նրա անձնական գործին:</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176. Տույժի միջոցները կիրառվում են գրավոր որոշմամբ, բացառությամբ նախազգուշացման, որը կարող է հայտարարվել բանավոր: Բանավոր նախազգուշացման մասին համապատասխան նշում է կատարվում դատապարտյալի անձնական գործում:</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177. Դատապարտյալը երեք օրվա ընթացքում ծանոթացվում է տույժի կիրառման մասին որոշմանը` նրանից ստորագրություն վերցնելով:</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178. Դատապարտյալի կողմից տույժի միջոցի բողոքարկումը չի կասեցնում տույժի կիրառումը:</w:t>
      </w:r>
    </w:p>
    <w:p w:rsidR="006632B8" w:rsidRPr="007741E0" w:rsidRDefault="006632B8" w:rsidP="009C7540">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179. Դատապարտյալը պատժախուց կարող է տեղափոխվել`</w:t>
      </w:r>
    </w:p>
    <w:p w:rsidR="006632B8" w:rsidRPr="007741E0" w:rsidRDefault="006632B8" w:rsidP="008B49F7">
      <w:pPr>
        <w:pStyle w:val="ListParagraph"/>
        <w:numPr>
          <w:ilvl w:val="0"/>
          <w:numId w:val="7"/>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այլ դատապարտյալների նկատմամբ ճնշում գործադրելու, նրանց վիրավորելու գումարտակի վարչակազմի ներկայացուցչի կամ այլ անձանց վրա հարձակում գործելու,</w:t>
      </w:r>
    </w:p>
    <w:p w:rsidR="006632B8" w:rsidRPr="007741E0" w:rsidRDefault="006632B8" w:rsidP="008B49F7">
      <w:pPr>
        <w:pStyle w:val="ListParagraph"/>
        <w:numPr>
          <w:ilvl w:val="0"/>
          <w:numId w:val="7"/>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 օրինական պահանջներին չենթարկվելու,</w:t>
      </w:r>
    </w:p>
    <w:p w:rsidR="006632B8" w:rsidRPr="007741E0" w:rsidRDefault="006632B8" w:rsidP="0075057A">
      <w:pPr>
        <w:pStyle w:val="ListParagraph"/>
        <w:numPr>
          <w:ilvl w:val="0"/>
          <w:numId w:val="7"/>
        </w:numPr>
        <w:shd w:val="clear" w:color="auto" w:fill="FFFFFF"/>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արգելված առարկաներ, իրեր և սննդամթերք ձեռք բերելու, պահելու, օգտագործելու, պատրաստելու կամ փոխանցելու,</w:t>
      </w:r>
    </w:p>
    <w:p w:rsidR="006632B8" w:rsidRPr="007741E0" w:rsidRDefault="006632B8" w:rsidP="0075057A">
      <w:pPr>
        <w:pStyle w:val="ListParagraph"/>
        <w:numPr>
          <w:ilvl w:val="0"/>
          <w:numId w:val="7"/>
        </w:numPr>
        <w:shd w:val="clear" w:color="auto" w:fill="FFFFFF"/>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գումարտակի գույքը ոչնչացնելու կամ վնասելու համար,</w:t>
      </w:r>
    </w:p>
    <w:p w:rsidR="006632B8" w:rsidRPr="007741E0" w:rsidRDefault="006632B8" w:rsidP="0075057A">
      <w:pPr>
        <w:pStyle w:val="ListParagraph"/>
        <w:numPr>
          <w:ilvl w:val="0"/>
          <w:numId w:val="7"/>
        </w:numPr>
        <w:shd w:val="clear" w:color="auto" w:fill="FFFFFF"/>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եթե չարամիտ խախտող ճանաչված դատապարտյալը թույլ է տվել սույն կանոնակարգի պահանջների խախտում կամ այլ իրավախախտում: </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color w:val="000000"/>
          <w:sz w:val="24"/>
          <w:szCs w:val="24"/>
          <w:lang w:val="hy-AM" w:eastAsia="ru-RU"/>
        </w:rPr>
        <w:t xml:space="preserve">180. Կարգապահական գումարտակի բժշկական ստորաբաժանման համապատասխան ներկայացուցիչը և պատասխանատու հերթապահն ամեն օր այցելում են պատժախցում պահվող </w:t>
      </w:r>
      <w:r w:rsidRPr="007741E0">
        <w:rPr>
          <w:rFonts w:ascii="GHEA Grapalat" w:hAnsi="GHEA Grapalat" w:cs="GHEA Grapalat"/>
          <w:sz w:val="24"/>
          <w:szCs w:val="24"/>
          <w:lang w:val="hy-AM" w:eastAsia="ru-RU"/>
        </w:rPr>
        <w:t>դատապարտյալին` դրա մասին գրառում կատարելով համապատասխան մատյանում:</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181. Կարգապահական</w:t>
      </w:r>
      <w:r w:rsidRPr="007741E0">
        <w:rPr>
          <w:rFonts w:ascii="GHEA Grapalat" w:hAnsi="GHEA Grapalat" w:cs="GHEA Grapalat"/>
          <w:sz w:val="24"/>
          <w:szCs w:val="24"/>
          <w:lang w:val="hy-AM" w:eastAsia="ru-RU"/>
        </w:rPr>
        <w:t xml:space="preserve"> գումարտակի հրամանատարն (պետն) իրավունք ունի հետաձգելու պատժախուց տեղափոխելու </w:t>
      </w:r>
      <w:r w:rsidRPr="007741E0">
        <w:rPr>
          <w:rFonts w:ascii="GHEA Grapalat" w:hAnsi="GHEA Grapalat" w:cs="GHEA Grapalat"/>
          <w:color w:val="000000"/>
          <w:sz w:val="24"/>
          <w:szCs w:val="24"/>
          <w:lang w:val="hy-AM" w:eastAsia="ru-RU"/>
        </w:rPr>
        <w:t xml:space="preserve">ձևով տույժի կիրառումը, կրճատելու պատժախցում գտնվելու ժամանակահատվածը կամ ժամկետից շուտ դատապարտյալին ազատելու տույժը կրելուց` հաշվի առնելով դատապարտյալի առողջական վիճակի՝ պատժախցում գտնվելու հետ անհամատեղելիության, վերաբերյալ կարգապահական գումարտակի բժշկի եզրակացությունը: </w:t>
      </w:r>
      <w:r w:rsidRPr="007741E0">
        <w:rPr>
          <w:rFonts w:ascii="GHEA Grapalat" w:hAnsi="GHEA Grapalat" w:cs="GHEA Grapalat"/>
          <w:sz w:val="24"/>
          <w:szCs w:val="24"/>
          <w:lang w:val="hy-AM" w:eastAsia="ru-RU"/>
        </w:rPr>
        <w:t>Պատժախուց տեղափոխելու ձևով տույժի կիրառումը հետաձգելու վերաբերյալ որոշումը վերանայվում է բժշկի եզրակացության հիման վրա: Համապատասխան բժշկական եզրակացությունը տրվում է առվելագույնը 21 օր պարբերականությամբ:</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 xml:space="preserve">182. Տույժի կիրառումը հետաձգելու պահից 6 ամիսն անցնելուց հետո, եթե չեն վերացել հետաձգման հիմքերը,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հրամանատարը (պետը) կարող է </w:t>
      </w:r>
      <w:r w:rsidRPr="007741E0">
        <w:rPr>
          <w:rFonts w:ascii="GHEA Grapalat" w:hAnsi="GHEA Grapalat" w:cs="GHEA Grapalat"/>
          <w:sz w:val="24"/>
          <w:szCs w:val="24"/>
          <w:lang w:val="hy-AM" w:eastAsia="ru-RU"/>
        </w:rPr>
        <w:lastRenderedPageBreak/>
        <w:t>դատապարտյալին ազատել տույժը կրելուց, եթե այդ ընթացքում դատապարտյալը նոր խախտում չի կատարել և տույժի չի ենթարկվել:</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183. Կարգապահական</w:t>
      </w:r>
      <w:r w:rsidRPr="007741E0">
        <w:rPr>
          <w:rFonts w:ascii="GHEA Grapalat" w:hAnsi="GHEA Grapalat" w:cs="GHEA Grapalat"/>
          <w:color w:val="000000"/>
          <w:sz w:val="24"/>
          <w:szCs w:val="24"/>
          <w:lang w:val="hy-AM" w:eastAsia="ru-RU"/>
        </w:rPr>
        <w:t xml:space="preserve"> գումարտակի պատժախցից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eastAsia="ru-RU"/>
        </w:rPr>
        <w:t xml:space="preserve"> գումարտակի </w:t>
      </w:r>
      <w:r w:rsidRPr="007741E0">
        <w:rPr>
          <w:rFonts w:ascii="GHEA Grapalat" w:hAnsi="GHEA Grapalat" w:cs="GHEA Grapalat"/>
          <w:sz w:val="24"/>
          <w:szCs w:val="24"/>
          <w:shd w:val="clear" w:color="auto" w:fill="FFFFFF"/>
          <w:lang w:val="hy-AM" w:eastAsia="ru-RU"/>
        </w:rPr>
        <w:t xml:space="preserve">բժշկական ստորաբաժանում </w:t>
      </w:r>
      <w:r w:rsidRPr="007741E0">
        <w:rPr>
          <w:rFonts w:ascii="GHEA Grapalat" w:hAnsi="GHEA Grapalat" w:cs="GHEA Grapalat"/>
          <w:color w:val="000000"/>
          <w:sz w:val="24"/>
          <w:szCs w:val="24"/>
          <w:lang w:val="hy-AM" w:eastAsia="ru-RU"/>
        </w:rPr>
        <w:t>տեղափոխված դատապարտյալի՝ նշված ստորաբաժանումում պահելու ժամանակը հաշվվում է տույժը կրելու ժամանակի մեջ։</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184. Եթե դատապարտյալը պատժախցից բժշկական ստորաբաժանում է տեղափոխվել հիվանդության ձևացման (սիմուլյացիա) կամ անդամախեղության պատճառով, ապա բժշկական ստորաբաժանումում նրա անցկացրած ժամանակահատվածը չի հաշվարկվում տույժը կրելու ժամկետի մեջ:</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185. Դատապարտյալը պատժախցում կարող է պահվել միայնակ:</w:t>
      </w:r>
      <w:bookmarkStart w:id="2" w:name="BM128249_0"/>
      <w:bookmarkEnd w:id="2"/>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186. Պատժախցում գտնվելու ընթացքում դատապարտյալն անհատական քնելու տեղով ապահովվում է միայն քնի համար սահմանված ժամերին:</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187. Պատժախցում պահվող դատապարտյալն իր մոտ կարող է ունենալ առաջին անհրաժեշտության առարկաներ։</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188. Պատժախցում պահվող դատապարտյալն օգտվում է ամենօրյա` մեկ ժամ տևողությամբ զբոսանքի իրավունքից:</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189. Մինչև պատժախուց տեղափոխվելը` դատապարտյալի մոտ եղած սնունդը, իր դիմումի համաձայն, հանձնվում է պահպանության և վերադարձվում տույժը կրելուց հետո: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վարչակազմը միջոցներ է ձեռնարկում սնունդը պահպանելու համար, սակայն դրանց բնական փչացման համար պատասխանատվություն չի կրում: Սննդամթերքի փչացման դեպքերում այն ոչնչացվում է, ինչի մասին կազմվում է համապատասխան արձանագրություն և կցվում դատապարտյալի անձնական գործին:</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190. Պատժախցում պահվող դատապարտյալի սննդի ընդունումն իրականացվում է պատժախցում:</w:t>
      </w:r>
    </w:p>
    <w:p w:rsidR="006632B8" w:rsidRPr="007741E0" w:rsidRDefault="006632B8" w:rsidP="00AD51C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191. Պատժախուցը մաքրվում է այնտեղ գտնվող դատապարտյալի կողմից:</w:t>
      </w:r>
    </w:p>
    <w:p w:rsidR="006632B8" w:rsidRPr="007741E0" w:rsidRDefault="006632B8" w:rsidP="00452490">
      <w:pPr>
        <w:pStyle w:val="ListParagraph"/>
        <w:shd w:val="clear" w:color="auto" w:fill="FFFFFF"/>
        <w:spacing w:after="0" w:line="360" w:lineRule="auto"/>
        <w:ind w:left="0"/>
        <w:jc w:val="both"/>
        <w:rPr>
          <w:rFonts w:ascii="GHEA Grapalat" w:hAnsi="GHEA Grapalat" w:cs="GHEA Grapalat"/>
          <w:color w:val="000000"/>
          <w:sz w:val="24"/>
          <w:szCs w:val="24"/>
          <w:lang w:val="hy-AM" w:eastAsia="ru-RU"/>
        </w:rPr>
      </w:pPr>
    </w:p>
    <w:p w:rsidR="006632B8" w:rsidRPr="007741E0" w:rsidRDefault="006632B8" w:rsidP="00452490">
      <w:pPr>
        <w:spacing w:after="0" w:line="360" w:lineRule="auto"/>
        <w:ind w:firstLine="567"/>
        <w:jc w:val="center"/>
        <w:rPr>
          <w:rFonts w:ascii="GHEA Grapalat" w:hAnsi="GHEA Grapalat" w:cs="GHEA Grapalat"/>
          <w:b/>
          <w:bCs/>
          <w:sz w:val="24"/>
          <w:szCs w:val="24"/>
          <w:lang w:val="hy-AM" w:eastAsia="ru-RU"/>
        </w:rPr>
      </w:pPr>
      <w:r w:rsidRPr="007741E0">
        <w:rPr>
          <w:rFonts w:ascii="GHEA Grapalat" w:hAnsi="GHEA Grapalat" w:cs="GHEA Grapalat"/>
          <w:b/>
          <w:bCs/>
          <w:sz w:val="24"/>
          <w:szCs w:val="24"/>
          <w:lang w:val="hy-AM" w:eastAsia="ru-RU"/>
        </w:rPr>
        <w:t>20. ԽՈՒԶԱՐԿՈՒԹՅՈՒՆԸ ԵՎ ԶՆՆՈՒՄԸ ԿԱՐԳԱՊԱՀԱԿԱՆ ԳՈՒՄԱՐՏԱԿՈՒՄ</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rPr>
      </w:pPr>
      <w:r w:rsidRPr="007741E0">
        <w:rPr>
          <w:rFonts w:ascii="GHEA Grapalat" w:hAnsi="GHEA Grapalat" w:cs="GHEA Grapalat"/>
          <w:sz w:val="24"/>
          <w:szCs w:val="24"/>
          <w:shd w:val="clear" w:color="auto" w:fill="FFFFFF"/>
          <w:lang w:val="hy-AM" w:eastAsia="ru-RU"/>
        </w:rPr>
        <w:t>192. Կարգապահական</w:t>
      </w:r>
      <w:r w:rsidRPr="007741E0">
        <w:rPr>
          <w:rFonts w:ascii="GHEA Grapalat" w:hAnsi="GHEA Grapalat" w:cs="GHEA Grapalat"/>
          <w:sz w:val="24"/>
          <w:szCs w:val="24"/>
          <w:lang w:val="hy-AM"/>
        </w:rPr>
        <w:t xml:space="preserve"> գումարտակում խուզարկության և զննման՝ օրենսդրությամբ սահմանված հիմքերի առկայության դեպքում,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վարչակազմի ներկայացուցիչը դատապարտյալին ծանոթացնում է խուզարկության կամ զննման կարգի հետ:</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rPr>
        <w:lastRenderedPageBreak/>
        <w:t>193. Խուզարկությունը պետք է անցկացվի այնպիսի պայմաններում, որոնք չեն նվաստացնում դատապարտյալի պատիվն ու արժանապատվությունը: Խուզարկությունից առաջ դատապարտյալին առաջարկվում է ներկայացնել իր մոտ առկա առարկաները, իրերն ու սննդամթերքը, իսկ արգելված առարկաների, իրերի կամ սննդամթերքի առկայության դեպքում` դրանք ինքնակամ հանձնել:</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 xml:space="preserve">194. Խուզարկությունն ու զննումը կատարվում 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վարչակազմի առնվազն երկու ներկայացուցչի մասնակցությամբ: </w:t>
      </w:r>
      <w:r w:rsidRPr="007741E0">
        <w:rPr>
          <w:rFonts w:ascii="GHEA Grapalat" w:hAnsi="GHEA Grapalat" w:cs="GHEA Grapalat"/>
          <w:sz w:val="24"/>
          <w:szCs w:val="24"/>
          <w:shd w:val="clear" w:color="auto" w:fill="FFFFFF"/>
          <w:lang w:val="hy-AM"/>
        </w:rPr>
        <w:t>Մերկացմամբ զուգորդվող անձնական խուզարկու</w:t>
      </w:r>
      <w:r w:rsidRPr="007741E0">
        <w:rPr>
          <w:rFonts w:ascii="GHEA Grapalat" w:hAnsi="GHEA Grapalat" w:cs="GHEA Grapalat"/>
          <w:sz w:val="24"/>
          <w:szCs w:val="24"/>
          <w:shd w:val="clear" w:color="auto" w:fill="FFFFFF"/>
          <w:lang w:val="hy-AM"/>
        </w:rPr>
        <w:softHyphen/>
        <w:t>թյունը կարող է իրականացնել հիմնավոր կասկածի դեպքում և միայն նույն սեռի մեկ ներկայացուցիչ:</w:t>
      </w:r>
      <w:r w:rsidRPr="007741E0">
        <w:rPr>
          <w:sz w:val="24"/>
          <w:szCs w:val="24"/>
          <w:shd w:val="clear" w:color="auto" w:fill="FFFFFF"/>
          <w:lang w:val="hy-AM"/>
        </w:rPr>
        <w:t> </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195. Անձնական խուզարկությունն իրականացվում է մեկուսացված սենյակում, որտեղ առկա է բավարար լուսավորություն և անհրաժեշտ ջերմաստիճան:</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196. Խուզարկության ավարտից հետո խուզարկվող դատապարտյալի մոտ թողնվում են միայն այն առարկաները, իրերը և սննդամթերքը, որոնք արգելված չեն սույն կանոնակարգով:</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197. Այլ անձանց զննման, անձնական խուզարկության, դատապարտյալի անձնական խուզարկության կամ կացարանի կամ խցի խուզարկության, ինչպես նաև հագուստի և իրերի զննման ժամանակ վերցնելու ենթակա առարկաների հայտնաբերման դեպքում կազմվում է արձանագրություն արգելված իրերի հայտնաբերման և վերցնելու մասին: Արձանագրությունն ստորագրվում է զննություն կամ խուզարկություն կատարող անձանց և խուզարկության կամ զննման ենթարկված անձի կողմից, ում՝ արձանագրու</w:t>
      </w:r>
      <w:r w:rsidRPr="007741E0">
        <w:rPr>
          <w:rFonts w:ascii="GHEA Grapalat" w:hAnsi="GHEA Grapalat" w:cs="GHEA Grapalat"/>
          <w:sz w:val="24"/>
          <w:szCs w:val="24"/>
          <w:lang w:val="hy-AM" w:eastAsia="ru-RU"/>
        </w:rPr>
        <w:softHyphen/>
        <w:t>թյան ստորագրումից հրաժարվելու դեպքում արձանագրության մեջ կատարվում է համապատասխան նշում: Դատապարտյալին վերաբերելի դեպքերում արձանագրու</w:t>
      </w:r>
      <w:r w:rsidRPr="007741E0">
        <w:rPr>
          <w:rFonts w:ascii="GHEA Grapalat" w:hAnsi="GHEA Grapalat" w:cs="GHEA Grapalat"/>
          <w:sz w:val="24"/>
          <w:szCs w:val="24"/>
          <w:lang w:val="hy-AM" w:eastAsia="ru-RU"/>
        </w:rPr>
        <w:softHyphen/>
        <w:t>թյունը կցվում է դատապարտյալի անձնական գործին:</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198. Դատապարտյալի կացարանի կամ խցի խուզարկությունը կարող է իրականացվել սույն կանոնակարգով նախատեսված պայմանների կամ կարգի խախտման կասկածի առնչությամբ կամ կանխարգելիչ նպատակներով, այդ թվում՝ խցում կամ կացարանում պահվող դատապարտյալների բացակայությամբ:</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 xml:space="preserve">199. Դատապարտյալի անձնական խուզարկության կամ կացարանի կամ խցի խուզարկության, ինչպես նաև հագուստի և իրերի զննման ժամանակ քաղաքացիական շրջանառությունից չհանված` վերցված առարկաները, իրերն կամ սննդամթերքն ի պահ են ընդունվում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գումարտակում: Դատապարտյալի անձնական խուզարկության կամ կացարանի կամ խցի խուզարկության, ինչպես նաև իրերի զննման ժամանակ հայտնաբերված դրամը փոխանցվում է դատապարտյալի անձնական հաշվին:</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lastRenderedPageBreak/>
        <w:t xml:space="preserve">200. Եթե դատապարտյալի անձնական խուզարկության կամ կացարանի կամ խցի խուզարկության, ինչպես նաև իրերի զննման ժամանակ վերցվել են այնպիսի տեսակի կամ այնպիսի քանակությամբ արգելված առարկաներ, իրեր կամ սննդամթերք, որոնք գումարտակի վարչակազմին ի պահ հանձնելն անհնարին է կամ ոչ նպատակահարմար, ապա դատապարտյալին առաջարկվում է դրանք իր հաշվին ուղարկել իր մատնանշած անձին: Եթե դատապարտյալը հրաժարվել է արգելված առարկաները, իրերը կամ սննդամթերքն ուղարկել որևէ անձի, ապա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վարչակազմն այդ արգելված առարկաները, իրերը կամ սննդամթերքը տնօրինում է օրենսդրությամբ սահմանաված կարգով:</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lang w:val="hy-AM" w:eastAsia="ru-RU"/>
        </w:rPr>
        <w:t>201. Դատապարտյալի անձնական խուզարկության կամ կացարանի կամ խցի խուզարկության, ինչպես նաև իրերի զննման ժամանակ վերցված` քաղաքացիական շրջանառությունից հանված առարկաները կամ իրերը հանձնվում են իրավասու մարմիններին:</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lang w:val="hy-AM" w:eastAsia="ru-RU"/>
        </w:rPr>
        <w:t>202. Դատապարտյալի անձնական խուզարկության կամ կացարանի կամ խցի խուզարկության, ինչպես նաև իրերի զննման ժամանակ վերցված այն առարկաները, իրերը կամ սննդամթերքը, որոնք կարող են հանցագործության մասին տվյալներ պարունակել, ուղարկվում են համապատասխան մարմիններ, և դրանց հետագա տնօրինության հարցը որոշվում է այդ մարմինների կողմից:</w:t>
      </w:r>
    </w:p>
    <w:p w:rsidR="006632B8" w:rsidRPr="007741E0" w:rsidRDefault="006632B8" w:rsidP="00010E5E">
      <w:pPr>
        <w:spacing w:after="0" w:line="360" w:lineRule="auto"/>
        <w:ind w:firstLine="550"/>
        <w:jc w:val="both"/>
        <w:rPr>
          <w:rFonts w:ascii="GHEA Grapalat" w:hAnsi="GHEA Grapalat" w:cs="GHEA Grapalat"/>
          <w:sz w:val="24"/>
          <w:szCs w:val="24"/>
          <w:lang w:val="hy-AM" w:eastAsia="ru-RU"/>
        </w:rPr>
      </w:pPr>
      <w:r w:rsidRPr="007741E0">
        <w:rPr>
          <w:rFonts w:ascii="GHEA Grapalat" w:hAnsi="GHEA Grapalat" w:cs="GHEA Grapalat"/>
          <w:sz w:val="24"/>
          <w:szCs w:val="24"/>
          <w:shd w:val="clear" w:color="auto" w:fill="FFFFFF"/>
          <w:lang w:val="hy-AM" w:eastAsia="ru-RU"/>
        </w:rPr>
        <w:t>203. Կարգապահական</w:t>
      </w:r>
      <w:r w:rsidRPr="007741E0">
        <w:rPr>
          <w:rFonts w:ascii="GHEA Grapalat" w:hAnsi="GHEA Grapalat" w:cs="GHEA Grapalat"/>
          <w:sz w:val="24"/>
          <w:szCs w:val="24"/>
          <w:lang w:val="hy-AM" w:eastAsia="ru-RU"/>
        </w:rPr>
        <w:t xml:space="preserve"> գումարտակի տարածք մուտք գործող ու այդ տարածքից ելք ունեցող անձի մոտ առկա առարկաների, իրերի, սննդամթերքի և հագուստի զննումը պարտադիր է: Նշված անձանց հագուստի զննումն իրականացվում է նույն սեռին պատկանող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 վարչակազմի ներկայացուցչի կողմից:</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204. Կարգապահական</w:t>
      </w:r>
      <w:r w:rsidRPr="007741E0">
        <w:rPr>
          <w:rFonts w:ascii="GHEA Grapalat" w:hAnsi="GHEA Grapalat" w:cs="GHEA Grapalat"/>
          <w:sz w:val="24"/>
          <w:szCs w:val="24"/>
          <w:lang w:val="hy-AM" w:eastAsia="ru-RU"/>
        </w:rPr>
        <w:t xml:space="preserve"> գումարտակի տարածք մուտք գործող ու այդ տարածքից ելք ունեցող անձի իրերի զննումից առաջ անձին ներկայացվում է արգելված առարկաների, իրերի և սննդամթերքի ցանկը և առաջարկվում` դրանց առկայության դեպքում ինքնակամ հանձնել: Զննման ընթացքում առաջարկվում է ցույց տալ պայուսակի, ճամպրուկի, հանձնուքի, ծանրոցի կամ այլ պահոցի պարունակությունը, իսկ անհրաժեշտության դեպքում` զննման համար տրամադրել նաև հագուստը:</w:t>
      </w:r>
    </w:p>
    <w:p w:rsidR="006632B8" w:rsidRPr="007741E0" w:rsidRDefault="006632B8" w:rsidP="00010E5E">
      <w:pPr>
        <w:spacing w:after="0" w:line="360" w:lineRule="auto"/>
        <w:ind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205. Կարգապահական</w:t>
      </w:r>
      <w:r w:rsidRPr="007741E0">
        <w:rPr>
          <w:rFonts w:ascii="GHEA Grapalat" w:hAnsi="GHEA Grapalat" w:cs="GHEA Grapalat"/>
          <w:color w:val="000000"/>
          <w:sz w:val="24"/>
          <w:szCs w:val="24"/>
          <w:lang w:val="hy-AM" w:eastAsia="ru-RU"/>
        </w:rPr>
        <w:t xml:space="preserve"> գումարտակի տարածք մուտք գործող ու այդ տարածքից ելք ունեցող անձանց` դատապարտյալների համար նախատեսված հանձնուքները, ծանրոցները և անձնական իրերը համապատասխան տեխնիկական միջոցներով զննվելուց հետո, դրանցում արգելված իրեր պարունակելու հիմնավոր կասկածներ լինելու կամ տեխնիկական միջոցների </w:t>
      </w:r>
      <w:r w:rsidRPr="007741E0">
        <w:rPr>
          <w:rFonts w:ascii="GHEA Grapalat" w:hAnsi="GHEA Grapalat" w:cs="GHEA Grapalat"/>
          <w:color w:val="000000"/>
          <w:sz w:val="24"/>
          <w:szCs w:val="24"/>
          <w:lang w:val="hy-AM" w:eastAsia="ru-RU"/>
        </w:rPr>
        <w:lastRenderedPageBreak/>
        <w:t>բացակայության դեպքում՝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 կողմից զննվում են հետևյալ կերպ`</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հացաբուլկեղենը կտրատվում է,</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պահածոները բացվում և տեղափոխվում են մեկ այլ տարայի մեջ,</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ձուկը կտրատվում է մասերի,</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պանիրը, երշիկեղենը և մսեղենը կտրատվում են կտորների,</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սորուն (շաքարավազ, աղ և այլն) և ծորուն (հեղուկ մեղր, թանձր կիսել և այլն) մթերքները  լցվում են մեկ այլ տարայի մեջ,</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ծխախոտների տուփերը բացվում և ստուգվում են,</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կոնֆետներն ընդունվում են առանց փաթեթավորման, անհրաժեշտության դեպքում կտրատվում են կտորների,</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բոլոր մյուս մթերքները, որոնք կարող են օգտագործվել իրենց մեջ արգելված իրեր թաքցնելու համար, ստուգվում են նույն կերպ,</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գրքերը, ամսագրերը և այլ տպագրական հրատարակությունները թերթվում են, և գրքերի կազմերը շոշափվում են` թաքստոցներ հայտնաբերելու նպատակով,</w:t>
      </w:r>
    </w:p>
    <w:p w:rsidR="006632B8" w:rsidRPr="007741E0" w:rsidRDefault="006632B8" w:rsidP="008B49F7">
      <w:pPr>
        <w:pStyle w:val="ListParagraph"/>
        <w:numPr>
          <w:ilvl w:val="0"/>
          <w:numId w:val="10"/>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էլեկտրատեխնիկական սարքերն ու սարքավորումները բացվում կամ քանդվում են՝ այն հաշվով, որպեսզի դրանք չկորցնեն իրենց տեխնիկական հնարավորությունները՝ թաքստոցների առկայությունը բացառելու, արգելված իրերի ներթափանցումը կանխելու նպատակով:</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206. Սույն </w:t>
      </w:r>
      <w:r w:rsidRPr="007741E0">
        <w:rPr>
          <w:rFonts w:ascii="GHEA Grapalat" w:hAnsi="GHEA Grapalat" w:cs="GHEA Grapalat"/>
          <w:sz w:val="24"/>
          <w:szCs w:val="24"/>
          <w:lang w:val="hy-AM" w:eastAsia="ru-RU"/>
        </w:rPr>
        <w:t xml:space="preserve">կանոնակարգի 205-րդ կետով չնախատեսված </w:t>
      </w:r>
      <w:r w:rsidRPr="007741E0">
        <w:rPr>
          <w:rFonts w:ascii="GHEA Grapalat" w:hAnsi="GHEA Grapalat" w:cs="GHEA Grapalat"/>
          <w:color w:val="000000"/>
          <w:sz w:val="24"/>
          <w:szCs w:val="24"/>
          <w:lang w:val="hy-AM" w:eastAsia="ru-RU"/>
        </w:rPr>
        <w:t>առարկաները, իրերը կամ սննդամթերքը զննվում են այնպես, ինչպես նույն կետով նախատեսված՝ այդ առարկային, իրին կամ սննդամթերքին նման առարկաները, իրերը և սննդամթերքը:</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sz w:val="24"/>
          <w:szCs w:val="24"/>
          <w:lang w:val="hy-AM" w:eastAsia="ru-RU"/>
        </w:rPr>
      </w:pPr>
      <w:r w:rsidRPr="007741E0">
        <w:rPr>
          <w:rFonts w:ascii="GHEA Grapalat" w:hAnsi="GHEA Grapalat" w:cs="GHEA Grapalat"/>
          <w:color w:val="000000"/>
          <w:sz w:val="24"/>
          <w:szCs w:val="24"/>
          <w:lang w:val="hy-AM" w:eastAsia="ru-RU"/>
        </w:rPr>
        <w:t>207. Զննումը կատարվում է այնպես, որպեսզի առարկաները, իրերը և սննդամթերքը չկորցնեն իրենց նպատակային նշանակությամբ օգտագործվելու հնարավորությունները:</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208. Դատապարտյալների համար նախատեսված հանձնուքները, ծանրոցները և անձնական իրերը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 կողմից հատուկ տեխնիկական միջոցներով (անշփում զննման համակարգերով, ռենտգեն կամ այլ սարքերով) զննվելու արդյունքում արգելված իրեր չհայտնաբերվելու, ինչպես նաև դրանցում արգելված իրեր պարունակելու հիմնավոր կասկածի բացակայության դեպքում չեն իրականացվում սույն </w:t>
      </w:r>
      <w:r w:rsidRPr="007741E0">
        <w:rPr>
          <w:rFonts w:ascii="GHEA Grapalat" w:hAnsi="GHEA Grapalat" w:cs="GHEA Grapalat"/>
          <w:sz w:val="24"/>
          <w:szCs w:val="24"/>
          <w:lang w:val="hy-AM" w:eastAsia="ru-RU"/>
        </w:rPr>
        <w:t>կանոնակարգի 199-րդ կետով նախատեսված գործողությունները:</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209. Կարգապահական</w:t>
      </w:r>
      <w:r w:rsidRPr="007741E0">
        <w:rPr>
          <w:rFonts w:ascii="GHEA Grapalat" w:hAnsi="GHEA Grapalat" w:cs="GHEA Grapalat"/>
          <w:color w:val="000000"/>
          <w:sz w:val="24"/>
          <w:szCs w:val="24"/>
          <w:lang w:val="hy-AM" w:eastAsia="ru-RU"/>
        </w:rPr>
        <w:t xml:space="preserve"> գումարտակի տարածք մուտք գործող ու այդ տարածքից ելք ունեցող անձանց իրերի զննման ժամանակ արգելված իրերի հայտնաբերման դեպքում </w:t>
      </w:r>
      <w:r w:rsidRPr="007741E0">
        <w:rPr>
          <w:rFonts w:ascii="GHEA Grapalat" w:hAnsi="GHEA Grapalat" w:cs="GHEA Grapalat"/>
          <w:color w:val="000000"/>
          <w:sz w:val="24"/>
          <w:szCs w:val="24"/>
          <w:lang w:val="hy-AM" w:eastAsia="ru-RU"/>
        </w:rPr>
        <w:lastRenderedPageBreak/>
        <w:t xml:space="preserve">առաջարկվում է դրանք թողնել այդ նպատակով ստեղծված պահախցերում`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տարածքից ելք ունենալիս դրանք հետ վերցնելու նպատակով` բացառությամբ սույն կանոնակարգով նախատեսված դեպքերի:</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210. Կարգապահական</w:t>
      </w:r>
      <w:r w:rsidRPr="007741E0">
        <w:rPr>
          <w:rFonts w:ascii="GHEA Grapalat" w:hAnsi="GHEA Grapalat" w:cs="GHEA Grapalat"/>
          <w:color w:val="000000"/>
          <w:sz w:val="24"/>
          <w:szCs w:val="24"/>
          <w:lang w:val="hy-AM" w:eastAsia="ru-RU"/>
        </w:rPr>
        <w:t xml:space="preserve"> գումարտակի տարածք մուտք գործող ու այդ տարածքից ելք ունեցող անձանց իրերի զննման ժամանակ քաղաքացիական շրջանառությունից հանված առարկաների կամ իրերի հայտնաբերման դեպքում դրանք վերցվում 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 կողմից` կազմելով դրանց հայտնաբերման և վերցնելու մասին արձանագրություն:</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211. Կարգապահական</w:t>
      </w:r>
      <w:r w:rsidRPr="007741E0">
        <w:rPr>
          <w:rFonts w:ascii="GHEA Grapalat" w:hAnsi="GHEA Grapalat" w:cs="GHEA Grapalat"/>
          <w:color w:val="000000"/>
          <w:sz w:val="24"/>
          <w:szCs w:val="24"/>
          <w:lang w:val="hy-AM" w:eastAsia="ru-RU"/>
        </w:rPr>
        <w:t xml:space="preserve"> գումարտակի տարածք մուտք գործող ու այդ տարածքից ելք ունեցող անձանց իրերի զննման ժամանակ վերցված առարկաները, իրերը կամ սննդամթերքը հանձնվում են իրավասու մարմիններին:</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212. Կարգապահական</w:t>
      </w:r>
      <w:r w:rsidRPr="007741E0">
        <w:rPr>
          <w:rFonts w:ascii="GHEA Grapalat" w:hAnsi="GHEA Grapalat" w:cs="GHEA Grapalat"/>
          <w:color w:val="000000"/>
          <w:sz w:val="24"/>
          <w:szCs w:val="24"/>
          <w:lang w:val="hy-AM" w:eastAsia="ru-RU"/>
        </w:rPr>
        <w:t xml:space="preserve"> գումարտակի տարածք մուտք գործող ու այդ տարածքից ելք ունեցող անձանց իրերի զննման ժամանակ վերցված այն առարկաները, իրերը կամ սննդամթերքը, որոնք կարող են հանցագործության մասին տվյալներ պարունակել, հանձնվում են համապատասխան մարմիններին, և դրանց հետագա տնօրինության հարցը որոշվում է նշված մարմինների կողմից:</w:t>
      </w:r>
    </w:p>
    <w:p w:rsidR="006632B8" w:rsidRPr="007741E0" w:rsidRDefault="006632B8" w:rsidP="00010E5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213. Կարգապահական</w:t>
      </w:r>
      <w:r w:rsidRPr="007741E0">
        <w:rPr>
          <w:rFonts w:ascii="GHEA Grapalat" w:hAnsi="GHEA Grapalat" w:cs="GHEA Grapalat"/>
          <w:color w:val="000000"/>
          <w:sz w:val="24"/>
          <w:szCs w:val="24"/>
          <w:lang w:val="hy-AM" w:eastAsia="ru-RU"/>
        </w:rPr>
        <w:t xml:space="preserve"> գումարտակի տարածքում հայտնաբերված տիրազուրկ գույքի տնօրինման հարցը որոշվում է օրենսդրությամբ սահմանված կարգով:</w:t>
      </w:r>
    </w:p>
    <w:p w:rsidR="006632B8" w:rsidRPr="007741E0" w:rsidRDefault="006632B8" w:rsidP="002C01F7">
      <w:pPr>
        <w:pStyle w:val="ListParagraph"/>
        <w:shd w:val="clear" w:color="auto" w:fill="FFFFFF"/>
        <w:spacing w:after="0" w:line="360" w:lineRule="auto"/>
        <w:jc w:val="both"/>
        <w:rPr>
          <w:rFonts w:ascii="GHEA Grapalat" w:hAnsi="GHEA Grapalat" w:cs="GHEA Grapalat"/>
          <w:color w:val="000000"/>
          <w:sz w:val="24"/>
          <w:szCs w:val="24"/>
          <w:lang w:val="hy-AM" w:eastAsia="ru-RU"/>
        </w:rPr>
      </w:pPr>
    </w:p>
    <w:p w:rsidR="006632B8" w:rsidRPr="007741E0" w:rsidRDefault="006632B8" w:rsidP="009B7E34">
      <w:pPr>
        <w:spacing w:after="0" w:line="240" w:lineRule="auto"/>
        <w:jc w:val="center"/>
        <w:rPr>
          <w:rFonts w:ascii="GHEA Grapalat" w:hAnsi="GHEA Grapalat" w:cs="GHEA Grapalat"/>
          <w:b/>
          <w:bCs/>
          <w:color w:val="000000"/>
          <w:sz w:val="24"/>
          <w:szCs w:val="24"/>
          <w:lang w:val="hy-AM" w:eastAsia="ru-RU"/>
        </w:rPr>
      </w:pPr>
      <w:r w:rsidRPr="007741E0">
        <w:rPr>
          <w:rFonts w:ascii="GHEA Grapalat" w:hAnsi="GHEA Grapalat" w:cs="GHEA Grapalat"/>
          <w:b/>
          <w:bCs/>
          <w:sz w:val="24"/>
          <w:szCs w:val="24"/>
          <w:lang w:val="hy-AM" w:eastAsia="ru-RU"/>
        </w:rPr>
        <w:t>21. ԱՌԱՆՑ ՊԱՀԱԿԱԽՄԲԻ ԿԱՄ ՈՒՂԵԿՑՈՐԴՄԱՆ ԿԱՐԳԱՊԱՀԱԿՆ ԳՈՒՄԱՐՏԱԿԻ</w:t>
      </w:r>
      <w:r w:rsidRPr="007741E0">
        <w:rPr>
          <w:rFonts w:ascii="GHEA Grapalat" w:hAnsi="GHEA Grapalat" w:cs="GHEA Grapalat"/>
          <w:b/>
          <w:bCs/>
          <w:color w:val="000000"/>
          <w:sz w:val="24"/>
          <w:szCs w:val="24"/>
          <w:lang w:val="hy-AM" w:eastAsia="ru-RU"/>
        </w:rPr>
        <w:t xml:space="preserve"> ՍԱՀՄԱՆՆԵՐԻՑ ԴՈՒՐՍ ԳՏՆՎԵԼՈՒ ԹՈՒՅԼՏՎՈՒԹՅՈՒՆ</w:t>
      </w:r>
    </w:p>
    <w:p w:rsidR="006632B8" w:rsidRPr="007741E0" w:rsidRDefault="006632B8" w:rsidP="00C3556A">
      <w:pPr>
        <w:spacing w:after="0" w:line="240" w:lineRule="auto"/>
        <w:ind w:firstLine="567"/>
        <w:jc w:val="center"/>
        <w:rPr>
          <w:rFonts w:ascii="GHEA Grapalat" w:hAnsi="GHEA Grapalat" w:cs="GHEA Grapalat"/>
          <w:b/>
          <w:bCs/>
          <w:color w:val="000000"/>
          <w:sz w:val="24"/>
          <w:szCs w:val="24"/>
          <w:lang w:val="hy-AM" w:eastAsia="ru-RU"/>
        </w:rPr>
      </w:pPr>
      <w:r w:rsidRPr="007741E0">
        <w:rPr>
          <w:rFonts w:ascii="GHEA Grapalat" w:hAnsi="GHEA Grapalat" w:cs="GHEA Grapalat"/>
          <w:b/>
          <w:bCs/>
          <w:color w:val="000000"/>
          <w:sz w:val="24"/>
          <w:szCs w:val="24"/>
          <w:lang w:val="hy-AM" w:eastAsia="ru-RU"/>
        </w:rPr>
        <w:t xml:space="preserve"> ՍՏԱՑԱԾ ԴԱՏԱՊԱՐՏՅԱԼԻ ՎԱՐՔԱԳԾԻ ԿԱՆՈՆՆԵՐԸ</w:t>
      </w:r>
    </w:p>
    <w:p w:rsidR="006632B8" w:rsidRPr="007741E0" w:rsidRDefault="006632B8" w:rsidP="008B49F7">
      <w:pPr>
        <w:spacing w:after="0" w:line="360" w:lineRule="auto"/>
        <w:ind w:firstLine="567"/>
        <w:jc w:val="both"/>
        <w:rPr>
          <w:rFonts w:ascii="GHEA Grapalat" w:hAnsi="GHEA Grapalat" w:cs="GHEA Grapalat"/>
          <w:b/>
          <w:bCs/>
          <w:color w:val="000000"/>
          <w:sz w:val="24"/>
          <w:szCs w:val="24"/>
          <w:lang w:val="hy-AM" w:eastAsia="ru-RU"/>
        </w:rPr>
      </w:pP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214. Դատապարտյալին 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տեղաշարժվելու մասին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հրամանատարի (պետի) կողմից ընդունված որոշման մեջ նշվում են դատապարտյալի անունը, ազգանունը, ծննդյան տարեթիվը, պատժաչափը, հոդվածը, որով նա դատապարտվել է, պատժի փաստացի կրած ժամկետը, կատարվող աշխատանքների բնույթը, տեղաշարժման ուղին և ժամանակը: </w:t>
      </w:r>
      <w:r w:rsidRPr="007741E0">
        <w:rPr>
          <w:rFonts w:ascii="GHEA Grapalat" w:hAnsi="GHEA Grapalat" w:cs="GHEA Grapalat"/>
          <w:sz w:val="24"/>
          <w:szCs w:val="24"/>
          <w:lang w:val="hy-AM" w:eastAsia="ru-RU"/>
        </w:rPr>
        <w:t xml:space="preserve">Որոշման պատճենը կցվում է </w:t>
      </w:r>
      <w:r w:rsidRPr="007741E0">
        <w:rPr>
          <w:rFonts w:ascii="GHEA Grapalat" w:hAnsi="GHEA Grapalat" w:cs="GHEA Grapalat"/>
          <w:color w:val="000000"/>
          <w:sz w:val="24"/>
          <w:szCs w:val="24"/>
          <w:lang w:val="hy-AM" w:eastAsia="ru-RU"/>
        </w:rPr>
        <w:t>դատապարտյալի անձնական գործին:</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215. Առանց պահակախմբի կամ ուղեկցորդման տեղաշարժվելու թույլտվություն </w:t>
      </w:r>
      <w:r w:rsidRPr="007741E0">
        <w:rPr>
          <w:rFonts w:ascii="GHEA Grapalat" w:hAnsi="GHEA Grapalat" w:cs="GHEA Grapalat"/>
          <w:sz w:val="24"/>
          <w:szCs w:val="24"/>
          <w:lang w:val="hy-AM" w:eastAsia="ru-RU"/>
        </w:rPr>
        <w:t xml:space="preserve">ստացած դատապարտյալին տրվում է սահմանված նմուշի անցագիր (ձև N 12):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eastAsia="ru-RU"/>
        </w:rPr>
        <w:t xml:space="preserve"> գումարտակի</w:t>
      </w:r>
      <w:r w:rsidRPr="007741E0">
        <w:rPr>
          <w:rFonts w:ascii="GHEA Grapalat" w:hAnsi="GHEA Grapalat" w:cs="GHEA Grapalat"/>
          <w:color w:val="000000"/>
          <w:sz w:val="24"/>
          <w:szCs w:val="24"/>
          <w:lang w:val="hy-AM" w:eastAsia="ru-RU"/>
        </w:rPr>
        <w:t xml:space="preserve"> վարչակազմն իրականացնում է անցագրերի հաշվառում` վարելով </w:t>
      </w:r>
      <w:r w:rsidRPr="007741E0">
        <w:rPr>
          <w:rFonts w:ascii="GHEA Grapalat" w:hAnsi="GHEA Grapalat" w:cs="GHEA Grapalat"/>
          <w:color w:val="000000"/>
          <w:sz w:val="24"/>
          <w:szCs w:val="24"/>
          <w:lang w:val="hy-AM" w:eastAsia="ru-RU"/>
        </w:rPr>
        <w:lastRenderedPageBreak/>
        <w:t>համապատասխան հսկողական մատյան, որում նշվում են անցագիր ստացած դատապարտյալի անունը, ազգանունը, ծննդյան տարեթիվը, պատժաչափը, պատիժը կրելու սկիզբը և վերջը, տեղաշարժման ուղին ու ժամանակը, անցագիրը տալու օրը, գործողության ժամկետը և ծանոթագրություններ՝ գործողության ժամկետի երկարաձգման մասին:</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216. Մինչև անցագիր ստանալը` դատապարտյալը ծանուցվում է 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գտնվելու թույլտվություն ստացած դատապարտյալի վարքագծի կանոնների մասին: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w:t>
      </w:r>
      <w:r w:rsidRPr="007741E0">
        <w:rPr>
          <w:rFonts w:ascii="GHEA Grapalat" w:hAnsi="GHEA Grapalat" w:cs="GHEA Grapalat"/>
          <w:sz w:val="24"/>
          <w:szCs w:val="24"/>
          <w:lang w:val="hy-AM" w:eastAsia="ru-RU"/>
        </w:rPr>
        <w:t xml:space="preserve">վարչակազմի կողմից կազմվում է դրա մասին արձանագրություն (ձև N 13), որը </w:t>
      </w:r>
      <w:r w:rsidRPr="007741E0">
        <w:rPr>
          <w:rFonts w:ascii="GHEA Grapalat" w:hAnsi="GHEA Grapalat" w:cs="GHEA Grapalat"/>
          <w:color w:val="000000"/>
          <w:sz w:val="24"/>
          <w:szCs w:val="24"/>
          <w:lang w:val="hy-AM" w:eastAsia="ru-RU"/>
        </w:rPr>
        <w:t>ստորագրվում է նաև դատապարտյալի կողմից: Արձանագրությունը կցվում է դատապարտյալի անձնական գործին:</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217. Դատապարտյալին առանց պահակախմբի կամ ուղեկցորդման տեղաշարժվել թույլատրվում է միայն անցագրում դրա համար նշված ժամերին և ուղիով: Դատապարտյալի`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գալու և վերադարձի ժամանակը կարգավորվում է ըստ աշխատանքի բնույթի և տևողության:</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218. Առանց պահակախմբի կամ ուղեկցորդման տեղաշարժվելու թույլտվություն ստացած դատապարտյալների`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բնակվելն արգելվում է՝ բացառությամբ օրենսդրությամբ սահմանված դեպքերի:</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219. Կարգապահական</w:t>
      </w:r>
      <w:r w:rsidRPr="007741E0">
        <w:rPr>
          <w:rFonts w:ascii="GHEA Grapalat" w:hAnsi="GHEA Grapalat" w:cs="GHEA Grapalat"/>
          <w:color w:val="000000"/>
          <w:sz w:val="24"/>
          <w:szCs w:val="24"/>
          <w:lang w:val="hy-AM" w:eastAsia="ru-RU"/>
        </w:rPr>
        <w:t xml:space="preserve"> գումարտակի հրամանատարի (պետի) որոշման հիման վրա դատա</w:t>
      </w:r>
      <w:r w:rsidRPr="007741E0">
        <w:rPr>
          <w:rFonts w:ascii="GHEA Grapalat" w:hAnsi="GHEA Grapalat" w:cs="GHEA Grapalat"/>
          <w:color w:val="000000"/>
          <w:sz w:val="24"/>
          <w:szCs w:val="24"/>
          <w:lang w:val="hy-AM" w:eastAsia="ru-RU"/>
        </w:rPr>
        <w:softHyphen/>
        <w:t xml:space="preserve">պարտյալը զրկվում է 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գտնվելու թույլտվությունից` այդպիսի թույլտվություն ստացած դատապարտյալի կողմից վարքագծի կանոնների խախտման դեպքերում: Համապատաս</w:t>
      </w:r>
      <w:r w:rsidRPr="007741E0">
        <w:rPr>
          <w:rFonts w:ascii="GHEA Grapalat" w:hAnsi="GHEA Grapalat" w:cs="GHEA Grapalat"/>
          <w:color w:val="000000"/>
          <w:sz w:val="24"/>
          <w:szCs w:val="24"/>
          <w:lang w:val="hy-AM" w:eastAsia="ru-RU"/>
        </w:rPr>
        <w:softHyphen/>
        <w:t xml:space="preserve">խան որոշման մեջ նշվում են դատապարտյալի տվյալները և 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գտնվելու թույլտվություն տալու մասին որոշման վերացման հիմքերի համառոտ բովանդակությունը: Նշված դեպքում դատապարտյալի անցագիրը վերցվում է և կցվում դատապարտյալի անձնական գործին:</w:t>
      </w:r>
    </w:p>
    <w:p w:rsidR="006632B8" w:rsidRPr="007741E0" w:rsidRDefault="006632B8" w:rsidP="00875B3E">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220. Առանց պահակախմբի կամ ուղեկցորդման գտնվելու թույլտվություն ստացած դատապարտյալը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տարածքի սահմաններից դուրս տեղաշարժվելու ընթացքում պարտավոր է`</w:t>
      </w:r>
    </w:p>
    <w:p w:rsidR="006632B8" w:rsidRPr="007741E0" w:rsidRDefault="006632B8" w:rsidP="008B49F7">
      <w:pPr>
        <w:pStyle w:val="ListParagraph"/>
        <w:numPr>
          <w:ilvl w:val="0"/>
          <w:numId w:val="11"/>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պահպանել տեղաշարժման ուղին և ժամանակը,</w:t>
      </w:r>
    </w:p>
    <w:p w:rsidR="006632B8" w:rsidRPr="007741E0" w:rsidRDefault="006632B8" w:rsidP="008B49F7">
      <w:pPr>
        <w:pStyle w:val="ListParagraph"/>
        <w:numPr>
          <w:ilvl w:val="0"/>
          <w:numId w:val="11"/>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ժամանակին վերադառնալ և դրա մասին տեղյակ պահել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վարչակազմին,</w:t>
      </w:r>
    </w:p>
    <w:p w:rsidR="006632B8" w:rsidRPr="007741E0" w:rsidRDefault="006632B8" w:rsidP="008B49F7">
      <w:pPr>
        <w:pStyle w:val="ListParagraph"/>
        <w:numPr>
          <w:ilvl w:val="0"/>
          <w:numId w:val="11"/>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lastRenderedPageBreak/>
        <w:t>կարգապահական</w:t>
      </w:r>
      <w:r w:rsidRPr="007741E0">
        <w:rPr>
          <w:rFonts w:ascii="GHEA Grapalat" w:hAnsi="GHEA Grapalat" w:cs="GHEA Grapalat"/>
          <w:color w:val="000000"/>
          <w:sz w:val="24"/>
          <w:szCs w:val="24"/>
          <w:lang w:val="hy-AM" w:eastAsia="ru-RU"/>
        </w:rPr>
        <w:t xml:space="preserve"> գումարտակի վարչակազմի, ինչպես նաև </w:t>
      </w:r>
      <w:r w:rsidRPr="007741E0">
        <w:rPr>
          <w:rFonts w:ascii="GHEA Grapalat" w:hAnsi="GHEA Grapalat" w:cs="GHEA Grapalat"/>
          <w:sz w:val="24"/>
          <w:szCs w:val="24"/>
          <w:lang w:val="hy-AM" w:eastAsia="ru-RU"/>
        </w:rPr>
        <w:t>իրավապահ մարմինների ներկայա</w:t>
      </w:r>
      <w:r w:rsidRPr="007741E0">
        <w:rPr>
          <w:rFonts w:ascii="GHEA Grapalat" w:hAnsi="GHEA Grapalat" w:cs="GHEA Grapalat"/>
          <w:sz w:val="24"/>
          <w:szCs w:val="24"/>
          <w:lang w:val="hy-AM" w:eastAsia="ru-RU"/>
        </w:rPr>
        <w:softHyphen/>
        <w:t xml:space="preserve">ցուցիչների </w:t>
      </w:r>
      <w:r w:rsidRPr="007741E0">
        <w:rPr>
          <w:rFonts w:ascii="GHEA Grapalat" w:hAnsi="GHEA Grapalat" w:cs="GHEA Grapalat"/>
          <w:color w:val="000000"/>
          <w:sz w:val="24"/>
          <w:szCs w:val="24"/>
          <w:lang w:val="hy-AM" w:eastAsia="ru-RU"/>
        </w:rPr>
        <w:t xml:space="preserve">առաջին իսկ պահանջով ներկայացնել անցագիրը, իսկ գումարտակ վերադառնալուց հետո այն հանձնել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ներկայացուցչին,</w:t>
      </w:r>
    </w:p>
    <w:p w:rsidR="006632B8" w:rsidRPr="007741E0" w:rsidRDefault="006632B8" w:rsidP="008B49F7">
      <w:pPr>
        <w:pStyle w:val="ListParagraph"/>
        <w:numPr>
          <w:ilvl w:val="0"/>
          <w:numId w:val="11"/>
        </w:numPr>
        <w:shd w:val="clear" w:color="auto" w:fill="FFFFFF"/>
        <w:tabs>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անցագիրը չտրամադրել այլ անձանց:</w:t>
      </w:r>
    </w:p>
    <w:p w:rsidR="006632B8" w:rsidRPr="007741E0" w:rsidRDefault="006632B8" w:rsidP="00875B3E">
      <w:pPr>
        <w:pStyle w:val="ListParagraph"/>
        <w:shd w:val="clear" w:color="auto" w:fill="FFFFFF"/>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221. Առանց պահակախմբի կամ ուղեկցորդման գտնվելու թույլտվություն ստա</w:t>
      </w:r>
      <w:r w:rsidRPr="007741E0">
        <w:rPr>
          <w:rFonts w:ascii="GHEA Grapalat" w:hAnsi="GHEA Grapalat" w:cs="GHEA Grapalat"/>
          <w:color w:val="000000"/>
          <w:sz w:val="24"/>
          <w:szCs w:val="24"/>
          <w:lang w:val="hy-AM" w:eastAsia="ru-RU"/>
        </w:rPr>
        <w:softHyphen/>
        <w:t xml:space="preserve">ցած դատապարտյալը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տեղաշարժվելու ընթաց</w:t>
      </w:r>
      <w:r w:rsidRPr="007741E0">
        <w:rPr>
          <w:rFonts w:ascii="GHEA Grapalat" w:hAnsi="GHEA Grapalat" w:cs="GHEA Grapalat"/>
          <w:color w:val="000000"/>
          <w:sz w:val="24"/>
          <w:szCs w:val="24"/>
          <w:lang w:val="hy-AM" w:eastAsia="ru-RU"/>
        </w:rPr>
        <w:softHyphen/>
        <w:t>քում կարող է կրել տարվա եղանակին համապատասխան սահմանված Հայաստանի Հանրապետության զինված ուժերի դաշտային համազգեստ կամ քաղաքացիական հագուստ:</w:t>
      </w:r>
    </w:p>
    <w:p w:rsidR="006632B8" w:rsidRPr="007741E0"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7741E0" w:rsidRDefault="006632B8" w:rsidP="00875B3E">
      <w:pPr>
        <w:spacing w:after="0" w:line="240" w:lineRule="auto"/>
        <w:ind w:firstLine="567"/>
        <w:jc w:val="center"/>
        <w:rPr>
          <w:rFonts w:ascii="GHEA Grapalat" w:hAnsi="GHEA Grapalat" w:cs="GHEA Grapalat"/>
          <w:b/>
          <w:bCs/>
          <w:color w:val="000000"/>
          <w:sz w:val="24"/>
          <w:szCs w:val="24"/>
          <w:lang w:val="hy-AM" w:eastAsia="ru-RU"/>
        </w:rPr>
      </w:pPr>
      <w:r w:rsidRPr="007741E0">
        <w:rPr>
          <w:rFonts w:ascii="GHEA Grapalat" w:hAnsi="GHEA Grapalat" w:cs="GHEA Grapalat"/>
          <w:b/>
          <w:bCs/>
          <w:color w:val="000000"/>
          <w:sz w:val="24"/>
          <w:szCs w:val="24"/>
          <w:lang w:val="hy-AM" w:eastAsia="ru-RU"/>
        </w:rPr>
        <w:t>22. ԿԱՐԳԱՊԱՀԱԿԱՆ ԳՈՒՄԱՐՏԱԿԻ ԲԺՇԿԱԿԱՆ ՍՏՈՐԱԲԱԺԱՆՈՒՄՈՒՄ ԴԱՏԱՊԱՐՏՅԱԼԻՆ ՊԱՀԵԼՈՒ ՊԱՅՄԱՆՆԵՐԸ</w:t>
      </w:r>
    </w:p>
    <w:p w:rsidR="006632B8" w:rsidRPr="007741E0" w:rsidRDefault="006632B8" w:rsidP="00875B3E">
      <w:pPr>
        <w:spacing w:after="0" w:line="240" w:lineRule="auto"/>
        <w:ind w:firstLine="567"/>
        <w:jc w:val="center"/>
        <w:rPr>
          <w:rFonts w:ascii="GHEA Grapalat" w:hAnsi="GHEA Grapalat" w:cs="GHEA Grapalat"/>
          <w:sz w:val="24"/>
          <w:szCs w:val="24"/>
          <w:lang w:val="hy-AM" w:eastAsia="ru-RU"/>
        </w:rPr>
      </w:pPr>
    </w:p>
    <w:p w:rsidR="006632B8" w:rsidRPr="007741E0" w:rsidRDefault="006632B8" w:rsidP="00875B3E">
      <w:pPr>
        <w:pStyle w:val="ListParagraph"/>
        <w:spacing w:after="0" w:line="360" w:lineRule="auto"/>
        <w:ind w:left="0" w:firstLine="550"/>
        <w:jc w:val="both"/>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sz w:val="24"/>
          <w:szCs w:val="24"/>
          <w:shd w:val="clear" w:color="auto" w:fill="FFFFFF"/>
          <w:lang w:val="hy-AM" w:eastAsia="ru-RU"/>
        </w:rPr>
        <w:t>222. Կարգապահական գումարտակում տեղակայվում և կահավորվում է բժշկական ստորաբա</w:t>
      </w:r>
      <w:r w:rsidRPr="007741E0">
        <w:rPr>
          <w:rFonts w:ascii="GHEA Grapalat" w:hAnsi="GHEA Grapalat" w:cs="GHEA Grapalat"/>
          <w:sz w:val="24"/>
          <w:szCs w:val="24"/>
          <w:shd w:val="clear" w:color="auto" w:fill="FFFFFF"/>
          <w:lang w:val="hy-AM" w:eastAsia="ru-RU"/>
        </w:rPr>
        <w:softHyphen/>
        <w:t>ժանում։</w:t>
      </w:r>
    </w:p>
    <w:p w:rsidR="006632B8" w:rsidRPr="007741E0" w:rsidRDefault="006632B8" w:rsidP="00875B3E">
      <w:pPr>
        <w:pStyle w:val="ListParagraph"/>
        <w:spacing w:after="0" w:line="360" w:lineRule="auto"/>
        <w:ind w:left="0" w:firstLine="550"/>
        <w:jc w:val="both"/>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eastAsia="ru-RU"/>
        </w:rPr>
        <w:t xml:space="preserve">223. Դատապարտյալին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eastAsia="ru-RU"/>
        </w:rPr>
        <w:t xml:space="preserve"> գումարտակի բժշկական ստորաբաժանումում անջատ պահելու` օրենսդրությամբ նախատեսված պահանջներից բացի, կիրառվում են նաև այլ չափորոշիչներ, որի անհրաժեշտությունը բխում է բժշկական ստորաբաժանման խնդիրների իրականացման առանձնահատկություններից, հիվանդությունների տեսակներից ու բնույթից, հակահամաճարակային պայմաններից:</w:t>
      </w:r>
    </w:p>
    <w:p w:rsidR="006632B8" w:rsidRPr="007741E0" w:rsidRDefault="006632B8" w:rsidP="00875B3E">
      <w:pPr>
        <w:pStyle w:val="ListParagraph"/>
        <w:spacing w:after="0" w:line="360" w:lineRule="auto"/>
        <w:ind w:left="0" w:firstLine="550"/>
        <w:jc w:val="both"/>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eastAsia="ru-RU"/>
        </w:rPr>
        <w:t>224. Բժշկական ստորաբաժանման օրվա կարգացուցակը ներառում է բուժական միջոցառումներ:</w:t>
      </w:r>
    </w:p>
    <w:p w:rsidR="006632B8" w:rsidRPr="007741E0" w:rsidRDefault="006632B8" w:rsidP="00875B3E">
      <w:pPr>
        <w:pStyle w:val="ListParagraph"/>
        <w:spacing w:after="0" w:line="360" w:lineRule="auto"/>
        <w:ind w:left="0" w:firstLine="550"/>
        <w:jc w:val="both"/>
        <w:rPr>
          <w:rFonts w:ascii="GHEA Grapalat" w:hAnsi="GHEA Grapalat" w:cs="GHEA Grapalat"/>
          <w:color w:val="000000"/>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eastAsia="ru-RU"/>
        </w:rPr>
        <w:t>225. Բժշկական ստորաբաժանումում դատապարտյալների ներկայությունը ստուգվում է ըստ մեկուսացված մասերի կամ հիվանդասենյակների քանակական հաշվարկի և ազգանունների ընթերցման միջոցով` օրական երկու անգամից ոչ պակաս:</w:t>
      </w:r>
    </w:p>
    <w:p w:rsidR="006632B8" w:rsidRPr="007741E0" w:rsidRDefault="006632B8" w:rsidP="00875B3E">
      <w:pPr>
        <w:pStyle w:val="ListParagraph"/>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eastAsia="ru-RU"/>
        </w:rPr>
        <w:t>226. Բժշկական ստորաբաժանումում գտնվող դատապարտյալին տեսակցություն</w:t>
      </w:r>
      <w:r w:rsidRPr="007741E0">
        <w:rPr>
          <w:rFonts w:ascii="GHEA Grapalat" w:hAnsi="GHEA Grapalat" w:cs="GHEA Grapalat"/>
          <w:color w:val="000000"/>
          <w:sz w:val="24"/>
          <w:szCs w:val="24"/>
          <w:shd w:val="clear" w:color="auto" w:fill="FFFFFF"/>
          <w:lang w:val="hy-AM" w:eastAsia="ru-RU"/>
        </w:rPr>
        <w:softHyphen/>
        <w:t>ները տրամադրվում են ըստ տվյալ դատապարտյալին պահելու պայմանների առանձնահատկությունների, եթե նրա մոտ բացակայում են բժշկական հակացուցումներ</w:t>
      </w:r>
      <w:r w:rsidRPr="007741E0">
        <w:rPr>
          <w:rFonts w:ascii="GHEA Grapalat" w:hAnsi="GHEA Grapalat" w:cs="GHEA Grapalat"/>
          <w:b/>
          <w:bCs/>
          <w:color w:val="000000"/>
          <w:sz w:val="24"/>
          <w:szCs w:val="24"/>
          <w:shd w:val="clear" w:color="auto" w:fill="FFFFFF"/>
          <w:lang w:val="hy-AM" w:eastAsia="ru-RU"/>
        </w:rPr>
        <w:t>:</w:t>
      </w:r>
    </w:p>
    <w:p w:rsidR="006632B8" w:rsidRPr="007741E0" w:rsidRDefault="006632B8" w:rsidP="00875B3E">
      <w:pPr>
        <w:pStyle w:val="ListParagraph"/>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color w:val="000000"/>
          <w:sz w:val="24"/>
          <w:szCs w:val="24"/>
          <w:shd w:val="clear" w:color="auto" w:fill="FFFFFF"/>
          <w:lang w:val="hy-AM" w:eastAsia="ru-RU"/>
        </w:rPr>
        <w:t xml:space="preserve">227. Դատապարտյալի աշխատանքը կազմակերպվում է համաձայն բժշկական ցուցումների` ըստ նրա աշխատունակության աստիճանի և բժշկական ստորաբաժանումում բուժվելու դեպքում դատապարտյալին </w:t>
      </w:r>
      <w:r w:rsidRPr="007741E0">
        <w:rPr>
          <w:rFonts w:ascii="GHEA Grapalat" w:hAnsi="GHEA Grapalat" w:cs="GHEA Grapalat"/>
          <w:sz w:val="24"/>
          <w:szCs w:val="24"/>
          <w:shd w:val="clear" w:color="auto" w:fill="FFFFFF"/>
          <w:lang w:val="hy-AM" w:eastAsia="ru-RU"/>
        </w:rPr>
        <w:t>համապատասխան աշխատանքում ներգրավելու հնարավորության:</w:t>
      </w:r>
    </w:p>
    <w:p w:rsidR="006632B8" w:rsidRPr="007741E0" w:rsidRDefault="006632B8" w:rsidP="00875B3E">
      <w:pPr>
        <w:pStyle w:val="ListParagraph"/>
        <w:spacing w:after="0" w:line="360" w:lineRule="auto"/>
        <w:ind w:left="0" w:firstLine="550"/>
        <w:jc w:val="both"/>
        <w:rPr>
          <w:rFonts w:ascii="GHEA Grapalat" w:hAnsi="GHEA Grapalat" w:cs="GHEA Grapalat"/>
          <w:sz w:val="24"/>
          <w:szCs w:val="24"/>
          <w:shd w:val="clear" w:color="auto" w:fill="FFFFFF"/>
          <w:lang w:val="hy-AM" w:eastAsia="ru-RU"/>
        </w:rPr>
      </w:pPr>
      <w:r w:rsidRPr="007741E0">
        <w:rPr>
          <w:rFonts w:ascii="GHEA Grapalat" w:hAnsi="GHEA Grapalat" w:cs="GHEA Grapalat"/>
          <w:sz w:val="24"/>
          <w:szCs w:val="24"/>
          <w:shd w:val="clear" w:color="auto" w:fill="FFFFFF"/>
          <w:lang w:val="hy-AM" w:eastAsia="ru-RU"/>
        </w:rPr>
        <w:lastRenderedPageBreak/>
        <w:t>228. Հ</w:t>
      </w:r>
      <w:r w:rsidRPr="007741E0">
        <w:rPr>
          <w:rFonts w:ascii="GHEA Grapalat" w:hAnsi="GHEA Grapalat" w:cs="GHEA Grapalat"/>
          <w:sz w:val="24"/>
          <w:szCs w:val="24"/>
          <w:shd w:val="clear" w:color="auto" w:fill="FFFFFF"/>
          <w:lang w:val="hy-AM"/>
        </w:rPr>
        <w:t xml:space="preserve">իվանդության սիմուլյացիայի կամ կեղծ փաստաթուղթ oգտագործելու կամ խաբեության կամ ապoրինի այլ եղանակով բժշկական օգնության կամ սպասարկման </w:t>
      </w:r>
      <w:r w:rsidRPr="007741E0">
        <w:rPr>
          <w:rFonts w:ascii="GHEA Grapalat" w:hAnsi="GHEA Grapalat" w:cs="GHEA Grapalat"/>
          <w:sz w:val="24"/>
          <w:szCs w:val="24"/>
          <w:shd w:val="clear" w:color="auto" w:fill="FFFFFF"/>
          <w:lang w:val="hy-AM" w:eastAsia="ru-RU"/>
        </w:rPr>
        <w:t>դիմած դատապարտյալի վարքագիծը գնահատվում է որպես սույն կանոնակարգի պահանջների խախտում, և նրա նկատմամբ կարող են կիրառվել օրենսդրությամբ նախատեսված պատասխանատվության, ներառյալ՝ տույժի միջոցներ: Հիվանդության ձևացման (սիմուլյացիա) դրդապատճառները, մինչև դրանց համար համապատասխան տույժի միջոցներ կիրառելը, որոշվում են դատապարտյալի առողջական վիճակի վերաբերյալ համապատասխան մասնագետի կողմից տրված եզրակացության հիման վրա:</w:t>
      </w:r>
    </w:p>
    <w:p w:rsidR="006632B8" w:rsidRPr="007741E0" w:rsidRDefault="006632B8" w:rsidP="008B49F7">
      <w:pPr>
        <w:spacing w:after="0" w:line="360" w:lineRule="auto"/>
        <w:ind w:firstLine="567"/>
        <w:jc w:val="both"/>
        <w:rPr>
          <w:rFonts w:ascii="GHEA Grapalat" w:hAnsi="GHEA Grapalat" w:cs="GHEA Grapalat"/>
          <w:sz w:val="24"/>
          <w:szCs w:val="24"/>
          <w:lang w:val="hy-AM" w:eastAsia="ru-RU"/>
        </w:rPr>
      </w:pPr>
    </w:p>
    <w:p w:rsidR="006632B8" w:rsidRPr="007741E0" w:rsidRDefault="006632B8" w:rsidP="008E27EC">
      <w:pPr>
        <w:spacing w:after="0" w:line="240" w:lineRule="auto"/>
        <w:jc w:val="center"/>
        <w:rPr>
          <w:rFonts w:ascii="GHEA Grapalat" w:hAnsi="GHEA Grapalat" w:cs="GHEA Grapalat"/>
          <w:b/>
          <w:bCs/>
          <w:color w:val="000000"/>
          <w:sz w:val="24"/>
          <w:szCs w:val="24"/>
          <w:shd w:val="clear" w:color="auto" w:fill="FFFFFF"/>
          <w:lang w:val="hy-AM"/>
        </w:rPr>
      </w:pPr>
      <w:r w:rsidRPr="007741E0">
        <w:rPr>
          <w:rFonts w:ascii="GHEA Grapalat" w:hAnsi="GHEA Grapalat" w:cs="GHEA Grapalat"/>
          <w:b/>
          <w:bCs/>
          <w:color w:val="000000"/>
          <w:sz w:val="24"/>
          <w:szCs w:val="24"/>
          <w:lang w:val="hy-AM" w:eastAsia="ru-RU"/>
        </w:rPr>
        <w:t xml:space="preserve">23. </w:t>
      </w:r>
      <w:r w:rsidRPr="007741E0">
        <w:rPr>
          <w:rFonts w:ascii="GHEA Grapalat" w:hAnsi="GHEA Grapalat" w:cs="GHEA Grapalat"/>
          <w:b/>
          <w:bCs/>
          <w:sz w:val="24"/>
          <w:szCs w:val="24"/>
          <w:shd w:val="clear" w:color="auto" w:fill="FFFFFF"/>
          <w:lang w:val="hy-AM"/>
        </w:rPr>
        <w:t xml:space="preserve">ՌԱԶՄԱԲԺՇԿԱԿԱՆ ԿԱՄ ՔԱՂԱՔԱՑԻԱԿԱՆ ԲԺՇԿԱԿԱՆ ՀԱՍՏԱՏՈՒԹՅՈՒՆՆԵՐՈՒՄ </w:t>
      </w:r>
      <w:r w:rsidRPr="007741E0">
        <w:rPr>
          <w:rFonts w:ascii="GHEA Grapalat" w:hAnsi="GHEA Grapalat" w:cs="GHEA Grapalat"/>
          <w:b/>
          <w:bCs/>
          <w:color w:val="000000"/>
          <w:sz w:val="24"/>
          <w:szCs w:val="24"/>
          <w:shd w:val="clear" w:color="auto" w:fill="FFFFFF"/>
          <w:lang w:val="hy-AM"/>
        </w:rPr>
        <w:t>ԴԱՏԱՊԱՐՏՅԱԼՆԵՐԻ ԲՈՒԺՄԱՆ ԿԱԶՄԱԿԵՐՊՄԱՆ ԿԱՐԳԸ ԵՎ ՊԱՅՄԱՆՆԵՐԸ</w:t>
      </w:r>
    </w:p>
    <w:p w:rsidR="006632B8" w:rsidRPr="007741E0" w:rsidRDefault="006632B8" w:rsidP="008B49F7">
      <w:pPr>
        <w:spacing w:after="0" w:line="360" w:lineRule="auto"/>
        <w:ind w:firstLine="567"/>
        <w:jc w:val="center"/>
        <w:rPr>
          <w:rFonts w:ascii="GHEA Grapalat" w:hAnsi="GHEA Grapalat" w:cs="GHEA Grapalat"/>
          <w:b/>
          <w:bCs/>
          <w:color w:val="000000"/>
          <w:sz w:val="24"/>
          <w:szCs w:val="24"/>
          <w:shd w:val="clear" w:color="auto" w:fill="FFFFFF"/>
          <w:lang w:val="hy-AM"/>
        </w:rPr>
      </w:pPr>
    </w:p>
    <w:p w:rsidR="006632B8" w:rsidRPr="007741E0" w:rsidRDefault="006632B8" w:rsidP="008E27E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sz w:val="24"/>
          <w:szCs w:val="24"/>
          <w:shd w:val="clear" w:color="auto" w:fill="FFFFFF"/>
          <w:lang w:val="hy-AM" w:eastAsia="ru-RU"/>
        </w:rPr>
        <w:t>229. Կարգապահական</w:t>
      </w:r>
      <w:r w:rsidRPr="007741E0">
        <w:rPr>
          <w:rFonts w:ascii="GHEA Grapalat" w:hAnsi="GHEA Grapalat" w:cs="GHEA Grapalat"/>
          <w:color w:val="000000"/>
          <w:sz w:val="24"/>
          <w:szCs w:val="24"/>
          <w:lang w:val="hy-AM"/>
        </w:rPr>
        <w:t xml:space="preserve"> գումարտակում բժշկական օգնության և սպասարկման այն դեպքերը, որոնք չեն կարող իրականացվել կարգապահական գումարտակի բժշկական ստորաբաժանման կողմից, ապահովվում են ռազմաբժշկական կամ քաղաքացիական բժշկական հաստատություններում՝ զինծառայողների բժշկական օգնության և սպասարկման համար օրենսդրությամբ սահմանված կարգով</w:t>
      </w:r>
      <w:r w:rsidRPr="007741E0">
        <w:rPr>
          <w:rFonts w:ascii="GHEA Grapalat" w:hAnsi="GHEA Grapalat" w:cs="GHEA Grapalat"/>
          <w:color w:val="000000"/>
          <w:sz w:val="24"/>
          <w:szCs w:val="24"/>
          <w:shd w:val="clear" w:color="auto" w:fill="FFFFFF"/>
          <w:lang w:val="hy-AM"/>
        </w:rPr>
        <w:t>:</w:t>
      </w:r>
    </w:p>
    <w:p w:rsidR="006632B8" w:rsidRPr="007741E0" w:rsidRDefault="006632B8" w:rsidP="008E27EC">
      <w:pPr>
        <w:pStyle w:val="ListParagraph"/>
        <w:shd w:val="clear" w:color="auto" w:fill="FFFFFF"/>
        <w:spacing w:after="0" w:line="360" w:lineRule="auto"/>
        <w:ind w:left="0" w:firstLine="550"/>
        <w:jc w:val="both"/>
        <w:rPr>
          <w:rFonts w:ascii="GHEA Grapalat" w:hAnsi="GHEA Grapalat" w:cs="GHEA Grapalat"/>
          <w:color w:val="000000"/>
          <w:sz w:val="24"/>
          <w:szCs w:val="24"/>
          <w:lang w:val="hy-AM"/>
        </w:rPr>
      </w:pPr>
      <w:r w:rsidRPr="007741E0">
        <w:rPr>
          <w:rFonts w:ascii="GHEA Grapalat" w:hAnsi="GHEA Grapalat" w:cs="GHEA Grapalat"/>
          <w:sz w:val="24"/>
          <w:szCs w:val="24"/>
          <w:shd w:val="clear" w:color="auto" w:fill="FFFFFF"/>
          <w:lang w:val="hy-AM"/>
        </w:rPr>
        <w:t xml:space="preserve">230. Հայաստանի Հանրապետության պաշտպանության և Հայաստանի Հանրապետության առողջապահության նախարարների միջև կնքված պայմանագրով կարգավորվում են </w:t>
      </w:r>
      <w:r w:rsidRPr="007741E0">
        <w:rPr>
          <w:rFonts w:ascii="GHEA Grapalat" w:hAnsi="GHEA Grapalat" w:cs="GHEA Grapalat"/>
          <w:color w:val="000000"/>
          <w:sz w:val="24"/>
          <w:szCs w:val="24"/>
          <w:lang w:val="hy-AM"/>
        </w:rPr>
        <w:t>քաղաքացիական բժշկական հաստատություններում</w:t>
      </w:r>
      <w:r w:rsidRPr="007741E0">
        <w:rPr>
          <w:rFonts w:ascii="GHEA Grapalat" w:hAnsi="GHEA Grapalat" w:cs="GHEA Grapalat"/>
          <w:color w:val="000000"/>
          <w:sz w:val="24"/>
          <w:szCs w:val="24"/>
          <w:shd w:val="clear" w:color="auto" w:fill="FFFFFF"/>
          <w:lang w:val="hy-AM"/>
        </w:rPr>
        <w:t xml:space="preserve"> դատապարտյալին հիվանդասենյակ տրամադրելու, պահակախմբի հանգիստն ապահովելու պայմանների, դատապարտյալին կամ պահակախմբի անդամներին տեղափոխող ավտոմեքենաները առողջապահական մարմինների բուժական հիմնարկի տարածք անարգել մուտքի և ելքի թույլտվություն տրամադրելու և այնտեղ տեղակայելու, բուժվող դատատապարտյալի պահպանության ապահովման ուղղությամբ այլ հարաբերություններ:</w:t>
      </w:r>
    </w:p>
    <w:p w:rsidR="006632B8" w:rsidRPr="007741E0" w:rsidRDefault="006632B8" w:rsidP="008E27E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shd w:val="clear" w:color="auto" w:fill="FFFFFF"/>
          <w:lang w:val="hy-AM"/>
        </w:rPr>
        <w:t xml:space="preserve">231. </w:t>
      </w:r>
      <w:r w:rsidRPr="007741E0">
        <w:rPr>
          <w:rFonts w:ascii="GHEA Grapalat" w:hAnsi="GHEA Grapalat" w:cs="GHEA Grapalat"/>
          <w:color w:val="000000"/>
          <w:sz w:val="24"/>
          <w:szCs w:val="24"/>
          <w:lang w:val="hy-AM"/>
        </w:rPr>
        <w:t>Ռազմաբժշկական կամ քաղաքացիական բժշկական հաստատություններում</w:t>
      </w:r>
      <w:r w:rsidRPr="007741E0">
        <w:rPr>
          <w:rFonts w:ascii="GHEA Grapalat" w:hAnsi="GHEA Grapalat" w:cs="GHEA Grapalat"/>
          <w:color w:val="000000"/>
          <w:sz w:val="24"/>
          <w:szCs w:val="24"/>
          <w:shd w:val="clear" w:color="auto" w:fill="FFFFFF"/>
          <w:lang w:val="hy-AM"/>
        </w:rPr>
        <w:t xml:space="preserve"> դատապարտյալի բուժումը, որպես կանոն,</w:t>
      </w:r>
      <w:r w:rsidRPr="007741E0">
        <w:rPr>
          <w:rFonts w:ascii="GHEA Grapalat" w:hAnsi="GHEA Grapalat" w:cs="GHEA Grapalat"/>
          <w:b/>
          <w:bCs/>
          <w:sz w:val="24"/>
          <w:szCs w:val="24"/>
          <w:shd w:val="clear" w:color="auto" w:fill="FFFFFF"/>
          <w:lang w:val="hy-AM"/>
        </w:rPr>
        <w:t xml:space="preserve"> </w:t>
      </w:r>
      <w:r w:rsidRPr="007741E0">
        <w:rPr>
          <w:rFonts w:ascii="GHEA Grapalat" w:hAnsi="GHEA Grapalat" w:cs="GHEA Grapalat"/>
          <w:color w:val="000000"/>
          <w:sz w:val="24"/>
          <w:szCs w:val="24"/>
          <w:shd w:val="clear" w:color="auto" w:fill="FFFFFF"/>
          <w:lang w:val="hy-AM"/>
        </w:rPr>
        <w:t>կազմակերպվում է մեկ տեղանոց հիվանդասենյակում կամ այդ նպատակով նախա</w:t>
      </w:r>
      <w:r w:rsidRPr="007741E0">
        <w:rPr>
          <w:rFonts w:ascii="GHEA Grapalat" w:hAnsi="GHEA Grapalat" w:cs="GHEA Grapalat"/>
          <w:color w:val="000000"/>
          <w:sz w:val="24"/>
          <w:szCs w:val="24"/>
          <w:shd w:val="clear" w:color="auto" w:fill="FFFFFF"/>
          <w:lang w:val="hy-AM"/>
        </w:rPr>
        <w:softHyphen/>
        <w:t>տեսված այլ տարածքում՝ բացառելով բուժում ստացող այլ անձանց ներկայությունը:</w:t>
      </w:r>
    </w:p>
    <w:p w:rsidR="006632B8" w:rsidRPr="007741E0" w:rsidRDefault="006632B8" w:rsidP="000638B4">
      <w:pPr>
        <w:pStyle w:val="ListParagraph"/>
        <w:shd w:val="clear" w:color="auto" w:fill="FFFFFF"/>
        <w:spacing w:after="0" w:line="360" w:lineRule="auto"/>
        <w:ind w:left="0" w:firstLine="550"/>
        <w:jc w:val="both"/>
        <w:rPr>
          <w:rFonts w:ascii="GHEA Grapalat" w:hAnsi="GHEA Grapalat" w:cs="GHEA Grapalat"/>
          <w:color w:val="000000"/>
          <w:sz w:val="24"/>
          <w:szCs w:val="24"/>
          <w:lang w:val="hy-AM"/>
        </w:rPr>
      </w:pPr>
      <w:r w:rsidRPr="007741E0">
        <w:rPr>
          <w:rFonts w:ascii="GHEA Grapalat" w:hAnsi="GHEA Grapalat" w:cs="GHEA Grapalat"/>
          <w:color w:val="000000"/>
          <w:sz w:val="24"/>
          <w:szCs w:val="24"/>
          <w:lang w:val="hy-AM"/>
        </w:rPr>
        <w:t>232. Ռազմաբժշկական կամ քաղաքացիական բժշկական հաստատություններում</w:t>
      </w:r>
      <w:r w:rsidRPr="007741E0">
        <w:rPr>
          <w:rFonts w:ascii="GHEA Grapalat" w:hAnsi="GHEA Grapalat" w:cs="GHEA Grapalat"/>
          <w:color w:val="000000"/>
          <w:sz w:val="24"/>
          <w:szCs w:val="24"/>
          <w:shd w:val="clear" w:color="auto" w:fill="FFFFFF"/>
          <w:lang w:val="hy-AM"/>
        </w:rPr>
        <w:t xml:space="preserve"> դատապարտյալի բուժման հիվանդասենյակը կամ այդ նպատակով նախատեսված այլ </w:t>
      </w:r>
      <w:r w:rsidRPr="007741E0">
        <w:rPr>
          <w:rFonts w:ascii="GHEA Grapalat" w:hAnsi="GHEA Grapalat" w:cs="GHEA Grapalat"/>
          <w:color w:val="000000"/>
          <w:sz w:val="24"/>
          <w:szCs w:val="24"/>
          <w:lang w:val="hy-AM"/>
        </w:rPr>
        <w:t xml:space="preserve">վայրը համարվում է որպես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rPr>
        <w:t xml:space="preserve"> գումարտակի արտաքին պահապանության օբյեկտ </w:t>
      </w:r>
      <w:r w:rsidRPr="007741E0">
        <w:rPr>
          <w:rFonts w:ascii="GHEA Grapalat" w:hAnsi="GHEA Grapalat" w:cs="GHEA Grapalat"/>
          <w:color w:val="000000"/>
          <w:sz w:val="24"/>
          <w:szCs w:val="24"/>
          <w:lang w:val="hy-AM"/>
        </w:rPr>
        <w:lastRenderedPageBreak/>
        <w:t>(այսուհետ նաև՝ Պահակակետ), որի վրա տարածվում են սույն կանոնակարգի և օրենսդրության պահանջները:</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color w:val="000000"/>
          <w:sz w:val="24"/>
          <w:szCs w:val="24"/>
          <w:lang w:val="hy-AM"/>
        </w:rPr>
      </w:pPr>
      <w:r w:rsidRPr="007741E0">
        <w:rPr>
          <w:rFonts w:ascii="GHEA Grapalat" w:hAnsi="GHEA Grapalat" w:cs="GHEA Grapalat"/>
          <w:color w:val="000000"/>
          <w:sz w:val="24"/>
          <w:szCs w:val="24"/>
          <w:lang w:val="hy-AM"/>
        </w:rPr>
        <w:t xml:space="preserve">233. Պահակակետում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rPr>
        <w:t xml:space="preserve"> գումարտակի զինծառայողները պահպանություն են իրականացնում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rPr>
        <w:t xml:space="preserve"> գումարտակի հրամանատարի (պետի) հրամանի հիման վրա:</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color w:val="000000"/>
          <w:sz w:val="24"/>
          <w:szCs w:val="24"/>
          <w:lang w:val="hy-AM"/>
        </w:rPr>
        <w:t>234. Պահակակետում՝ դատապարտյալը ստորագրությամբ ծանոթացվում է իր իրավունքների և պարտականությունների մասին:</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lang w:val="hy-AM"/>
        </w:rPr>
        <w:t>235. Պահակախումբն ընդունում է Պահակակետը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hy-AM"/>
        </w:rPr>
        <w:t>այնտեղ</w:t>
      </w:r>
      <w:r w:rsidRPr="007741E0">
        <w:rPr>
          <w:rFonts w:ascii="GHEA Grapalat" w:hAnsi="GHEA Grapalat" w:cs="GHEA Grapalat"/>
          <w:sz w:val="24"/>
          <w:szCs w:val="24"/>
          <w:lang w:val="pt-BR"/>
        </w:rPr>
        <w:t xml:space="preserve"> բուժում ստացող </w:t>
      </w:r>
      <w:r w:rsidRPr="007741E0">
        <w:rPr>
          <w:rFonts w:ascii="GHEA Grapalat" w:hAnsi="GHEA Grapalat" w:cs="GHEA Grapalat"/>
          <w:sz w:val="24"/>
          <w:szCs w:val="24"/>
          <w:lang w:val="hy-AM"/>
        </w:rPr>
        <w:t>դատապարտյալին և կատարում է հիվանդասենյակի կամ դրա համար նախատեսված տարածքի խուզարկություն</w:t>
      </w:r>
      <w:r w:rsidRPr="007741E0">
        <w:rPr>
          <w:rFonts w:ascii="GHEA Grapalat" w:hAnsi="GHEA Grapalat" w:cs="GHEA Grapalat"/>
          <w:sz w:val="24"/>
          <w:szCs w:val="24"/>
          <w:lang w:val="pt-BR"/>
        </w:rPr>
        <w:t xml:space="preserve"> և անձնական իրերի զննություն, իսկ եթե հիմնավոր կասկածներ են առաջացել, որ դատապարտյալի մոտ կարող են առկա լինել արգելված առարկաներ, իրեր կամ </w:t>
      </w:r>
      <w:r w:rsidRPr="007741E0">
        <w:rPr>
          <w:rFonts w:ascii="GHEA Grapalat" w:hAnsi="GHEA Grapalat" w:cs="GHEA Grapalat"/>
          <w:color w:val="000000"/>
          <w:sz w:val="24"/>
          <w:szCs w:val="24"/>
          <w:lang w:val="hy-AM" w:eastAsia="ru-RU"/>
        </w:rPr>
        <w:t>սննդամթերք</w:t>
      </w:r>
      <w:r w:rsidRPr="007741E0">
        <w:rPr>
          <w:rFonts w:ascii="GHEA Grapalat" w:hAnsi="GHEA Grapalat" w:cs="GHEA Grapalat"/>
          <w:sz w:val="24"/>
          <w:szCs w:val="24"/>
          <w:lang w:val="pt-BR"/>
        </w:rPr>
        <w:t>, ապա վերջինս ենթարկվում է նաև ա</w:t>
      </w:r>
      <w:r w:rsidRPr="007741E0">
        <w:rPr>
          <w:rFonts w:ascii="GHEA Grapalat" w:hAnsi="GHEA Grapalat" w:cs="GHEA Grapalat"/>
          <w:color w:val="000000"/>
          <w:sz w:val="24"/>
          <w:szCs w:val="24"/>
          <w:lang w:val="pt-BR"/>
        </w:rPr>
        <w:t xml:space="preserve">նձնական խուզարկության, որն իրականացվում է միևնույն սեռի </w:t>
      </w:r>
      <w:r w:rsidRPr="007741E0">
        <w:rPr>
          <w:rFonts w:ascii="GHEA Grapalat" w:hAnsi="GHEA Grapalat" w:cs="GHEA Grapalat"/>
          <w:sz w:val="24"/>
          <w:szCs w:val="24"/>
          <w:lang w:val="hy-AM"/>
        </w:rPr>
        <w:t>զինծառայողի</w:t>
      </w:r>
      <w:r w:rsidRPr="007741E0">
        <w:rPr>
          <w:rFonts w:ascii="GHEA Grapalat" w:hAnsi="GHEA Grapalat" w:cs="GHEA Grapalat"/>
          <w:color w:val="000000"/>
          <w:sz w:val="24"/>
          <w:szCs w:val="24"/>
          <w:lang w:val="pt-BR"/>
        </w:rPr>
        <w:t xml:space="preserve"> մասնակցությամբ:</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lang w:val="hy-AM"/>
        </w:rPr>
        <w:t xml:space="preserve">236. </w:t>
      </w:r>
      <w:r w:rsidRPr="007741E0">
        <w:rPr>
          <w:rFonts w:ascii="GHEA Grapalat" w:hAnsi="GHEA Grapalat" w:cs="GHEA Grapalat"/>
          <w:sz w:val="24"/>
          <w:szCs w:val="24"/>
          <w:lang w:val="pt-BR"/>
        </w:rPr>
        <w:t>Խուզա</w:t>
      </w:r>
      <w:r w:rsidRPr="007741E0">
        <w:rPr>
          <w:rFonts w:ascii="GHEA Grapalat" w:hAnsi="GHEA Grapalat" w:cs="GHEA Grapalat"/>
          <w:sz w:val="24"/>
          <w:szCs w:val="24"/>
        </w:rPr>
        <w:t>րկության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զննության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արդյունքներով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արգելված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առարկաներ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իրեր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color w:val="000000"/>
          <w:sz w:val="24"/>
          <w:szCs w:val="24"/>
          <w:lang w:val="hy-AM" w:eastAsia="ru-RU"/>
        </w:rPr>
        <w:t>սննդամթերք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rPr>
        <w:t>հայտնաբերելու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դեպքում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կազմվում</w:t>
      </w:r>
      <w:r w:rsidRPr="007741E0">
        <w:rPr>
          <w:rFonts w:ascii="GHEA Grapalat" w:hAnsi="GHEA Grapalat" w:cs="GHEA Grapalat"/>
          <w:sz w:val="24"/>
          <w:szCs w:val="24"/>
          <w:lang w:val="pt-BR"/>
        </w:rPr>
        <w:t xml:space="preserve"> է </w:t>
      </w:r>
      <w:r w:rsidRPr="007741E0">
        <w:rPr>
          <w:rFonts w:ascii="GHEA Grapalat" w:hAnsi="GHEA Grapalat" w:cs="GHEA Grapalat"/>
          <w:sz w:val="24"/>
          <w:szCs w:val="24"/>
        </w:rPr>
        <w:t>համապատասխան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արձանագրություն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այդ</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մասին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զեկուցվում</w:t>
      </w:r>
      <w:r w:rsidRPr="007741E0">
        <w:rPr>
          <w:rFonts w:ascii="GHEA Grapalat" w:hAnsi="GHEA Grapalat" w:cs="GHEA Grapalat"/>
          <w:sz w:val="24"/>
          <w:szCs w:val="24"/>
          <w:lang w:val="pt-BR"/>
        </w:rPr>
        <w:t xml:space="preserve"> է </w:t>
      </w:r>
      <w:r w:rsidRPr="007741E0">
        <w:rPr>
          <w:rFonts w:ascii="GHEA Grapalat" w:hAnsi="GHEA Grapalat" w:cs="GHEA Grapalat"/>
          <w:sz w:val="24"/>
          <w:szCs w:val="24"/>
        </w:rPr>
        <w:t>ըստ</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վերադասության</w:t>
      </w:r>
      <w:r w:rsidRPr="007741E0">
        <w:rPr>
          <w:rFonts w:ascii="GHEA Grapalat" w:hAnsi="GHEA Grapalat" w:cs="GHEA Grapalat"/>
          <w:sz w:val="24"/>
          <w:szCs w:val="24"/>
          <w:lang w:val="pt-BR"/>
        </w:rPr>
        <w:t>: Ա</w:t>
      </w:r>
      <w:r w:rsidRPr="007741E0">
        <w:rPr>
          <w:rFonts w:ascii="GHEA Grapalat" w:hAnsi="GHEA Grapalat" w:cs="GHEA Grapalat"/>
          <w:sz w:val="24"/>
          <w:szCs w:val="24"/>
        </w:rPr>
        <w:t>րձանագրություն</w:t>
      </w:r>
      <w:r w:rsidRPr="007741E0">
        <w:rPr>
          <w:rFonts w:ascii="GHEA Grapalat" w:hAnsi="GHEA Grapalat" w:cs="GHEA Grapalat"/>
          <w:sz w:val="24"/>
          <w:szCs w:val="24"/>
          <w:lang w:val="pt-BR"/>
        </w:rPr>
        <w:softHyphen/>
      </w:r>
      <w:r w:rsidRPr="007741E0">
        <w:rPr>
          <w:rFonts w:ascii="GHEA Grapalat" w:hAnsi="GHEA Grapalat" w:cs="GHEA Grapalat"/>
          <w:sz w:val="24"/>
          <w:szCs w:val="24"/>
        </w:rPr>
        <w:t>ները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սահմանված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կարգով</w:t>
      </w:r>
      <w:r w:rsidRPr="007741E0">
        <w:rPr>
          <w:rFonts w:ascii="GHEA Grapalat" w:hAnsi="GHEA Grapalat" w:cs="GHEA Grapalat"/>
          <w:sz w:val="24"/>
          <w:szCs w:val="24"/>
          <w:lang w:val="pt-BR"/>
        </w:rPr>
        <w:t xml:space="preserve"> վերց</w:t>
      </w:r>
      <w:r w:rsidRPr="007741E0">
        <w:rPr>
          <w:rFonts w:ascii="GHEA Grapalat" w:hAnsi="GHEA Grapalat" w:cs="GHEA Grapalat"/>
          <w:sz w:val="24"/>
          <w:szCs w:val="24"/>
        </w:rPr>
        <w:t>ված</w:t>
      </w:r>
      <w:r w:rsidRPr="007741E0">
        <w:rPr>
          <w:rFonts w:ascii="GHEA Grapalat" w:hAnsi="GHEA Grapalat" w:cs="GHEA Grapalat"/>
          <w:sz w:val="24"/>
          <w:szCs w:val="24"/>
          <w:lang w:val="pt-BR"/>
        </w:rPr>
        <w:t xml:space="preserve"> արգելված </w:t>
      </w:r>
      <w:r w:rsidRPr="007741E0">
        <w:rPr>
          <w:rFonts w:ascii="GHEA Grapalat" w:hAnsi="GHEA Grapalat" w:cs="GHEA Grapalat"/>
          <w:sz w:val="24"/>
          <w:szCs w:val="24"/>
        </w:rPr>
        <w:t>առարկաները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իրերը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color w:val="000000"/>
          <w:sz w:val="24"/>
          <w:szCs w:val="24"/>
          <w:lang w:val="hy-AM" w:eastAsia="ru-RU"/>
        </w:rPr>
        <w:t>սննդամթերք</w:t>
      </w:r>
      <w:r w:rsidRPr="007741E0">
        <w:rPr>
          <w:rFonts w:ascii="GHEA Grapalat" w:hAnsi="GHEA Grapalat" w:cs="GHEA Grapalat"/>
          <w:color w:val="000000"/>
          <w:sz w:val="24"/>
          <w:szCs w:val="24"/>
          <w:lang w:val="en-US" w:eastAsia="ru-RU"/>
        </w:rPr>
        <w:t>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rPr>
        <w:t>փոխանցվում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են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en-US"/>
        </w:rPr>
        <w:t>գումարտակ</w:t>
      </w:r>
      <w:r w:rsidRPr="007741E0">
        <w:rPr>
          <w:rFonts w:ascii="GHEA Grapalat" w:hAnsi="GHEA Grapalat" w:cs="GHEA Grapalat"/>
          <w:sz w:val="24"/>
          <w:szCs w:val="24"/>
        </w:rPr>
        <w:t>՝</w:t>
      </w:r>
      <w:r w:rsidRPr="007741E0">
        <w:rPr>
          <w:rFonts w:ascii="GHEA Grapalat" w:hAnsi="GHEA Grapalat" w:cs="GHEA Grapalat"/>
          <w:sz w:val="24"/>
          <w:szCs w:val="24"/>
          <w:lang w:val="pt-BR"/>
        </w:rPr>
        <w:t xml:space="preserve"> դրան</w:t>
      </w:r>
      <w:r w:rsidRPr="007741E0">
        <w:rPr>
          <w:rFonts w:ascii="GHEA Grapalat" w:hAnsi="GHEA Grapalat" w:cs="GHEA Grapalat"/>
          <w:sz w:val="24"/>
          <w:szCs w:val="24"/>
          <w:lang w:val="hy-AM"/>
        </w:rPr>
        <w:t xml:space="preserve">ք սույն կանոնակարգով սահմանված կարգով տնօրինելու </w:t>
      </w:r>
      <w:r w:rsidRPr="007741E0">
        <w:rPr>
          <w:rFonts w:ascii="GHEA Grapalat" w:hAnsi="GHEA Grapalat" w:cs="GHEA Grapalat"/>
          <w:sz w:val="24"/>
          <w:szCs w:val="24"/>
          <w:lang w:val="pt-BR"/>
        </w:rPr>
        <w:t>համար:</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lang w:val="hy-AM"/>
        </w:rPr>
        <w:t xml:space="preserve">237. </w:t>
      </w:r>
      <w:r w:rsidRPr="007741E0">
        <w:rPr>
          <w:rFonts w:ascii="GHEA Grapalat" w:hAnsi="GHEA Grapalat" w:cs="GHEA Grapalat"/>
          <w:color w:val="000000"/>
          <w:sz w:val="24"/>
          <w:szCs w:val="24"/>
          <w:lang w:val="hy-AM"/>
        </w:rPr>
        <w:t xml:space="preserve">Ռազմաբժշկական կամ քաղաքացիական բժշկական հաստատության </w:t>
      </w:r>
      <w:r w:rsidRPr="007741E0">
        <w:rPr>
          <w:rFonts w:ascii="GHEA Grapalat" w:hAnsi="GHEA Grapalat" w:cs="GHEA Grapalat"/>
          <w:sz w:val="24"/>
          <w:szCs w:val="24"/>
          <w:lang w:val="pt-BR"/>
        </w:rPr>
        <w:t>բ</w:t>
      </w:r>
      <w:r w:rsidRPr="007741E0">
        <w:rPr>
          <w:rFonts w:ascii="GHEA Grapalat" w:hAnsi="GHEA Grapalat" w:cs="GHEA Grapalat"/>
          <w:sz w:val="24"/>
          <w:szCs w:val="24"/>
        </w:rPr>
        <w:t>ուժող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բժիշկը</w:t>
      </w:r>
      <w:r w:rsidRPr="007741E0">
        <w:rPr>
          <w:rFonts w:ascii="GHEA Grapalat" w:hAnsi="GHEA Grapalat" w:cs="GHEA Grapalat"/>
          <w:sz w:val="24"/>
          <w:szCs w:val="24"/>
          <w:lang w:val="pt-BR"/>
        </w:rPr>
        <w:t xml:space="preserve"> պ</w:t>
      </w:r>
      <w:r w:rsidRPr="007741E0">
        <w:rPr>
          <w:rFonts w:ascii="GHEA Grapalat" w:hAnsi="GHEA Grapalat" w:cs="GHEA Grapalat"/>
          <w:sz w:val="24"/>
          <w:szCs w:val="24"/>
        </w:rPr>
        <w:t>ահա</w:t>
      </w:r>
      <w:r w:rsidRPr="007741E0">
        <w:rPr>
          <w:rFonts w:ascii="GHEA Grapalat" w:hAnsi="GHEA Grapalat" w:cs="GHEA Grapalat"/>
          <w:sz w:val="24"/>
          <w:szCs w:val="24"/>
          <w:lang w:val="en-US"/>
        </w:rPr>
        <w:t>կա</w:t>
      </w:r>
      <w:r w:rsidRPr="007741E0">
        <w:rPr>
          <w:rFonts w:ascii="GHEA Grapalat" w:hAnsi="GHEA Grapalat" w:cs="GHEA Grapalat"/>
          <w:sz w:val="24"/>
          <w:szCs w:val="24"/>
        </w:rPr>
        <w:t>խմբի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ավագին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փոխանցում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w:t>
      </w:r>
      <w:r w:rsidRPr="007741E0">
        <w:rPr>
          <w:rFonts w:ascii="GHEA Grapalat" w:hAnsi="GHEA Grapalat" w:cs="GHEA Grapalat"/>
          <w:sz w:val="24"/>
          <w:szCs w:val="24"/>
          <w:lang w:val="pt-BR"/>
        </w:rPr>
        <w:t>ա</w:t>
      </w:r>
      <w:r w:rsidRPr="007741E0">
        <w:rPr>
          <w:rFonts w:ascii="GHEA Grapalat" w:hAnsi="GHEA Grapalat" w:cs="GHEA Grapalat"/>
          <w:sz w:val="24"/>
          <w:szCs w:val="24"/>
        </w:rPr>
        <w:t>տապարտյալի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բուժման</w:t>
      </w:r>
      <w:r w:rsidRPr="007741E0">
        <w:rPr>
          <w:rFonts w:ascii="GHEA Grapalat" w:hAnsi="GHEA Grapalat" w:cs="GHEA Grapalat"/>
          <w:sz w:val="24"/>
          <w:szCs w:val="24"/>
          <w:lang w:val="pt-BR"/>
        </w:rPr>
        <w:t xml:space="preserve"> ընթացքի </w:t>
      </w:r>
      <w:r w:rsidRPr="007741E0">
        <w:rPr>
          <w:rFonts w:ascii="GHEA Grapalat" w:hAnsi="GHEA Grapalat" w:cs="GHEA Grapalat"/>
          <w:sz w:val="24"/>
          <w:szCs w:val="24"/>
        </w:rPr>
        <w:t>հետ</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անմիջական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կապ</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ունեցող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բուժական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անձնակազմի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hy-AM"/>
        </w:rPr>
        <w:t>վերաբերյալ</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տվյալներ</w:t>
      </w:r>
      <w:r w:rsidRPr="007741E0">
        <w:rPr>
          <w:rFonts w:ascii="GHEA Grapalat" w:hAnsi="GHEA Grapalat" w:cs="GHEA Grapalat"/>
          <w:sz w:val="24"/>
          <w:szCs w:val="24"/>
          <w:lang w:val="hy-AM"/>
        </w:rPr>
        <w:t>ը</w:t>
      </w:r>
      <w:r w:rsidRPr="007741E0">
        <w:rPr>
          <w:rFonts w:ascii="GHEA Grapalat" w:hAnsi="GHEA Grapalat" w:cs="GHEA Grapalat"/>
          <w:sz w:val="24"/>
          <w:szCs w:val="24"/>
          <w:lang w:val="pt-BR"/>
        </w:rPr>
        <w:t>:</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lang w:val="hy-AM"/>
        </w:rPr>
        <w:t xml:space="preserve">238. </w:t>
      </w:r>
      <w:r w:rsidRPr="007741E0">
        <w:rPr>
          <w:rFonts w:ascii="GHEA Grapalat" w:hAnsi="GHEA Grapalat" w:cs="GHEA Grapalat"/>
          <w:color w:val="000000"/>
          <w:sz w:val="24"/>
          <w:szCs w:val="24"/>
          <w:lang w:val="hy-AM"/>
        </w:rPr>
        <w:t>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w:t>
      </w:r>
      <w:r w:rsidRPr="007741E0">
        <w:rPr>
          <w:rFonts w:ascii="GHEA Grapalat" w:hAnsi="GHEA Grapalat" w:cs="GHEA Grapalat"/>
          <w:sz w:val="24"/>
          <w:szCs w:val="24"/>
          <w:lang w:val="pt-BR"/>
        </w:rPr>
        <w:softHyphen/>
      </w:r>
      <w:r w:rsidRPr="007741E0">
        <w:rPr>
          <w:rFonts w:ascii="GHEA Grapalat" w:hAnsi="GHEA Grapalat" w:cs="GHEA Grapalat"/>
          <w:sz w:val="24"/>
          <w:szCs w:val="24"/>
        </w:rPr>
        <w:t>պարտյա</w:t>
      </w:r>
      <w:r w:rsidRPr="007741E0">
        <w:rPr>
          <w:rFonts w:ascii="GHEA Grapalat" w:hAnsi="GHEA Grapalat" w:cs="GHEA Grapalat"/>
          <w:sz w:val="24"/>
          <w:szCs w:val="24"/>
          <w:lang w:val="pt-BR"/>
        </w:rPr>
        <w:softHyphen/>
      </w:r>
      <w:r w:rsidRPr="007741E0">
        <w:rPr>
          <w:rFonts w:ascii="GHEA Grapalat" w:hAnsi="GHEA Grapalat" w:cs="GHEA Grapalat"/>
          <w:sz w:val="24"/>
          <w:szCs w:val="24"/>
        </w:rPr>
        <w:t>լի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հանձնուքներ</w:t>
      </w:r>
      <w:r w:rsidRPr="007741E0">
        <w:rPr>
          <w:rFonts w:ascii="GHEA Grapalat" w:hAnsi="GHEA Grapalat" w:cs="GHEA Grapalat"/>
          <w:sz w:val="24"/>
          <w:szCs w:val="24"/>
          <w:lang w:val="pt-BR"/>
        </w:rPr>
        <w:t xml:space="preserve"> կամ ծանրոցներ </w:t>
      </w:r>
      <w:r w:rsidRPr="007741E0">
        <w:rPr>
          <w:rFonts w:ascii="GHEA Grapalat" w:hAnsi="GHEA Grapalat" w:cs="GHEA Grapalat"/>
          <w:sz w:val="24"/>
          <w:szCs w:val="24"/>
        </w:rPr>
        <w:t>ստանալու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ինչպես</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նաև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տեսակցու</w:t>
      </w:r>
      <w:r w:rsidRPr="007741E0">
        <w:rPr>
          <w:rFonts w:ascii="GHEA Grapalat" w:hAnsi="GHEA Grapalat" w:cs="GHEA Grapalat"/>
          <w:sz w:val="24"/>
          <w:szCs w:val="24"/>
          <w:lang w:val="pt-BR"/>
        </w:rPr>
        <w:softHyphen/>
      </w:r>
      <w:r w:rsidRPr="007741E0">
        <w:rPr>
          <w:rFonts w:ascii="GHEA Grapalat" w:hAnsi="GHEA Grapalat" w:cs="GHEA Grapalat"/>
          <w:sz w:val="24"/>
          <w:szCs w:val="24"/>
        </w:rPr>
        <w:t>թյուն</w:t>
      </w:r>
      <w:r w:rsidRPr="007741E0">
        <w:rPr>
          <w:rFonts w:ascii="GHEA Grapalat" w:hAnsi="GHEA Grapalat" w:cs="GHEA Grapalat"/>
          <w:sz w:val="24"/>
          <w:szCs w:val="24"/>
          <w:lang w:val="pt-BR"/>
        </w:rPr>
        <w:softHyphen/>
      </w:r>
      <w:r w:rsidRPr="007741E0">
        <w:rPr>
          <w:rFonts w:ascii="GHEA Grapalat" w:hAnsi="GHEA Grapalat" w:cs="GHEA Grapalat"/>
          <w:sz w:val="24"/>
          <w:szCs w:val="24"/>
        </w:rPr>
        <w:t>ներ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տրամադրելու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հեռախոսա</w:t>
      </w:r>
      <w:r w:rsidRPr="007741E0">
        <w:rPr>
          <w:rFonts w:ascii="GHEA Grapalat" w:hAnsi="GHEA Grapalat" w:cs="GHEA Grapalat"/>
          <w:sz w:val="24"/>
          <w:szCs w:val="24"/>
          <w:lang w:val="pt-BR"/>
        </w:rPr>
        <w:softHyphen/>
      </w:r>
      <w:r w:rsidRPr="007741E0">
        <w:rPr>
          <w:rFonts w:ascii="GHEA Grapalat" w:hAnsi="GHEA Grapalat" w:cs="GHEA Grapalat"/>
          <w:sz w:val="24"/>
          <w:szCs w:val="24"/>
        </w:rPr>
        <w:t>կա</w:t>
      </w:r>
      <w:r w:rsidRPr="007741E0">
        <w:rPr>
          <w:rFonts w:ascii="GHEA Grapalat" w:hAnsi="GHEA Grapalat" w:cs="GHEA Grapalat"/>
          <w:sz w:val="24"/>
          <w:szCs w:val="24"/>
          <w:lang w:val="pt-BR"/>
        </w:rPr>
        <w:softHyphen/>
      </w:r>
      <w:r w:rsidRPr="007741E0">
        <w:rPr>
          <w:rFonts w:ascii="GHEA Grapalat" w:hAnsi="GHEA Grapalat" w:cs="GHEA Grapalat"/>
          <w:sz w:val="24"/>
          <w:szCs w:val="24"/>
        </w:rPr>
        <w:t>պից</w:t>
      </w:r>
      <w:r w:rsidRPr="007741E0">
        <w:rPr>
          <w:rFonts w:ascii="GHEA Grapalat" w:hAnsi="GHEA Grapalat" w:cs="GHEA Grapalat"/>
          <w:sz w:val="24"/>
          <w:szCs w:val="24"/>
          <w:lang w:val="pt-BR"/>
        </w:rPr>
        <w:t xml:space="preserve"> կամ տեսազանգից </w:t>
      </w:r>
      <w:r w:rsidRPr="007741E0">
        <w:rPr>
          <w:rFonts w:ascii="GHEA Grapalat" w:hAnsi="GHEA Grapalat" w:cs="GHEA Grapalat"/>
          <w:sz w:val="24"/>
          <w:szCs w:val="24"/>
        </w:rPr>
        <w:t>օգտվելու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հարցը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սահմանված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կարգով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քննարկում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համապատասխան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որոշում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կայացնում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en-US"/>
        </w:rPr>
        <w:t>գումար</w:t>
      </w:r>
      <w:r w:rsidRPr="007741E0">
        <w:rPr>
          <w:rFonts w:ascii="GHEA Grapalat" w:hAnsi="GHEA Grapalat" w:cs="GHEA Grapalat"/>
          <w:sz w:val="24"/>
          <w:szCs w:val="24"/>
          <w:lang w:val="pt-BR"/>
        </w:rPr>
        <w:softHyphen/>
      </w:r>
      <w:r w:rsidRPr="007741E0">
        <w:rPr>
          <w:rFonts w:ascii="GHEA Grapalat" w:hAnsi="GHEA Grapalat" w:cs="GHEA Grapalat"/>
          <w:sz w:val="24"/>
          <w:szCs w:val="24"/>
          <w:lang w:val="en-US"/>
        </w:rPr>
        <w:t>տակի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en-US"/>
        </w:rPr>
        <w:t>հրամանատարը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պետը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օրենսդրությամբ</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նման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իրավասություն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ունեցող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պաշտոնատար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en-US"/>
        </w:rPr>
        <w:t>այլ</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անձը</w:t>
      </w:r>
      <w:r w:rsidRPr="007741E0">
        <w:rPr>
          <w:rFonts w:ascii="GHEA Grapalat" w:hAnsi="GHEA Grapalat" w:cs="GHEA Grapalat"/>
          <w:sz w:val="24"/>
          <w:szCs w:val="24"/>
          <w:lang w:val="pt-BR"/>
        </w:rPr>
        <w:t xml:space="preserve">: </w:t>
      </w:r>
      <w:r w:rsidRPr="007741E0">
        <w:rPr>
          <w:rFonts w:ascii="GHEA Grapalat" w:hAnsi="GHEA Grapalat" w:cs="GHEA Grapalat"/>
          <w:color w:val="000000"/>
          <w:sz w:val="24"/>
          <w:szCs w:val="24"/>
          <w:lang w:val="hy-AM"/>
        </w:rPr>
        <w:t>Ռազմաբժշկական կամ քաղաքացիական բժշկական հաստատություններում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lang w:val="pt-BR"/>
        </w:rPr>
        <w:t>հ</w:t>
      </w:r>
      <w:r w:rsidRPr="007741E0">
        <w:rPr>
          <w:rFonts w:ascii="GHEA Grapalat" w:hAnsi="GHEA Grapalat" w:cs="GHEA Grapalat"/>
          <w:sz w:val="24"/>
          <w:szCs w:val="24"/>
        </w:rPr>
        <w:t>անձնուքներ</w:t>
      </w:r>
      <w:r w:rsidRPr="007741E0">
        <w:rPr>
          <w:rFonts w:ascii="GHEA Grapalat" w:hAnsi="GHEA Grapalat" w:cs="GHEA Grapalat"/>
          <w:sz w:val="24"/>
          <w:szCs w:val="24"/>
          <w:lang w:val="en-US"/>
        </w:rPr>
        <w:t>ը</w:t>
      </w:r>
      <w:r w:rsidRPr="007741E0">
        <w:rPr>
          <w:rFonts w:ascii="GHEA Grapalat" w:hAnsi="GHEA Grapalat" w:cs="GHEA Grapalat"/>
          <w:sz w:val="24"/>
          <w:szCs w:val="24"/>
          <w:lang w:val="pt-BR"/>
        </w:rPr>
        <w:t xml:space="preserve"> կամ ծանրոցներն ընդունվում են </w:t>
      </w:r>
      <w:r w:rsidRPr="007741E0">
        <w:rPr>
          <w:rFonts w:ascii="GHEA Grapalat" w:hAnsi="GHEA Grapalat" w:cs="GHEA Grapalat"/>
          <w:sz w:val="24"/>
          <w:szCs w:val="24"/>
          <w:lang w:val="hy-AM" w:eastAsia="ru-RU"/>
        </w:rPr>
        <w:t>անշփում զննման համակար</w:t>
      </w:r>
      <w:r w:rsidRPr="007741E0">
        <w:rPr>
          <w:rFonts w:ascii="GHEA Grapalat" w:hAnsi="GHEA Grapalat" w:cs="GHEA Grapalat"/>
          <w:sz w:val="24"/>
          <w:szCs w:val="24"/>
          <w:lang w:val="hy-AM" w:eastAsia="ru-RU"/>
        </w:rPr>
        <w:softHyphen/>
        <w:t>գերով, ռենտգեն կամ այլ սարքերով</w:t>
      </w:r>
      <w:r w:rsidRPr="007741E0">
        <w:rPr>
          <w:rFonts w:ascii="GHEA Grapalat" w:hAnsi="GHEA Grapalat" w:cs="GHEA Grapalat"/>
          <w:sz w:val="24"/>
          <w:szCs w:val="24"/>
          <w:lang w:val="pt-BR" w:eastAsia="ru-RU"/>
        </w:rPr>
        <w:t xml:space="preserve">, իսկ դրանց բացակայության դեպքում՝ օրենսդրությամբ սահմանված այլ եղանակներով: </w:t>
      </w:r>
      <w:r w:rsidRPr="007741E0">
        <w:rPr>
          <w:rFonts w:ascii="GHEA Grapalat" w:hAnsi="GHEA Grapalat" w:cs="GHEA Grapalat"/>
          <w:sz w:val="24"/>
          <w:szCs w:val="24"/>
          <w:lang w:val="pt-BR"/>
        </w:rPr>
        <w:t>Հ</w:t>
      </w:r>
      <w:r w:rsidRPr="007741E0">
        <w:rPr>
          <w:rFonts w:ascii="GHEA Grapalat" w:hAnsi="GHEA Grapalat" w:cs="GHEA Grapalat"/>
          <w:sz w:val="24"/>
          <w:szCs w:val="24"/>
        </w:rPr>
        <w:t>անձնուքներ</w:t>
      </w:r>
      <w:r w:rsidRPr="007741E0">
        <w:rPr>
          <w:rFonts w:ascii="GHEA Grapalat" w:hAnsi="GHEA Grapalat" w:cs="GHEA Grapalat"/>
          <w:sz w:val="24"/>
          <w:szCs w:val="24"/>
          <w:lang w:val="pt-BR"/>
        </w:rPr>
        <w:t xml:space="preserve"> կամ ծանրոցներ ընդունե</w:t>
      </w:r>
      <w:r w:rsidRPr="007741E0">
        <w:rPr>
          <w:rFonts w:ascii="GHEA Grapalat" w:hAnsi="GHEA Grapalat" w:cs="GHEA Grapalat"/>
          <w:sz w:val="24"/>
          <w:szCs w:val="24"/>
        </w:rPr>
        <w:t>լ</w:t>
      </w:r>
      <w:r w:rsidRPr="007741E0">
        <w:rPr>
          <w:rFonts w:ascii="GHEA Grapalat" w:hAnsi="GHEA Grapalat" w:cs="GHEA Grapalat"/>
          <w:sz w:val="24"/>
          <w:szCs w:val="24"/>
          <w:lang w:val="en-US"/>
        </w:rPr>
        <w:t>իս</w:t>
      </w:r>
      <w:r w:rsidRPr="007741E0">
        <w:rPr>
          <w:rFonts w:ascii="GHEA Grapalat" w:hAnsi="GHEA Grapalat" w:cs="GHEA Grapalat"/>
          <w:sz w:val="24"/>
          <w:szCs w:val="24"/>
          <w:lang w:val="pt-BR"/>
        </w:rPr>
        <w:t xml:space="preserve"> արգելված առարկա, իր կամ սննդամթերք անցկացնելու փորձի հիմնավոր </w:t>
      </w:r>
      <w:r w:rsidRPr="007741E0">
        <w:rPr>
          <w:rFonts w:ascii="GHEA Grapalat" w:hAnsi="GHEA Grapalat" w:cs="GHEA Grapalat"/>
          <w:sz w:val="24"/>
          <w:szCs w:val="24"/>
          <w:lang w:val="pt-BR"/>
        </w:rPr>
        <w:lastRenderedPageBreak/>
        <w:t xml:space="preserve">կասկածի դեպքում հանձնուքը կամ ծանրոցն ուղարկվում է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shd w:val="clear" w:color="auto" w:fill="FFFFFF"/>
          <w:lang w:val="pt-BR"/>
        </w:rPr>
        <w:t xml:space="preserve"> գումարտակ՝ </w:t>
      </w:r>
      <w:r w:rsidRPr="007741E0">
        <w:rPr>
          <w:rFonts w:ascii="GHEA Grapalat" w:hAnsi="GHEA Grapalat" w:cs="GHEA Grapalat"/>
          <w:sz w:val="24"/>
          <w:szCs w:val="24"/>
          <w:lang w:val="pt-BR"/>
        </w:rPr>
        <w:t>դրան</w:t>
      </w:r>
      <w:r w:rsidRPr="007741E0">
        <w:rPr>
          <w:rFonts w:ascii="GHEA Grapalat" w:hAnsi="GHEA Grapalat" w:cs="GHEA Grapalat"/>
          <w:sz w:val="24"/>
          <w:szCs w:val="24"/>
          <w:lang w:val="hy-AM"/>
        </w:rPr>
        <w:t xml:space="preserve">ք սույն կանոնակարգով սահմանված կարգով տնօրինելու </w:t>
      </w:r>
      <w:r w:rsidRPr="007741E0">
        <w:rPr>
          <w:rFonts w:ascii="GHEA Grapalat" w:hAnsi="GHEA Grapalat" w:cs="GHEA Grapalat"/>
          <w:sz w:val="24"/>
          <w:szCs w:val="24"/>
          <w:lang w:val="pt-BR"/>
        </w:rPr>
        <w:t>համար:</w:t>
      </w:r>
    </w:p>
    <w:p w:rsidR="006632B8" w:rsidRPr="007741E0" w:rsidRDefault="006632B8" w:rsidP="003233BF">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color w:val="000000"/>
          <w:sz w:val="24"/>
          <w:szCs w:val="24"/>
          <w:shd w:val="clear" w:color="auto" w:fill="FFFFFF"/>
          <w:lang w:val="hy-AM"/>
        </w:rPr>
        <w:t xml:space="preserve">239. </w:t>
      </w:r>
      <w:r w:rsidRPr="007741E0">
        <w:rPr>
          <w:rFonts w:ascii="GHEA Grapalat" w:hAnsi="GHEA Grapalat" w:cs="GHEA Grapalat"/>
          <w:color w:val="000000"/>
          <w:sz w:val="24"/>
          <w:szCs w:val="24"/>
          <w:lang w:val="hy-AM"/>
        </w:rPr>
        <w:t>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w:t>
      </w:r>
      <w:r w:rsidRPr="007741E0">
        <w:rPr>
          <w:rFonts w:ascii="GHEA Grapalat" w:hAnsi="GHEA Grapalat" w:cs="GHEA Grapalat"/>
          <w:sz w:val="24"/>
          <w:szCs w:val="24"/>
          <w:lang w:val="pt-BR"/>
        </w:rPr>
        <w:softHyphen/>
      </w:r>
      <w:r w:rsidRPr="007741E0">
        <w:rPr>
          <w:rFonts w:ascii="GHEA Grapalat" w:hAnsi="GHEA Grapalat" w:cs="GHEA Grapalat"/>
          <w:sz w:val="24"/>
          <w:szCs w:val="24"/>
        </w:rPr>
        <w:t>պարտյա</w:t>
      </w:r>
      <w:r w:rsidRPr="007741E0">
        <w:rPr>
          <w:rFonts w:ascii="GHEA Grapalat" w:hAnsi="GHEA Grapalat" w:cs="GHEA Grapalat"/>
          <w:sz w:val="24"/>
          <w:szCs w:val="24"/>
          <w:lang w:val="pt-BR"/>
        </w:rPr>
        <w:softHyphen/>
      </w:r>
      <w:r w:rsidRPr="007741E0">
        <w:rPr>
          <w:rFonts w:ascii="GHEA Grapalat" w:hAnsi="GHEA Grapalat" w:cs="GHEA Grapalat"/>
          <w:sz w:val="24"/>
          <w:szCs w:val="24"/>
        </w:rPr>
        <w:t>լի</w:t>
      </w:r>
      <w:r w:rsidRPr="007741E0">
        <w:rPr>
          <w:rFonts w:ascii="GHEA Grapalat" w:hAnsi="GHEA Grapalat" w:cs="GHEA Grapalat"/>
          <w:color w:val="000000"/>
          <w:sz w:val="24"/>
          <w:szCs w:val="24"/>
          <w:shd w:val="clear" w:color="auto" w:fill="FFFFFF"/>
          <w:lang w:val="pt-BR"/>
        </w:rPr>
        <w:t xml:space="preserve"> փաստաբանն </w:t>
      </w:r>
      <w:r w:rsidRPr="007741E0">
        <w:rPr>
          <w:rFonts w:ascii="GHEA Grapalat" w:hAnsi="GHEA Grapalat" w:cs="GHEA Grapalat"/>
          <w:color w:val="000000"/>
          <w:sz w:val="24"/>
          <w:szCs w:val="24"/>
          <w:shd w:val="clear" w:color="auto" w:fill="FFFFFF"/>
        </w:rPr>
        <w:t>ունի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խորհրդապահական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կարգով</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lang w:val="hy-AM"/>
        </w:rPr>
        <w:t xml:space="preserve">դատապարտյալին </w:t>
      </w:r>
      <w:r w:rsidRPr="007741E0">
        <w:rPr>
          <w:rFonts w:ascii="GHEA Grapalat" w:hAnsi="GHEA Grapalat" w:cs="GHEA Grapalat"/>
          <w:color w:val="000000"/>
          <w:sz w:val="24"/>
          <w:szCs w:val="24"/>
          <w:shd w:val="clear" w:color="auto" w:fill="FFFFFF"/>
        </w:rPr>
        <w:t>անարգել</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տեսակցելու</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իրավունք՝</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առանց</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տեսակցությունների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թվի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և</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տևողության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սահմանափակման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անկախ</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աշխատանքային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օրերից</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ժամերից</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որը</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տեղի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է</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ունենում</w:t>
      </w:r>
      <w:r w:rsidRPr="007741E0">
        <w:rPr>
          <w:rFonts w:ascii="GHEA Grapalat" w:hAnsi="GHEA Grapalat" w:cs="GHEA Grapalat"/>
          <w:color w:val="000000"/>
          <w:sz w:val="24"/>
          <w:szCs w:val="24"/>
          <w:shd w:val="clear" w:color="auto" w:fill="FFFFFF"/>
          <w:lang w:val="pt-BR"/>
        </w:rPr>
        <w:t xml:space="preserve"> պ</w:t>
      </w:r>
      <w:r w:rsidRPr="007741E0">
        <w:rPr>
          <w:rFonts w:ascii="GHEA Grapalat" w:hAnsi="GHEA Grapalat" w:cs="GHEA Grapalat"/>
          <w:color w:val="000000"/>
          <w:sz w:val="24"/>
          <w:szCs w:val="24"/>
          <w:shd w:val="clear" w:color="auto" w:fill="FFFFFF"/>
        </w:rPr>
        <w:t>ահա</w:t>
      </w:r>
      <w:r w:rsidRPr="007741E0">
        <w:rPr>
          <w:rFonts w:ascii="GHEA Grapalat" w:hAnsi="GHEA Grapalat" w:cs="GHEA Grapalat"/>
          <w:color w:val="000000"/>
          <w:sz w:val="24"/>
          <w:szCs w:val="24"/>
          <w:shd w:val="clear" w:color="auto" w:fill="FFFFFF"/>
          <w:lang w:val="en-US"/>
        </w:rPr>
        <w:t>կա</w:t>
      </w:r>
      <w:r w:rsidRPr="007741E0">
        <w:rPr>
          <w:rFonts w:ascii="GHEA Grapalat" w:hAnsi="GHEA Grapalat" w:cs="GHEA Grapalat"/>
          <w:color w:val="000000"/>
          <w:sz w:val="24"/>
          <w:szCs w:val="24"/>
          <w:shd w:val="clear" w:color="auto" w:fill="FFFFFF"/>
        </w:rPr>
        <w:t>խմբի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տեսողական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հսկողության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ներ</w:t>
      </w:r>
      <w:r w:rsidRPr="007741E0">
        <w:rPr>
          <w:rFonts w:ascii="GHEA Grapalat" w:hAnsi="GHEA Grapalat" w:cs="GHEA Grapalat"/>
          <w:color w:val="000000"/>
          <w:sz w:val="24"/>
          <w:szCs w:val="24"/>
          <w:shd w:val="clear" w:color="auto" w:fill="FFFFFF"/>
          <w:lang w:val="pt-BR"/>
        </w:rPr>
        <w:t>քո: Տեսակցության եկած փաստաբանը</w:t>
      </w:r>
      <w:r w:rsidRPr="007741E0">
        <w:rPr>
          <w:rFonts w:ascii="GHEA Grapalat" w:hAnsi="GHEA Grapalat" w:cs="GHEA Grapalat"/>
          <w:color w:val="000000"/>
          <w:sz w:val="24"/>
          <w:szCs w:val="24"/>
          <w:shd w:val="clear" w:color="auto" w:fill="FFFFFF"/>
        </w:rPr>
        <w:t>՝</w:t>
      </w:r>
      <w:r w:rsidRPr="007741E0">
        <w:rPr>
          <w:rFonts w:ascii="GHEA Grapalat" w:hAnsi="GHEA Grapalat" w:cs="GHEA Grapalat"/>
          <w:color w:val="000000"/>
          <w:sz w:val="24"/>
          <w:szCs w:val="24"/>
          <w:shd w:val="clear" w:color="auto" w:fill="FFFFFF"/>
          <w:lang w:val="pt-BR"/>
        </w:rPr>
        <w:t xml:space="preserve"> պ</w:t>
      </w:r>
      <w:r w:rsidRPr="007741E0">
        <w:rPr>
          <w:rFonts w:ascii="GHEA Grapalat" w:hAnsi="GHEA Grapalat" w:cs="GHEA Grapalat"/>
          <w:color w:val="000000"/>
          <w:sz w:val="24"/>
          <w:szCs w:val="24"/>
          <w:shd w:val="clear" w:color="auto" w:fill="FFFFFF"/>
        </w:rPr>
        <w:t>ահա</w:t>
      </w:r>
      <w:r w:rsidRPr="007741E0">
        <w:rPr>
          <w:rFonts w:ascii="GHEA Grapalat" w:hAnsi="GHEA Grapalat" w:cs="GHEA Grapalat"/>
          <w:color w:val="000000"/>
          <w:sz w:val="24"/>
          <w:szCs w:val="24"/>
          <w:shd w:val="clear" w:color="auto" w:fill="FFFFFF"/>
          <w:lang w:val="en-US"/>
        </w:rPr>
        <w:t>կա</w:t>
      </w:r>
      <w:r w:rsidRPr="007741E0">
        <w:rPr>
          <w:rFonts w:ascii="GHEA Grapalat" w:hAnsi="GHEA Grapalat" w:cs="GHEA Grapalat"/>
          <w:color w:val="000000"/>
          <w:sz w:val="24"/>
          <w:szCs w:val="24"/>
          <w:shd w:val="clear" w:color="auto" w:fill="FFFFFF"/>
        </w:rPr>
        <w:t>խմբի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ավագին</w:t>
      </w:r>
      <w:r w:rsidRPr="007741E0">
        <w:rPr>
          <w:rFonts w:ascii="GHEA Grapalat" w:hAnsi="GHEA Grapalat" w:cs="GHEA Grapalat"/>
          <w:color w:val="000000"/>
          <w:sz w:val="24"/>
          <w:szCs w:val="24"/>
          <w:shd w:val="clear" w:color="auto" w:fill="FFFFFF"/>
          <w:lang w:val="pt-BR"/>
        </w:rPr>
        <w:t xml:space="preserve"> է </w:t>
      </w:r>
      <w:r w:rsidRPr="007741E0">
        <w:rPr>
          <w:rFonts w:ascii="GHEA Grapalat" w:hAnsi="GHEA Grapalat" w:cs="GHEA Grapalat"/>
          <w:color w:val="000000"/>
          <w:sz w:val="24"/>
          <w:szCs w:val="24"/>
          <w:shd w:val="clear" w:color="auto" w:fill="FFFFFF"/>
        </w:rPr>
        <w:t>ներկայացնում</w:t>
      </w:r>
      <w:r w:rsidRPr="007741E0">
        <w:rPr>
          <w:rFonts w:ascii="GHEA Grapalat" w:hAnsi="GHEA Grapalat" w:cs="GHEA Grapalat"/>
          <w:color w:val="000000"/>
          <w:sz w:val="24"/>
          <w:szCs w:val="24"/>
          <w:shd w:val="clear" w:color="auto" w:fill="FFFFFF"/>
          <w:lang w:val="pt-BR"/>
        </w:rPr>
        <w:t xml:space="preserve"> փաստաբանի արտոնագիրը և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pt-BR"/>
        </w:rPr>
        <w:t xml:space="preserve"> գումարտակի հրամանատարի (պետի) անունով </w:t>
      </w:r>
      <w:r w:rsidRPr="007741E0">
        <w:rPr>
          <w:rFonts w:ascii="GHEA Grapalat" w:hAnsi="GHEA Grapalat" w:cs="GHEA Grapalat"/>
          <w:color w:val="000000"/>
          <w:sz w:val="24"/>
          <w:szCs w:val="24"/>
          <w:shd w:val="clear" w:color="auto" w:fill="FFFFFF"/>
        </w:rPr>
        <w:t>գրավոր</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պահանջագիր</w:t>
      </w:r>
      <w:r w:rsidRPr="007741E0">
        <w:rPr>
          <w:rFonts w:ascii="GHEA Grapalat" w:hAnsi="GHEA Grapalat" w:cs="GHEA Grapalat"/>
          <w:color w:val="000000"/>
          <w:sz w:val="24"/>
          <w:szCs w:val="24"/>
          <w:shd w:val="clear" w:color="auto" w:fill="FFFFFF"/>
          <w:lang w:val="en-US"/>
        </w:rPr>
        <w:t>ը</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որի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հիման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վրա</w:t>
      </w:r>
      <w:r w:rsidRPr="007741E0">
        <w:rPr>
          <w:rFonts w:ascii="GHEA Grapalat" w:hAnsi="GHEA Grapalat" w:cs="GHEA Grapalat"/>
          <w:color w:val="000000"/>
          <w:sz w:val="24"/>
          <w:szCs w:val="24"/>
          <w:shd w:val="clear" w:color="auto" w:fill="FFFFFF"/>
          <w:lang w:val="pt-BR"/>
        </w:rPr>
        <w:t xml:space="preserve"> պ</w:t>
      </w:r>
      <w:r w:rsidRPr="007741E0">
        <w:rPr>
          <w:rFonts w:ascii="GHEA Grapalat" w:hAnsi="GHEA Grapalat" w:cs="GHEA Grapalat"/>
          <w:color w:val="000000"/>
          <w:sz w:val="24"/>
          <w:szCs w:val="24"/>
          <w:shd w:val="clear" w:color="auto" w:fill="FFFFFF"/>
        </w:rPr>
        <w:t>ահա</w:t>
      </w:r>
      <w:r w:rsidRPr="007741E0">
        <w:rPr>
          <w:rFonts w:ascii="GHEA Grapalat" w:hAnsi="GHEA Grapalat" w:cs="GHEA Grapalat"/>
          <w:color w:val="000000"/>
          <w:sz w:val="24"/>
          <w:szCs w:val="24"/>
          <w:shd w:val="clear" w:color="auto" w:fill="FFFFFF"/>
          <w:lang w:val="en-US"/>
        </w:rPr>
        <w:t>կա</w:t>
      </w:r>
      <w:r w:rsidRPr="007741E0">
        <w:rPr>
          <w:rFonts w:ascii="GHEA Grapalat" w:hAnsi="GHEA Grapalat" w:cs="GHEA Grapalat"/>
          <w:color w:val="000000"/>
          <w:sz w:val="24"/>
          <w:szCs w:val="24"/>
          <w:shd w:val="clear" w:color="auto" w:fill="FFFFFF"/>
        </w:rPr>
        <w:t>խմբի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ավագը</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կազմակերպում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է</w:t>
      </w:r>
      <w:r w:rsidRPr="007741E0">
        <w:rPr>
          <w:rFonts w:ascii="GHEA Grapalat" w:hAnsi="GHEA Grapalat" w:cs="GHEA Grapalat"/>
          <w:color w:val="000000"/>
          <w:sz w:val="24"/>
          <w:szCs w:val="24"/>
          <w:shd w:val="clear" w:color="auto" w:fill="FFFFFF"/>
          <w:lang w:val="pt-BR"/>
        </w:rPr>
        <w:t xml:space="preserve"> փաստաբանի </w:t>
      </w:r>
      <w:r w:rsidRPr="007741E0">
        <w:rPr>
          <w:rFonts w:ascii="GHEA Grapalat" w:hAnsi="GHEA Grapalat" w:cs="GHEA Grapalat"/>
          <w:color w:val="000000"/>
          <w:sz w:val="24"/>
          <w:szCs w:val="24"/>
          <w:shd w:val="clear" w:color="auto" w:fill="FFFFFF"/>
        </w:rPr>
        <w:t>և</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դատապարտյալի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տեսակցությունը</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համապատասխան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նշում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կատարելով</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պահա</w:t>
      </w:r>
      <w:r w:rsidRPr="007741E0">
        <w:rPr>
          <w:rFonts w:ascii="GHEA Grapalat" w:hAnsi="GHEA Grapalat" w:cs="GHEA Grapalat"/>
          <w:color w:val="000000"/>
          <w:sz w:val="24"/>
          <w:szCs w:val="24"/>
          <w:shd w:val="clear" w:color="auto" w:fill="FFFFFF"/>
          <w:lang w:val="en-US"/>
        </w:rPr>
        <w:t>կա</w:t>
      </w:r>
      <w:r w:rsidRPr="007741E0">
        <w:rPr>
          <w:rFonts w:ascii="GHEA Grapalat" w:hAnsi="GHEA Grapalat" w:cs="GHEA Grapalat"/>
          <w:color w:val="000000"/>
          <w:sz w:val="24"/>
          <w:szCs w:val="24"/>
          <w:shd w:val="clear" w:color="auto" w:fill="FFFFFF"/>
        </w:rPr>
        <w:t>կետային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ամփոփագրում</w:t>
      </w:r>
      <w:r w:rsidRPr="007741E0">
        <w:rPr>
          <w:rFonts w:ascii="GHEA Grapalat" w:hAnsi="GHEA Grapalat" w:cs="GHEA Grapalat"/>
          <w:color w:val="000000"/>
          <w:sz w:val="24"/>
          <w:szCs w:val="24"/>
          <w:shd w:val="clear" w:color="auto" w:fill="FFFFFF"/>
          <w:lang w:val="pt-BR"/>
        </w:rPr>
        <w:t>:</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lang w:val="hy-AM"/>
        </w:rPr>
        <w:t xml:space="preserve">240. </w:t>
      </w:r>
      <w:r w:rsidRPr="007741E0">
        <w:rPr>
          <w:rFonts w:ascii="GHEA Grapalat" w:hAnsi="GHEA Grapalat" w:cs="GHEA Grapalat"/>
          <w:color w:val="000000"/>
          <w:sz w:val="24"/>
          <w:szCs w:val="24"/>
          <w:lang w:val="hy-AM"/>
        </w:rPr>
        <w:t>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w:t>
      </w:r>
      <w:r w:rsidRPr="007741E0">
        <w:rPr>
          <w:rFonts w:ascii="GHEA Grapalat" w:hAnsi="GHEA Grapalat" w:cs="GHEA Grapalat"/>
          <w:sz w:val="24"/>
          <w:szCs w:val="24"/>
          <w:lang w:val="pt-BR"/>
        </w:rPr>
        <w:softHyphen/>
      </w:r>
      <w:r w:rsidRPr="007741E0">
        <w:rPr>
          <w:rFonts w:ascii="GHEA Grapalat" w:hAnsi="GHEA Grapalat" w:cs="GHEA Grapalat"/>
          <w:sz w:val="24"/>
          <w:szCs w:val="24"/>
        </w:rPr>
        <w:t>պարտյա</w:t>
      </w:r>
      <w:r w:rsidRPr="007741E0">
        <w:rPr>
          <w:rFonts w:ascii="GHEA Grapalat" w:hAnsi="GHEA Grapalat" w:cs="GHEA Grapalat"/>
          <w:sz w:val="24"/>
          <w:szCs w:val="24"/>
          <w:lang w:val="pt-BR"/>
        </w:rPr>
        <w:softHyphen/>
      </w:r>
      <w:r w:rsidRPr="007741E0">
        <w:rPr>
          <w:rFonts w:ascii="GHEA Grapalat" w:hAnsi="GHEA Grapalat" w:cs="GHEA Grapalat"/>
          <w:sz w:val="24"/>
          <w:szCs w:val="24"/>
        </w:rPr>
        <w:t>լի</w:t>
      </w:r>
      <w:r w:rsidRPr="007741E0">
        <w:rPr>
          <w:rFonts w:ascii="GHEA Grapalat" w:hAnsi="GHEA Grapalat" w:cs="GHEA Grapalat"/>
          <w:color w:val="000000"/>
          <w:sz w:val="24"/>
          <w:szCs w:val="24"/>
          <w:shd w:val="clear" w:color="auto" w:fill="FFFFFF"/>
          <w:lang w:val="pt-BR"/>
        </w:rPr>
        <w:t>ն հ</w:t>
      </w:r>
      <w:r w:rsidRPr="007741E0">
        <w:rPr>
          <w:rFonts w:ascii="GHEA Grapalat" w:hAnsi="GHEA Grapalat" w:cs="GHEA Grapalat"/>
          <w:sz w:val="24"/>
          <w:szCs w:val="24"/>
        </w:rPr>
        <w:t>անձնուք</w:t>
      </w:r>
      <w:r w:rsidRPr="007741E0">
        <w:rPr>
          <w:rFonts w:ascii="GHEA Grapalat" w:hAnsi="GHEA Grapalat" w:cs="GHEA Grapalat"/>
          <w:sz w:val="24"/>
          <w:szCs w:val="24"/>
          <w:lang w:val="pt-BR"/>
        </w:rPr>
        <w:t xml:space="preserve"> կամ ծանրոց </w:t>
      </w:r>
      <w:r w:rsidRPr="007741E0">
        <w:rPr>
          <w:rFonts w:ascii="GHEA Grapalat" w:hAnsi="GHEA Grapalat" w:cs="GHEA Grapalat"/>
          <w:sz w:val="24"/>
          <w:szCs w:val="24"/>
        </w:rPr>
        <w:t>բերած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տեսակցության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եկած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անձը</w:t>
      </w:r>
      <w:r w:rsidRPr="007741E0">
        <w:rPr>
          <w:rFonts w:ascii="GHEA Grapalat" w:hAnsi="GHEA Grapalat" w:cs="GHEA Grapalat"/>
          <w:sz w:val="24"/>
          <w:szCs w:val="24"/>
          <w:lang w:val="pt-BR"/>
        </w:rPr>
        <w:t xml:space="preserve"> պ</w:t>
      </w:r>
      <w:r w:rsidRPr="007741E0">
        <w:rPr>
          <w:rFonts w:ascii="GHEA Grapalat" w:hAnsi="GHEA Grapalat" w:cs="GHEA Grapalat"/>
          <w:sz w:val="24"/>
          <w:szCs w:val="24"/>
        </w:rPr>
        <w:t>ահա</w:t>
      </w:r>
      <w:r w:rsidRPr="007741E0">
        <w:rPr>
          <w:rFonts w:ascii="GHEA Grapalat" w:hAnsi="GHEA Grapalat" w:cs="GHEA Grapalat"/>
          <w:sz w:val="24"/>
          <w:szCs w:val="24"/>
          <w:lang w:val="en-US"/>
        </w:rPr>
        <w:t>կա</w:t>
      </w:r>
      <w:r w:rsidRPr="007741E0">
        <w:rPr>
          <w:rFonts w:ascii="GHEA Grapalat" w:hAnsi="GHEA Grapalat" w:cs="GHEA Grapalat"/>
          <w:sz w:val="24"/>
          <w:szCs w:val="24"/>
        </w:rPr>
        <w:t>խմբի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ավագին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ներկայացնում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անձնագիրը</w:t>
      </w:r>
      <w:r w:rsidRPr="007741E0">
        <w:rPr>
          <w:rFonts w:ascii="GHEA Grapalat" w:hAnsi="GHEA Grapalat" w:cs="GHEA Grapalat"/>
          <w:sz w:val="24"/>
          <w:szCs w:val="24"/>
          <w:lang w:val="pt-BR"/>
        </w:rPr>
        <w:t xml:space="preserve"> կամ նույնականացման քարտը, </w:t>
      </w:r>
      <w:r w:rsidRPr="007741E0">
        <w:rPr>
          <w:rFonts w:ascii="GHEA Grapalat" w:hAnsi="GHEA Grapalat" w:cs="GHEA Grapalat"/>
          <w:sz w:val="24"/>
          <w:szCs w:val="24"/>
        </w:rPr>
        <w:t>համապատասխան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պաշտոնատար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կողմից</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տրված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գրավոր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թույլտվությունը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որոշումը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ինչպես</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նաև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pt-BR"/>
        </w:rPr>
        <w:t xml:space="preserve"> գումարտակի կողմից սահմանված կարգով, այդ թվում՝ տեխնիկական միջոցներով զննված և այնտեղից կապարակնքված կամ հատուկ կնքված </w:t>
      </w:r>
      <w:r w:rsidRPr="007741E0">
        <w:rPr>
          <w:rFonts w:ascii="GHEA Grapalat" w:hAnsi="GHEA Grapalat" w:cs="GHEA Grapalat"/>
          <w:sz w:val="24"/>
          <w:szCs w:val="24"/>
        </w:rPr>
        <w:t>հանձնուքը</w:t>
      </w:r>
      <w:r w:rsidRPr="007741E0">
        <w:rPr>
          <w:rFonts w:ascii="GHEA Grapalat" w:hAnsi="GHEA Grapalat" w:cs="GHEA Grapalat"/>
          <w:sz w:val="24"/>
          <w:szCs w:val="24"/>
          <w:lang w:val="pt-BR"/>
        </w:rPr>
        <w:t xml:space="preserve"> կամ ծանրոցը՝ հանձնուքի կամ ծանրոցի պարունակության վերաբերյալ նշումով:</w:t>
      </w:r>
      <w:r w:rsidRPr="007741E0">
        <w:rPr>
          <w:rFonts w:ascii="GHEA Grapalat" w:hAnsi="GHEA Grapalat" w:cs="GHEA Grapalat"/>
          <w:sz w:val="24"/>
          <w:szCs w:val="24"/>
          <w:lang w:val="hy-AM"/>
        </w:rPr>
        <w:t xml:space="preserve"> </w:t>
      </w:r>
      <w:r w:rsidRPr="007741E0">
        <w:rPr>
          <w:rFonts w:ascii="GHEA Grapalat" w:hAnsi="GHEA Grapalat" w:cs="GHEA Grapalat"/>
          <w:sz w:val="24"/>
          <w:szCs w:val="24"/>
        </w:rPr>
        <w:t>Պահա</w:t>
      </w:r>
      <w:r w:rsidRPr="007741E0">
        <w:rPr>
          <w:rFonts w:ascii="GHEA Grapalat" w:hAnsi="GHEA Grapalat" w:cs="GHEA Grapalat"/>
          <w:sz w:val="24"/>
          <w:szCs w:val="24"/>
          <w:lang w:val="en-US"/>
        </w:rPr>
        <w:t>կա</w:t>
      </w:r>
      <w:r w:rsidRPr="007741E0">
        <w:rPr>
          <w:rFonts w:ascii="GHEA Grapalat" w:hAnsi="GHEA Grapalat" w:cs="GHEA Grapalat"/>
          <w:sz w:val="24"/>
          <w:szCs w:val="24"/>
        </w:rPr>
        <w:t>խմբի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ավագը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համեմատում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հանձնուքի</w:t>
      </w:r>
      <w:r w:rsidRPr="007741E0">
        <w:rPr>
          <w:rFonts w:ascii="GHEA Grapalat" w:hAnsi="GHEA Grapalat" w:cs="GHEA Grapalat"/>
          <w:sz w:val="24"/>
          <w:szCs w:val="24"/>
          <w:lang w:val="pt-BR"/>
        </w:rPr>
        <w:t xml:space="preserve"> կամ ծանրոցի </w:t>
      </w:r>
      <w:r w:rsidRPr="007741E0">
        <w:rPr>
          <w:rFonts w:ascii="GHEA Grapalat" w:hAnsi="GHEA Grapalat" w:cs="GHEA Grapalat"/>
          <w:sz w:val="24"/>
          <w:szCs w:val="24"/>
        </w:rPr>
        <w:t>պարունակությունը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pt-BR"/>
        </w:rPr>
        <w:t xml:space="preserve"> գումարտակի կողմից տրված հանձնուքի կամ ծանրոցի պարունակության ձևաթղթի հետ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ընդունում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այն</w:t>
      </w:r>
      <w:r w:rsidRPr="007741E0">
        <w:rPr>
          <w:rFonts w:ascii="GHEA Grapalat" w:hAnsi="GHEA Grapalat" w:cs="GHEA Grapalat"/>
          <w:sz w:val="24"/>
          <w:szCs w:val="24"/>
          <w:lang w:val="pt-BR"/>
        </w:rPr>
        <w:t xml:space="preserve">, իսկ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pt-BR"/>
        </w:rPr>
        <w:t xml:space="preserve"> գումարտակի կողմից տրված ձևաթուղթը կցում պահակակետային ամփոփագրին: </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sz w:val="24"/>
          <w:szCs w:val="24"/>
          <w:lang w:val="hy-AM"/>
        </w:rPr>
        <w:t xml:space="preserve">241. </w:t>
      </w:r>
      <w:r w:rsidRPr="007741E0">
        <w:rPr>
          <w:rFonts w:ascii="GHEA Grapalat" w:hAnsi="GHEA Grapalat" w:cs="GHEA Grapalat"/>
          <w:sz w:val="24"/>
          <w:szCs w:val="24"/>
        </w:rPr>
        <w:t>Բժշկական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ցուցմամբ</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դատապարտյալների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համար</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նախատեսված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դեղերով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բժշկական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արտադրատեսակներով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հանձնուքներն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ծանրոցները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չեն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ընդգրկվում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օրենսդրությամբ</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նախատեսված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հանձնուքների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ծանրոցների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քաշի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մեջ։</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Դեղերով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բժշկական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արտադրատեսակներով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հանձնուքներն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ծանրոցներ</w:t>
      </w:r>
      <w:r w:rsidRPr="007741E0">
        <w:rPr>
          <w:rFonts w:ascii="GHEA Grapalat" w:hAnsi="GHEA Grapalat" w:cs="GHEA Grapalat"/>
          <w:sz w:val="24"/>
          <w:szCs w:val="24"/>
          <w:lang w:val="hy-AM"/>
        </w:rPr>
        <w:t>ը գույքագրված վիճակով հանձն</w:t>
      </w:r>
      <w:r w:rsidRPr="007741E0">
        <w:rPr>
          <w:rFonts w:ascii="GHEA Grapalat" w:hAnsi="GHEA Grapalat" w:cs="GHEA Grapalat"/>
          <w:sz w:val="24"/>
          <w:szCs w:val="24"/>
        </w:rPr>
        <w:t>վում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են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բուժող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բժշկին</w:t>
      </w:r>
      <w:r w:rsidRPr="007741E0">
        <w:rPr>
          <w:rFonts w:ascii="GHEA Grapalat" w:hAnsi="GHEA Grapalat" w:cs="GHEA Grapalat"/>
          <w:sz w:val="24"/>
          <w:szCs w:val="24"/>
          <w:lang w:val="hy-AM"/>
        </w:rPr>
        <w:t>՝</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դատապարտյալի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բուժման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նպատակով</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sz w:val="24"/>
          <w:szCs w:val="24"/>
          <w:shd w:val="clear" w:color="auto" w:fill="FFFFFF"/>
          <w:lang w:val="hy-AM"/>
        </w:rPr>
        <w:t xml:space="preserve">242. </w:t>
      </w:r>
      <w:r w:rsidRPr="007741E0">
        <w:rPr>
          <w:rFonts w:ascii="GHEA Grapalat" w:hAnsi="GHEA Grapalat" w:cs="GHEA Grapalat"/>
          <w:color w:val="000000"/>
          <w:sz w:val="24"/>
          <w:szCs w:val="24"/>
          <w:lang w:val="hy-AM"/>
        </w:rPr>
        <w:t>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դատապարտյալի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hy-AM"/>
        </w:rPr>
        <w:t xml:space="preserve">կողմից </w:t>
      </w:r>
      <w:r w:rsidRPr="007741E0">
        <w:rPr>
          <w:rFonts w:ascii="GHEA Grapalat" w:hAnsi="GHEA Grapalat" w:cs="GHEA Grapalat"/>
          <w:sz w:val="24"/>
          <w:szCs w:val="24"/>
        </w:rPr>
        <w:t>հեռախոսակապից</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կամ</w:t>
      </w:r>
      <w:r w:rsidRPr="007741E0">
        <w:rPr>
          <w:rFonts w:ascii="GHEA Grapalat" w:hAnsi="GHEA Grapalat" w:cs="GHEA Grapalat"/>
          <w:sz w:val="24"/>
          <w:szCs w:val="24"/>
          <w:lang w:val="pt-BR"/>
        </w:rPr>
        <w:t xml:space="preserve"> տեսազանգից օգտվելն իրականացվում է </w:t>
      </w:r>
      <w:r w:rsidRPr="007741E0">
        <w:rPr>
          <w:rFonts w:ascii="GHEA Grapalat" w:hAnsi="GHEA Grapalat" w:cs="GHEA Grapalat"/>
          <w:sz w:val="24"/>
          <w:szCs w:val="24"/>
          <w:shd w:val="clear" w:color="auto" w:fill="FFFFFF"/>
          <w:lang w:val="hy-AM"/>
        </w:rPr>
        <w:t>կարգապահական</w:t>
      </w:r>
      <w:r w:rsidRPr="007741E0">
        <w:rPr>
          <w:rFonts w:ascii="GHEA Grapalat" w:hAnsi="GHEA Grapalat" w:cs="GHEA Grapalat"/>
          <w:sz w:val="24"/>
          <w:szCs w:val="24"/>
          <w:lang w:val="pt-BR"/>
        </w:rPr>
        <w:t xml:space="preserve"> գումարտակի հրամանատարի</w:t>
      </w:r>
      <w:r w:rsidRPr="007741E0">
        <w:rPr>
          <w:rFonts w:ascii="GHEA Grapalat" w:hAnsi="GHEA Grapalat" w:cs="GHEA Grapalat"/>
          <w:sz w:val="24"/>
          <w:szCs w:val="24"/>
          <w:lang w:val="hy-AM"/>
        </w:rPr>
        <w:t xml:space="preserve"> </w:t>
      </w:r>
      <w:r w:rsidRPr="007741E0">
        <w:rPr>
          <w:rFonts w:ascii="GHEA Grapalat" w:hAnsi="GHEA Grapalat" w:cs="GHEA Grapalat"/>
          <w:sz w:val="24"/>
          <w:szCs w:val="24"/>
          <w:lang w:val="pt-BR"/>
        </w:rPr>
        <w:t xml:space="preserve">(պետի) կողմից սահմանված ժամանակացույցով՝ պետական միջոցների հաշվին: Այդ նպատակով՝ յուրաքանչյուր պահակախմբին հատկացվում է հեռախոսակապի միջոց: </w:t>
      </w:r>
      <w:r w:rsidRPr="007741E0">
        <w:rPr>
          <w:rFonts w:ascii="GHEA Grapalat" w:hAnsi="GHEA Grapalat" w:cs="GHEA Grapalat"/>
          <w:sz w:val="24"/>
          <w:szCs w:val="24"/>
        </w:rPr>
        <w:t>Հեռախոսազրույցը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lastRenderedPageBreak/>
        <w:t>տեսակցությունը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տեղի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են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ունենում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պահակակետում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ծառայություն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իրականացնող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ծառայողի</w:t>
      </w:r>
      <w:r w:rsidRPr="007741E0">
        <w:rPr>
          <w:rFonts w:ascii="GHEA Grapalat" w:hAnsi="GHEA Grapalat" w:cs="GHEA Grapalat"/>
          <w:sz w:val="24"/>
          <w:szCs w:val="24"/>
          <w:lang w:val="pt-BR"/>
        </w:rPr>
        <w:t xml:space="preserve"> տեսողական </w:t>
      </w:r>
      <w:r w:rsidRPr="007741E0">
        <w:rPr>
          <w:rFonts w:ascii="GHEA Grapalat" w:hAnsi="GHEA Grapalat" w:cs="GHEA Grapalat"/>
          <w:sz w:val="24"/>
          <w:szCs w:val="24"/>
        </w:rPr>
        <w:t>հսկողության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ներքո</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գրանցելով</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այն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պահակակետային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ամփոփագրում</w:t>
      </w:r>
      <w:r w:rsidRPr="007741E0">
        <w:rPr>
          <w:rFonts w:ascii="GHEA Grapalat" w:hAnsi="GHEA Grapalat" w:cs="GHEA Grapalat"/>
          <w:sz w:val="24"/>
          <w:szCs w:val="24"/>
          <w:lang w:val="pt-BR"/>
        </w:rPr>
        <w:t>: Դ</w:t>
      </w:r>
      <w:r w:rsidRPr="007741E0">
        <w:rPr>
          <w:rFonts w:ascii="GHEA Grapalat" w:hAnsi="GHEA Grapalat" w:cs="GHEA Grapalat"/>
          <w:color w:val="000000"/>
          <w:sz w:val="24"/>
          <w:szCs w:val="24"/>
          <w:shd w:val="clear" w:color="auto" w:fill="FFFFFF"/>
        </w:rPr>
        <w:t>ատապարտյալների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միջև</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հեռախոսակապն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ու</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տեսազանգն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արգելվում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է</w:t>
      </w:r>
      <w:r w:rsidRPr="007741E0">
        <w:rPr>
          <w:rFonts w:ascii="GHEA Grapalat" w:hAnsi="GHEA Grapalat" w:cs="GHEA Grapalat"/>
          <w:color w:val="000000"/>
          <w:sz w:val="24"/>
          <w:szCs w:val="24"/>
          <w:shd w:val="clear" w:color="auto" w:fill="FFFFFF"/>
          <w:lang w:val="pt-BR"/>
        </w:rPr>
        <w:t>:</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sz w:val="24"/>
          <w:szCs w:val="24"/>
          <w:shd w:val="clear" w:color="auto" w:fill="FFFFFF"/>
          <w:lang w:val="hy-AM"/>
        </w:rPr>
        <w:t xml:space="preserve">243. </w:t>
      </w:r>
      <w:r w:rsidRPr="007741E0">
        <w:rPr>
          <w:rFonts w:ascii="GHEA Grapalat" w:hAnsi="GHEA Grapalat" w:cs="GHEA Grapalat"/>
          <w:color w:val="000000"/>
          <w:sz w:val="24"/>
          <w:szCs w:val="24"/>
          <w:lang w:val="hy-AM"/>
        </w:rPr>
        <w:t>Ռազմաբժշկական կամ քաղաքացիական բժշկական հաստատություններում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color w:val="000000"/>
          <w:sz w:val="24"/>
          <w:szCs w:val="24"/>
          <w:shd w:val="clear" w:color="auto" w:fill="FFFFFF"/>
          <w:lang w:val="pt-BR"/>
        </w:rPr>
        <w:t xml:space="preserve"> դ</w:t>
      </w:r>
      <w:r w:rsidRPr="007741E0">
        <w:rPr>
          <w:rFonts w:ascii="GHEA Grapalat" w:hAnsi="GHEA Grapalat" w:cs="GHEA Grapalat"/>
          <w:color w:val="000000"/>
          <w:sz w:val="24"/>
          <w:szCs w:val="24"/>
          <w:shd w:val="clear" w:color="auto" w:fill="FFFFFF"/>
        </w:rPr>
        <w:t>ատապարտյալն</w:t>
      </w:r>
      <w:r w:rsidRPr="007741E0">
        <w:rPr>
          <w:rFonts w:ascii="GHEA Grapalat" w:hAnsi="GHEA Grapalat" w:cs="GHEA Grapalat"/>
          <w:color w:val="000000"/>
          <w:sz w:val="24"/>
          <w:szCs w:val="24"/>
          <w:shd w:val="clear" w:color="auto" w:fill="FFFFFF"/>
          <w:lang w:val="hy-AM"/>
        </w:rPr>
        <w:t>երն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ապահովվում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lang w:val="hy-AM"/>
        </w:rPr>
        <w:t xml:space="preserve">են </w:t>
      </w:r>
      <w:r w:rsidRPr="007741E0">
        <w:rPr>
          <w:rFonts w:ascii="GHEA Grapalat" w:hAnsi="GHEA Grapalat" w:cs="GHEA Grapalat"/>
          <w:color w:val="000000"/>
          <w:sz w:val="24"/>
          <w:szCs w:val="24"/>
          <w:shd w:val="clear" w:color="auto" w:fill="FFFFFF"/>
        </w:rPr>
        <w:t>անվճար</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սննդով</w:t>
      </w:r>
      <w:r w:rsidRPr="007741E0">
        <w:rPr>
          <w:rFonts w:ascii="GHEA Grapalat" w:hAnsi="GHEA Grapalat" w:cs="GHEA Grapalat"/>
          <w:color w:val="000000"/>
          <w:sz w:val="24"/>
          <w:szCs w:val="24"/>
          <w:shd w:val="clear" w:color="auto" w:fill="FFFFFF"/>
          <w:lang w:val="pt-BR"/>
        </w:rPr>
        <w:t xml:space="preserve">: Անվճար սննդից հրաժարվելու դեպքում, դատապարտյալը կարող է օգտվել որպես հանձնուք կամ ծանրոց բերված սննդից կամ </w:t>
      </w:r>
      <w:r w:rsidRPr="007741E0">
        <w:rPr>
          <w:rFonts w:ascii="GHEA Grapalat" w:hAnsi="GHEA Grapalat" w:cs="GHEA Grapalat"/>
          <w:color w:val="000000"/>
          <w:sz w:val="24"/>
          <w:szCs w:val="24"/>
          <w:lang w:val="hy-AM"/>
        </w:rPr>
        <w:t xml:space="preserve">Ռազմաբժշկական կամ քաղաքացիական բժշկական հաստատության </w:t>
      </w:r>
      <w:r w:rsidRPr="007741E0">
        <w:rPr>
          <w:rFonts w:ascii="GHEA Grapalat" w:hAnsi="GHEA Grapalat" w:cs="GHEA Grapalat"/>
          <w:color w:val="000000"/>
          <w:sz w:val="24"/>
          <w:szCs w:val="24"/>
          <w:shd w:val="clear" w:color="auto" w:fill="FFFFFF"/>
          <w:lang w:val="pt-BR"/>
        </w:rPr>
        <w:t>կողմից տրամադրվող սննդից, որը համապատասխան կարգով զննվում է պահակախմբի կողմից:</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color w:val="000000"/>
          <w:sz w:val="24"/>
          <w:szCs w:val="24"/>
          <w:lang w:val="hy-AM"/>
        </w:rPr>
        <w:t>244. 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rPr>
        <w:t>բուժում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ստացող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դատապարտյալին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խնամելու</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ցանկություն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հայտնած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անձին՝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այսուհետ՝</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խնամակալ</w:t>
      </w:r>
      <w:r w:rsidRPr="007741E0">
        <w:rPr>
          <w:rFonts w:ascii="GHEA Grapalat" w:hAnsi="GHEA Grapalat" w:cs="GHEA Grapalat"/>
          <w:sz w:val="24"/>
          <w:szCs w:val="24"/>
          <w:lang w:val="pt-BR"/>
        </w:rPr>
        <w:t xml:space="preserve">) </w:t>
      </w:r>
      <w:r w:rsidRPr="007741E0">
        <w:rPr>
          <w:rFonts w:ascii="GHEA Grapalat" w:hAnsi="GHEA Grapalat" w:cs="GHEA Grapalat"/>
          <w:color w:val="000000"/>
          <w:sz w:val="24"/>
          <w:szCs w:val="24"/>
        </w:rPr>
        <w:t>բուժող</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բժշկի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կողմից</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տրված</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տեղեկանքի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հիման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վրա</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և</w:t>
      </w:r>
      <w:r w:rsidRPr="007741E0">
        <w:rPr>
          <w:rFonts w:ascii="GHEA Grapalat" w:hAnsi="GHEA Grapalat" w:cs="GHEA Grapalat"/>
          <w:color w:val="000000"/>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en-US"/>
        </w:rPr>
        <w:t>գումարտակի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rPr>
        <w:t xml:space="preserve">հրամանատարի </w:t>
      </w:r>
      <w:r w:rsidRPr="007741E0">
        <w:rPr>
          <w:rFonts w:ascii="GHEA Grapalat" w:hAnsi="GHEA Grapalat" w:cs="GHEA Grapalat"/>
          <w:color w:val="000000"/>
          <w:sz w:val="24"/>
          <w:szCs w:val="24"/>
          <w:lang w:val="pt-BR"/>
        </w:rPr>
        <w:t>(</w:t>
      </w:r>
      <w:r w:rsidRPr="007741E0">
        <w:rPr>
          <w:rFonts w:ascii="GHEA Grapalat" w:hAnsi="GHEA Grapalat" w:cs="GHEA Grapalat"/>
          <w:color w:val="000000"/>
          <w:sz w:val="24"/>
          <w:szCs w:val="24"/>
        </w:rPr>
        <w:t>պետի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rPr>
        <w:t>հրամանով</w:t>
      </w:r>
      <w:r w:rsidRPr="007741E0">
        <w:rPr>
          <w:rFonts w:ascii="GHEA Grapalat" w:hAnsi="GHEA Grapalat" w:cs="GHEA Grapalat"/>
          <w:color w:val="000000"/>
          <w:sz w:val="24"/>
          <w:szCs w:val="24"/>
          <w:lang w:val="pt-BR"/>
        </w:rPr>
        <w:t xml:space="preserve">, </w:t>
      </w:r>
      <w:r w:rsidRPr="007741E0">
        <w:rPr>
          <w:rFonts w:ascii="GHEA Grapalat" w:hAnsi="GHEA Grapalat" w:cs="GHEA Grapalat"/>
          <w:sz w:val="24"/>
          <w:szCs w:val="24"/>
        </w:rPr>
        <w:t>կարող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թույլատրվել</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գտնվել</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lang w:val="hy-AM"/>
        </w:rPr>
        <w:t xml:space="preserve">դատապարտյալի </w:t>
      </w:r>
      <w:r w:rsidRPr="007741E0">
        <w:rPr>
          <w:rFonts w:ascii="GHEA Grapalat" w:hAnsi="GHEA Grapalat" w:cs="GHEA Grapalat"/>
          <w:sz w:val="24"/>
          <w:szCs w:val="24"/>
        </w:rPr>
        <w:t>հիվանդասենյակում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և</w:t>
      </w:r>
      <w:r w:rsidRPr="007741E0">
        <w:rPr>
          <w:rFonts w:ascii="GHEA Grapalat" w:hAnsi="GHEA Grapalat" w:cs="GHEA Grapalat"/>
          <w:sz w:val="24"/>
          <w:szCs w:val="24"/>
          <w:lang w:val="pt-BR"/>
        </w:rPr>
        <w:t xml:space="preserve"> պահակախմբի </w:t>
      </w:r>
      <w:r w:rsidRPr="007741E0">
        <w:rPr>
          <w:rFonts w:ascii="GHEA Grapalat" w:hAnsi="GHEA Grapalat" w:cs="GHEA Grapalat"/>
          <w:sz w:val="24"/>
          <w:szCs w:val="24"/>
        </w:rPr>
        <w:t>հսկողության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ներքո</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խնամել</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հիվանդին</w:t>
      </w:r>
      <w:r w:rsidRPr="007741E0">
        <w:rPr>
          <w:rFonts w:ascii="GHEA Grapalat" w:hAnsi="GHEA Grapalat" w:cs="GHEA Grapalat"/>
          <w:sz w:val="24"/>
          <w:szCs w:val="24"/>
          <w:lang w:val="pt-BR"/>
        </w:rPr>
        <w:t>:</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color w:val="000000"/>
          <w:sz w:val="24"/>
          <w:szCs w:val="24"/>
          <w:lang w:val="hy-AM"/>
        </w:rPr>
        <w:t xml:space="preserve">245. </w:t>
      </w:r>
      <w:r w:rsidRPr="007741E0">
        <w:rPr>
          <w:rFonts w:ascii="GHEA Grapalat" w:hAnsi="GHEA Grapalat" w:cs="GHEA Grapalat"/>
          <w:color w:val="000000"/>
          <w:sz w:val="24"/>
          <w:szCs w:val="24"/>
        </w:rPr>
        <w:t>Խնամակալը</w:t>
      </w:r>
      <w:r w:rsidRPr="007741E0">
        <w:rPr>
          <w:rFonts w:ascii="GHEA Grapalat" w:hAnsi="GHEA Grapalat" w:cs="GHEA Grapalat"/>
          <w:color w:val="000000"/>
          <w:sz w:val="24"/>
          <w:szCs w:val="24"/>
          <w:lang w:val="pt-BR"/>
        </w:rPr>
        <w:t xml:space="preserve"> պ</w:t>
      </w:r>
      <w:r w:rsidRPr="007741E0">
        <w:rPr>
          <w:rFonts w:ascii="GHEA Grapalat" w:hAnsi="GHEA Grapalat" w:cs="GHEA Grapalat"/>
          <w:color w:val="000000"/>
          <w:sz w:val="24"/>
          <w:szCs w:val="24"/>
        </w:rPr>
        <w:t>ահա</w:t>
      </w:r>
      <w:r w:rsidRPr="007741E0">
        <w:rPr>
          <w:rFonts w:ascii="GHEA Grapalat" w:hAnsi="GHEA Grapalat" w:cs="GHEA Grapalat"/>
          <w:color w:val="000000"/>
          <w:sz w:val="24"/>
          <w:szCs w:val="24"/>
          <w:lang w:val="en-US"/>
        </w:rPr>
        <w:t>կա</w:t>
      </w:r>
      <w:r w:rsidRPr="007741E0">
        <w:rPr>
          <w:rFonts w:ascii="GHEA Grapalat" w:hAnsi="GHEA Grapalat" w:cs="GHEA Grapalat"/>
          <w:color w:val="000000"/>
          <w:sz w:val="24"/>
          <w:szCs w:val="24"/>
        </w:rPr>
        <w:t>կետ</w:t>
      </w:r>
      <w:r w:rsidRPr="007741E0">
        <w:rPr>
          <w:rFonts w:ascii="GHEA Grapalat" w:hAnsi="GHEA Grapalat" w:cs="GHEA Grapalat"/>
          <w:color w:val="000000"/>
          <w:sz w:val="24"/>
          <w:szCs w:val="24"/>
          <w:lang w:val="hy-AM"/>
        </w:rPr>
        <w:t>ի ավագին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է</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ներկայանում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անձնագրով</w:t>
      </w:r>
      <w:r w:rsidRPr="007741E0">
        <w:rPr>
          <w:rFonts w:ascii="GHEA Grapalat" w:hAnsi="GHEA Grapalat" w:cs="GHEA Grapalat"/>
          <w:color w:val="000000"/>
          <w:sz w:val="24"/>
          <w:szCs w:val="24"/>
          <w:lang w:val="pt-BR"/>
        </w:rPr>
        <w:t xml:space="preserve"> կամ </w:t>
      </w:r>
      <w:r w:rsidRPr="007741E0">
        <w:rPr>
          <w:rFonts w:ascii="GHEA Grapalat" w:hAnsi="GHEA Grapalat" w:cs="GHEA Grapalat"/>
          <w:color w:val="000000"/>
          <w:sz w:val="24"/>
          <w:szCs w:val="24"/>
        </w:rPr>
        <w:t>նույնակա</w:t>
      </w:r>
      <w:r w:rsidRPr="007741E0">
        <w:rPr>
          <w:rFonts w:ascii="GHEA Grapalat" w:hAnsi="GHEA Grapalat" w:cs="GHEA Grapalat"/>
          <w:color w:val="000000"/>
          <w:sz w:val="24"/>
          <w:szCs w:val="24"/>
          <w:lang w:val="pt-BR"/>
        </w:rPr>
        <w:softHyphen/>
      </w:r>
      <w:r w:rsidRPr="007741E0">
        <w:rPr>
          <w:rFonts w:ascii="GHEA Grapalat" w:hAnsi="GHEA Grapalat" w:cs="GHEA Grapalat"/>
          <w:color w:val="000000"/>
          <w:sz w:val="24"/>
          <w:szCs w:val="24"/>
        </w:rPr>
        <w:t>նացման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քարտով</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և</w:t>
      </w:r>
      <w:r w:rsidRPr="007741E0">
        <w:rPr>
          <w:rFonts w:ascii="GHEA Grapalat" w:hAnsi="GHEA Grapalat" w:cs="GHEA Grapalat"/>
          <w:color w:val="000000"/>
          <w:sz w:val="24"/>
          <w:szCs w:val="24"/>
          <w:lang w:val="pt-BR"/>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en-US"/>
        </w:rPr>
        <w:t>գումարտակի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en-US"/>
        </w:rPr>
        <w:t>հրամանատարի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պետի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rPr>
        <w:t>հրամանի պատճեով</w:t>
      </w:r>
      <w:r w:rsidRPr="007741E0">
        <w:rPr>
          <w:rFonts w:ascii="GHEA Grapalat" w:hAnsi="GHEA Grapalat" w:cs="GHEA Grapalat"/>
          <w:color w:val="000000"/>
          <w:sz w:val="24"/>
          <w:szCs w:val="24"/>
          <w:lang w:val="pt-BR"/>
        </w:rPr>
        <w:t>:</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color w:val="000000"/>
          <w:sz w:val="24"/>
          <w:szCs w:val="24"/>
          <w:lang w:val="hy-AM"/>
        </w:rPr>
        <w:t xml:space="preserve">246. </w:t>
      </w:r>
      <w:r w:rsidRPr="007741E0">
        <w:rPr>
          <w:rFonts w:ascii="GHEA Grapalat" w:hAnsi="GHEA Grapalat" w:cs="GHEA Grapalat"/>
          <w:color w:val="000000"/>
          <w:sz w:val="24"/>
          <w:szCs w:val="24"/>
        </w:rPr>
        <w:t>Խնամակալի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մուտքը</w:t>
      </w:r>
      <w:r w:rsidRPr="007741E0">
        <w:rPr>
          <w:rFonts w:ascii="GHEA Grapalat" w:hAnsi="GHEA Grapalat" w:cs="GHEA Grapalat"/>
          <w:color w:val="000000"/>
          <w:sz w:val="24"/>
          <w:szCs w:val="24"/>
          <w:lang w:val="pt-BR"/>
        </w:rPr>
        <w:t xml:space="preserve"> պ</w:t>
      </w:r>
      <w:r w:rsidRPr="007741E0">
        <w:rPr>
          <w:rFonts w:ascii="GHEA Grapalat" w:hAnsi="GHEA Grapalat" w:cs="GHEA Grapalat"/>
          <w:color w:val="000000"/>
          <w:sz w:val="24"/>
          <w:szCs w:val="24"/>
        </w:rPr>
        <w:t>ահա</w:t>
      </w:r>
      <w:r w:rsidRPr="007741E0">
        <w:rPr>
          <w:rFonts w:ascii="GHEA Grapalat" w:hAnsi="GHEA Grapalat" w:cs="GHEA Grapalat"/>
          <w:color w:val="000000"/>
          <w:sz w:val="24"/>
          <w:szCs w:val="24"/>
          <w:lang w:val="en-US"/>
        </w:rPr>
        <w:t>կա</w:t>
      </w:r>
      <w:r w:rsidRPr="007741E0">
        <w:rPr>
          <w:rFonts w:ascii="GHEA Grapalat" w:hAnsi="GHEA Grapalat" w:cs="GHEA Grapalat"/>
          <w:color w:val="000000"/>
          <w:sz w:val="24"/>
          <w:szCs w:val="24"/>
        </w:rPr>
        <w:t>կետ</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իրականացվում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է</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rPr>
        <w:t xml:space="preserve">սույն կանոնակարգի պահանջների </w:t>
      </w:r>
      <w:r w:rsidRPr="007741E0">
        <w:rPr>
          <w:rFonts w:ascii="GHEA Grapalat" w:hAnsi="GHEA Grapalat" w:cs="GHEA Grapalat"/>
          <w:color w:val="000000"/>
          <w:sz w:val="24"/>
          <w:szCs w:val="24"/>
        </w:rPr>
        <w:t>համաձայն՝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պարտադիր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կարգով</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զննության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եթե</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բավարար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հիմքեր՝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նաև</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անձնական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խուզարկության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ենթարկելով</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վերջինիս</w:t>
      </w:r>
      <w:r w:rsidRPr="007741E0">
        <w:rPr>
          <w:rFonts w:ascii="GHEA Grapalat" w:hAnsi="GHEA Grapalat" w:cs="GHEA Grapalat"/>
          <w:color w:val="000000"/>
          <w:sz w:val="24"/>
          <w:szCs w:val="24"/>
          <w:lang w:val="en-US"/>
        </w:rPr>
        <w:t>՝</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բացառելով</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արգելված</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առարկաների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իրերի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eastAsia="ru-RU"/>
        </w:rPr>
        <w:t>սննդամթերք</w:t>
      </w:r>
      <w:r w:rsidRPr="007741E0">
        <w:rPr>
          <w:rFonts w:ascii="GHEA Grapalat" w:hAnsi="GHEA Grapalat" w:cs="GHEA Grapalat"/>
          <w:color w:val="000000"/>
          <w:sz w:val="24"/>
          <w:szCs w:val="24"/>
          <w:lang w:val="en-US" w:eastAsia="ru-RU"/>
        </w:rPr>
        <w:t>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rPr>
        <w:t>ներթափանցումը</w:t>
      </w:r>
      <w:r w:rsidRPr="007741E0">
        <w:rPr>
          <w:rFonts w:ascii="GHEA Grapalat" w:hAnsi="GHEA Grapalat" w:cs="GHEA Grapalat"/>
          <w:color w:val="000000"/>
          <w:sz w:val="24"/>
          <w:szCs w:val="24"/>
          <w:lang w:val="pt-BR"/>
        </w:rPr>
        <w:t xml:space="preserve">: Անձնական խուզարկությունն իրականացվում է միևնույն սեռի </w:t>
      </w:r>
      <w:r w:rsidRPr="007741E0">
        <w:rPr>
          <w:rFonts w:ascii="GHEA Grapalat" w:hAnsi="GHEA Grapalat" w:cs="GHEA Grapalat"/>
          <w:color w:val="000000"/>
          <w:sz w:val="24"/>
          <w:szCs w:val="24"/>
          <w:lang w:val="hy-AM"/>
        </w:rPr>
        <w:t>զինծառայողի</w:t>
      </w:r>
      <w:r w:rsidRPr="007741E0">
        <w:rPr>
          <w:rFonts w:ascii="GHEA Grapalat" w:hAnsi="GHEA Grapalat" w:cs="GHEA Grapalat"/>
          <w:color w:val="000000"/>
          <w:sz w:val="24"/>
          <w:szCs w:val="24"/>
          <w:lang w:val="pt-BR"/>
        </w:rPr>
        <w:t xml:space="preserve"> մասնակցությամբ:</w:t>
      </w:r>
    </w:p>
    <w:p w:rsidR="006632B8" w:rsidRPr="007741E0" w:rsidRDefault="006632B8" w:rsidP="00531F26">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sz w:val="24"/>
          <w:szCs w:val="24"/>
          <w:lang w:val="hy-AM"/>
        </w:rPr>
        <w:t xml:space="preserve">247. </w:t>
      </w:r>
      <w:r w:rsidRPr="007741E0">
        <w:rPr>
          <w:rFonts w:ascii="GHEA Grapalat" w:hAnsi="GHEA Grapalat" w:cs="GHEA Grapalat"/>
          <w:sz w:val="24"/>
          <w:szCs w:val="24"/>
        </w:rPr>
        <w:t>Պահա</w:t>
      </w:r>
      <w:r w:rsidRPr="007741E0">
        <w:rPr>
          <w:rFonts w:ascii="GHEA Grapalat" w:hAnsi="GHEA Grapalat" w:cs="GHEA Grapalat"/>
          <w:sz w:val="24"/>
          <w:szCs w:val="24"/>
          <w:lang w:val="en-US"/>
        </w:rPr>
        <w:t>կա</w:t>
      </w:r>
      <w:r w:rsidRPr="007741E0">
        <w:rPr>
          <w:rFonts w:ascii="GHEA Grapalat" w:hAnsi="GHEA Grapalat" w:cs="GHEA Grapalat"/>
          <w:sz w:val="24"/>
          <w:szCs w:val="24"/>
        </w:rPr>
        <w:t>կետում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խնամակալին</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ծանոթացվում</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է</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օրենսդրությամբ</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նախատեսված</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արգելող</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նորմերի</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մասին</w:t>
      </w:r>
      <w:r w:rsidRPr="007741E0">
        <w:rPr>
          <w:rFonts w:ascii="GHEA Grapalat" w:hAnsi="GHEA Grapalat" w:cs="GHEA Grapalat"/>
          <w:sz w:val="24"/>
          <w:szCs w:val="24"/>
          <w:lang w:val="pt-BR"/>
        </w:rPr>
        <w:t xml:space="preserve"> և նախազգուշացվում, </w:t>
      </w:r>
      <w:r w:rsidRPr="007741E0">
        <w:rPr>
          <w:rFonts w:ascii="GHEA Grapalat" w:hAnsi="GHEA Grapalat" w:cs="GHEA Grapalat"/>
          <w:sz w:val="24"/>
          <w:szCs w:val="24"/>
        </w:rPr>
        <w:t>որ</w:t>
      </w:r>
      <w:r w:rsidRPr="007741E0">
        <w:rPr>
          <w:rFonts w:ascii="GHEA Grapalat" w:hAnsi="GHEA Grapalat" w:cs="GHEA Grapalat"/>
          <w:sz w:val="24"/>
          <w:szCs w:val="24"/>
          <w:lang w:val="pt-BR"/>
        </w:rPr>
        <w:t xml:space="preserve"> </w:t>
      </w:r>
      <w:r w:rsidRPr="007741E0">
        <w:rPr>
          <w:rFonts w:ascii="GHEA Grapalat" w:hAnsi="GHEA Grapalat" w:cs="GHEA Grapalat"/>
          <w:color w:val="000000"/>
          <w:sz w:val="24"/>
          <w:szCs w:val="24"/>
          <w:shd w:val="clear" w:color="auto" w:fill="FFFFFF"/>
        </w:rPr>
        <w:t>սույն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կանոնակարգի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կամ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օրենսդրության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պահանջների</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խախտման</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rPr>
        <w:t>դեպքում</w:t>
      </w:r>
      <w:r w:rsidRPr="007741E0">
        <w:rPr>
          <w:rFonts w:ascii="GHEA Grapalat" w:hAnsi="GHEA Grapalat" w:cs="GHEA Grapalat"/>
          <w:color w:val="000000"/>
          <w:sz w:val="24"/>
          <w:szCs w:val="24"/>
          <w:shd w:val="clear" w:color="auto" w:fill="FFFFFF"/>
          <w:lang w:val="pt-BR"/>
        </w:rPr>
        <w:t xml:space="preserve"> </w:t>
      </w:r>
      <w:r w:rsidRPr="007741E0">
        <w:rPr>
          <w:rFonts w:ascii="GHEA Grapalat" w:hAnsi="GHEA Grapalat" w:cs="GHEA Grapalat"/>
          <w:color w:val="000000"/>
          <w:sz w:val="24"/>
          <w:szCs w:val="24"/>
          <w:shd w:val="clear" w:color="auto" w:fill="FFFFFF"/>
          <w:lang w:val="hy-AM"/>
        </w:rPr>
        <w:t xml:space="preserve">դատապարտյալի նկատմամբ </w:t>
      </w:r>
      <w:r w:rsidRPr="007741E0">
        <w:rPr>
          <w:rFonts w:ascii="GHEA Grapalat" w:hAnsi="GHEA Grapalat" w:cs="GHEA Grapalat"/>
          <w:color w:val="000000"/>
          <w:sz w:val="24"/>
          <w:szCs w:val="24"/>
          <w:shd w:val="clear" w:color="auto" w:fill="FFFFFF"/>
        </w:rPr>
        <w:t>խնամ</w:t>
      </w:r>
      <w:r w:rsidRPr="007741E0">
        <w:rPr>
          <w:rFonts w:ascii="GHEA Grapalat" w:hAnsi="GHEA Grapalat" w:cs="GHEA Grapalat"/>
          <w:color w:val="000000"/>
          <w:sz w:val="24"/>
          <w:szCs w:val="24"/>
          <w:shd w:val="clear" w:color="auto" w:fill="FFFFFF"/>
          <w:lang w:val="hy-AM"/>
        </w:rPr>
        <w:t>քի իրավունքը</w:t>
      </w:r>
      <w:r w:rsidRPr="007741E0">
        <w:rPr>
          <w:rFonts w:ascii="GHEA Grapalat" w:hAnsi="GHEA Grapalat" w:cs="GHEA Grapalat"/>
          <w:sz w:val="24"/>
          <w:szCs w:val="24"/>
          <w:lang w:val="pt-BR"/>
        </w:rPr>
        <w:t xml:space="preserve"> </w:t>
      </w:r>
      <w:r w:rsidRPr="007741E0">
        <w:rPr>
          <w:rFonts w:ascii="GHEA Grapalat" w:hAnsi="GHEA Grapalat" w:cs="GHEA Grapalat"/>
          <w:sz w:val="24"/>
          <w:szCs w:val="24"/>
        </w:rPr>
        <w:t>դադարեցվել</w:t>
      </w:r>
      <w:r w:rsidRPr="007741E0">
        <w:rPr>
          <w:rFonts w:ascii="GHEA Grapalat" w:hAnsi="GHEA Grapalat" w:cs="GHEA Grapalat"/>
          <w:sz w:val="24"/>
          <w:szCs w:val="24"/>
          <w:lang w:val="hy-AM"/>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en-US"/>
        </w:rPr>
        <w:t>գումարտակի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en-US"/>
        </w:rPr>
        <w:t>հրամանատարի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պետի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rPr>
        <w:t>հրամանով</w:t>
      </w:r>
      <w:r w:rsidRPr="007741E0">
        <w:rPr>
          <w:rFonts w:ascii="GHEA Grapalat" w:hAnsi="GHEA Grapalat" w:cs="GHEA Grapalat"/>
          <w:sz w:val="24"/>
          <w:szCs w:val="24"/>
          <w:lang w:val="pt-BR"/>
        </w:rPr>
        <w:t>:</w:t>
      </w:r>
    </w:p>
    <w:p w:rsidR="006632B8" w:rsidRPr="007741E0" w:rsidRDefault="006632B8" w:rsidP="00253505">
      <w:pPr>
        <w:pStyle w:val="ListParagraph"/>
        <w:shd w:val="clear" w:color="auto" w:fill="FFFFFF"/>
        <w:spacing w:after="0" w:line="360" w:lineRule="auto"/>
        <w:ind w:left="0" w:firstLine="550"/>
        <w:jc w:val="both"/>
        <w:rPr>
          <w:rFonts w:ascii="GHEA Grapalat" w:hAnsi="GHEA Grapalat" w:cs="GHEA Grapalat"/>
          <w:sz w:val="24"/>
          <w:szCs w:val="24"/>
          <w:lang w:val="pt-BR"/>
        </w:rPr>
      </w:pPr>
      <w:r w:rsidRPr="007741E0">
        <w:rPr>
          <w:rFonts w:ascii="GHEA Grapalat" w:hAnsi="GHEA Grapalat" w:cs="GHEA Grapalat"/>
          <w:color w:val="000000"/>
          <w:sz w:val="24"/>
          <w:szCs w:val="24"/>
          <w:lang w:val="hy-AM"/>
        </w:rPr>
        <w:t xml:space="preserve">248. </w:t>
      </w:r>
      <w:r w:rsidRPr="007741E0">
        <w:rPr>
          <w:rFonts w:ascii="GHEA Grapalat" w:hAnsi="GHEA Grapalat" w:cs="GHEA Grapalat"/>
          <w:color w:val="000000"/>
          <w:sz w:val="24"/>
          <w:szCs w:val="24"/>
          <w:lang w:val="pt-BR"/>
        </w:rPr>
        <w:t>Խնամակալի մոտից ա</w:t>
      </w:r>
      <w:r w:rsidRPr="007741E0">
        <w:rPr>
          <w:rFonts w:ascii="GHEA Grapalat" w:hAnsi="GHEA Grapalat" w:cs="GHEA Grapalat"/>
          <w:color w:val="000000"/>
          <w:sz w:val="24"/>
          <w:szCs w:val="24"/>
        </w:rPr>
        <w:t>րգելված</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առարկաներ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իրեր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lang w:val="hy-AM" w:eastAsia="ru-RU"/>
        </w:rPr>
        <w:t>սննդամթերք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rPr>
        <w:t>հայտնաբերելու</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դեպքում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կազմվում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է</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արձանագրություն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դրանք</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համապատասխան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կարգով</w:t>
      </w:r>
      <w:r w:rsidRPr="007741E0">
        <w:rPr>
          <w:rFonts w:ascii="GHEA Grapalat" w:hAnsi="GHEA Grapalat" w:cs="GHEA Grapalat"/>
          <w:color w:val="000000"/>
          <w:sz w:val="24"/>
          <w:szCs w:val="24"/>
          <w:lang w:val="pt-BR"/>
        </w:rPr>
        <w:t xml:space="preserve"> վերցվ</w:t>
      </w:r>
      <w:r w:rsidRPr="007741E0">
        <w:rPr>
          <w:rFonts w:ascii="GHEA Grapalat" w:hAnsi="GHEA Grapalat" w:cs="GHEA Grapalat"/>
          <w:color w:val="000000"/>
          <w:sz w:val="24"/>
          <w:szCs w:val="24"/>
        </w:rPr>
        <w:t>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հետագայում՝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վերջինիս</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նրա</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կողմից</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մատնանշված</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անձին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փոխանցելու</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համար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իսկ</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եթե</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դրանք</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ունեցել</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դատապարտյալին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փոխանցելու</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նպատակ</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և</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իրենց</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մեջ</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կարող</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են</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պարունակել</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զանցանքի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հանցա</w:t>
      </w:r>
      <w:r w:rsidRPr="007741E0">
        <w:rPr>
          <w:rFonts w:ascii="GHEA Grapalat" w:hAnsi="GHEA Grapalat" w:cs="GHEA Grapalat"/>
          <w:color w:val="000000"/>
          <w:sz w:val="24"/>
          <w:szCs w:val="24"/>
          <w:lang w:val="en-US"/>
        </w:rPr>
        <w:t>նքի</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տարրեր</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ապա</w:t>
      </w:r>
      <w:r w:rsidRPr="007741E0">
        <w:rPr>
          <w:rFonts w:ascii="GHEA Grapalat" w:hAnsi="GHEA Grapalat" w:cs="GHEA Grapalat"/>
          <w:color w:val="000000"/>
          <w:sz w:val="24"/>
          <w:szCs w:val="24"/>
          <w:lang w:val="pt-BR"/>
        </w:rPr>
        <w:t xml:space="preserve"> դրանց </w:t>
      </w:r>
      <w:r w:rsidRPr="007741E0">
        <w:rPr>
          <w:rFonts w:ascii="GHEA Grapalat" w:hAnsi="GHEA Grapalat" w:cs="GHEA Grapalat"/>
          <w:color w:val="000000"/>
          <w:sz w:val="24"/>
          <w:szCs w:val="24"/>
        </w:rPr>
        <w:t>ընթացքը</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որոշվում</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է</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օրենսդրությամբ</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սահմանված</w:t>
      </w:r>
      <w:r w:rsidRPr="007741E0">
        <w:rPr>
          <w:rFonts w:ascii="GHEA Grapalat" w:hAnsi="GHEA Grapalat" w:cs="GHEA Grapalat"/>
          <w:color w:val="000000"/>
          <w:sz w:val="24"/>
          <w:szCs w:val="24"/>
          <w:lang w:val="pt-BR"/>
        </w:rPr>
        <w:t xml:space="preserve"> </w:t>
      </w:r>
      <w:r w:rsidRPr="007741E0">
        <w:rPr>
          <w:rFonts w:ascii="GHEA Grapalat" w:hAnsi="GHEA Grapalat" w:cs="GHEA Grapalat"/>
          <w:color w:val="000000"/>
          <w:sz w:val="24"/>
          <w:szCs w:val="24"/>
        </w:rPr>
        <w:t>կարգով</w:t>
      </w:r>
      <w:r w:rsidRPr="007741E0">
        <w:rPr>
          <w:rFonts w:ascii="GHEA Grapalat" w:hAnsi="GHEA Grapalat" w:cs="GHEA Grapalat"/>
          <w:color w:val="000000"/>
          <w:sz w:val="24"/>
          <w:szCs w:val="24"/>
          <w:lang w:val="pt-BR"/>
        </w:rPr>
        <w:t xml:space="preserve">: </w:t>
      </w:r>
    </w:p>
    <w:p w:rsidR="006632B8" w:rsidRPr="007741E0" w:rsidRDefault="006632B8" w:rsidP="00253505">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sz w:val="24"/>
          <w:szCs w:val="24"/>
          <w:lang w:val="hy-AM"/>
        </w:rPr>
        <w:lastRenderedPageBreak/>
        <w:t xml:space="preserve">249. </w:t>
      </w:r>
      <w:r w:rsidRPr="007741E0">
        <w:rPr>
          <w:rFonts w:ascii="GHEA Grapalat" w:hAnsi="GHEA Grapalat" w:cs="GHEA Grapalat"/>
          <w:sz w:val="24"/>
          <w:szCs w:val="24"/>
          <w:lang w:val="pt-BR"/>
        </w:rPr>
        <w:t>Խնամակալը և նրա իրերն ու առարկաները ենթակա են խուզարկության՝ օրենսդրությամբ սահմանված կարգով:</w:t>
      </w:r>
    </w:p>
    <w:p w:rsidR="006632B8" w:rsidRPr="007741E0" w:rsidRDefault="006632B8" w:rsidP="00253505">
      <w:pPr>
        <w:pStyle w:val="ListParagraph"/>
        <w:shd w:val="clear" w:color="auto" w:fill="FFFFFF"/>
        <w:spacing w:after="0" w:line="360" w:lineRule="auto"/>
        <w:ind w:left="0" w:firstLine="550"/>
        <w:jc w:val="both"/>
        <w:rPr>
          <w:rFonts w:ascii="GHEA Grapalat" w:hAnsi="GHEA Grapalat" w:cs="GHEA Grapalat"/>
          <w:color w:val="000000"/>
          <w:sz w:val="24"/>
          <w:szCs w:val="24"/>
          <w:lang w:val="pt-BR"/>
        </w:rPr>
      </w:pPr>
      <w:r w:rsidRPr="007741E0">
        <w:rPr>
          <w:rFonts w:ascii="GHEA Grapalat" w:hAnsi="GHEA Grapalat" w:cs="GHEA Grapalat"/>
          <w:sz w:val="24"/>
          <w:szCs w:val="24"/>
          <w:lang w:val="hy-AM"/>
        </w:rPr>
        <w:t xml:space="preserve">250. </w:t>
      </w:r>
      <w:r w:rsidRPr="007741E0">
        <w:rPr>
          <w:rFonts w:ascii="GHEA Grapalat" w:hAnsi="GHEA Grapalat" w:cs="GHEA Grapalat"/>
          <w:color w:val="000000"/>
          <w:sz w:val="24"/>
          <w:szCs w:val="24"/>
          <w:lang w:val="hy-AM"/>
        </w:rPr>
        <w:t>Ռազմաբժշկական կամ քաղաքացիական բժշկական հաստատությունում</w:t>
      </w:r>
      <w:r w:rsidRPr="007741E0">
        <w:rPr>
          <w:rFonts w:ascii="GHEA Grapalat" w:hAnsi="GHEA Grapalat" w:cs="GHEA Grapalat"/>
          <w:color w:val="000000"/>
          <w:sz w:val="24"/>
          <w:szCs w:val="24"/>
          <w:shd w:val="clear" w:color="auto" w:fill="FFFFFF"/>
          <w:lang w:val="hy-AM"/>
        </w:rPr>
        <w:t xml:space="preserve"> </w:t>
      </w:r>
      <w:r w:rsidRPr="007741E0">
        <w:rPr>
          <w:rFonts w:ascii="GHEA Grapalat" w:hAnsi="GHEA Grapalat" w:cs="GHEA Grapalat"/>
          <w:sz w:val="24"/>
          <w:szCs w:val="24"/>
          <w:lang w:val="pt-BR"/>
        </w:rPr>
        <w:t xml:space="preserve">բուժում ստացող </w:t>
      </w:r>
      <w:r w:rsidRPr="007741E0">
        <w:rPr>
          <w:rFonts w:ascii="GHEA Grapalat" w:hAnsi="GHEA Grapalat" w:cs="GHEA Grapalat"/>
          <w:color w:val="000000"/>
          <w:sz w:val="24"/>
          <w:szCs w:val="24"/>
          <w:lang w:val="pt-BR"/>
        </w:rPr>
        <w:t xml:space="preserve">դատապարտյալի, </w:t>
      </w:r>
      <w:r w:rsidRPr="007741E0">
        <w:rPr>
          <w:rFonts w:ascii="GHEA Grapalat" w:hAnsi="GHEA Grapalat" w:cs="GHEA Grapalat"/>
          <w:color w:val="000000"/>
          <w:sz w:val="24"/>
          <w:szCs w:val="24"/>
          <w:lang w:val="hy-AM"/>
        </w:rPr>
        <w:t>բուժող անձնակազմի</w:t>
      </w:r>
      <w:r w:rsidRPr="007741E0">
        <w:rPr>
          <w:rFonts w:ascii="GHEA Grapalat" w:hAnsi="GHEA Grapalat" w:cs="GHEA Grapalat"/>
          <w:color w:val="000000"/>
          <w:sz w:val="24"/>
          <w:szCs w:val="24"/>
          <w:lang w:val="pt-BR"/>
        </w:rPr>
        <w:t>, պահակա</w:t>
      </w:r>
      <w:r w:rsidRPr="007741E0">
        <w:rPr>
          <w:rFonts w:ascii="GHEA Grapalat" w:hAnsi="GHEA Grapalat" w:cs="GHEA Grapalat"/>
          <w:color w:val="000000"/>
          <w:sz w:val="24"/>
          <w:szCs w:val="24"/>
          <w:lang w:val="pt-BR"/>
        </w:rPr>
        <w:softHyphen/>
        <w:t>կետի զինծառայողների, խնամակալի, տեսակցող կամ հանձնուք կամ ծանրոց բերած անձի կամ այլ անձանց միջև ծագող իրավահարաբերությունների կանոնակարգումն իրականացվում է օրենսդրությամբ սահմանված պահանջների</w:t>
      </w:r>
      <w:r w:rsidRPr="007741E0">
        <w:rPr>
          <w:rFonts w:ascii="GHEA Grapalat" w:hAnsi="GHEA Grapalat" w:cs="GHEA Grapalat"/>
          <w:color w:val="000000"/>
          <w:sz w:val="24"/>
          <w:szCs w:val="24"/>
          <w:lang w:val="hy-AM"/>
        </w:rPr>
        <w:t>ն</w:t>
      </w:r>
      <w:r w:rsidRPr="007741E0">
        <w:rPr>
          <w:rFonts w:ascii="GHEA Grapalat" w:hAnsi="GHEA Grapalat" w:cs="GHEA Grapalat"/>
          <w:color w:val="000000"/>
          <w:sz w:val="24"/>
          <w:szCs w:val="24"/>
          <w:lang w:val="pt-BR"/>
        </w:rPr>
        <w:t xml:space="preserve"> համապատասխան:</w:t>
      </w:r>
    </w:p>
    <w:p w:rsidR="006632B8" w:rsidRPr="007741E0" w:rsidRDefault="006632B8" w:rsidP="00E81F3E">
      <w:pPr>
        <w:pStyle w:val="ListParagraph"/>
        <w:shd w:val="clear" w:color="auto" w:fill="FFFFFF"/>
        <w:spacing w:after="0" w:line="360" w:lineRule="auto"/>
        <w:jc w:val="both"/>
        <w:rPr>
          <w:rFonts w:ascii="GHEA Grapalat" w:hAnsi="GHEA Grapalat" w:cs="GHEA Grapalat"/>
          <w:color w:val="000000"/>
          <w:sz w:val="24"/>
          <w:szCs w:val="24"/>
          <w:lang w:val="pt-BR"/>
        </w:rPr>
      </w:pPr>
    </w:p>
    <w:p w:rsidR="006632B8" w:rsidRPr="007741E0" w:rsidRDefault="006632B8" w:rsidP="008850CC">
      <w:pPr>
        <w:shd w:val="clear" w:color="auto" w:fill="FFFFFF"/>
        <w:spacing w:after="0" w:line="240" w:lineRule="auto"/>
        <w:ind w:firstLine="567"/>
        <w:jc w:val="center"/>
        <w:rPr>
          <w:rFonts w:ascii="GHEA Grapalat" w:hAnsi="GHEA Grapalat" w:cs="GHEA Grapalat"/>
          <w:b/>
          <w:bCs/>
          <w:color w:val="000000"/>
          <w:sz w:val="24"/>
          <w:szCs w:val="24"/>
          <w:lang w:val="pt-BR" w:eastAsia="ru-RU"/>
        </w:rPr>
      </w:pPr>
      <w:r w:rsidRPr="007741E0">
        <w:rPr>
          <w:rFonts w:ascii="GHEA Grapalat" w:hAnsi="GHEA Grapalat" w:cs="GHEA Grapalat"/>
          <w:b/>
          <w:bCs/>
          <w:color w:val="000000"/>
          <w:sz w:val="24"/>
          <w:szCs w:val="24"/>
          <w:lang w:val="hy-AM" w:eastAsia="ru-RU"/>
        </w:rPr>
        <w:t>24</w:t>
      </w:r>
      <w:r w:rsidRPr="007741E0">
        <w:rPr>
          <w:rFonts w:ascii="GHEA Grapalat" w:hAnsi="GHEA Grapalat" w:cs="GHEA Grapalat"/>
          <w:b/>
          <w:bCs/>
          <w:color w:val="000000"/>
          <w:sz w:val="24"/>
          <w:szCs w:val="24"/>
          <w:lang w:val="pt-BR" w:eastAsia="ru-RU"/>
        </w:rPr>
        <w:t>. ԴԱՏԱՊԱՐՏՅԱԼՆԵՐԻ ԻՆՔՆԱՍՊԱՆՈՒԹՅԱՆ</w:t>
      </w:r>
      <w:r w:rsidRPr="007741E0">
        <w:rPr>
          <w:rFonts w:ascii="GHEA Grapalat" w:hAnsi="GHEA Grapalat" w:cs="GHEA Grapalat"/>
          <w:b/>
          <w:bCs/>
          <w:color w:val="000000"/>
          <w:sz w:val="24"/>
          <w:szCs w:val="24"/>
          <w:lang w:val="hy-AM" w:eastAsia="ru-RU"/>
        </w:rPr>
        <w:t xml:space="preserve"> </w:t>
      </w:r>
      <w:r w:rsidRPr="007741E0">
        <w:rPr>
          <w:rFonts w:ascii="GHEA Grapalat" w:hAnsi="GHEA Grapalat" w:cs="GHEA Grapalat"/>
          <w:b/>
          <w:bCs/>
          <w:color w:val="000000"/>
          <w:sz w:val="24"/>
          <w:szCs w:val="24"/>
          <w:lang w:val="pt-BR" w:eastAsia="ru-RU"/>
        </w:rPr>
        <w:t xml:space="preserve">ԵՎ ԻՆՔՆԱՎՆԱՍՄԱՆ </w:t>
      </w:r>
      <w:r w:rsidRPr="007741E0">
        <w:rPr>
          <w:rFonts w:ascii="GHEA Grapalat" w:hAnsi="GHEA Grapalat" w:cs="GHEA Grapalat"/>
          <w:b/>
          <w:bCs/>
          <w:color w:val="000000"/>
          <w:sz w:val="24"/>
          <w:szCs w:val="24"/>
          <w:lang w:val="hy-AM" w:eastAsia="ru-RU"/>
        </w:rPr>
        <w:t xml:space="preserve">ՈՒ ՀՈԳԵԿԱՆ ԱՌՈՂՋՈՒԹՅԱՆ </w:t>
      </w:r>
      <w:r w:rsidRPr="007741E0">
        <w:rPr>
          <w:rFonts w:ascii="GHEA Grapalat" w:hAnsi="GHEA Grapalat" w:cs="GHEA Grapalat"/>
          <w:b/>
          <w:bCs/>
          <w:color w:val="000000"/>
          <w:sz w:val="24"/>
          <w:szCs w:val="24"/>
          <w:lang w:val="pt-BR" w:eastAsia="ru-RU"/>
        </w:rPr>
        <w:t>ՌԻՍԿ</w:t>
      </w:r>
      <w:r w:rsidRPr="007741E0">
        <w:rPr>
          <w:rFonts w:ascii="GHEA Grapalat" w:hAnsi="GHEA Grapalat" w:cs="GHEA Grapalat"/>
          <w:b/>
          <w:bCs/>
          <w:color w:val="000000"/>
          <w:sz w:val="24"/>
          <w:szCs w:val="24"/>
          <w:lang w:val="hy-AM" w:eastAsia="ru-RU"/>
        </w:rPr>
        <w:t>ԵՐ</w:t>
      </w:r>
      <w:r w:rsidRPr="007741E0">
        <w:rPr>
          <w:rFonts w:ascii="GHEA Grapalat" w:hAnsi="GHEA Grapalat" w:cs="GHEA Grapalat"/>
          <w:b/>
          <w:bCs/>
          <w:color w:val="000000"/>
          <w:sz w:val="24"/>
          <w:szCs w:val="24"/>
          <w:lang w:val="pt-BR" w:eastAsia="ru-RU"/>
        </w:rPr>
        <w:t>Ի ԳՆԱՀԱՏՈՒՄԸ</w:t>
      </w:r>
    </w:p>
    <w:p w:rsidR="006632B8" w:rsidRPr="007741E0" w:rsidRDefault="006632B8" w:rsidP="008850CC">
      <w:pPr>
        <w:shd w:val="clear" w:color="auto" w:fill="FFFFFF"/>
        <w:spacing w:after="0" w:line="240" w:lineRule="auto"/>
        <w:ind w:firstLine="567"/>
        <w:jc w:val="center"/>
        <w:rPr>
          <w:rFonts w:ascii="GHEA Grapalat" w:hAnsi="GHEA Grapalat" w:cs="GHEA Grapalat"/>
          <w:color w:val="000000"/>
          <w:sz w:val="24"/>
          <w:szCs w:val="24"/>
          <w:shd w:val="clear" w:color="auto" w:fill="FFFFFF"/>
          <w:lang w:val="hy-AM"/>
        </w:rPr>
      </w:pPr>
    </w:p>
    <w:p w:rsidR="006632B8" w:rsidRPr="007741E0" w:rsidRDefault="006632B8" w:rsidP="006608E3">
      <w:pPr>
        <w:pStyle w:val="ListParagraph"/>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shd w:val="clear" w:color="auto" w:fill="FFFFFF"/>
          <w:lang w:val="hy-AM"/>
        </w:rPr>
        <w:t xml:space="preserve">251. Կարգապահական գումարտակի կարանտինային բաժանմունքում՝ սույն կանոնակարգի 16-րդ կետում նախատեսված կարգով, ինչպես նաև պատժի կրման ընթացքում դատապարտյալի </w:t>
      </w:r>
      <w:r w:rsidRPr="007741E0">
        <w:rPr>
          <w:rFonts w:ascii="GHEA Grapalat" w:hAnsi="GHEA Grapalat" w:cs="GHEA Grapalat"/>
          <w:noProof/>
          <w:sz w:val="24"/>
          <w:szCs w:val="24"/>
          <w:lang w:val="hy-AM"/>
        </w:rPr>
        <w:t>ինքնասպա</w:t>
      </w:r>
      <w:r w:rsidRPr="007741E0">
        <w:rPr>
          <w:rFonts w:ascii="GHEA Grapalat" w:hAnsi="GHEA Grapalat" w:cs="GHEA Grapalat"/>
          <w:noProof/>
          <w:sz w:val="24"/>
          <w:szCs w:val="24"/>
          <w:lang w:val="hy-AM"/>
        </w:rPr>
        <w:softHyphen/>
        <w:t>նության և ինքնավնասման ու հոգեկան առողջության ռիսկերը</w:t>
      </w:r>
      <w:r w:rsidRPr="007741E0">
        <w:rPr>
          <w:rFonts w:ascii="GHEA Grapalat" w:hAnsi="GHEA Grapalat" w:cs="GHEA Grapalat"/>
          <w:color w:val="000000"/>
          <w:sz w:val="24"/>
          <w:szCs w:val="24"/>
          <w:shd w:val="clear" w:color="auto" w:fill="FFFFFF"/>
          <w:lang w:val="hy-AM"/>
        </w:rPr>
        <w:t xml:space="preserve"> գնահատվում են կարգապահական գումարտակի վարչակազմի համապատասխան մասնագետների կողմից:</w:t>
      </w:r>
    </w:p>
    <w:p w:rsidR="006632B8" w:rsidRPr="007741E0" w:rsidRDefault="006632B8" w:rsidP="00DE1224">
      <w:pPr>
        <w:pStyle w:val="ListParagraph"/>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lang w:val="hy-AM"/>
        </w:rPr>
        <w:t>252. Ինքնասպանության և ինքնավնասման միջին և միջինից բարձր ռիսկ բացահայտելու դեպքում անմիջապես ձեռնարկվում են անհրաժեշտ կանխարգելիչ միջոցներ՝ դատապարտյալի ապահովությունն ու անվտանգությունը երաշխավորելու ուղղությամբ և դատապարտյալի համար կազմվում է ռիսկերի կառավարման պլան:</w:t>
      </w:r>
    </w:p>
    <w:p w:rsidR="006632B8" w:rsidRPr="007741E0" w:rsidRDefault="006632B8" w:rsidP="00DE1224">
      <w:pPr>
        <w:pStyle w:val="ListParagraph"/>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lang w:val="hy-AM"/>
        </w:rPr>
        <w:t>253. Ինքնասպանության և ինքնավնասման ռիսկի միջին և միջինից բարձր մակար</w:t>
      </w:r>
      <w:r w:rsidRPr="007741E0">
        <w:rPr>
          <w:rFonts w:ascii="GHEA Grapalat" w:hAnsi="GHEA Grapalat" w:cs="GHEA Grapalat"/>
          <w:sz w:val="24"/>
          <w:szCs w:val="24"/>
          <w:lang w:val="hy-AM"/>
        </w:rPr>
        <w:softHyphen/>
        <w:t>դակ բացահայտելու դեպքում, ըստ ռիսկերի կառավարման պլանում նախատեսված ոլորտների, դատապարտյալի համար ձևավորվում է բազմամասնա</w:t>
      </w:r>
      <w:r w:rsidRPr="007741E0">
        <w:rPr>
          <w:rFonts w:ascii="GHEA Grapalat" w:hAnsi="GHEA Grapalat" w:cs="GHEA Grapalat"/>
          <w:sz w:val="24"/>
          <w:szCs w:val="24"/>
          <w:lang w:val="hy-AM"/>
        </w:rPr>
        <w:softHyphen/>
        <w:t>գիտական խումբ՝ համապատասխան մասնագետների ներգրավմամբ:</w:t>
      </w:r>
    </w:p>
    <w:p w:rsidR="006632B8" w:rsidRPr="007741E0" w:rsidRDefault="006632B8" w:rsidP="004611A0">
      <w:pPr>
        <w:pStyle w:val="ListParagraph"/>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lang w:val="hy-AM"/>
        </w:rPr>
        <w:t>254. Բազմամասնագիտական խմբի հանդիպումների հաճախականությունը որոշ</w:t>
      </w:r>
      <w:r w:rsidRPr="007741E0">
        <w:rPr>
          <w:rFonts w:ascii="GHEA Grapalat" w:hAnsi="GHEA Grapalat" w:cs="GHEA Grapalat"/>
          <w:sz w:val="24"/>
          <w:szCs w:val="24"/>
          <w:lang w:val="hy-AM"/>
        </w:rPr>
        <w:softHyphen/>
        <w:t>վում է ըստ դատապարտյալի ինքնասպանության և ինքնավնասման ռիսկի կառավարման անհրաժեշտության, բայց ոչ ուշ, քան ամիսը մեկ անգամ։ Բազմամասնա</w:t>
      </w:r>
      <w:r w:rsidRPr="007741E0">
        <w:rPr>
          <w:rFonts w:ascii="GHEA Grapalat" w:hAnsi="GHEA Grapalat" w:cs="GHEA Grapalat"/>
          <w:sz w:val="24"/>
          <w:szCs w:val="24"/>
          <w:lang w:val="hy-AM"/>
        </w:rPr>
        <w:softHyphen/>
        <w:t>գի</w:t>
      </w:r>
      <w:r w:rsidRPr="007741E0">
        <w:rPr>
          <w:rFonts w:ascii="GHEA Grapalat" w:hAnsi="GHEA Grapalat" w:cs="GHEA Grapalat"/>
          <w:sz w:val="24"/>
          <w:szCs w:val="24"/>
          <w:lang w:val="hy-AM"/>
        </w:rPr>
        <w:softHyphen/>
        <w:t>տական խմբի յուրաքանչյուր մասնագետի կարծիքը կամ պլանավորվող միջոցառումներն արձանագրվում են։</w:t>
      </w:r>
    </w:p>
    <w:p w:rsidR="006632B8" w:rsidRPr="007741E0" w:rsidRDefault="006632B8" w:rsidP="004611A0">
      <w:pPr>
        <w:pStyle w:val="ListParagraph"/>
        <w:spacing w:after="0" w:line="360" w:lineRule="auto"/>
        <w:ind w:left="0" w:firstLine="550"/>
        <w:jc w:val="both"/>
        <w:rPr>
          <w:rFonts w:ascii="GHEA Grapalat" w:hAnsi="GHEA Grapalat" w:cs="GHEA Grapalat"/>
          <w:b/>
          <w:bCs/>
          <w:color w:val="000000"/>
          <w:sz w:val="24"/>
          <w:szCs w:val="24"/>
          <w:lang w:val="pt-BR" w:eastAsia="ru-RU"/>
        </w:rPr>
      </w:pPr>
      <w:r w:rsidRPr="007741E0">
        <w:rPr>
          <w:rFonts w:ascii="GHEA Grapalat" w:hAnsi="GHEA Grapalat" w:cs="GHEA Grapalat"/>
          <w:sz w:val="24"/>
          <w:szCs w:val="24"/>
          <w:lang w:val="hy-AM"/>
        </w:rPr>
        <w:t>255. Ինքնասպանության և ինքնավնասման միջին և միջինից բարձր մակարդական բացահայտելու դեպքում դատապարտյալներին՝ բազմամասնա</w:t>
      </w:r>
      <w:r w:rsidRPr="007741E0">
        <w:rPr>
          <w:rFonts w:ascii="GHEA Grapalat" w:hAnsi="GHEA Grapalat" w:cs="GHEA Grapalat"/>
          <w:sz w:val="24"/>
          <w:szCs w:val="24"/>
          <w:lang w:val="hy-AM"/>
        </w:rPr>
        <w:softHyphen/>
        <w:t>գի</w:t>
      </w:r>
      <w:r w:rsidRPr="007741E0">
        <w:rPr>
          <w:rFonts w:ascii="GHEA Grapalat" w:hAnsi="GHEA Grapalat" w:cs="GHEA Grapalat"/>
          <w:sz w:val="24"/>
          <w:szCs w:val="24"/>
          <w:lang w:val="hy-AM"/>
        </w:rPr>
        <w:softHyphen/>
        <w:t xml:space="preserve">տական խմբի առաջարկությամբ,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հրամանատարի (պետի) պատճառաբանված որոշմամբ կարող է արգելվել իր մոտ ունենալ այնպիսի իրեր և </w:t>
      </w:r>
      <w:r w:rsidRPr="007741E0">
        <w:rPr>
          <w:rFonts w:ascii="GHEA Grapalat" w:hAnsi="GHEA Grapalat" w:cs="GHEA Grapalat"/>
          <w:sz w:val="24"/>
          <w:szCs w:val="24"/>
          <w:lang w:val="hy-AM"/>
        </w:rPr>
        <w:lastRenderedPageBreak/>
        <w:t xml:space="preserve">առարկաներ, որոնք արգելված չեն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գումարտակում, սակայն որոնցով անձը կարող է կատարել ինքնասպանություն և ինքնավնասում: Լրացուցիչ արգելված իրերի և առարկաների ցանկը կցվում է դատապարտյալի անձնական գործին, իսկ պատճենը՝ ռիսկի կառավարման պլանին:</w:t>
      </w:r>
    </w:p>
    <w:p w:rsidR="006632B8" w:rsidRPr="007741E0" w:rsidRDefault="006632B8" w:rsidP="00E81F3E">
      <w:pPr>
        <w:pStyle w:val="ListParagraph"/>
        <w:spacing w:after="0" w:line="360" w:lineRule="auto"/>
        <w:ind w:left="0"/>
        <w:jc w:val="both"/>
        <w:rPr>
          <w:rFonts w:ascii="GHEA Grapalat" w:hAnsi="GHEA Grapalat" w:cs="GHEA Grapalat"/>
          <w:b/>
          <w:bCs/>
          <w:color w:val="000000"/>
          <w:sz w:val="24"/>
          <w:szCs w:val="24"/>
          <w:lang w:val="pt-BR" w:eastAsia="ru-RU"/>
        </w:rPr>
      </w:pPr>
    </w:p>
    <w:p w:rsidR="006632B8" w:rsidRPr="007741E0" w:rsidRDefault="006632B8" w:rsidP="008850CC">
      <w:pPr>
        <w:shd w:val="clear" w:color="auto" w:fill="FFFFFF"/>
        <w:spacing w:after="0" w:line="240" w:lineRule="auto"/>
        <w:ind w:firstLine="567"/>
        <w:jc w:val="center"/>
        <w:rPr>
          <w:rFonts w:ascii="GHEA Grapalat" w:hAnsi="GHEA Grapalat" w:cs="GHEA Grapalat"/>
          <w:color w:val="000000"/>
          <w:sz w:val="24"/>
          <w:szCs w:val="24"/>
          <w:lang w:val="hy-AM" w:eastAsia="ru-RU"/>
        </w:rPr>
      </w:pPr>
      <w:r w:rsidRPr="007741E0">
        <w:rPr>
          <w:rFonts w:ascii="GHEA Grapalat" w:hAnsi="GHEA Grapalat" w:cs="GHEA Grapalat"/>
          <w:b/>
          <w:bCs/>
          <w:color w:val="000000"/>
          <w:sz w:val="24"/>
          <w:szCs w:val="24"/>
          <w:lang w:val="hy-AM" w:eastAsia="ru-RU"/>
        </w:rPr>
        <w:t>25</w:t>
      </w:r>
      <w:r w:rsidRPr="007741E0">
        <w:rPr>
          <w:rFonts w:ascii="GHEA Grapalat" w:hAnsi="GHEA Grapalat" w:cs="GHEA Grapalat"/>
          <w:b/>
          <w:bCs/>
          <w:color w:val="000000"/>
          <w:sz w:val="24"/>
          <w:szCs w:val="24"/>
          <w:lang w:val="pt-BR" w:eastAsia="ru-RU"/>
        </w:rPr>
        <w:t xml:space="preserve">. </w:t>
      </w:r>
      <w:r w:rsidRPr="007741E0">
        <w:rPr>
          <w:rFonts w:ascii="GHEA Grapalat" w:hAnsi="GHEA Grapalat" w:cs="GHEA Grapalat"/>
          <w:b/>
          <w:bCs/>
          <w:color w:val="000000"/>
          <w:sz w:val="24"/>
          <w:szCs w:val="24"/>
          <w:lang w:val="hy-AM" w:eastAsia="ru-RU"/>
        </w:rPr>
        <w:t>ԴԱՏԱՊԱՐՏՅԱԼՆԵՐԻ</w:t>
      </w:r>
      <w:r w:rsidRPr="007741E0">
        <w:rPr>
          <w:rFonts w:ascii="GHEA Grapalat" w:hAnsi="GHEA Grapalat" w:cs="GHEA Grapalat"/>
          <w:b/>
          <w:bCs/>
          <w:color w:val="000000"/>
          <w:sz w:val="24"/>
          <w:szCs w:val="24"/>
          <w:lang w:val="pt-BR" w:eastAsia="ru-RU"/>
        </w:rPr>
        <w:t xml:space="preserve"> </w:t>
      </w:r>
      <w:r w:rsidRPr="007741E0">
        <w:rPr>
          <w:rFonts w:ascii="GHEA Grapalat" w:hAnsi="GHEA Grapalat" w:cs="GHEA Grapalat"/>
          <w:b/>
          <w:bCs/>
          <w:color w:val="000000"/>
          <w:sz w:val="24"/>
          <w:szCs w:val="24"/>
          <w:lang w:val="hy-AM" w:eastAsia="ru-RU"/>
        </w:rPr>
        <w:t>ՔԱՂԱՔԱՑԻԱԻՐԱՎԱԿԱՆ</w:t>
      </w:r>
      <w:r w:rsidRPr="007741E0">
        <w:rPr>
          <w:rFonts w:ascii="GHEA Grapalat" w:hAnsi="GHEA Grapalat" w:cs="GHEA Grapalat"/>
          <w:b/>
          <w:bCs/>
          <w:color w:val="000000"/>
          <w:sz w:val="24"/>
          <w:szCs w:val="24"/>
          <w:lang w:val="pt-BR" w:eastAsia="ru-RU"/>
        </w:rPr>
        <w:t> </w:t>
      </w:r>
      <w:r w:rsidRPr="007741E0">
        <w:rPr>
          <w:rFonts w:ascii="GHEA Grapalat" w:hAnsi="GHEA Grapalat" w:cs="GHEA Grapalat"/>
          <w:b/>
          <w:bCs/>
          <w:color w:val="000000"/>
          <w:sz w:val="24"/>
          <w:szCs w:val="24"/>
          <w:lang w:val="hy-AM" w:eastAsia="ru-RU"/>
        </w:rPr>
        <w:t>ԳՈՐԾԱՐՔՆԵՐԻՆ</w:t>
      </w:r>
      <w:r w:rsidRPr="007741E0">
        <w:rPr>
          <w:rFonts w:ascii="GHEA Grapalat" w:hAnsi="GHEA Grapalat" w:cs="GHEA Grapalat"/>
          <w:b/>
          <w:bCs/>
          <w:color w:val="000000"/>
          <w:sz w:val="24"/>
          <w:szCs w:val="24"/>
          <w:lang w:val="pt-BR" w:eastAsia="ru-RU"/>
        </w:rPr>
        <w:t xml:space="preserve"> </w:t>
      </w:r>
      <w:r w:rsidRPr="007741E0">
        <w:rPr>
          <w:rFonts w:ascii="GHEA Grapalat" w:hAnsi="GHEA Grapalat" w:cs="GHEA Grapalat"/>
          <w:b/>
          <w:bCs/>
          <w:color w:val="000000"/>
          <w:sz w:val="24"/>
          <w:szCs w:val="24"/>
          <w:lang w:val="hy-AM" w:eastAsia="ru-RU"/>
        </w:rPr>
        <w:t>ՄԱՍՆԱԿՑԵԼՈՒ</w:t>
      </w:r>
      <w:r w:rsidRPr="007741E0">
        <w:rPr>
          <w:rFonts w:ascii="GHEA Grapalat" w:hAnsi="GHEA Grapalat" w:cs="GHEA Grapalat"/>
          <w:b/>
          <w:bCs/>
          <w:color w:val="000000"/>
          <w:sz w:val="24"/>
          <w:szCs w:val="24"/>
          <w:lang w:val="pt-BR" w:eastAsia="ru-RU"/>
        </w:rPr>
        <w:t xml:space="preserve"> </w:t>
      </w:r>
      <w:r w:rsidRPr="007741E0">
        <w:rPr>
          <w:rFonts w:ascii="GHEA Grapalat" w:hAnsi="GHEA Grapalat" w:cs="GHEA Grapalat"/>
          <w:b/>
          <w:bCs/>
          <w:color w:val="000000"/>
          <w:sz w:val="24"/>
          <w:szCs w:val="24"/>
          <w:lang w:val="hy-AM" w:eastAsia="ru-RU"/>
        </w:rPr>
        <w:t>ԿԱՐԳԸ</w:t>
      </w:r>
    </w:p>
    <w:p w:rsidR="006632B8" w:rsidRPr="007741E0" w:rsidRDefault="006632B8" w:rsidP="008850CC">
      <w:pPr>
        <w:shd w:val="clear" w:color="auto" w:fill="FFFFFF"/>
        <w:spacing w:after="0" w:line="240" w:lineRule="auto"/>
        <w:ind w:firstLine="567"/>
        <w:jc w:val="both"/>
        <w:rPr>
          <w:rFonts w:ascii="GHEA Grapalat" w:hAnsi="GHEA Grapalat" w:cs="GHEA Grapalat"/>
          <w:color w:val="000000"/>
          <w:sz w:val="24"/>
          <w:szCs w:val="24"/>
          <w:lang w:val="pt-BR" w:eastAsia="ru-RU"/>
        </w:rPr>
      </w:pP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sz w:val="24"/>
          <w:szCs w:val="24"/>
          <w:lang w:val="hy-AM" w:eastAsia="ru-RU"/>
        </w:rPr>
        <w:t xml:space="preserve">256. </w:t>
      </w:r>
      <w:r w:rsidRPr="007741E0">
        <w:rPr>
          <w:rFonts w:ascii="GHEA Grapalat" w:hAnsi="GHEA Grapalat" w:cs="GHEA Grapalat"/>
          <w:sz w:val="24"/>
          <w:szCs w:val="24"/>
          <w:lang w:val="pt-BR" w:eastAsia="ru-RU"/>
        </w:rPr>
        <w:t>Դ</w:t>
      </w:r>
      <w:r w:rsidRPr="007741E0">
        <w:rPr>
          <w:rFonts w:ascii="GHEA Grapalat" w:hAnsi="GHEA Grapalat" w:cs="GHEA Grapalat"/>
          <w:color w:val="000000"/>
          <w:sz w:val="24"/>
          <w:szCs w:val="24"/>
          <w:lang w:eastAsia="ru-RU"/>
        </w:rPr>
        <w:t>ատապարտյալն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իրավունք</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ունի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անձամբ</w:t>
      </w:r>
      <w:r w:rsidRPr="007741E0">
        <w:rPr>
          <w:rFonts w:ascii="GHEA Grapalat" w:hAnsi="GHEA Grapalat" w:cs="GHEA Grapalat"/>
          <w:color w:val="000000"/>
          <w:sz w:val="24"/>
          <w:szCs w:val="24"/>
          <w:lang w:val="pt-BR" w:eastAsia="ru-RU"/>
        </w:rPr>
        <w:t xml:space="preserve"> կամ </w:t>
      </w:r>
      <w:r w:rsidRPr="007741E0">
        <w:rPr>
          <w:rFonts w:ascii="GHEA Grapalat" w:hAnsi="GHEA Grapalat" w:cs="GHEA Grapalat"/>
          <w:color w:val="000000"/>
          <w:sz w:val="24"/>
          <w:szCs w:val="24"/>
          <w:lang w:eastAsia="ru-RU"/>
        </w:rPr>
        <w:t>իր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ներկայացուցչի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միջոցով</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մասնակցելու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քաղաքացիաիրավական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բացառությամբ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օրենսդրությամբ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նախատեսված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դեպքերի</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hy-AM" w:eastAsia="ru-RU"/>
        </w:rPr>
        <w:t xml:space="preserve">257. </w:t>
      </w:r>
      <w:r w:rsidRPr="007741E0">
        <w:rPr>
          <w:rFonts w:ascii="GHEA Grapalat" w:hAnsi="GHEA Grapalat" w:cs="GHEA Grapalat"/>
          <w:color w:val="000000"/>
          <w:sz w:val="24"/>
          <w:szCs w:val="24"/>
          <w:lang w:val="en-US" w:eastAsia="ru-RU"/>
        </w:rPr>
        <w:t>Դ</w:t>
      </w:r>
      <w:r w:rsidRPr="007741E0">
        <w:rPr>
          <w:rFonts w:ascii="GHEA Grapalat" w:hAnsi="GHEA Grapalat" w:cs="GHEA Grapalat"/>
          <w:color w:val="000000"/>
          <w:sz w:val="24"/>
          <w:szCs w:val="24"/>
          <w:lang w:eastAsia="ru-RU"/>
        </w:rPr>
        <w:t>ատապարտյալը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կնքելու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գրավոր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դիմում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ներկայացնում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գումարտակի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վարչակազմին</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hy-AM" w:eastAsia="ru-RU"/>
        </w:rPr>
        <w:t xml:space="preserve">258. </w:t>
      </w:r>
      <w:r w:rsidRPr="007741E0">
        <w:rPr>
          <w:rFonts w:ascii="GHEA Grapalat" w:hAnsi="GHEA Grapalat" w:cs="GHEA Grapalat"/>
          <w:color w:val="000000"/>
          <w:sz w:val="24"/>
          <w:szCs w:val="24"/>
          <w:lang w:eastAsia="ru-RU"/>
        </w:rPr>
        <w:t>Եթե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դատապարտյալը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ցանկություն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հայտնել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քաղաքացիաիրավական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գործարքներին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մասնակցել</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ներկայացուցչի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միջոցով</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ապա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օրենսդրությամբ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սահմանված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կարգով</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համապատասխան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լիազորագիր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 xml:space="preserve">է </w:t>
      </w:r>
      <w:r w:rsidRPr="007741E0">
        <w:rPr>
          <w:rFonts w:ascii="GHEA Grapalat" w:hAnsi="GHEA Grapalat" w:cs="GHEA Grapalat"/>
          <w:color w:val="000000"/>
          <w:sz w:val="24"/>
          <w:szCs w:val="24"/>
          <w:lang w:eastAsia="ru-RU"/>
        </w:rPr>
        <w:t>տալ</w:t>
      </w:r>
      <w:r w:rsidRPr="007741E0">
        <w:rPr>
          <w:rFonts w:ascii="GHEA Grapalat" w:hAnsi="GHEA Grapalat" w:cs="GHEA Grapalat"/>
          <w:color w:val="000000"/>
          <w:sz w:val="24"/>
          <w:szCs w:val="24"/>
          <w:lang w:val="hy-AM" w:eastAsia="ru-RU"/>
        </w:rPr>
        <w:t>իս</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hy-AM" w:eastAsia="ru-RU"/>
        </w:rPr>
        <w:t>այլ անձի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որը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հաստատվում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գումարտակի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հրամանատարի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պետի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կողմից</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ստորագրությամբ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զինանշանի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պատկերմամբ</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կնիքով</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sz w:val="24"/>
          <w:szCs w:val="24"/>
          <w:lang w:val="hy-AM" w:eastAsia="ru-RU"/>
        </w:rPr>
        <w:t xml:space="preserve">259. </w:t>
      </w:r>
      <w:r w:rsidRPr="007741E0">
        <w:rPr>
          <w:rFonts w:ascii="GHEA Grapalat" w:hAnsi="GHEA Grapalat" w:cs="GHEA Grapalat"/>
          <w:sz w:val="24"/>
          <w:szCs w:val="24"/>
          <w:lang w:eastAsia="ru-RU"/>
        </w:rPr>
        <w:t>Եթե</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դատապարտյալը</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ցանկություն</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է</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հայտնել</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անձամբ</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մասնակցել</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քաղաքացիաիրավական</w:t>
      </w:r>
      <w:r w:rsidRPr="007741E0">
        <w:rPr>
          <w:rFonts w:ascii="GHEA Grapalat" w:hAnsi="GHEA Grapalat" w:cs="GHEA Grapalat"/>
          <w:sz w:val="24"/>
          <w:szCs w:val="24"/>
          <w:lang w:val="pt-BR" w:eastAsia="ru-RU"/>
        </w:rPr>
        <w:t xml:space="preserve"> </w:t>
      </w:r>
      <w:r w:rsidRPr="007741E0">
        <w:rPr>
          <w:rFonts w:ascii="GHEA Grapalat" w:hAnsi="GHEA Grapalat" w:cs="GHEA Grapalat"/>
          <w:sz w:val="24"/>
          <w:szCs w:val="24"/>
          <w:lang w:eastAsia="ru-RU"/>
        </w:rPr>
        <w:t>գործարքներին</w:t>
      </w:r>
      <w:r w:rsidRPr="007741E0">
        <w:rPr>
          <w:rFonts w:ascii="GHEA Grapalat" w:hAnsi="GHEA Grapalat" w:cs="GHEA Grapalat"/>
          <w:sz w:val="24"/>
          <w:szCs w:val="24"/>
          <w:lang w:val="pt-BR" w:eastAsia="ru-RU"/>
        </w:rPr>
        <w:t xml:space="preserve">, </w:t>
      </w:r>
      <w:r w:rsidRPr="007741E0">
        <w:rPr>
          <w:rFonts w:ascii="GHEA Grapalat" w:hAnsi="GHEA Grapalat" w:cs="GHEA Grapalat"/>
          <w:color w:val="000000"/>
          <w:sz w:val="24"/>
          <w:szCs w:val="24"/>
          <w:lang w:eastAsia="ru-RU"/>
        </w:rPr>
        <w:t>ապա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գումարտակի </w:t>
      </w:r>
      <w:r w:rsidRPr="007741E0">
        <w:rPr>
          <w:rFonts w:ascii="GHEA Grapalat" w:hAnsi="GHEA Grapalat" w:cs="GHEA Grapalat"/>
          <w:color w:val="000000"/>
          <w:sz w:val="24"/>
          <w:szCs w:val="24"/>
          <w:lang w:eastAsia="ru-RU"/>
        </w:rPr>
        <w:t>վարչակազմը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հնարավորություն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ընձեռում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գումարտակում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մեջ</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մատնանշված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կողմերի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ներկայությունն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ապահովելու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hy-AM" w:eastAsia="ru-RU"/>
        </w:rPr>
        <w:t xml:space="preserve">260. </w:t>
      </w:r>
      <w:r w:rsidRPr="007741E0">
        <w:rPr>
          <w:rFonts w:ascii="GHEA Grapalat" w:hAnsi="GHEA Grapalat" w:cs="GHEA Grapalat"/>
          <w:color w:val="000000"/>
          <w:sz w:val="24"/>
          <w:szCs w:val="24"/>
          <w:lang w:eastAsia="ru-RU"/>
        </w:rPr>
        <w:t>Քաղաքացիաիրավական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կնքման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գումարտակում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տրամադրվում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տեսակցությունների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նախատեսված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սենյակը</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hy-AM" w:eastAsia="ru-RU"/>
        </w:rPr>
        <w:t xml:space="preserve">261. </w:t>
      </w:r>
      <w:r w:rsidRPr="007741E0">
        <w:rPr>
          <w:rFonts w:ascii="GHEA Grapalat" w:hAnsi="GHEA Grapalat" w:cs="GHEA Grapalat"/>
          <w:color w:val="000000"/>
          <w:sz w:val="24"/>
          <w:szCs w:val="24"/>
          <w:lang w:eastAsia="ru-RU"/>
        </w:rPr>
        <w:t>Եթե</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կնքման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համար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նոտարական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ձևակերպումը</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պարտադիր</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ապա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val="en-US" w:eastAsia="ru-RU"/>
        </w:rPr>
        <w:t>գումարտակի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վարչակազմն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ապահովում</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է</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նաև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նոտարի</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մասնակցությունը</w:t>
      </w:r>
      <w:r w:rsidRPr="007741E0">
        <w:rPr>
          <w:rFonts w:ascii="GHEA Grapalat" w:hAnsi="GHEA Grapalat" w:cs="GHEA Grapalat"/>
          <w:color w:val="000000"/>
          <w:sz w:val="24"/>
          <w:szCs w:val="24"/>
          <w:lang w:val="pt-BR" w:eastAsia="ru-RU"/>
        </w:rPr>
        <w:t>:</w:t>
      </w:r>
    </w:p>
    <w:p w:rsidR="006632B8" w:rsidRPr="007741E0" w:rsidRDefault="006632B8" w:rsidP="00F42E85">
      <w:pPr>
        <w:pStyle w:val="ListParagraph"/>
        <w:shd w:val="clear" w:color="auto" w:fill="FFFFFF"/>
        <w:spacing w:after="0" w:line="360" w:lineRule="auto"/>
        <w:ind w:left="0" w:firstLine="550"/>
        <w:jc w:val="both"/>
        <w:rPr>
          <w:rFonts w:ascii="GHEA Grapalat" w:hAnsi="GHEA Grapalat" w:cs="GHEA Grapalat"/>
          <w:color w:val="000000"/>
          <w:sz w:val="24"/>
          <w:szCs w:val="24"/>
          <w:lang w:val="pt-BR" w:eastAsia="ru-RU"/>
        </w:rPr>
      </w:pPr>
      <w:r w:rsidRPr="007741E0">
        <w:rPr>
          <w:rFonts w:ascii="GHEA Grapalat" w:hAnsi="GHEA Grapalat" w:cs="GHEA Grapalat"/>
          <w:color w:val="000000"/>
          <w:sz w:val="24"/>
          <w:szCs w:val="24"/>
          <w:lang w:val="hy-AM" w:eastAsia="ru-RU"/>
        </w:rPr>
        <w:t xml:space="preserve">262. </w:t>
      </w:r>
      <w:r w:rsidRPr="007741E0">
        <w:rPr>
          <w:rFonts w:ascii="GHEA Grapalat" w:hAnsi="GHEA Grapalat" w:cs="GHEA Grapalat"/>
          <w:color w:val="000000"/>
          <w:sz w:val="24"/>
          <w:szCs w:val="24"/>
          <w:lang w:eastAsia="ru-RU"/>
        </w:rPr>
        <w:t>Քաղաքացիաիրավական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գործարքին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մասնակցելու</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և</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դրա</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կնքման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հետ</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կապ</w:t>
      </w:r>
      <w:r w:rsidRPr="007741E0">
        <w:rPr>
          <w:rFonts w:ascii="GHEA Grapalat" w:hAnsi="GHEA Grapalat" w:cs="GHEA Grapalat"/>
          <w:color w:val="000000"/>
          <w:sz w:val="24"/>
          <w:szCs w:val="24"/>
          <w:lang w:val="pt-BR" w:eastAsia="ru-RU"/>
        </w:rPr>
        <w:softHyphen/>
      </w:r>
      <w:r w:rsidRPr="007741E0">
        <w:rPr>
          <w:rFonts w:ascii="GHEA Grapalat" w:hAnsi="GHEA Grapalat" w:cs="GHEA Grapalat"/>
          <w:color w:val="000000"/>
          <w:sz w:val="24"/>
          <w:szCs w:val="24"/>
          <w:lang w:eastAsia="ru-RU"/>
        </w:rPr>
        <w:t>ված</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ծախսերն</w:t>
      </w:r>
      <w:r w:rsidRPr="007741E0">
        <w:rPr>
          <w:rFonts w:ascii="GHEA Grapalat" w:hAnsi="GHEA Grapalat" w:cs="GHEA Grapalat"/>
          <w:color w:val="000000"/>
          <w:sz w:val="24"/>
          <w:szCs w:val="24"/>
          <w:lang w:val="pt-BR" w:eastAsia="ru-RU"/>
        </w:rPr>
        <w:t xml:space="preserve"> </w:t>
      </w:r>
      <w:r w:rsidRPr="007741E0">
        <w:rPr>
          <w:rFonts w:ascii="GHEA Grapalat" w:hAnsi="GHEA Grapalat" w:cs="GHEA Grapalat"/>
          <w:color w:val="000000"/>
          <w:sz w:val="24"/>
          <w:szCs w:val="24"/>
          <w:lang w:eastAsia="ru-RU"/>
        </w:rPr>
        <w:t>իրականաց</w:t>
      </w:r>
      <w:r w:rsidRPr="007741E0">
        <w:rPr>
          <w:rFonts w:ascii="GHEA Grapalat" w:hAnsi="GHEA Grapalat" w:cs="GHEA Grapalat"/>
          <w:color w:val="000000"/>
          <w:sz w:val="24"/>
          <w:szCs w:val="24"/>
          <w:lang w:val="en-US" w:eastAsia="ru-RU"/>
        </w:rPr>
        <w:t>վում</w:t>
      </w:r>
      <w:r w:rsidRPr="007741E0">
        <w:rPr>
          <w:rFonts w:ascii="GHEA Grapalat" w:hAnsi="GHEA Grapalat" w:cs="GHEA Grapalat"/>
          <w:color w:val="000000"/>
          <w:sz w:val="24"/>
          <w:szCs w:val="24"/>
          <w:lang w:val="pt-BR" w:eastAsia="ru-RU"/>
        </w:rPr>
        <w:t xml:space="preserve"> են դատապարտյալի կամ նրանց կողմից նշված անձի </w:t>
      </w:r>
      <w:r w:rsidRPr="007741E0">
        <w:rPr>
          <w:rFonts w:ascii="GHEA Grapalat" w:hAnsi="GHEA Grapalat" w:cs="GHEA Grapalat"/>
          <w:color w:val="000000"/>
          <w:sz w:val="24"/>
          <w:szCs w:val="24"/>
          <w:lang w:val="hy-AM" w:eastAsia="ru-RU"/>
        </w:rPr>
        <w:t>միջոցների հաշվին</w:t>
      </w:r>
      <w:r w:rsidRPr="007741E0">
        <w:rPr>
          <w:rFonts w:ascii="GHEA Grapalat" w:hAnsi="GHEA Grapalat" w:cs="GHEA Grapalat"/>
          <w:color w:val="000000"/>
          <w:sz w:val="24"/>
          <w:szCs w:val="24"/>
          <w:lang w:val="pt-BR" w:eastAsia="ru-RU"/>
        </w:rPr>
        <w:t>:</w:t>
      </w:r>
    </w:p>
    <w:p w:rsidR="006632B8" w:rsidRPr="007741E0" w:rsidRDefault="006632B8" w:rsidP="008B49F7">
      <w:pPr>
        <w:shd w:val="clear" w:color="auto" w:fill="FFFFFF"/>
        <w:spacing w:after="0" w:line="360" w:lineRule="auto"/>
        <w:ind w:firstLine="567"/>
        <w:jc w:val="both"/>
        <w:rPr>
          <w:rFonts w:ascii="GHEA Grapalat" w:hAnsi="GHEA Grapalat" w:cs="GHEA Grapalat"/>
          <w:strike/>
          <w:color w:val="C00000"/>
          <w:sz w:val="24"/>
          <w:szCs w:val="24"/>
          <w:lang w:val="hy-AM" w:eastAsia="ru-RU"/>
        </w:rPr>
      </w:pPr>
    </w:p>
    <w:p w:rsidR="006632B8" w:rsidRPr="007741E0" w:rsidRDefault="006632B8" w:rsidP="000E2DE5">
      <w:pPr>
        <w:spacing w:after="0" w:line="240" w:lineRule="auto"/>
        <w:ind w:firstLine="567"/>
        <w:jc w:val="center"/>
        <w:rPr>
          <w:rFonts w:ascii="GHEA Grapalat" w:hAnsi="GHEA Grapalat" w:cs="GHEA Grapalat"/>
          <w:b/>
          <w:bCs/>
          <w:sz w:val="24"/>
          <w:szCs w:val="24"/>
          <w:lang w:val="hy-AM"/>
        </w:rPr>
      </w:pPr>
      <w:r w:rsidRPr="007741E0">
        <w:rPr>
          <w:rFonts w:ascii="GHEA Grapalat" w:hAnsi="GHEA Grapalat" w:cs="GHEA Grapalat"/>
          <w:b/>
          <w:bCs/>
          <w:sz w:val="24"/>
          <w:szCs w:val="24"/>
          <w:lang w:val="hy-AM"/>
        </w:rPr>
        <w:t xml:space="preserve">26. </w:t>
      </w:r>
      <w:bookmarkStart w:id="3" w:name="_Hlk115605367"/>
      <w:r w:rsidRPr="007741E0">
        <w:rPr>
          <w:rFonts w:ascii="GHEA Grapalat" w:hAnsi="GHEA Grapalat" w:cs="GHEA Grapalat"/>
          <w:b/>
          <w:bCs/>
          <w:sz w:val="24"/>
          <w:szCs w:val="24"/>
          <w:lang w:val="hy-AM"/>
        </w:rPr>
        <w:t xml:space="preserve">ԴԱՏԱՊԱՐՏՅԱԼԻ ԿՈՂՄԻՑ ՀԱՑԱԴՈՒԼԻ ԻՐԱԿԱՆԱՑՄԱՆ ԵՎ ՊԱՀՄԱՆ </w:t>
      </w:r>
      <w:bookmarkEnd w:id="3"/>
      <w:r w:rsidRPr="007741E0">
        <w:rPr>
          <w:rFonts w:ascii="GHEA Grapalat" w:hAnsi="GHEA Grapalat" w:cs="GHEA Grapalat"/>
          <w:b/>
          <w:bCs/>
          <w:sz w:val="24"/>
          <w:szCs w:val="24"/>
          <w:lang w:val="hy-AM"/>
        </w:rPr>
        <w:t>ԱՌԱՆՁՆԱՀԱՏԿՈՒԹՅՈՒՆՆԵՐԸ</w:t>
      </w:r>
    </w:p>
    <w:p w:rsidR="006632B8" w:rsidRPr="007741E0" w:rsidRDefault="006632B8" w:rsidP="008B49F7">
      <w:pPr>
        <w:spacing w:after="0" w:line="360" w:lineRule="auto"/>
        <w:ind w:firstLine="567"/>
        <w:jc w:val="center"/>
        <w:rPr>
          <w:rFonts w:ascii="GHEA Grapalat" w:hAnsi="GHEA Grapalat" w:cs="GHEA Grapalat"/>
          <w:b/>
          <w:bCs/>
          <w:sz w:val="24"/>
          <w:szCs w:val="24"/>
          <w:lang w:val="hy-AM"/>
        </w:rPr>
      </w:pPr>
    </w:p>
    <w:p w:rsidR="006632B8" w:rsidRPr="007741E0" w:rsidRDefault="006632B8" w:rsidP="00153559">
      <w:pPr>
        <w:pStyle w:val="ListParagraph"/>
        <w:shd w:val="clear" w:color="auto" w:fill="FFFFFF"/>
        <w:spacing w:after="0" w:line="360" w:lineRule="auto"/>
        <w:ind w:left="0" w:firstLine="550"/>
        <w:jc w:val="both"/>
        <w:rPr>
          <w:rFonts w:ascii="GHEA Grapalat" w:hAnsi="GHEA Grapalat" w:cs="GHEA Grapalat"/>
          <w:color w:val="000000"/>
          <w:sz w:val="24"/>
          <w:szCs w:val="24"/>
          <w:lang w:val="hy-AM"/>
        </w:rPr>
      </w:pPr>
      <w:r w:rsidRPr="007741E0">
        <w:rPr>
          <w:rFonts w:ascii="GHEA Grapalat" w:hAnsi="GHEA Grapalat" w:cs="GHEA Grapalat"/>
          <w:color w:val="000000"/>
          <w:sz w:val="24"/>
          <w:szCs w:val="24"/>
          <w:lang w:val="hy-AM"/>
        </w:rPr>
        <w:lastRenderedPageBreak/>
        <w:t xml:space="preserve">263. Հացադուլ իրականացնող դատապարտյալի կողմից հացադուլ իրականացնելու մասին հայտարարությունը կամ այդ մասին հայտնի դարձած տվյալները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վարչակազմը գրանցում է համապատասխան մատյանում </w:t>
      </w:r>
      <w:r w:rsidRPr="007741E0">
        <w:rPr>
          <w:rFonts w:ascii="GHEA Grapalat" w:hAnsi="GHEA Grapalat" w:cs="GHEA Grapalat"/>
          <w:sz w:val="24"/>
          <w:szCs w:val="24"/>
          <w:lang w:val="pt-BR"/>
        </w:rPr>
        <w:t>(</w:t>
      </w:r>
      <w:r w:rsidRPr="007741E0">
        <w:rPr>
          <w:rFonts w:ascii="GHEA Grapalat" w:hAnsi="GHEA Grapalat" w:cs="GHEA Grapalat"/>
          <w:sz w:val="24"/>
          <w:szCs w:val="24"/>
          <w:lang w:val="hy-AM"/>
        </w:rPr>
        <w:t>ձև</w:t>
      </w:r>
      <w:r w:rsidRPr="007741E0">
        <w:rPr>
          <w:rFonts w:ascii="GHEA Grapalat" w:hAnsi="GHEA Grapalat" w:cs="GHEA Grapalat"/>
          <w:sz w:val="24"/>
          <w:szCs w:val="24"/>
          <w:lang w:val="pt-BR"/>
        </w:rPr>
        <w:t xml:space="preserve"> N 14)` նշելով </w:t>
      </w:r>
      <w:r w:rsidRPr="007741E0">
        <w:rPr>
          <w:rFonts w:ascii="GHEA Grapalat" w:hAnsi="GHEA Grapalat" w:cs="GHEA Grapalat"/>
          <w:color w:val="000000"/>
          <w:sz w:val="24"/>
          <w:szCs w:val="24"/>
          <w:lang w:val="pt-BR"/>
        </w:rPr>
        <w:t xml:space="preserve">դատապարտյալի տվյալները, առողջական վիճակի վերաբերյալ տվյալներ, </w:t>
      </w:r>
      <w:r w:rsidRPr="007741E0">
        <w:rPr>
          <w:rFonts w:ascii="GHEA Grapalat" w:hAnsi="GHEA Grapalat" w:cs="GHEA Grapalat"/>
          <w:sz w:val="24"/>
          <w:szCs w:val="24"/>
          <w:lang w:val="hy-AM"/>
        </w:rPr>
        <w:t xml:space="preserve">հացադուլ հայտարարելու պատճառները, </w:t>
      </w:r>
      <w:r w:rsidRPr="007741E0">
        <w:rPr>
          <w:rFonts w:ascii="GHEA Grapalat" w:hAnsi="GHEA Grapalat" w:cs="GHEA Grapalat"/>
          <w:color w:val="000000"/>
          <w:sz w:val="24"/>
          <w:szCs w:val="24"/>
          <w:lang w:val="pt-BR"/>
        </w:rPr>
        <w:t>հացադուլի իրականացման սկսելու և ավարտելու օրերը</w:t>
      </w:r>
      <w:r w:rsidRPr="007741E0">
        <w:rPr>
          <w:rFonts w:ascii="GHEA Grapalat" w:hAnsi="GHEA Grapalat" w:cs="GHEA Grapalat"/>
          <w:color w:val="000000"/>
          <w:sz w:val="24"/>
          <w:szCs w:val="24"/>
          <w:lang w:val="hy-AM"/>
        </w:rPr>
        <w:t>:</w:t>
      </w:r>
    </w:p>
    <w:p w:rsidR="006632B8" w:rsidRPr="007741E0" w:rsidRDefault="006632B8" w:rsidP="00153559">
      <w:pPr>
        <w:pStyle w:val="ListParagraph"/>
        <w:shd w:val="clear" w:color="auto" w:fill="FFFFFF"/>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color w:val="000000"/>
          <w:sz w:val="24"/>
          <w:szCs w:val="24"/>
          <w:lang w:val="hy-AM"/>
        </w:rPr>
        <w:t xml:space="preserve">264. Հացադուլ իրականացնող դատապարտյալից ճշգրտվում է նրա փաստաբանին, մերձավոր ազգականին կամ այլ անձանց՝ հացադուլ իրականացնելու մասին հայտնելու ցանկության մասին: Եթե դատապարտյալը հայտնում է նման համաձայնություն, ապա նրա կողմից շված անձին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վարչակազմի կողմից </w:t>
      </w:r>
      <w:r w:rsidRPr="007741E0">
        <w:rPr>
          <w:rFonts w:ascii="GHEA Grapalat" w:hAnsi="GHEA Grapalat" w:cs="GHEA Grapalat"/>
          <w:color w:val="000000"/>
          <w:sz w:val="24"/>
          <w:szCs w:val="24"/>
          <w:lang w:val="hy-AM"/>
        </w:rPr>
        <w:t>այդ տեղեկատվությունը հայտնվում է անհապաղ, բայց ոչ ուշ, քան 12 ժամվա ընթացքում:</w:t>
      </w:r>
    </w:p>
    <w:p w:rsidR="006632B8" w:rsidRPr="007741E0" w:rsidRDefault="006632B8" w:rsidP="00153559">
      <w:pPr>
        <w:pStyle w:val="ListParagraph"/>
        <w:shd w:val="clear" w:color="auto" w:fill="FFFFFF"/>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color w:val="000000"/>
          <w:sz w:val="24"/>
          <w:szCs w:val="24"/>
          <w:shd w:val="clear" w:color="auto" w:fill="FFFFFF"/>
          <w:lang w:val="hy-AM"/>
        </w:rPr>
        <w:t xml:space="preserve">265. Հացադուլ իրականացնելու փաստը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shd w:val="clear" w:color="auto" w:fill="FFFFFF"/>
          <w:lang w:val="hy-AM"/>
        </w:rPr>
        <w:t xml:space="preserve"> գումարտակի վարչակազմի կողմից արձանագրվելուց հետո գումարտակի հրամանատարը (պետը) մեկ աշխատանքային օրվա ընթացքում դրա մասին գրավոր հաղորդում է ներկայացնում ՊՆ ռազմական ոստիկանության </w:t>
      </w:r>
      <w:r w:rsidRPr="007741E0">
        <w:rPr>
          <w:rFonts w:ascii="GHEA Grapalat" w:hAnsi="GHEA Grapalat" w:cs="GHEA Grapalat"/>
          <w:sz w:val="24"/>
          <w:szCs w:val="24"/>
          <w:shd w:val="clear" w:color="auto" w:fill="FFFFFF"/>
          <w:lang w:val="hy-AM"/>
        </w:rPr>
        <w:t>կենտրոնական մարմին՝ նշելով հացադուլ իրականաց</w:t>
      </w:r>
      <w:r w:rsidRPr="007741E0">
        <w:rPr>
          <w:rFonts w:ascii="GHEA Grapalat" w:hAnsi="GHEA Grapalat" w:cs="GHEA Grapalat"/>
          <w:sz w:val="24"/>
          <w:szCs w:val="24"/>
          <w:shd w:val="clear" w:color="auto" w:fill="FFFFFF"/>
          <w:lang w:val="hy-AM"/>
        </w:rPr>
        <w:softHyphen/>
        <w:t>նող դատապարտյալի անունը, ազգանունը, ծննդյան տարեթիվը, ամիսը, օրը, Հայաստանի Հանրապետության քրեական օրենսգրքի այն հոդվածը, որով նախատեսված հանցանքի կատարման համար նրա նկատմամբ նշանակվել է պատիժ, պատժի սկիզբը, հացադուլի պատճառը, հացադուլ իրականացնելու վերաբերյալ հայտարարությունը (դրա առկայության դեպքում), այն սկսելու տարեթիվը, ամիսը, օրը և ժամը:</w:t>
      </w:r>
    </w:p>
    <w:p w:rsidR="006632B8" w:rsidRPr="007741E0" w:rsidRDefault="006632B8" w:rsidP="00153559">
      <w:pPr>
        <w:pStyle w:val="ListParagraph"/>
        <w:shd w:val="clear" w:color="auto" w:fill="FFFFFF"/>
        <w:spacing w:after="0" w:line="360" w:lineRule="auto"/>
        <w:ind w:left="0" w:firstLine="550"/>
        <w:jc w:val="both"/>
        <w:rPr>
          <w:rFonts w:ascii="GHEA Grapalat" w:hAnsi="GHEA Grapalat" w:cs="GHEA Grapalat"/>
          <w:color w:val="000000"/>
          <w:sz w:val="24"/>
          <w:szCs w:val="24"/>
          <w:lang w:val="hy-AM"/>
        </w:rPr>
      </w:pPr>
      <w:r w:rsidRPr="007741E0">
        <w:rPr>
          <w:rFonts w:ascii="GHEA Grapalat" w:hAnsi="GHEA Grapalat" w:cs="GHEA Grapalat"/>
          <w:sz w:val="24"/>
          <w:szCs w:val="24"/>
          <w:lang w:val="hy-AM"/>
        </w:rPr>
        <w:t xml:space="preserve">266. Հացադուլ իրականացնող դատապարտյալի համաձայնության առկայության դեպքում նա պարբերաբար ենթարկվում է անհրաժեշտ բժշկական զննության և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վարչակազմի կողմից հացադուլ իրականացնելու փաստի արձանագրման պահից 24 ժամվա ընթացքում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հրամանատարի (պետի) որոշմամբ տեղափոխվում է այդ նպատակով հատուկ առանձնացված խուց՝ հնարավորինս հաշվի առնելով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շենքային պայմանները։ Հատուկ առանձնացված խցի պայմանները չպետք է ավելի վատ լինեն, քան սույն կանոնակարգով սահմանված նվազագույն չափանիշները և մինչ հացադուլ հայտարարելը դատապարտյալի եղած պայմանները:</w:t>
      </w:r>
    </w:p>
    <w:p w:rsidR="006632B8" w:rsidRPr="007741E0" w:rsidRDefault="006632B8" w:rsidP="00153559">
      <w:pPr>
        <w:pStyle w:val="ListParagraph"/>
        <w:shd w:val="clear" w:color="auto" w:fill="FFFFFF"/>
        <w:spacing w:after="0" w:line="360" w:lineRule="auto"/>
        <w:ind w:left="0" w:firstLine="550"/>
        <w:jc w:val="both"/>
        <w:rPr>
          <w:rFonts w:ascii="GHEA Grapalat" w:hAnsi="GHEA Grapalat" w:cs="GHEA Grapalat"/>
          <w:sz w:val="24"/>
          <w:szCs w:val="24"/>
          <w:lang w:val="hy-AM"/>
        </w:rPr>
      </w:pPr>
      <w:r w:rsidRPr="007741E0">
        <w:rPr>
          <w:rFonts w:ascii="GHEA Grapalat" w:hAnsi="GHEA Grapalat" w:cs="GHEA Grapalat"/>
          <w:sz w:val="24"/>
          <w:szCs w:val="24"/>
          <w:lang w:val="hy-AM"/>
        </w:rPr>
        <w:t>267. Հացադուլ իրականացնելու ժամանակահատվածում, եթե նույնիսկ դատապարտյալը համաձայնություն չի տվել անհրաժեշտ բժշկական զննության ենթարկվելու համար, հացադուլ իրակա</w:t>
      </w:r>
      <w:r w:rsidRPr="007741E0">
        <w:rPr>
          <w:rFonts w:ascii="GHEA Grapalat" w:hAnsi="GHEA Grapalat" w:cs="GHEA Grapalat"/>
          <w:sz w:val="24"/>
          <w:szCs w:val="24"/>
          <w:lang w:val="hy-AM"/>
        </w:rPr>
        <w:softHyphen/>
        <w:t xml:space="preserve">նացնող դատապարտյալը գտնվում է մշտական բժշկական հսկողության ներքո: Բժիշկը հացադուլ իրականացնող դատապարտյալին մայրենի կամ </w:t>
      </w:r>
      <w:r w:rsidRPr="007741E0">
        <w:rPr>
          <w:rFonts w:ascii="GHEA Grapalat" w:hAnsi="GHEA Grapalat" w:cs="GHEA Grapalat"/>
          <w:sz w:val="24"/>
          <w:szCs w:val="24"/>
          <w:lang w:val="hy-AM"/>
        </w:rPr>
        <w:lastRenderedPageBreak/>
        <w:t>հասկանալի այլ լեզվով ներկայացնում է սննդամթերքից կամ ջրից հրաժարվելու հետևանքով առողջական վիճակի հետագա վատթարացման ռիսկերը և այն քայլերը, որոնք պետք է ձեռնարկվեն հացադուլ իրականացնող դատապարտյալի առողջական վիճակի չվատթարացման նպատակով:</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sz w:val="24"/>
          <w:szCs w:val="24"/>
          <w:lang w:val="hy-AM"/>
        </w:rPr>
        <w:t>268. Մինչև հացադուլի դադարեցումը բժիշկը յուրաքանչյուր օր պարզում է հացադուլ իրականացնող դատապարտյալի կողմից սննդամթերքի կամ ջրի ընդունումից հրաժարվելու հետևանքով գիտակցության մթագնման կամ կորստի, ինչպես նաև կոմայի մեջ ընկնելու դեպքում բժշկական օգնություն և սպասարկում (այդ թվում` արհեստական սնուցման ձևով) տրամադրելու վերաբերյալ դատապարտյալի համաձայնության կամ անհամաձայնության հանգամանքը և դրա մասին կատարում գրառում նրա բժշկական քարտում:</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shd w:val="clear" w:color="auto" w:fill="FFFFFF"/>
          <w:lang w:val="hy-AM"/>
        </w:rPr>
        <w:t>269. Հացադուլ իրականացնող դատապարտյալի գիտակցության մթագնման կամ կորստի, ինչպես նաև կոմայի մեջ ընկնելու դեպքում վերջինիս՝ առանց իր համա</w:t>
      </w:r>
      <w:r w:rsidRPr="007741E0">
        <w:rPr>
          <w:rFonts w:ascii="GHEA Grapalat" w:hAnsi="GHEA Grapalat" w:cs="GHEA Grapalat"/>
          <w:color w:val="000000"/>
          <w:sz w:val="24"/>
          <w:szCs w:val="24"/>
          <w:shd w:val="clear" w:color="auto" w:fill="FFFFFF"/>
          <w:lang w:val="hy-AM"/>
        </w:rPr>
        <w:softHyphen/>
        <w:t>ձայնության, տրամադրվում է անհրաժեշտ բժշկական օգնություն և սպասարկում (այդ թվում` արհեստական սնուցման ձևով) միայն կյանքին սպառնացող վտանգի, ինչպես նաև շրջապատի համար վտանգ ներկայացնող հիվանդությունների դեպքերում` օրենսդրու</w:t>
      </w:r>
      <w:r w:rsidRPr="007741E0">
        <w:rPr>
          <w:rFonts w:ascii="GHEA Grapalat" w:hAnsi="GHEA Grapalat" w:cs="GHEA Grapalat"/>
          <w:color w:val="000000"/>
          <w:sz w:val="24"/>
          <w:szCs w:val="24"/>
          <w:shd w:val="clear" w:color="auto" w:fill="FFFFFF"/>
          <w:lang w:val="hy-AM"/>
        </w:rPr>
        <w:softHyphen/>
        <w:t>թյամբ սահմանված կարգով` բժշկի պատճառաբանված գրավոր եզրակացության հիման վրա: Սույն կետով նախատեսված անհրաժեշտ բժշկական օգնություն և սպասարկում տրամադրելու հիմքերի և դրա համար դատապարտյալի համաձայնությունը հաշվի չառնելու մասին դատապարտյալը գրավոր իրազեկվում է հացադուլ իրականացնելու փաստը հայտնաբերելու պահին:</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shd w:val="clear" w:color="auto" w:fill="FFFFFF"/>
          <w:lang w:val="hy-AM"/>
        </w:rPr>
        <w:t>270. Հացադուլ իրականացնելու ընթացքում դատա</w:t>
      </w:r>
      <w:r w:rsidRPr="007741E0">
        <w:rPr>
          <w:rFonts w:ascii="GHEA Grapalat" w:hAnsi="GHEA Grapalat" w:cs="GHEA Grapalat"/>
          <w:color w:val="000000"/>
          <w:sz w:val="24"/>
          <w:szCs w:val="24"/>
          <w:shd w:val="clear" w:color="auto" w:fill="FFFFFF"/>
          <w:lang w:val="hy-AM"/>
        </w:rPr>
        <w:softHyphen/>
        <w:t xml:space="preserve">պարտյալին օրվա կարգացուցակով նախատեսված ժամերին առաջարկվում է օրվա համապատասխան սննդաբաժինը: </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color w:val="000000"/>
          <w:sz w:val="24"/>
          <w:szCs w:val="24"/>
          <w:shd w:val="clear" w:color="auto" w:fill="FFFFFF"/>
          <w:lang w:val="hy-AM"/>
        </w:rPr>
        <w:t>271. Հացադուլը դադարեցնելու վերաբերյալ հացադուլ իրականացնող դատա</w:t>
      </w:r>
      <w:r w:rsidRPr="007741E0">
        <w:rPr>
          <w:rFonts w:ascii="GHEA Grapalat" w:hAnsi="GHEA Grapalat" w:cs="GHEA Grapalat"/>
          <w:color w:val="000000"/>
          <w:sz w:val="24"/>
          <w:szCs w:val="24"/>
          <w:shd w:val="clear" w:color="auto" w:fill="FFFFFF"/>
          <w:lang w:val="hy-AM"/>
        </w:rPr>
        <w:softHyphen/>
        <w:t>պարտյալի հայտարարությունից կամ անհրաժեշտ սննդամթերքը կամ ջուրն ընդունելուց հետո</w:t>
      </w:r>
      <w:r w:rsidRPr="007741E0">
        <w:rPr>
          <w:rFonts w:ascii="GHEA Grapalat" w:hAnsi="GHEA Grapalat" w:cs="GHEA Grapalat"/>
          <w:sz w:val="24"/>
          <w:szCs w:val="24"/>
          <w:shd w:val="clear" w:color="auto" w:fill="FFFFFF"/>
          <w:lang w:val="hy-AM" w:eastAsia="ru-RU"/>
        </w:rPr>
        <w:t xml:space="preserve"> կարգապահական</w:t>
      </w:r>
      <w:r w:rsidRPr="007741E0">
        <w:rPr>
          <w:rFonts w:ascii="GHEA Grapalat" w:hAnsi="GHEA Grapalat" w:cs="GHEA Grapalat"/>
          <w:color w:val="000000"/>
          <w:sz w:val="24"/>
          <w:szCs w:val="24"/>
          <w:shd w:val="clear" w:color="auto" w:fill="FFFFFF"/>
          <w:lang w:val="hy-AM"/>
        </w:rPr>
        <w:t xml:space="preserve"> գումարտակի հրամանատարը (պետը) դրա մասին մեկ աշխատանքային օրվա </w:t>
      </w:r>
      <w:r w:rsidRPr="007741E0">
        <w:rPr>
          <w:rFonts w:ascii="GHEA Grapalat" w:hAnsi="GHEA Grapalat" w:cs="GHEA Grapalat"/>
          <w:sz w:val="24"/>
          <w:szCs w:val="24"/>
          <w:shd w:val="clear" w:color="auto" w:fill="FFFFFF"/>
          <w:lang w:val="hy-AM"/>
        </w:rPr>
        <w:t xml:space="preserve">ընթացքում գրավոր հաղորդում է ներկայացնում սույն կանոնակարգի 265-րդ կետում </w:t>
      </w:r>
      <w:r w:rsidRPr="007741E0">
        <w:rPr>
          <w:rFonts w:ascii="GHEA Grapalat" w:hAnsi="GHEA Grapalat" w:cs="GHEA Grapalat"/>
          <w:color w:val="000000"/>
          <w:sz w:val="24"/>
          <w:szCs w:val="24"/>
          <w:shd w:val="clear" w:color="auto" w:fill="FFFFFF"/>
          <w:lang w:val="hy-AM"/>
        </w:rPr>
        <w:t>նշված մարմնին:</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sz w:val="24"/>
          <w:szCs w:val="24"/>
          <w:lang w:val="hy-AM"/>
        </w:rPr>
        <w:t>272. Հացադուլ իրականացնող դատապարտյալի փոխադրումն այլ քրեակատա</w:t>
      </w:r>
      <w:r w:rsidRPr="007741E0">
        <w:rPr>
          <w:rFonts w:ascii="GHEA Grapalat" w:hAnsi="GHEA Grapalat" w:cs="GHEA Grapalat"/>
          <w:sz w:val="24"/>
          <w:szCs w:val="24"/>
          <w:lang w:val="hy-AM"/>
        </w:rPr>
        <w:softHyphen/>
        <w:t>րողական հիմնարկ, ապացուցողական գործողությունների կատարման վայր կամ դատարան իրականացվում է ընդհանուր հիմունքներով, անհրաժեշտության դեպքում՝ բուժաշխատողի ուղեկցությամբ։</w:t>
      </w:r>
    </w:p>
    <w:p w:rsidR="006632B8" w:rsidRPr="007741E0" w:rsidRDefault="006632B8" w:rsidP="00405ACC">
      <w:pPr>
        <w:pStyle w:val="ListParagraph"/>
        <w:shd w:val="clear" w:color="auto" w:fill="FFFFFF"/>
        <w:spacing w:after="0" w:line="360" w:lineRule="auto"/>
        <w:ind w:left="0" w:firstLine="550"/>
        <w:jc w:val="both"/>
        <w:rPr>
          <w:rFonts w:ascii="GHEA Grapalat" w:hAnsi="GHEA Grapalat" w:cs="GHEA Grapalat"/>
          <w:color w:val="000000"/>
          <w:sz w:val="24"/>
          <w:szCs w:val="24"/>
          <w:shd w:val="clear" w:color="auto" w:fill="FFFFFF"/>
          <w:lang w:val="hy-AM"/>
        </w:rPr>
      </w:pPr>
      <w:r w:rsidRPr="007741E0">
        <w:rPr>
          <w:rFonts w:ascii="GHEA Grapalat" w:hAnsi="GHEA Grapalat" w:cs="GHEA Grapalat"/>
          <w:sz w:val="24"/>
          <w:szCs w:val="24"/>
          <w:lang w:val="hy-AM"/>
        </w:rPr>
        <w:lastRenderedPageBreak/>
        <w:t>273. Հացադուլ իրականացնող դատապարտյալի կողմից հացադուլի իրականաց</w:t>
      </w:r>
      <w:r w:rsidRPr="007741E0">
        <w:rPr>
          <w:rFonts w:ascii="GHEA Grapalat" w:hAnsi="GHEA Grapalat" w:cs="GHEA Grapalat"/>
          <w:sz w:val="24"/>
          <w:szCs w:val="24"/>
          <w:lang w:val="hy-AM"/>
        </w:rPr>
        <w:softHyphen/>
        <w:t xml:space="preserve">ման ընթացքում որևէ սնունդ ընդունելու՝ այդ թվում արհեստական սնուցման եղանակով կամ պահման վայրում սննդամթերք հայտնաբերելու դեպքում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վարչակազմի կողմից կազմվում է արձանագրություն և զեկուցագրով ներկայացվում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հրամանատարին (պետին), որի հիման վրա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sz w:val="24"/>
          <w:szCs w:val="24"/>
          <w:lang w:val="hy-AM"/>
        </w:rPr>
        <w:t xml:space="preserve"> գումարտակի հրամանատարի (պետի) հանձնարարությամբ կատարված ուսումնասիրությունների արդյունքներով հացադուլը կարող է համարվել դադարեցված:</w:t>
      </w:r>
    </w:p>
    <w:p w:rsidR="006632B8" w:rsidRPr="007741E0"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p>
    <w:p w:rsidR="006632B8" w:rsidRPr="007741E0" w:rsidRDefault="006632B8" w:rsidP="00B34FDB">
      <w:pPr>
        <w:shd w:val="clear" w:color="auto" w:fill="FFFFFF"/>
        <w:spacing w:after="0" w:line="240" w:lineRule="auto"/>
        <w:ind w:firstLine="567"/>
        <w:jc w:val="center"/>
        <w:rPr>
          <w:rFonts w:ascii="GHEA Grapalat" w:hAnsi="GHEA Grapalat" w:cs="GHEA Grapalat"/>
          <w:color w:val="000000"/>
          <w:sz w:val="24"/>
          <w:szCs w:val="24"/>
          <w:lang w:val="hy-AM" w:eastAsia="ru-RU"/>
        </w:rPr>
      </w:pPr>
      <w:r w:rsidRPr="007741E0">
        <w:rPr>
          <w:rFonts w:ascii="GHEA Grapalat" w:hAnsi="GHEA Grapalat" w:cs="GHEA Grapalat"/>
          <w:b/>
          <w:bCs/>
          <w:color w:val="000000"/>
          <w:sz w:val="24"/>
          <w:szCs w:val="24"/>
          <w:lang w:val="hy-AM" w:eastAsia="ru-RU"/>
        </w:rPr>
        <w:t xml:space="preserve">27. ԿԱՐԳԱՊԱՀԱԿԱՆ </w:t>
      </w:r>
      <w:r w:rsidRPr="007741E0">
        <w:rPr>
          <w:rFonts w:ascii="GHEA Grapalat" w:hAnsi="GHEA Grapalat" w:cs="GHEA Grapalat"/>
          <w:b/>
          <w:bCs/>
          <w:sz w:val="24"/>
          <w:szCs w:val="24"/>
          <w:lang w:val="hy-AM" w:eastAsia="ru-RU"/>
        </w:rPr>
        <w:t xml:space="preserve">ԳՈՒՄԱՐՏԱԿՈՒՄ </w:t>
      </w:r>
      <w:r w:rsidRPr="007741E0">
        <w:rPr>
          <w:rFonts w:ascii="GHEA Grapalat" w:hAnsi="GHEA Grapalat" w:cs="GHEA Grapalat"/>
          <w:b/>
          <w:bCs/>
          <w:color w:val="000000"/>
          <w:sz w:val="24"/>
          <w:szCs w:val="24"/>
          <w:lang w:val="hy-AM" w:eastAsia="ru-RU"/>
        </w:rPr>
        <w:t>ԱՐՏԱԿԱՐԳ ԻՐԱՎԻՃԱԿ ՀԱՅՏԱՐԱՐԵԼԸ</w:t>
      </w:r>
    </w:p>
    <w:p w:rsidR="006632B8" w:rsidRPr="007741E0" w:rsidRDefault="006632B8" w:rsidP="00B34FDB">
      <w:pPr>
        <w:shd w:val="clear" w:color="auto" w:fill="FFFFFF"/>
        <w:spacing w:after="0" w:line="240" w:lineRule="auto"/>
        <w:ind w:firstLine="567"/>
        <w:jc w:val="center"/>
        <w:rPr>
          <w:rFonts w:ascii="GHEA Grapalat" w:hAnsi="GHEA Grapalat" w:cs="GHEA Grapalat"/>
          <w:color w:val="000000"/>
          <w:sz w:val="24"/>
          <w:szCs w:val="24"/>
          <w:lang w:val="hy-AM" w:eastAsia="ru-RU"/>
        </w:rPr>
      </w:pP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274. Կարգապահական գումարտակում արտակարգ իրավիճակ հայտարարվում և դադարեցվում է օրենսդրությամբ նախատեսված դեպքերում և կարգով:</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275. Կարգապահական</w:t>
      </w:r>
      <w:r w:rsidRPr="007741E0">
        <w:rPr>
          <w:rFonts w:ascii="GHEA Grapalat" w:hAnsi="GHEA Grapalat" w:cs="GHEA Grapalat"/>
          <w:color w:val="000000"/>
          <w:sz w:val="24"/>
          <w:szCs w:val="24"/>
          <w:lang w:val="hy-AM" w:eastAsia="ru-RU"/>
        </w:rPr>
        <w:t xml:space="preserve"> գումարտակում արտակարգ իրավիճակ հայտարարվելու բոլոր դեպքերում և ցանկացած իրավիճակներում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հիմնական խնդիրները դատապարտյալների կյանքի և առողջության պաշտպանությունը, փախուստի և խմբակային անկարգությունների կանխումն են:</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276. Կարգապահական</w:t>
      </w:r>
      <w:r w:rsidRPr="007741E0">
        <w:rPr>
          <w:rFonts w:ascii="GHEA Grapalat" w:hAnsi="GHEA Grapalat" w:cs="GHEA Grapalat"/>
          <w:color w:val="000000"/>
          <w:sz w:val="24"/>
          <w:szCs w:val="24"/>
          <w:lang w:val="hy-AM" w:eastAsia="ru-RU"/>
        </w:rPr>
        <w:t xml:space="preserve"> գումարտակում արտակարգ իրավիճակ հայտարարվելու դեպքում դրա մասին անհապաղ հաղորդվում է դատապարտյալներին` ներքին ռադիոցանցի կամ բարձրախոսի միջոցով:</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277. Անհրաժեշտության դեպքում կարող են հաղորդվել նաև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գումարտակում արտակարգ իրավիճակներում գործելու համար սահմանված կարգով հաստատված պլանով նախատեսված առանձին գործողությունների մասին:</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278. Կարգապահական</w:t>
      </w:r>
      <w:r w:rsidRPr="007741E0">
        <w:rPr>
          <w:rFonts w:ascii="GHEA Grapalat" w:hAnsi="GHEA Grapalat" w:cs="GHEA Grapalat"/>
          <w:color w:val="000000"/>
          <w:sz w:val="24"/>
          <w:szCs w:val="24"/>
          <w:lang w:val="hy-AM" w:eastAsia="ru-RU"/>
        </w:rPr>
        <w:t xml:space="preserve"> գումարտակում արտակարգ իրավիճակում գործելու համար սահմանված կարգով հաստատված պլանով նախատեսված դատապարտյալների իրավունքների սահմանափակման վերաբերյալ նրանց հաղորդվում է պարտադիր կերպով:</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279. Կարգապահական</w:t>
      </w:r>
      <w:r w:rsidRPr="007741E0">
        <w:rPr>
          <w:rFonts w:ascii="GHEA Grapalat" w:hAnsi="GHEA Grapalat" w:cs="GHEA Grapalat"/>
          <w:color w:val="000000"/>
          <w:sz w:val="24"/>
          <w:szCs w:val="24"/>
          <w:lang w:val="hy-AM" w:eastAsia="ru-RU"/>
        </w:rPr>
        <w:t xml:space="preserve"> գումարտակում արտակարգ իրավիճակ հայտարարվելու դեպքում կարող են սահմանափակվել դատապարտյալների հետևյալ իրավունքները`</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կրոնական ծեսերին մասնակցելու,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քաղաքացիաիրավական գործարքներին մասնակցելու,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կրթություն ստանալու,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աշխատելու,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վարչակազմի միջոցով սննդամթերք կամ առաջին անհրաժեշտության առարկաներ ձեռք բերելու,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lastRenderedPageBreak/>
        <w:t>դրամական փոխանցումներ, ծանրոցներ և հանձնուքներ ուղարկելու և ստանալու,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նամակագրության,</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զբոսանքի,</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տեսակցություններ ունենալու,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 հեռախոսակապից </w:t>
      </w:r>
      <w:r w:rsidRPr="007741E0">
        <w:rPr>
          <w:rFonts w:ascii="GHEA Grapalat" w:hAnsi="GHEA Grapalat" w:cs="GHEA Grapalat"/>
          <w:color w:val="000000"/>
          <w:sz w:val="24"/>
          <w:szCs w:val="24"/>
          <w:lang w:val="en-US" w:eastAsia="ru-RU"/>
        </w:rPr>
        <w:t xml:space="preserve">և </w:t>
      </w:r>
      <w:r w:rsidRPr="007741E0">
        <w:rPr>
          <w:rFonts w:ascii="GHEA Grapalat" w:hAnsi="GHEA Grapalat" w:cs="GHEA Grapalat"/>
          <w:color w:val="000000"/>
          <w:sz w:val="24"/>
          <w:szCs w:val="24"/>
          <w:lang w:val="hy-AM" w:eastAsia="ru-RU"/>
        </w:rPr>
        <w:t>տեսազանգից օգտվելու,</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մեկնումների,</w:t>
      </w:r>
    </w:p>
    <w:p w:rsidR="006632B8" w:rsidRPr="007741E0" w:rsidRDefault="006632B8" w:rsidP="008B49F7">
      <w:pPr>
        <w:pStyle w:val="ListParagraph"/>
        <w:numPr>
          <w:ilvl w:val="0"/>
          <w:numId w:val="8"/>
        </w:numPr>
        <w:shd w:val="clear" w:color="auto" w:fill="FFFFFF"/>
        <w:tabs>
          <w:tab w:val="left" w:pos="851"/>
          <w:tab w:val="left" w:pos="993"/>
        </w:tabs>
        <w:spacing w:after="0" w:line="360" w:lineRule="auto"/>
        <w:ind w:left="0" w:firstLine="567"/>
        <w:jc w:val="both"/>
        <w:rPr>
          <w:rFonts w:ascii="GHEA Grapalat" w:hAnsi="GHEA Grapalat" w:cs="GHEA Grapalat"/>
          <w:color w:val="000000"/>
          <w:sz w:val="24"/>
          <w:szCs w:val="24"/>
          <w:lang w:val="hy-AM" w:eastAsia="ru-RU"/>
        </w:rPr>
      </w:pPr>
      <w:r w:rsidRPr="007741E0">
        <w:rPr>
          <w:rFonts w:ascii="GHEA Grapalat" w:hAnsi="GHEA Grapalat" w:cs="GHEA Grapalat"/>
          <w:color w:val="000000"/>
          <w:sz w:val="24"/>
          <w:szCs w:val="24"/>
          <w:lang w:val="hy-AM" w:eastAsia="ru-RU"/>
        </w:rPr>
        <w:t xml:space="preserve">առանց պահակախմբի կամ ուղեկցորդման </w:t>
      </w:r>
      <w:r w:rsidRPr="007741E0">
        <w:rPr>
          <w:rFonts w:ascii="GHEA Grapalat" w:hAnsi="GHEA Grapalat" w:cs="GHEA Grapalat"/>
          <w:sz w:val="24"/>
          <w:szCs w:val="24"/>
          <w:shd w:val="clear" w:color="auto" w:fill="FFFFFF"/>
          <w:lang w:val="hy-AM" w:eastAsia="ru-RU"/>
        </w:rPr>
        <w:t>կարգապահական</w:t>
      </w:r>
      <w:r w:rsidRPr="007741E0">
        <w:rPr>
          <w:rFonts w:ascii="GHEA Grapalat" w:hAnsi="GHEA Grapalat" w:cs="GHEA Grapalat"/>
          <w:color w:val="000000"/>
          <w:sz w:val="24"/>
          <w:szCs w:val="24"/>
          <w:lang w:val="hy-AM" w:eastAsia="ru-RU"/>
        </w:rPr>
        <w:t xml:space="preserve"> գումարտակի սահմաններից դուրս տեղաշարժվելու:</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280. Կարգապահական</w:t>
      </w:r>
      <w:r w:rsidRPr="007741E0">
        <w:rPr>
          <w:rFonts w:ascii="GHEA Grapalat" w:hAnsi="GHEA Grapalat" w:cs="GHEA Grapalat"/>
          <w:color w:val="000000"/>
          <w:sz w:val="24"/>
          <w:szCs w:val="24"/>
          <w:lang w:val="hy-AM" w:eastAsia="ru-RU"/>
        </w:rPr>
        <w:t xml:space="preserve"> գումարտակում արտակարգ իրավիճակ հայտարարվելու դեպքում դադարեցվում է դատապարտյալների տեղաշարժը, նրանք մնում են այնտեղ, որտեղ գտնվել են արտակարգ իրավիճակ հայտարարվելու պահին` մինչև կարգապահական գումարտակի վարչակազմի ներկայացուցչի նոր հրահանգը:</w:t>
      </w:r>
    </w:p>
    <w:p w:rsidR="006632B8" w:rsidRPr="007741E0" w:rsidRDefault="006632B8" w:rsidP="00B34FDB">
      <w:pPr>
        <w:pStyle w:val="ListParagraph"/>
        <w:shd w:val="clear" w:color="auto" w:fill="FFFFFF"/>
        <w:spacing w:after="0" w:line="360" w:lineRule="auto"/>
        <w:ind w:left="0" w:firstLine="550"/>
        <w:jc w:val="both"/>
        <w:rPr>
          <w:rFonts w:ascii="GHEA Grapalat" w:hAnsi="GHEA Grapalat" w:cs="GHEA Grapalat"/>
          <w:color w:val="000000"/>
          <w:sz w:val="24"/>
          <w:szCs w:val="24"/>
          <w:lang w:val="hy-AM" w:eastAsia="ru-RU"/>
        </w:rPr>
      </w:pPr>
      <w:r w:rsidRPr="007741E0">
        <w:rPr>
          <w:rFonts w:ascii="GHEA Grapalat" w:hAnsi="GHEA Grapalat" w:cs="GHEA Grapalat"/>
          <w:sz w:val="24"/>
          <w:szCs w:val="24"/>
          <w:shd w:val="clear" w:color="auto" w:fill="FFFFFF"/>
          <w:lang w:val="hy-AM" w:eastAsia="ru-RU"/>
        </w:rPr>
        <w:t>281. Կարգապահական</w:t>
      </w:r>
      <w:r w:rsidRPr="007741E0">
        <w:rPr>
          <w:rFonts w:ascii="GHEA Grapalat" w:hAnsi="GHEA Grapalat" w:cs="GHEA Grapalat"/>
          <w:color w:val="000000"/>
          <w:sz w:val="24"/>
          <w:szCs w:val="24"/>
          <w:lang w:val="hy-AM" w:eastAsia="ru-RU"/>
        </w:rPr>
        <w:t xml:space="preserve"> գումարտակի գույքը փրկելու անհրաժեշտության դեպքում փրկարարական աշխատանքներում կարող են համապատասխան հսկողությամբ ընդգրկվել տնտեսական սպասարկման աշխատանքներ կատարող դատապարտյալները:</w:t>
      </w:r>
    </w:p>
    <w:p w:rsidR="006632B8" w:rsidRPr="007741E0" w:rsidRDefault="006632B8" w:rsidP="008B49F7">
      <w:pPr>
        <w:shd w:val="clear" w:color="auto" w:fill="FFFFFF"/>
        <w:spacing w:after="0" w:line="360" w:lineRule="auto"/>
        <w:ind w:firstLine="567"/>
        <w:jc w:val="center"/>
        <w:rPr>
          <w:rStyle w:val="Strong"/>
          <w:rFonts w:ascii="GHEA Grapalat" w:hAnsi="GHEA Grapalat" w:cs="GHEA Grapalat"/>
          <w:color w:val="000000"/>
          <w:sz w:val="24"/>
          <w:szCs w:val="24"/>
          <w:lang w:val="pt-BR"/>
        </w:rPr>
      </w:pPr>
    </w:p>
    <w:p w:rsidR="006632B8" w:rsidRPr="007741E0" w:rsidRDefault="006632B8" w:rsidP="00321CAD">
      <w:pPr>
        <w:shd w:val="clear" w:color="auto" w:fill="FFFFFF"/>
        <w:spacing w:after="0" w:line="360" w:lineRule="auto"/>
        <w:ind w:firstLine="567"/>
        <w:jc w:val="center"/>
        <w:rPr>
          <w:rFonts w:ascii="GHEA Grapalat" w:hAnsi="GHEA Grapalat" w:cs="GHEA Grapalat"/>
          <w:b/>
          <w:bCs/>
          <w:color w:val="000000"/>
          <w:sz w:val="24"/>
          <w:szCs w:val="24"/>
          <w:lang w:val="pt-BR"/>
        </w:rPr>
      </w:pPr>
      <w:r w:rsidRPr="007741E0">
        <w:rPr>
          <w:rStyle w:val="Strong"/>
          <w:rFonts w:ascii="GHEA Grapalat" w:hAnsi="GHEA Grapalat" w:cs="GHEA Grapalat"/>
          <w:color w:val="000000"/>
          <w:sz w:val="24"/>
          <w:szCs w:val="24"/>
          <w:lang w:val="hy-AM"/>
        </w:rPr>
        <w:t>28</w:t>
      </w:r>
      <w:r w:rsidRPr="007741E0">
        <w:rPr>
          <w:rStyle w:val="Strong"/>
          <w:rFonts w:ascii="GHEA Grapalat" w:hAnsi="GHEA Grapalat" w:cs="GHEA Grapalat"/>
          <w:color w:val="000000"/>
          <w:sz w:val="24"/>
          <w:szCs w:val="24"/>
          <w:lang w:val="pt-BR"/>
        </w:rPr>
        <w:t xml:space="preserve">. </w:t>
      </w:r>
      <w:r w:rsidRPr="007741E0">
        <w:rPr>
          <w:rStyle w:val="Strong"/>
          <w:rFonts w:ascii="GHEA Grapalat" w:hAnsi="GHEA Grapalat" w:cs="GHEA Grapalat"/>
          <w:color w:val="000000"/>
          <w:sz w:val="24"/>
          <w:szCs w:val="24"/>
          <w:lang w:val="hy-AM"/>
        </w:rPr>
        <w:t>ԴԱՏԱՊԱՐՏՅԱԼՆԵՐԻՆ</w:t>
      </w:r>
      <w:r w:rsidRPr="007741E0">
        <w:rPr>
          <w:rStyle w:val="Strong"/>
          <w:rFonts w:ascii="GHEA Grapalat" w:hAnsi="GHEA Grapalat" w:cs="GHEA Grapalat"/>
          <w:color w:val="000000"/>
          <w:sz w:val="24"/>
          <w:szCs w:val="24"/>
          <w:lang w:val="pt-BR"/>
        </w:rPr>
        <w:t xml:space="preserve"> </w:t>
      </w:r>
      <w:r w:rsidR="0065358C">
        <w:rPr>
          <w:rStyle w:val="Strong"/>
          <w:rFonts w:ascii="GHEA Grapalat" w:hAnsi="GHEA Grapalat" w:cs="GHEA Grapalat"/>
          <w:color w:val="000000"/>
          <w:sz w:val="24"/>
          <w:szCs w:val="24"/>
          <w:lang w:val="pt-BR"/>
        </w:rPr>
        <w:t>ԿԱՐԳԱՊԱՀԱԿԱՆ ԳՈՒՄԱՐՏԱԿԻՑ ԱԶԱՏԵԼԸ</w:t>
      </w:r>
    </w:p>
    <w:p w:rsidR="006632B8" w:rsidRPr="007741E0" w:rsidRDefault="006632B8" w:rsidP="00B34FD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pt-BR"/>
        </w:rPr>
      </w:pPr>
      <w:r w:rsidRPr="007741E0">
        <w:rPr>
          <w:rFonts w:ascii="GHEA Grapalat" w:hAnsi="GHEA Grapalat" w:cs="GHEA Grapalat"/>
          <w:color w:val="000000"/>
          <w:lang w:val="hy-AM"/>
        </w:rPr>
        <w:t xml:space="preserve">282. </w:t>
      </w:r>
      <w:r w:rsidRPr="007741E0">
        <w:rPr>
          <w:rFonts w:ascii="GHEA Grapalat" w:hAnsi="GHEA Grapalat" w:cs="GHEA Grapalat"/>
          <w:color w:val="000000"/>
        </w:rPr>
        <w:t>Դատապարտյալ</w:t>
      </w:r>
      <w:r w:rsidR="0065358C">
        <w:rPr>
          <w:rFonts w:ascii="GHEA Grapalat" w:hAnsi="GHEA Grapalat" w:cs="GHEA Grapalat"/>
          <w:color w:val="000000"/>
        </w:rPr>
        <w:t>ին</w:t>
      </w:r>
      <w:r w:rsidR="0065358C" w:rsidRPr="0065358C">
        <w:rPr>
          <w:rFonts w:ascii="GHEA Grapalat" w:hAnsi="GHEA Grapalat" w:cs="GHEA Grapalat"/>
          <w:color w:val="000000"/>
          <w:lang w:val="pt-BR"/>
        </w:rPr>
        <w:t xml:space="preserve"> </w:t>
      </w:r>
      <w:r w:rsidR="0065358C">
        <w:rPr>
          <w:rFonts w:ascii="GHEA Grapalat" w:hAnsi="GHEA Grapalat" w:cs="GHEA Grapalat"/>
          <w:color w:val="000000"/>
          <w:lang w:val="pt-BR"/>
        </w:rPr>
        <w:t>կարգապահական գումարտակից ազատում է կարգապահական գումարտակի</w:t>
      </w:r>
      <w:r w:rsidRPr="007741E0">
        <w:rPr>
          <w:rFonts w:ascii="GHEA Grapalat" w:hAnsi="GHEA Grapalat" w:cs="GHEA Grapalat"/>
          <w:color w:val="000000"/>
          <w:lang w:val="pt-BR"/>
        </w:rPr>
        <w:t xml:space="preserve"> </w:t>
      </w:r>
      <w:r w:rsidRPr="007741E0">
        <w:rPr>
          <w:rFonts w:ascii="GHEA Grapalat" w:hAnsi="GHEA Grapalat" w:cs="GHEA Grapalat"/>
          <w:color w:val="000000"/>
        </w:rPr>
        <w:t>հրամանատար</w:t>
      </w:r>
      <w:r w:rsidR="0065358C">
        <w:rPr>
          <w:rFonts w:ascii="GHEA Grapalat" w:hAnsi="GHEA Grapalat" w:cs="GHEA Grapalat"/>
          <w:color w:val="000000"/>
        </w:rPr>
        <w:t>ը</w:t>
      </w:r>
      <w:r w:rsidRPr="007741E0">
        <w:rPr>
          <w:rFonts w:ascii="GHEA Grapalat" w:hAnsi="GHEA Grapalat" w:cs="GHEA Grapalat"/>
          <w:color w:val="000000"/>
          <w:lang w:val="pt-BR"/>
        </w:rPr>
        <w:t xml:space="preserve"> (</w:t>
      </w:r>
      <w:r w:rsidRPr="007741E0">
        <w:rPr>
          <w:rFonts w:ascii="GHEA Grapalat" w:hAnsi="GHEA Grapalat" w:cs="GHEA Grapalat"/>
          <w:color w:val="000000"/>
        </w:rPr>
        <w:t>պետ</w:t>
      </w:r>
      <w:r w:rsidR="0065358C">
        <w:rPr>
          <w:rFonts w:ascii="GHEA Grapalat" w:hAnsi="GHEA Grapalat" w:cs="GHEA Grapalat"/>
          <w:color w:val="000000"/>
        </w:rPr>
        <w:t>ը</w:t>
      </w:r>
      <w:r w:rsidRPr="007741E0">
        <w:rPr>
          <w:rFonts w:ascii="GHEA Grapalat" w:hAnsi="GHEA Grapalat" w:cs="GHEA Grapalat"/>
          <w:color w:val="000000"/>
          <w:lang w:val="pt-BR"/>
        </w:rPr>
        <w:t>)</w:t>
      </w:r>
      <w:r w:rsidR="0065358C">
        <w:rPr>
          <w:rFonts w:ascii="GHEA Grapalat" w:hAnsi="GHEA Grapalat" w:cs="GHEA Grapalat"/>
          <w:color w:val="000000"/>
          <w:lang w:val="pt-BR"/>
        </w:rPr>
        <w:t>՝</w:t>
      </w:r>
      <w:r w:rsidRPr="007741E0">
        <w:rPr>
          <w:rFonts w:ascii="GHEA Grapalat" w:hAnsi="GHEA Grapalat" w:cs="GHEA Grapalat"/>
          <w:color w:val="000000"/>
          <w:lang w:val="pt-BR"/>
        </w:rPr>
        <w:t xml:space="preserve"> </w:t>
      </w:r>
      <w:r w:rsidR="0065358C">
        <w:rPr>
          <w:rFonts w:ascii="GHEA Grapalat" w:hAnsi="GHEA Grapalat" w:cs="GHEA Grapalat"/>
          <w:color w:val="000000"/>
          <w:lang w:val="pt-BR"/>
        </w:rPr>
        <w:t>դատապարտյալին պատժից ազատելու՝ օրենքով սահմանված հիմքերի առկայության պարագայում՝ օրենքով սահմանված դեպքերում և կարգով</w:t>
      </w:r>
      <w:r w:rsidRPr="007741E0">
        <w:rPr>
          <w:rFonts w:ascii="GHEA Grapalat" w:hAnsi="GHEA Grapalat" w:cs="GHEA Grapalat"/>
          <w:color w:val="000000"/>
          <w:lang w:val="pt-BR"/>
        </w:rPr>
        <w:t>:</w:t>
      </w:r>
    </w:p>
    <w:p w:rsidR="006632B8" w:rsidRPr="007741E0" w:rsidRDefault="006632B8" w:rsidP="00B34FDB">
      <w:pPr>
        <w:pStyle w:val="NormalWeb"/>
        <w:shd w:val="clear" w:color="auto" w:fill="FFFFFF"/>
        <w:spacing w:before="0" w:beforeAutospacing="0" w:after="0" w:afterAutospacing="0" w:line="360" w:lineRule="auto"/>
        <w:ind w:firstLine="550"/>
        <w:jc w:val="both"/>
        <w:rPr>
          <w:rFonts w:ascii="GHEA Grapalat" w:hAnsi="GHEA Grapalat" w:cs="GHEA Grapalat"/>
          <w:color w:val="000000"/>
          <w:lang w:val="pt-BR"/>
        </w:rPr>
      </w:pPr>
      <w:r w:rsidRPr="007741E0">
        <w:rPr>
          <w:rFonts w:ascii="GHEA Grapalat" w:hAnsi="GHEA Grapalat" w:cs="GHEA Grapalat"/>
          <w:color w:val="000000"/>
          <w:lang w:val="hy-AM"/>
        </w:rPr>
        <w:t xml:space="preserve">283. </w:t>
      </w:r>
      <w:r w:rsidR="0065358C">
        <w:rPr>
          <w:rFonts w:ascii="GHEA Grapalat" w:hAnsi="GHEA Grapalat" w:cs="GHEA Grapalat"/>
          <w:color w:val="000000"/>
        </w:rPr>
        <w:t>Կարգապահական</w:t>
      </w:r>
      <w:r w:rsidR="0065358C" w:rsidRPr="0065358C">
        <w:rPr>
          <w:rFonts w:ascii="GHEA Grapalat" w:hAnsi="GHEA Grapalat" w:cs="GHEA Grapalat"/>
          <w:color w:val="000000"/>
          <w:lang w:val="pt-BR"/>
        </w:rPr>
        <w:t xml:space="preserve"> </w:t>
      </w:r>
      <w:r w:rsidR="0065358C">
        <w:rPr>
          <w:rFonts w:ascii="GHEA Grapalat" w:hAnsi="GHEA Grapalat" w:cs="GHEA Grapalat"/>
          <w:color w:val="000000"/>
          <w:lang w:val="pt-BR"/>
        </w:rPr>
        <w:t>գումարտակից</w:t>
      </w:r>
      <w:bookmarkStart w:id="4" w:name="_GoBack"/>
      <w:bookmarkEnd w:id="4"/>
      <w:r w:rsidRPr="007741E0">
        <w:rPr>
          <w:rFonts w:ascii="GHEA Grapalat" w:hAnsi="GHEA Grapalat" w:cs="GHEA Grapalat"/>
          <w:color w:val="000000"/>
          <w:lang w:val="pt-BR"/>
        </w:rPr>
        <w:t xml:space="preserve"> </w:t>
      </w:r>
      <w:r w:rsidRPr="007741E0">
        <w:rPr>
          <w:rFonts w:ascii="GHEA Grapalat" w:hAnsi="GHEA Grapalat" w:cs="GHEA Grapalat"/>
          <w:color w:val="000000"/>
        </w:rPr>
        <w:t>ազատված</w:t>
      </w:r>
      <w:r w:rsidRPr="007741E0">
        <w:rPr>
          <w:rFonts w:ascii="GHEA Grapalat" w:hAnsi="GHEA Grapalat" w:cs="GHEA Grapalat"/>
          <w:color w:val="000000"/>
          <w:lang w:val="pt-BR"/>
        </w:rPr>
        <w:t xml:space="preserve"> </w:t>
      </w:r>
      <w:r w:rsidRPr="007741E0">
        <w:rPr>
          <w:rFonts w:ascii="GHEA Grapalat" w:hAnsi="GHEA Grapalat" w:cs="GHEA Grapalat"/>
          <w:color w:val="000000"/>
        </w:rPr>
        <w:t>անձանց</w:t>
      </w:r>
      <w:r w:rsidRPr="007741E0">
        <w:rPr>
          <w:rFonts w:ascii="GHEA Grapalat" w:hAnsi="GHEA Grapalat" w:cs="GHEA Grapalat"/>
          <w:color w:val="000000"/>
          <w:lang w:val="pt-BR"/>
        </w:rPr>
        <w:t xml:space="preserve"> </w:t>
      </w:r>
      <w:r w:rsidRPr="007741E0">
        <w:rPr>
          <w:rFonts w:ascii="GHEA Grapalat" w:hAnsi="GHEA Grapalat" w:cs="GHEA Grapalat"/>
          <w:color w:val="000000"/>
        </w:rPr>
        <w:t>հանձնվում</w:t>
      </w:r>
      <w:r w:rsidRPr="007741E0">
        <w:rPr>
          <w:rFonts w:ascii="GHEA Grapalat" w:hAnsi="GHEA Grapalat" w:cs="GHEA Grapalat"/>
          <w:color w:val="000000"/>
          <w:lang w:val="pt-BR"/>
        </w:rPr>
        <w:t xml:space="preserve"> </w:t>
      </w:r>
      <w:r w:rsidRPr="007741E0">
        <w:rPr>
          <w:rFonts w:ascii="GHEA Grapalat" w:hAnsi="GHEA Grapalat" w:cs="GHEA Grapalat"/>
          <w:color w:val="000000"/>
        </w:rPr>
        <w:t>են</w:t>
      </w:r>
      <w:r w:rsidRPr="007741E0">
        <w:rPr>
          <w:rFonts w:ascii="GHEA Grapalat" w:hAnsi="GHEA Grapalat" w:cs="GHEA Grapalat"/>
          <w:color w:val="000000"/>
          <w:lang w:val="pt-BR"/>
        </w:rPr>
        <w:t xml:space="preserve"> </w:t>
      </w:r>
      <w:r w:rsidRPr="007741E0">
        <w:rPr>
          <w:rFonts w:ascii="GHEA Grapalat" w:hAnsi="GHEA Grapalat" w:cs="GHEA Grapalat"/>
          <w:color w:val="000000"/>
        </w:rPr>
        <w:t>անձնական</w:t>
      </w:r>
      <w:r w:rsidRPr="007741E0">
        <w:rPr>
          <w:rFonts w:ascii="GHEA Grapalat" w:hAnsi="GHEA Grapalat" w:cs="GHEA Grapalat"/>
          <w:color w:val="000000"/>
          <w:lang w:val="pt-BR"/>
        </w:rPr>
        <w:t xml:space="preserve"> </w:t>
      </w:r>
      <w:r w:rsidRPr="007741E0">
        <w:rPr>
          <w:rFonts w:ascii="GHEA Grapalat" w:hAnsi="GHEA Grapalat" w:cs="GHEA Grapalat"/>
          <w:color w:val="000000"/>
        </w:rPr>
        <w:t>փաստաթղթերը</w:t>
      </w:r>
      <w:r w:rsidRPr="007741E0">
        <w:rPr>
          <w:rFonts w:ascii="GHEA Grapalat" w:hAnsi="GHEA Grapalat" w:cs="GHEA Grapalat"/>
          <w:color w:val="000000"/>
          <w:lang w:val="pt-BR"/>
        </w:rPr>
        <w:t xml:space="preserve">, </w:t>
      </w:r>
      <w:r w:rsidRPr="007741E0">
        <w:rPr>
          <w:rFonts w:ascii="GHEA Grapalat" w:hAnsi="GHEA Grapalat" w:cs="GHEA Grapalat"/>
          <w:color w:val="000000"/>
        </w:rPr>
        <w:t>իրերը</w:t>
      </w:r>
      <w:r w:rsidRPr="007741E0">
        <w:rPr>
          <w:rFonts w:ascii="GHEA Grapalat" w:hAnsi="GHEA Grapalat" w:cs="GHEA Grapalat"/>
          <w:color w:val="000000"/>
          <w:lang w:val="pt-BR"/>
        </w:rPr>
        <w:t xml:space="preserve">, առարկաները, </w:t>
      </w:r>
      <w:r w:rsidRPr="007741E0">
        <w:rPr>
          <w:rFonts w:ascii="GHEA Grapalat" w:hAnsi="GHEA Grapalat" w:cs="GHEA Grapalat"/>
          <w:color w:val="000000"/>
        </w:rPr>
        <w:t>անձնական</w:t>
      </w:r>
      <w:r w:rsidRPr="007741E0">
        <w:rPr>
          <w:rFonts w:ascii="GHEA Grapalat" w:hAnsi="GHEA Grapalat" w:cs="GHEA Grapalat"/>
          <w:color w:val="000000"/>
          <w:lang w:val="pt-BR"/>
        </w:rPr>
        <w:t xml:space="preserve"> </w:t>
      </w:r>
      <w:r w:rsidRPr="007741E0">
        <w:rPr>
          <w:rFonts w:ascii="GHEA Grapalat" w:hAnsi="GHEA Grapalat" w:cs="GHEA Grapalat"/>
          <w:color w:val="000000"/>
        </w:rPr>
        <w:t>հաշվում</w:t>
      </w:r>
      <w:r w:rsidRPr="007741E0">
        <w:rPr>
          <w:rFonts w:ascii="GHEA Grapalat" w:hAnsi="GHEA Grapalat" w:cs="GHEA Grapalat"/>
          <w:color w:val="000000"/>
          <w:lang w:val="pt-BR"/>
        </w:rPr>
        <w:t xml:space="preserve"> </w:t>
      </w:r>
      <w:r w:rsidRPr="007741E0">
        <w:rPr>
          <w:rFonts w:ascii="GHEA Grapalat" w:hAnsi="GHEA Grapalat" w:cs="GHEA Grapalat"/>
          <w:color w:val="000000"/>
        </w:rPr>
        <w:t>առկա</w:t>
      </w:r>
      <w:r w:rsidRPr="007741E0">
        <w:rPr>
          <w:rFonts w:ascii="GHEA Grapalat" w:hAnsi="GHEA Grapalat" w:cs="GHEA Grapalat"/>
          <w:color w:val="000000"/>
          <w:lang w:val="pt-BR"/>
        </w:rPr>
        <w:t xml:space="preserve"> </w:t>
      </w:r>
      <w:r w:rsidRPr="007741E0">
        <w:rPr>
          <w:rFonts w:ascii="GHEA Grapalat" w:hAnsi="GHEA Grapalat" w:cs="GHEA Grapalat"/>
          <w:color w:val="000000"/>
        </w:rPr>
        <w:t>դրամը</w:t>
      </w:r>
      <w:r w:rsidRPr="007741E0">
        <w:rPr>
          <w:rFonts w:ascii="GHEA Grapalat" w:hAnsi="GHEA Grapalat" w:cs="GHEA Grapalat"/>
          <w:color w:val="000000"/>
          <w:lang w:val="pt-BR"/>
        </w:rPr>
        <w:t xml:space="preserve">, </w:t>
      </w:r>
      <w:r w:rsidRPr="007741E0">
        <w:rPr>
          <w:rFonts w:ascii="GHEA Grapalat" w:hAnsi="GHEA Grapalat" w:cs="GHEA Grapalat"/>
          <w:color w:val="000000"/>
        </w:rPr>
        <w:t>ինչպես</w:t>
      </w:r>
      <w:r w:rsidRPr="007741E0">
        <w:rPr>
          <w:rFonts w:ascii="GHEA Grapalat" w:hAnsi="GHEA Grapalat" w:cs="GHEA Grapalat"/>
          <w:color w:val="000000"/>
          <w:lang w:val="pt-BR"/>
        </w:rPr>
        <w:t xml:space="preserve"> </w:t>
      </w:r>
      <w:r w:rsidRPr="007741E0">
        <w:rPr>
          <w:rFonts w:ascii="GHEA Grapalat" w:hAnsi="GHEA Grapalat" w:cs="GHEA Grapalat"/>
          <w:color w:val="000000"/>
        </w:rPr>
        <w:t>նաև</w:t>
      </w:r>
      <w:r w:rsidRPr="007741E0">
        <w:rPr>
          <w:rFonts w:ascii="GHEA Grapalat" w:hAnsi="GHEA Grapalat" w:cs="GHEA Grapalat"/>
          <w:color w:val="000000"/>
          <w:lang w:val="pt-BR"/>
        </w:rPr>
        <w:t xml:space="preserve"> </w:t>
      </w:r>
      <w:r w:rsidRPr="007741E0">
        <w:rPr>
          <w:rFonts w:ascii="GHEA Grapalat" w:hAnsi="GHEA Grapalat" w:cs="GHEA Grapalat"/>
          <w:color w:val="000000"/>
        </w:rPr>
        <w:t>նրանց</w:t>
      </w:r>
      <w:r w:rsidRPr="007741E0">
        <w:rPr>
          <w:rFonts w:ascii="GHEA Grapalat" w:hAnsi="GHEA Grapalat" w:cs="GHEA Grapalat"/>
          <w:color w:val="000000"/>
          <w:lang w:val="pt-BR"/>
        </w:rPr>
        <w:t xml:space="preserve"> </w:t>
      </w:r>
      <w:r w:rsidRPr="007741E0">
        <w:rPr>
          <w:rFonts w:ascii="GHEA Grapalat" w:hAnsi="GHEA Grapalat" w:cs="GHEA Grapalat"/>
          <w:color w:val="000000"/>
        </w:rPr>
        <w:t>անազատության</w:t>
      </w:r>
      <w:r w:rsidRPr="007741E0">
        <w:rPr>
          <w:rFonts w:ascii="GHEA Grapalat" w:hAnsi="GHEA Grapalat" w:cs="GHEA Grapalat"/>
          <w:color w:val="000000"/>
          <w:lang w:val="pt-BR"/>
        </w:rPr>
        <w:t xml:space="preserve"> </w:t>
      </w:r>
      <w:r w:rsidRPr="007741E0">
        <w:rPr>
          <w:rFonts w:ascii="GHEA Grapalat" w:hAnsi="GHEA Grapalat" w:cs="GHEA Grapalat"/>
          <w:color w:val="000000"/>
        </w:rPr>
        <w:t>մեջ</w:t>
      </w:r>
      <w:r w:rsidRPr="007741E0">
        <w:rPr>
          <w:rFonts w:ascii="GHEA Grapalat" w:hAnsi="GHEA Grapalat" w:cs="GHEA Grapalat"/>
          <w:color w:val="000000"/>
          <w:lang w:val="pt-BR"/>
        </w:rPr>
        <w:t xml:space="preserve"> </w:t>
      </w:r>
      <w:r w:rsidRPr="007741E0">
        <w:rPr>
          <w:rFonts w:ascii="GHEA Grapalat" w:hAnsi="GHEA Grapalat" w:cs="GHEA Grapalat"/>
          <w:color w:val="000000"/>
        </w:rPr>
        <w:t>պահելու</w:t>
      </w:r>
      <w:r w:rsidRPr="007741E0">
        <w:rPr>
          <w:rFonts w:ascii="GHEA Grapalat" w:hAnsi="GHEA Grapalat" w:cs="GHEA Grapalat"/>
          <w:color w:val="000000"/>
          <w:lang w:val="pt-BR"/>
        </w:rPr>
        <w:t xml:space="preserve"> </w:t>
      </w:r>
      <w:r w:rsidRPr="007741E0">
        <w:rPr>
          <w:rFonts w:ascii="GHEA Grapalat" w:hAnsi="GHEA Grapalat" w:cs="GHEA Grapalat"/>
          <w:color w:val="000000"/>
        </w:rPr>
        <w:t>ժամկետի</w:t>
      </w:r>
      <w:r w:rsidRPr="007741E0">
        <w:rPr>
          <w:rFonts w:ascii="GHEA Grapalat" w:hAnsi="GHEA Grapalat" w:cs="GHEA Grapalat"/>
          <w:color w:val="000000"/>
          <w:lang w:val="pt-BR"/>
        </w:rPr>
        <w:t xml:space="preserve"> </w:t>
      </w:r>
      <w:r w:rsidRPr="007741E0">
        <w:rPr>
          <w:rFonts w:ascii="GHEA Grapalat" w:hAnsi="GHEA Grapalat" w:cs="GHEA Grapalat"/>
          <w:color w:val="000000"/>
        </w:rPr>
        <w:t>և</w:t>
      </w:r>
      <w:r w:rsidRPr="007741E0">
        <w:rPr>
          <w:rFonts w:ascii="GHEA Grapalat" w:hAnsi="GHEA Grapalat" w:cs="GHEA Grapalat"/>
          <w:color w:val="000000"/>
          <w:lang w:val="pt-BR"/>
        </w:rPr>
        <w:t xml:space="preserve"> </w:t>
      </w:r>
      <w:r w:rsidRPr="007741E0">
        <w:rPr>
          <w:rFonts w:ascii="GHEA Grapalat" w:hAnsi="GHEA Grapalat" w:cs="GHEA Grapalat"/>
          <w:color w:val="000000"/>
        </w:rPr>
        <w:t>ազատման</w:t>
      </w:r>
      <w:r w:rsidRPr="007741E0">
        <w:rPr>
          <w:rFonts w:ascii="GHEA Grapalat" w:hAnsi="GHEA Grapalat" w:cs="GHEA Grapalat"/>
          <w:color w:val="000000"/>
          <w:lang w:val="pt-BR"/>
        </w:rPr>
        <w:t xml:space="preserve"> </w:t>
      </w:r>
      <w:r w:rsidRPr="007741E0">
        <w:rPr>
          <w:rFonts w:ascii="GHEA Grapalat" w:hAnsi="GHEA Grapalat" w:cs="GHEA Grapalat"/>
          <w:color w:val="000000"/>
        </w:rPr>
        <w:t>հիմքերի</w:t>
      </w:r>
      <w:r w:rsidRPr="007741E0">
        <w:rPr>
          <w:rFonts w:ascii="GHEA Grapalat" w:hAnsi="GHEA Grapalat" w:cs="GHEA Grapalat"/>
          <w:color w:val="000000"/>
          <w:lang w:val="pt-BR"/>
        </w:rPr>
        <w:t xml:space="preserve"> </w:t>
      </w:r>
      <w:r w:rsidRPr="007741E0">
        <w:rPr>
          <w:rFonts w:ascii="GHEA Grapalat" w:hAnsi="GHEA Grapalat" w:cs="GHEA Grapalat"/>
          <w:color w:val="000000"/>
        </w:rPr>
        <w:t>մասին</w:t>
      </w:r>
      <w:r w:rsidRPr="007741E0">
        <w:rPr>
          <w:rFonts w:ascii="GHEA Grapalat" w:hAnsi="GHEA Grapalat" w:cs="GHEA Grapalat"/>
          <w:color w:val="000000"/>
          <w:lang w:val="pt-BR"/>
        </w:rPr>
        <w:t xml:space="preserve"> </w:t>
      </w:r>
      <w:r w:rsidRPr="007741E0">
        <w:rPr>
          <w:rFonts w:ascii="GHEA Grapalat" w:hAnsi="GHEA Grapalat" w:cs="GHEA Grapalat"/>
          <w:color w:val="000000"/>
        </w:rPr>
        <w:t>տեղեկանք</w:t>
      </w:r>
      <w:r w:rsidRPr="007741E0">
        <w:rPr>
          <w:rFonts w:ascii="GHEA Grapalat" w:hAnsi="GHEA Grapalat" w:cs="GHEA Grapalat"/>
          <w:color w:val="000000"/>
          <w:lang w:val="pt-BR"/>
        </w:rPr>
        <w:t xml:space="preserve">` </w:t>
      </w:r>
      <w:r w:rsidRPr="007741E0">
        <w:rPr>
          <w:rFonts w:ascii="GHEA Grapalat" w:hAnsi="GHEA Grapalat" w:cs="GHEA Grapalat"/>
        </w:rPr>
        <w:t>համաձայն</w:t>
      </w:r>
      <w:r w:rsidRPr="007741E0">
        <w:rPr>
          <w:rFonts w:ascii="GHEA Grapalat" w:hAnsi="GHEA Grapalat" w:cs="GHEA Grapalat"/>
          <w:lang w:val="pt-BR"/>
        </w:rPr>
        <w:t xml:space="preserve"> </w:t>
      </w:r>
      <w:r w:rsidRPr="007741E0">
        <w:rPr>
          <w:rFonts w:ascii="GHEA Grapalat" w:hAnsi="GHEA Grapalat" w:cs="GHEA Grapalat"/>
        </w:rPr>
        <w:t>օրինակելի</w:t>
      </w:r>
      <w:r w:rsidRPr="007741E0">
        <w:rPr>
          <w:rFonts w:ascii="GHEA Grapalat" w:hAnsi="GHEA Grapalat" w:cs="GHEA Grapalat"/>
          <w:lang w:val="pt-BR"/>
        </w:rPr>
        <w:t xml:space="preserve"> </w:t>
      </w:r>
      <w:r w:rsidRPr="007741E0">
        <w:rPr>
          <w:rFonts w:ascii="GHEA Grapalat" w:hAnsi="GHEA Grapalat" w:cs="GHEA Grapalat"/>
        </w:rPr>
        <w:t>ձևի</w:t>
      </w:r>
      <w:r w:rsidRPr="007741E0">
        <w:rPr>
          <w:rFonts w:ascii="GHEA Grapalat" w:hAnsi="GHEA Grapalat" w:cs="GHEA Grapalat"/>
          <w:lang w:val="pt-BR"/>
        </w:rPr>
        <w:t xml:space="preserve"> (</w:t>
      </w:r>
      <w:r w:rsidRPr="007741E0">
        <w:rPr>
          <w:rFonts w:ascii="GHEA Grapalat" w:hAnsi="GHEA Grapalat" w:cs="GHEA Grapalat"/>
        </w:rPr>
        <w:t>ձև</w:t>
      </w:r>
      <w:r w:rsidRPr="007741E0">
        <w:rPr>
          <w:rFonts w:ascii="GHEA Grapalat" w:hAnsi="GHEA Grapalat" w:cs="GHEA Grapalat"/>
          <w:lang w:val="pt-BR"/>
        </w:rPr>
        <w:t xml:space="preserve"> N 15)` </w:t>
      </w:r>
      <w:r w:rsidRPr="007741E0">
        <w:rPr>
          <w:rFonts w:ascii="GHEA Grapalat" w:hAnsi="GHEA Grapalat" w:cs="GHEA Grapalat"/>
        </w:rPr>
        <w:t>կատարելով</w:t>
      </w:r>
      <w:r w:rsidRPr="007741E0">
        <w:rPr>
          <w:rFonts w:ascii="GHEA Grapalat" w:hAnsi="GHEA Grapalat" w:cs="GHEA Grapalat"/>
          <w:lang w:val="pt-BR"/>
        </w:rPr>
        <w:t xml:space="preserve"> </w:t>
      </w:r>
      <w:r w:rsidRPr="007741E0">
        <w:rPr>
          <w:rFonts w:ascii="GHEA Grapalat" w:hAnsi="GHEA Grapalat" w:cs="GHEA Grapalat"/>
        </w:rPr>
        <w:t>գրանցում</w:t>
      </w:r>
      <w:r w:rsidRPr="007741E0">
        <w:rPr>
          <w:rFonts w:ascii="GHEA Grapalat" w:hAnsi="GHEA Grapalat" w:cs="GHEA Grapalat"/>
          <w:lang w:val="pt-BR"/>
        </w:rPr>
        <w:t xml:space="preserve"> </w:t>
      </w:r>
      <w:r w:rsidRPr="007741E0">
        <w:rPr>
          <w:rFonts w:ascii="GHEA Grapalat" w:hAnsi="GHEA Grapalat" w:cs="GHEA Grapalat"/>
        </w:rPr>
        <w:t>համապատասխան</w:t>
      </w:r>
      <w:r w:rsidRPr="007741E0">
        <w:rPr>
          <w:rFonts w:ascii="GHEA Grapalat" w:hAnsi="GHEA Grapalat" w:cs="GHEA Grapalat"/>
          <w:lang w:val="pt-BR"/>
        </w:rPr>
        <w:t xml:space="preserve"> </w:t>
      </w:r>
      <w:r w:rsidRPr="007741E0">
        <w:rPr>
          <w:rFonts w:ascii="GHEA Grapalat" w:hAnsi="GHEA Grapalat" w:cs="GHEA Grapalat"/>
          <w:color w:val="000000"/>
        </w:rPr>
        <w:t>մատյանում</w:t>
      </w:r>
      <w:r w:rsidRPr="007741E0">
        <w:rPr>
          <w:rFonts w:ascii="GHEA Grapalat" w:hAnsi="GHEA Grapalat" w:cs="GHEA Grapalat"/>
          <w:color w:val="000000"/>
          <w:lang w:val="pt-BR"/>
        </w:rPr>
        <w:t>:</w:t>
      </w: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042477">
      <w:pPr>
        <w:pStyle w:val="NormalWeb"/>
        <w:shd w:val="clear" w:color="auto" w:fill="FFFFFF"/>
        <w:tabs>
          <w:tab w:val="left" w:pos="709"/>
        </w:tabs>
        <w:spacing w:before="0" w:beforeAutospacing="0" w:after="0" w:afterAutospacing="0" w:line="360" w:lineRule="auto"/>
        <w:jc w:val="both"/>
        <w:rPr>
          <w:rFonts w:ascii="GHEA Grapalat" w:hAnsi="GHEA Grapalat" w:cs="GHEA Grapalat"/>
          <w:color w:val="000000"/>
          <w:lang w:val="pt-BR"/>
        </w:rPr>
      </w:pPr>
    </w:p>
    <w:p w:rsidR="006632B8" w:rsidRPr="005A421F" w:rsidRDefault="006632B8" w:rsidP="00F25DB7">
      <w:pPr>
        <w:shd w:val="clear" w:color="auto" w:fill="FFFFFF"/>
        <w:spacing w:after="0" w:line="360" w:lineRule="auto"/>
        <w:ind w:firstLine="567"/>
        <w:jc w:val="right"/>
        <w:rPr>
          <w:rFonts w:ascii="GHEA Grapalat" w:hAnsi="GHEA Grapalat" w:cs="GHEA Grapalat"/>
          <w:sz w:val="24"/>
          <w:szCs w:val="24"/>
          <w:lang w:val="hy-AM" w:eastAsia="ru-RU"/>
        </w:rPr>
      </w:pPr>
      <w:r w:rsidRPr="005A421F">
        <w:rPr>
          <w:rFonts w:ascii="GHEA Grapalat" w:hAnsi="GHEA Grapalat" w:cs="GHEA Grapalat"/>
          <w:b/>
          <w:bCs/>
          <w:i/>
          <w:iCs/>
          <w:color w:val="000000"/>
          <w:sz w:val="24"/>
          <w:szCs w:val="24"/>
          <w:u w:val="single"/>
          <w:lang w:val="hy-AM" w:eastAsia="ru-RU"/>
        </w:rPr>
        <w:t>Ձև</w:t>
      </w:r>
      <w:r w:rsidRPr="005A421F">
        <w:rPr>
          <w:rFonts w:ascii="GHEA Grapalat" w:hAnsi="GHEA Grapalat" w:cs="GHEA Grapalat"/>
          <w:b/>
          <w:bCs/>
          <w:i/>
          <w:iCs/>
          <w:color w:val="000000"/>
          <w:sz w:val="24"/>
          <w:szCs w:val="24"/>
          <w:u w:val="single"/>
          <w:lang w:val="pt-BR" w:eastAsia="ru-RU"/>
        </w:rPr>
        <w:t xml:space="preserve"> N</w:t>
      </w:r>
      <w:r w:rsidRPr="005A421F">
        <w:rPr>
          <w:rFonts w:ascii="GHEA Grapalat" w:hAnsi="GHEA Grapalat" w:cs="GHEA Grapalat"/>
          <w:b/>
          <w:bCs/>
          <w:i/>
          <w:iCs/>
          <w:sz w:val="24"/>
          <w:szCs w:val="24"/>
          <w:u w:val="single"/>
          <w:lang w:val="hy-AM" w:eastAsia="ru-RU"/>
        </w:rPr>
        <w:t>1</w:t>
      </w: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r w:rsidRPr="005A421F">
        <w:rPr>
          <w:rFonts w:ascii="GHEA Grapalat" w:hAnsi="GHEA Grapalat" w:cs="GHEA Grapalat"/>
          <w:b/>
          <w:bCs/>
          <w:color w:val="000000"/>
          <w:sz w:val="24"/>
          <w:szCs w:val="24"/>
          <w:lang w:val="hy-AM" w:eastAsia="ru-RU"/>
        </w:rPr>
        <w:t>Տ Ե Ղ Ե Կ Ա Ն Ք</w:t>
      </w:r>
      <w:r w:rsidRPr="005A421F">
        <w:rPr>
          <w:rFonts w:ascii="GHEA Grapalat" w:hAnsi="GHEA Grapalat" w:cs="GHEA Grapalat"/>
          <w:b/>
          <w:bCs/>
          <w:color w:val="000000"/>
          <w:sz w:val="24"/>
          <w:szCs w:val="24"/>
          <w:lang w:val="hy-AM" w:eastAsia="ru-RU"/>
        </w:rPr>
        <w:br/>
      </w:r>
      <w:r w:rsidRPr="005A421F">
        <w:rPr>
          <w:rFonts w:ascii="GHEA Grapalat" w:hAnsi="GHEA Grapalat" w:cs="GHEA Grapalat"/>
          <w:b/>
          <w:bCs/>
          <w:color w:val="000000"/>
          <w:sz w:val="24"/>
          <w:szCs w:val="24"/>
          <w:lang w:val="hy-AM" w:eastAsia="ru-RU"/>
        </w:rPr>
        <w:br/>
        <w:t>ՍՏՈՐԱԳՐՈՒԹՅԱՄԲ ԾԱՆՈՒՑՎԵԼՈՒ ՄԱՍԻՆ</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Ինձ` ________________________________________________</w:t>
      </w:r>
      <w:r w:rsidRPr="005A421F">
        <w:rPr>
          <w:rFonts w:ascii="GHEA Grapalat" w:hAnsi="GHEA Grapalat" w:cs="GHEA Grapalat"/>
          <w:color w:val="000000"/>
          <w:sz w:val="24"/>
          <w:szCs w:val="24"/>
          <w:lang w:val="en-US" w:eastAsia="ru-RU"/>
        </w:rPr>
        <w:t>______________</w:t>
      </w:r>
      <w:r w:rsidRPr="005A421F">
        <w:rPr>
          <w:rFonts w:ascii="GHEA Grapalat" w:hAnsi="GHEA Grapalat" w:cs="GHEA Grapalat"/>
          <w:color w:val="000000"/>
          <w:sz w:val="24"/>
          <w:szCs w:val="24"/>
          <w:lang w:eastAsia="ru-RU"/>
        </w:rPr>
        <w:t>_______-իս,</w:t>
      </w:r>
    </w:p>
    <w:tbl>
      <w:tblPr>
        <w:tblW w:w="5000" w:type="pct"/>
        <w:tblCellSpacing w:w="0" w:type="dxa"/>
        <w:tblInd w:w="2" w:type="dxa"/>
        <w:tblCellMar>
          <w:left w:w="0" w:type="dxa"/>
          <w:right w:w="0" w:type="dxa"/>
        </w:tblCellMar>
        <w:tblLook w:val="00A0" w:firstRow="1" w:lastRow="0" w:firstColumn="1" w:lastColumn="0" w:noHBand="0" w:noVBand="0"/>
      </w:tblPr>
      <w:tblGrid>
        <w:gridCol w:w="8951"/>
        <w:gridCol w:w="1389"/>
      </w:tblGrid>
      <w:tr w:rsidR="006632B8" w:rsidRPr="005A421F">
        <w:trPr>
          <w:tblCellSpacing w:w="0" w:type="dxa"/>
        </w:trPr>
        <w:tc>
          <w:tcPr>
            <w:tcW w:w="12600" w:type="dxa"/>
            <w:shd w:val="clear" w:color="auto" w:fill="FFFFFF"/>
            <w:vAlign w:val="center"/>
          </w:tcPr>
          <w:p w:rsidR="006632B8" w:rsidRPr="005A421F" w:rsidRDefault="006632B8" w:rsidP="008B49F7">
            <w:pPr>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(դատապարտյալի անուն, ազգանուն)</w:t>
            </w:r>
          </w:p>
        </w:tc>
        <w:tc>
          <w:tcPr>
            <w:tcW w:w="2115"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 տեղեկացվել է իմ </w:t>
      </w:r>
      <w:r w:rsidRPr="005A421F">
        <w:rPr>
          <w:rFonts w:ascii="GHEA Grapalat" w:hAnsi="GHEA Grapalat" w:cs="GHEA Grapalat"/>
          <w:color w:val="000000"/>
          <w:sz w:val="24"/>
          <w:szCs w:val="24"/>
          <w:lang w:val="hy-AM" w:eastAsia="ru-RU"/>
        </w:rPr>
        <w:t>իրավունքների և պարտականությունների, ն</w:t>
      </w:r>
      <w:r w:rsidRPr="005A421F">
        <w:rPr>
          <w:rFonts w:ascii="GHEA Grapalat" w:hAnsi="GHEA Grapalat" w:cs="GHEA Grapalat"/>
          <w:color w:val="000000"/>
          <w:sz w:val="24"/>
          <w:szCs w:val="24"/>
          <w:lang w:val="en-US" w:eastAsia="ru-RU"/>
        </w:rPr>
        <w:t>երքին</w:t>
      </w:r>
      <w:r w:rsidRPr="005A421F">
        <w:rPr>
          <w:rFonts w:ascii="GHEA Grapalat" w:hAnsi="GHEA Grapalat" w:cs="GHEA Grapalat"/>
          <w:color w:val="000000"/>
          <w:sz w:val="24"/>
          <w:szCs w:val="24"/>
          <w:lang w:val="hy-AM" w:eastAsia="ru-RU"/>
        </w:rPr>
        <w:t xml:space="preserve"> կանոնակարգի, պատիժը կրելու կարգի և պայմանների, ինչպես նաև պատիժը կրելու սահմանված կարգի խախտման համար նախատեսված պատասխանատվության, ի</w:t>
      </w:r>
      <w:r w:rsidRPr="005A421F">
        <w:rPr>
          <w:rFonts w:ascii="GHEA Grapalat" w:hAnsi="GHEA Grapalat" w:cs="GHEA Grapalat"/>
          <w:color w:val="000000"/>
          <w:sz w:val="24"/>
          <w:szCs w:val="24"/>
          <w:lang w:val="en-US" w:eastAsia="ru-RU"/>
        </w:rPr>
        <w:t>մ</w:t>
      </w:r>
      <w:r w:rsidRPr="005A421F">
        <w:rPr>
          <w:rFonts w:ascii="GHEA Grapalat" w:hAnsi="GHEA Grapalat" w:cs="GHEA Grapalat"/>
          <w:color w:val="000000"/>
          <w:sz w:val="24"/>
          <w:szCs w:val="24"/>
          <w:lang w:val="hy-AM" w:eastAsia="ru-RU"/>
        </w:rPr>
        <w:t xml:space="preserve"> նկատմամբ հսկողություն իրականացնելու համար առկա տեխնիկական միջոցների, համապատասխան դեպքերում ֆիզիկական ուժ, հատուկ միջոցներ և հրազեն գործադրելու կարգի</w:t>
      </w:r>
      <w:r w:rsidRPr="005A421F">
        <w:rPr>
          <w:rFonts w:ascii="GHEA Grapalat" w:hAnsi="GHEA Grapalat" w:cs="GHEA Grapalat"/>
          <w:color w:val="000000"/>
          <w:sz w:val="24"/>
          <w:szCs w:val="24"/>
          <w:lang w:eastAsia="ru-RU"/>
        </w:rPr>
        <w:t xml:space="preserve"> մասին, որի փաստը հաստատում եմ ստորագրությամբ:</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bl>
      <w:tblPr>
        <w:tblW w:w="5000" w:type="pct"/>
        <w:tblCellSpacing w:w="0" w:type="dxa"/>
        <w:tblInd w:w="2" w:type="dxa"/>
        <w:tblCellMar>
          <w:left w:w="0" w:type="dxa"/>
          <w:right w:w="0" w:type="dxa"/>
        </w:tblCellMar>
        <w:tblLook w:val="00A0" w:firstRow="1" w:lastRow="0" w:firstColumn="1" w:lastColumn="0" w:noHBand="0" w:noVBand="0"/>
      </w:tblPr>
      <w:tblGrid>
        <w:gridCol w:w="4766"/>
        <w:gridCol w:w="5574"/>
      </w:tblGrid>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w:t>
            </w:r>
          </w:p>
        </w:tc>
        <w:tc>
          <w:tcPr>
            <w:tcW w:w="0" w:type="auto"/>
            <w:shd w:val="clear" w:color="auto" w:fill="FFFFFF"/>
            <w:vAlign w:val="center"/>
          </w:tcPr>
          <w:p w:rsidR="006632B8" w:rsidRPr="005A421F" w:rsidRDefault="006632B8" w:rsidP="00DD7CD2">
            <w:pPr>
              <w:spacing w:after="0" w:line="360" w:lineRule="auto"/>
              <w:ind w:left="247" w:firstLine="567"/>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(անուն</w:t>
            </w:r>
            <w:r w:rsidRPr="005A421F">
              <w:rPr>
                <w:rFonts w:ascii="GHEA Grapalat" w:hAnsi="GHEA Grapalat" w:cs="GHEA Grapalat"/>
                <w:color w:val="000000"/>
                <w:sz w:val="24"/>
                <w:szCs w:val="24"/>
                <w:lang w:val="en-US" w:eastAsia="ru-RU"/>
              </w:rPr>
              <w:t>,</w:t>
            </w:r>
            <w:r w:rsidRPr="005A421F">
              <w:rPr>
                <w:rFonts w:ascii="GHEA Grapalat" w:hAnsi="GHEA Grapalat" w:cs="GHEA Grapalat"/>
                <w:color w:val="000000"/>
                <w:sz w:val="24"/>
                <w:szCs w:val="24"/>
                <w:lang w:eastAsia="ru-RU"/>
              </w:rPr>
              <w:t xml:space="preserve"> ազգանուն)</w:t>
            </w:r>
          </w:p>
        </w:tc>
        <w:tc>
          <w:tcPr>
            <w:tcW w:w="0" w:type="auto"/>
            <w:shd w:val="clear" w:color="auto" w:fill="FFFFFF"/>
            <w:vAlign w:val="center"/>
          </w:tcPr>
          <w:p w:rsidR="006632B8" w:rsidRPr="005A421F" w:rsidRDefault="006632B8" w:rsidP="00DD7CD2">
            <w:pPr>
              <w:spacing w:after="0" w:line="360" w:lineRule="auto"/>
              <w:ind w:left="247" w:firstLine="567"/>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(ստորագրություն)</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0" w:type="auto"/>
            <w:shd w:val="clear" w:color="auto" w:fill="FFFFFF"/>
            <w:vAlign w:val="center"/>
          </w:tcPr>
          <w:p w:rsidR="006632B8" w:rsidRPr="005A421F" w:rsidRDefault="006632B8" w:rsidP="00DD7CD2">
            <w:pPr>
              <w:spacing w:after="0" w:line="360" w:lineRule="auto"/>
              <w:ind w:firstLine="567"/>
              <w:jc w:val="center"/>
              <w:rPr>
                <w:rFonts w:ascii="GHEA Grapalat" w:hAnsi="GHEA Grapalat" w:cs="GHEA Grapalat"/>
                <w:color w:val="000000"/>
                <w:sz w:val="24"/>
                <w:szCs w:val="24"/>
                <w:lang w:eastAsia="ru-RU"/>
              </w:rPr>
            </w:pP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0" w:type="auto"/>
            <w:shd w:val="clear" w:color="auto" w:fill="FFFFFF"/>
            <w:vAlign w:val="center"/>
          </w:tcPr>
          <w:p w:rsidR="006632B8" w:rsidRPr="005A421F" w:rsidRDefault="006632B8" w:rsidP="00DD7CD2">
            <w:pPr>
              <w:spacing w:after="0" w:line="360" w:lineRule="auto"/>
              <w:ind w:firstLine="567"/>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 ______________ 20</w:t>
            </w: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թ.</w:t>
            </w:r>
          </w:p>
        </w:tc>
      </w:tr>
    </w:tbl>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spacing w:after="0" w:line="360" w:lineRule="auto"/>
        <w:ind w:firstLine="567"/>
        <w:jc w:val="both"/>
        <w:rPr>
          <w:rFonts w:ascii="GHEA Grapalat" w:hAnsi="GHEA Grapalat" w:cs="GHEA Grapalat"/>
          <w:sz w:val="24"/>
          <w:szCs w:val="24"/>
          <w:lang w:val="hy-AM" w:eastAsia="ru-RU"/>
        </w:rPr>
      </w:pPr>
    </w:p>
    <w:p w:rsidR="006632B8" w:rsidRPr="005A421F" w:rsidRDefault="006632B8" w:rsidP="008B49F7">
      <w:pPr>
        <w:ind w:firstLine="567"/>
        <w:rPr>
          <w:rFonts w:ascii="GHEA Grapalat" w:hAnsi="GHEA Grapalat" w:cs="GHEA Grapalat"/>
          <w:b/>
          <w:bCs/>
          <w:i/>
          <w:iCs/>
          <w:color w:val="000000"/>
          <w:sz w:val="24"/>
          <w:szCs w:val="24"/>
          <w:u w:val="single"/>
          <w:lang w:val="hy-AM" w:eastAsia="ru-RU"/>
        </w:rPr>
      </w:pPr>
      <w:r w:rsidRPr="005A421F">
        <w:rPr>
          <w:rFonts w:ascii="GHEA Grapalat" w:hAnsi="GHEA Grapalat" w:cs="GHEA Grapalat"/>
          <w:b/>
          <w:bCs/>
          <w:i/>
          <w:iCs/>
          <w:color w:val="000000"/>
          <w:sz w:val="24"/>
          <w:szCs w:val="24"/>
          <w:u w:val="single"/>
          <w:lang w:val="hy-AM" w:eastAsia="ru-RU"/>
        </w:rPr>
        <w:br w:type="page"/>
      </w:r>
    </w:p>
    <w:p w:rsidR="006632B8" w:rsidRPr="005A421F" w:rsidRDefault="006632B8" w:rsidP="00DD7CD2">
      <w:pPr>
        <w:shd w:val="clear" w:color="auto" w:fill="FFFFFF"/>
        <w:spacing w:after="0" w:line="360" w:lineRule="auto"/>
        <w:ind w:firstLine="567"/>
        <w:jc w:val="right"/>
        <w:rPr>
          <w:rFonts w:ascii="GHEA Grapalat" w:hAnsi="GHEA Grapalat" w:cs="GHEA Grapalat"/>
          <w:color w:val="000000"/>
          <w:sz w:val="24"/>
          <w:szCs w:val="24"/>
          <w:lang w:val="hy-AM" w:eastAsia="ru-RU"/>
        </w:rPr>
      </w:pPr>
      <w:r w:rsidRPr="005A421F">
        <w:rPr>
          <w:rFonts w:ascii="GHEA Grapalat" w:hAnsi="GHEA Grapalat" w:cs="GHEA Grapalat"/>
          <w:b/>
          <w:bCs/>
          <w:i/>
          <w:iCs/>
          <w:color w:val="000000"/>
          <w:sz w:val="24"/>
          <w:szCs w:val="24"/>
          <w:u w:val="single"/>
          <w:lang w:val="hy-AM" w:eastAsia="ru-RU"/>
        </w:rPr>
        <w:t xml:space="preserve">Ձև N </w:t>
      </w:r>
      <w:r w:rsidRPr="005A421F">
        <w:rPr>
          <w:rFonts w:ascii="GHEA Grapalat" w:hAnsi="GHEA Grapalat" w:cs="GHEA Grapalat"/>
          <w:b/>
          <w:bCs/>
          <w:i/>
          <w:iCs/>
          <w:color w:val="000000"/>
          <w:sz w:val="24"/>
          <w:szCs w:val="24"/>
          <w:u w:val="single"/>
          <w:lang w:val="en-US" w:eastAsia="ru-RU"/>
        </w:rPr>
        <w:t>2</w:t>
      </w: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r w:rsidRPr="005A421F">
        <w:rPr>
          <w:rFonts w:ascii="GHEA Grapalat" w:hAnsi="GHEA Grapalat" w:cs="GHEA Grapalat"/>
          <w:b/>
          <w:bCs/>
          <w:color w:val="000000"/>
          <w:sz w:val="24"/>
          <w:szCs w:val="24"/>
          <w:lang w:val="hy-AM" w:eastAsia="ru-RU"/>
        </w:rPr>
        <w:t>Օ Ր Վ Ա   Կ Ա Ր Գ Ա Ց ՈՒ Ց Ա Կ</w:t>
      </w:r>
      <w:r w:rsidRPr="005A421F">
        <w:rPr>
          <w:rFonts w:ascii="GHEA Grapalat" w:hAnsi="GHEA Grapalat" w:cs="GHEA Grapalat"/>
          <w:b/>
          <w:bCs/>
          <w:color w:val="000000"/>
          <w:sz w:val="24"/>
          <w:szCs w:val="24"/>
          <w:lang w:val="hy-AM" w:eastAsia="ru-RU"/>
        </w:rPr>
        <w:br/>
      </w:r>
      <w:r w:rsidRPr="005A421F">
        <w:rPr>
          <w:rFonts w:ascii="GHEA Grapalat" w:hAnsi="GHEA Grapalat" w:cs="GHEA Grapalat"/>
          <w:b/>
          <w:bCs/>
          <w:color w:val="000000"/>
          <w:sz w:val="24"/>
          <w:szCs w:val="24"/>
          <w:lang w:val="hy-AM" w:eastAsia="ru-RU"/>
        </w:rPr>
        <w:br/>
        <w:t>Կ Ա Ր Գ Ա Պ Ա Հ Ա Կ Ա Ն   Գ ՈՒ Մ Ա Ր Տ Ա Կ Ի</w:t>
      </w:r>
      <w:r w:rsidRPr="005A421F">
        <w:rPr>
          <w:rFonts w:ascii="GHEA Grapalat" w:hAnsi="GHEA Grapalat" w:cs="GHEA Grapalat"/>
          <w:b/>
          <w:bCs/>
          <w:color w:val="000000"/>
          <w:sz w:val="24"/>
          <w:szCs w:val="24"/>
          <w:lang w:val="hy-AM" w:eastAsia="ru-RU"/>
        </w:rPr>
        <w:br/>
        <w:t>(օրինակելի տարբերակ)</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1. Վերկաց` ոչ ուշ, քան առավոտյան ժամը` 7.00-8.00</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2. Մարմնամարզություն` տևողությունը` 15 րոպե</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3. Հարդարում` տևողությունը` 10 րոպե</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4. Առավոտյան ստուգում, առավոտյան և երեկոյան հաշվառում` տևողությունը` մեկ ժամ</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5. Նախաճաշ` տևողությունը` մեկ ժամ՝ ժամը` 8.00-9.00</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6. Աշխատանքի բաշխում` առկայության դեպքում` տևողությունը` 40 րոպե</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7. Ճաշ` տևողությունը` մեկ ժամ՝ ժամը` 14.00-15.00</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8. Երեկոյան հարդարանք` տևողությունը` 25 րոպե</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9. Ընթրիք` տևողությունը` մեկ ժամ՝ ժամը` 18.00-19.00</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10. Հանգստի ժամ` տևողությունը` մեկ ժամ</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11. Քնելու նախապատրաստություն` տևողությունը` 10 րոպե</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12. Քուն անընդմեջ` տևողությունը` 8 ժամ</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13. Ուսուցման ծրագրեր` իրականացվում են առանձին ժամանակացույցով</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ind w:firstLine="567"/>
        <w:rPr>
          <w:rFonts w:ascii="GHEA Grapalat" w:hAnsi="GHEA Grapalat" w:cs="GHEA Grapalat"/>
          <w:b/>
          <w:bCs/>
          <w:i/>
          <w:iCs/>
          <w:color w:val="000000"/>
          <w:sz w:val="24"/>
          <w:szCs w:val="24"/>
          <w:u w:val="single"/>
          <w:lang w:val="hy-AM" w:eastAsia="ru-RU"/>
        </w:rPr>
      </w:pPr>
      <w:r w:rsidRPr="005A421F">
        <w:rPr>
          <w:rFonts w:ascii="GHEA Grapalat" w:hAnsi="GHEA Grapalat" w:cs="GHEA Grapalat"/>
          <w:b/>
          <w:bCs/>
          <w:i/>
          <w:iCs/>
          <w:color w:val="000000"/>
          <w:sz w:val="24"/>
          <w:szCs w:val="24"/>
          <w:u w:val="single"/>
          <w:lang w:val="hy-AM" w:eastAsia="ru-RU"/>
        </w:rPr>
        <w:br w:type="page"/>
      </w:r>
    </w:p>
    <w:p w:rsidR="006632B8" w:rsidRPr="005A421F" w:rsidRDefault="006632B8" w:rsidP="00821028">
      <w:pPr>
        <w:shd w:val="clear" w:color="auto" w:fill="FFFFFF"/>
        <w:spacing w:after="0" w:line="360" w:lineRule="auto"/>
        <w:ind w:firstLine="567"/>
        <w:jc w:val="right"/>
        <w:rPr>
          <w:rFonts w:ascii="GHEA Grapalat" w:hAnsi="GHEA Grapalat" w:cs="GHEA Grapalat"/>
          <w:sz w:val="24"/>
          <w:szCs w:val="24"/>
          <w:lang w:val="hy-AM" w:eastAsia="ru-RU"/>
        </w:rPr>
      </w:pPr>
      <w:bookmarkStart w:id="5" w:name="_Hlk110249937"/>
      <w:r w:rsidRPr="005A421F">
        <w:rPr>
          <w:rFonts w:ascii="GHEA Grapalat" w:hAnsi="GHEA Grapalat" w:cs="GHEA Grapalat"/>
          <w:b/>
          <w:bCs/>
          <w:i/>
          <w:iCs/>
          <w:color w:val="000000"/>
          <w:sz w:val="24"/>
          <w:szCs w:val="24"/>
          <w:u w:val="single"/>
          <w:lang w:val="hy-AM" w:eastAsia="ru-RU"/>
        </w:rPr>
        <w:t>Ձև N</w:t>
      </w:r>
      <w:r w:rsidRPr="005A421F">
        <w:rPr>
          <w:rFonts w:ascii="GHEA Grapalat" w:hAnsi="GHEA Grapalat" w:cs="GHEA Grapalat"/>
          <w:b/>
          <w:bCs/>
          <w:i/>
          <w:iCs/>
          <w:sz w:val="24"/>
          <w:szCs w:val="24"/>
          <w:u w:val="single"/>
          <w:lang w:val="hy-AM" w:eastAsia="ru-RU"/>
        </w:rPr>
        <w:t>3</w:t>
      </w: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b/>
          <w:bCs/>
          <w:color w:val="000000"/>
          <w:sz w:val="24"/>
          <w:szCs w:val="24"/>
          <w:lang w:val="hy-AM" w:eastAsia="ru-RU"/>
        </w:rPr>
        <w:t>Մ Ա Տ Յ Ա Ն</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b/>
          <w:bCs/>
          <w:color w:val="000000"/>
          <w:sz w:val="24"/>
          <w:szCs w:val="24"/>
          <w:lang w:val="hy-AM" w:eastAsia="ru-RU"/>
        </w:rPr>
        <w:t>ԴԱՏԱՊԱՐՏՅԱԼՆԵՐԻ ԶԲՈՍԱՆՔԻՑ ՀՐԱԺԱՐՎԵԼՈՒ ԴԻՄՈՒՄՆԵՐԻ ՀԱՇՎԱՌՄԱՆ</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Սկսված է ____ ________________ 20 թ.</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Ավարտված է ____ ______________ 20 թ.</w:t>
      </w:r>
    </w:p>
    <w:tbl>
      <w:tblPr>
        <w:tblpPr w:leftFromText="180" w:rightFromText="180" w:vertAnchor="text" w:horzAnchor="margin" w:tblpXSpec="center" w:tblpY="399"/>
        <w:tblW w:w="5251"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671"/>
        <w:gridCol w:w="2269"/>
        <w:gridCol w:w="1285"/>
        <w:gridCol w:w="1540"/>
        <w:gridCol w:w="2146"/>
        <w:gridCol w:w="2258"/>
        <w:gridCol w:w="722"/>
      </w:tblGrid>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NN</w:t>
            </w:r>
            <w:r w:rsidRPr="005A421F">
              <w:rPr>
                <w:rFonts w:ascii="GHEA Grapalat" w:hAnsi="GHEA Grapalat" w:cs="GHEA Grapalat"/>
                <w:color w:val="000000"/>
                <w:sz w:val="24"/>
                <w:szCs w:val="24"/>
                <w:lang w:eastAsia="ru-RU"/>
              </w:rPr>
              <w:br/>
              <w:t>ը/կ</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Դ</w:t>
            </w:r>
            <w:r w:rsidRPr="005A421F">
              <w:rPr>
                <w:rFonts w:ascii="GHEA Grapalat" w:hAnsi="GHEA Grapalat" w:cs="GHEA Grapalat"/>
                <w:color w:val="000000"/>
                <w:sz w:val="24"/>
                <w:szCs w:val="24"/>
                <w:lang w:eastAsia="ru-RU"/>
              </w:rPr>
              <w:t>ատապարտյալի</w:t>
            </w:r>
            <w:r w:rsidRPr="005A421F">
              <w:rPr>
                <w:rFonts w:ascii="GHEA Grapalat" w:hAnsi="GHEA Grapalat" w:cs="GHEA Grapalat"/>
                <w:color w:val="000000"/>
                <w:sz w:val="24"/>
                <w:szCs w:val="24"/>
                <w:lang w:eastAsia="ru-RU"/>
              </w:rPr>
              <w:br/>
              <w:t xml:space="preserve">անուն, ազգանուն, </w:t>
            </w:r>
            <w:r w:rsidRPr="005A421F">
              <w:rPr>
                <w:rFonts w:ascii="GHEA Grapalat" w:hAnsi="GHEA Grapalat" w:cs="GHEA Grapalat"/>
                <w:color w:val="000000"/>
                <w:sz w:val="24"/>
                <w:szCs w:val="24"/>
                <w:lang w:val="en-US" w:eastAsia="ru-RU"/>
              </w:rPr>
              <w:t>խցի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կամ</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կացարանի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համարը</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Զբոսանքի դուրս-</w:t>
            </w:r>
            <w:r w:rsidRPr="005A421F">
              <w:rPr>
                <w:rFonts w:ascii="GHEA Grapalat" w:hAnsi="GHEA Grapalat" w:cs="GHEA Grapalat"/>
                <w:color w:val="000000"/>
                <w:sz w:val="24"/>
                <w:szCs w:val="24"/>
                <w:lang w:eastAsia="ru-RU"/>
              </w:rPr>
              <w:br/>
              <w:t>բերման օրը</w:t>
            </w:r>
            <w:r w:rsidRPr="005A421F">
              <w:rPr>
                <w:rFonts w:ascii="GHEA Grapalat" w:hAnsi="GHEA Grapalat" w:cs="GHEA Grapalat"/>
                <w:color w:val="000000"/>
                <w:sz w:val="24"/>
                <w:szCs w:val="24"/>
                <w:lang w:eastAsia="ru-RU"/>
              </w:rPr>
              <w:br/>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left="54"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Զբոսանքից</w:t>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val="en-US" w:eastAsia="ru-RU"/>
              </w:rPr>
              <w:t>հրաժարվելու</w:t>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val="en-US" w:eastAsia="ru-RU"/>
              </w:rPr>
              <w:t>օր</w:t>
            </w:r>
            <w:r w:rsidRPr="005A421F">
              <w:rPr>
                <w:rFonts w:ascii="GHEA Grapalat" w:hAnsi="GHEA Grapalat" w:cs="GHEA Grapalat"/>
                <w:color w:val="000000"/>
                <w:sz w:val="24"/>
                <w:szCs w:val="24"/>
                <w:lang w:eastAsia="ru-RU"/>
              </w:rPr>
              <w:t>ը</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Զբոսանքի</w:t>
            </w:r>
            <w:r w:rsidRPr="005A421F">
              <w:rPr>
                <w:rFonts w:ascii="GHEA Grapalat" w:hAnsi="GHEA Grapalat" w:cs="GHEA Grapalat"/>
                <w:color w:val="000000"/>
                <w:sz w:val="24"/>
                <w:szCs w:val="24"/>
                <w:lang w:val="en-US" w:eastAsia="ru-RU"/>
              </w:rPr>
              <w:t>ց հրաժարվող</w:t>
            </w:r>
            <w:r w:rsidRPr="005A421F">
              <w:rPr>
                <w:rFonts w:ascii="GHEA Grapalat" w:hAnsi="GHEA Grapalat" w:cs="GHEA Grapalat"/>
                <w:color w:val="000000"/>
                <w:sz w:val="24"/>
                <w:szCs w:val="24"/>
                <w:lang w:eastAsia="ru-RU"/>
              </w:rPr>
              <w:br/>
              <w:t>անձի</w:t>
            </w:r>
            <w:r w:rsidRPr="005A421F">
              <w:rPr>
                <w:rFonts w:ascii="GHEA Grapalat" w:hAnsi="GHEA Grapalat" w:cs="GHEA Grapalat"/>
                <w:color w:val="000000"/>
                <w:sz w:val="24"/>
                <w:szCs w:val="24"/>
                <w:lang w:eastAsia="ru-RU"/>
              </w:rPr>
              <w:br/>
              <w:t>ստորագրություն</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Զբոսանք</w:t>
            </w:r>
            <w:r w:rsidRPr="005A421F">
              <w:rPr>
                <w:rFonts w:ascii="GHEA Grapalat" w:hAnsi="GHEA Grapalat" w:cs="GHEA Grapalat"/>
                <w:color w:val="000000"/>
                <w:sz w:val="24"/>
                <w:szCs w:val="24"/>
                <w:lang w:val="en-US" w:eastAsia="ru-RU"/>
              </w:rPr>
              <w:t>ից</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հրաժարվելու</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դիմումը</w:t>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val="en-US" w:eastAsia="ru-RU"/>
              </w:rPr>
              <w:t>ս</w:t>
            </w:r>
            <w:r w:rsidRPr="005A421F">
              <w:rPr>
                <w:rFonts w:ascii="GHEA Grapalat" w:hAnsi="GHEA Grapalat" w:cs="GHEA Grapalat"/>
                <w:color w:val="000000"/>
                <w:sz w:val="24"/>
                <w:szCs w:val="24"/>
                <w:lang w:eastAsia="ru-RU"/>
              </w:rPr>
              <w:t>տա</w:t>
            </w:r>
            <w:r w:rsidRPr="005A421F">
              <w:rPr>
                <w:rFonts w:ascii="GHEA Grapalat" w:hAnsi="GHEA Grapalat" w:cs="GHEA Grapalat"/>
                <w:color w:val="000000"/>
                <w:sz w:val="24"/>
                <w:szCs w:val="24"/>
                <w:lang w:val="en-US" w:eastAsia="ru-RU"/>
              </w:rPr>
              <w:t>ց</w:t>
            </w:r>
            <w:r w:rsidRPr="005A421F">
              <w:rPr>
                <w:rFonts w:ascii="GHEA Grapalat" w:hAnsi="GHEA Grapalat" w:cs="GHEA Grapalat"/>
                <w:color w:val="000000"/>
                <w:sz w:val="24"/>
                <w:szCs w:val="24"/>
                <w:lang w:eastAsia="ru-RU"/>
              </w:rPr>
              <w:t>ողի</w:t>
            </w:r>
            <w:r w:rsidRPr="005A421F">
              <w:rPr>
                <w:rFonts w:ascii="GHEA Grapalat" w:hAnsi="GHEA Grapalat" w:cs="GHEA Grapalat"/>
                <w:color w:val="000000"/>
                <w:sz w:val="24"/>
                <w:szCs w:val="24"/>
                <w:lang w:eastAsia="ru-RU"/>
              </w:rPr>
              <w:br/>
              <w:t>ստորագրություն</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240" w:lineRule="auto"/>
              <w:ind w:firstLine="63"/>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Նշումներ</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1</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2</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3</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4</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5</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6</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240" w:lineRule="auto"/>
              <w:ind w:firstLine="39"/>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7</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rsidTr="007741E0">
        <w:trPr>
          <w:tblCellSpacing w:w="0" w:type="dxa"/>
        </w:trPr>
        <w:tc>
          <w:tcPr>
            <w:tcW w:w="671"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6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2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1540"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146"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2258"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722"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7741E0">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 </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6D6246">
      <w:pPr>
        <w:shd w:val="clear" w:color="auto" w:fill="FFFFFF"/>
        <w:spacing w:after="0" w:line="360" w:lineRule="auto"/>
        <w:ind w:firstLine="567"/>
        <w:jc w:val="right"/>
        <w:rPr>
          <w:rFonts w:ascii="GHEA Grapalat" w:hAnsi="GHEA Grapalat" w:cs="GHEA Grapalat"/>
          <w:color w:val="000000"/>
          <w:sz w:val="24"/>
          <w:szCs w:val="24"/>
          <w:lang w:val="en-US" w:eastAsia="ru-RU"/>
        </w:rPr>
      </w:pPr>
      <w:r w:rsidRPr="005A421F">
        <w:rPr>
          <w:rFonts w:ascii="GHEA Grapalat" w:hAnsi="GHEA Grapalat" w:cs="GHEA Grapalat"/>
          <w:b/>
          <w:bCs/>
          <w:i/>
          <w:iCs/>
          <w:color w:val="000000"/>
          <w:sz w:val="24"/>
          <w:szCs w:val="24"/>
          <w:u w:val="single"/>
          <w:lang w:eastAsia="ru-RU"/>
        </w:rPr>
        <w:lastRenderedPageBreak/>
        <w:t>Ձև N</w:t>
      </w:r>
      <w:r w:rsidRPr="005A421F">
        <w:rPr>
          <w:rFonts w:ascii="GHEA Grapalat" w:hAnsi="GHEA Grapalat" w:cs="GHEA Grapalat"/>
          <w:b/>
          <w:bCs/>
          <w:i/>
          <w:iCs/>
          <w:color w:val="000000"/>
          <w:sz w:val="24"/>
          <w:szCs w:val="24"/>
          <w:u w:val="single"/>
          <w:lang w:val="en-US" w:eastAsia="ru-RU"/>
        </w:rPr>
        <w:t>4</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b/>
          <w:bCs/>
          <w:color w:val="000000"/>
          <w:sz w:val="24"/>
          <w:szCs w:val="24"/>
          <w:lang w:eastAsia="ru-RU"/>
        </w:rPr>
        <w:t>Հ Ա Յ Տ</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eastAsia="ru-RU"/>
        </w:rPr>
      </w:pPr>
    </w:p>
    <w:tbl>
      <w:tblPr>
        <w:tblW w:w="1024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244"/>
      </w:tblGrid>
      <w:tr w:rsidR="006632B8" w:rsidRPr="005A421F">
        <w:trPr>
          <w:tblCellSpacing w:w="0" w:type="dxa"/>
          <w:jc w:val="center"/>
        </w:trPr>
        <w:tc>
          <w:tcPr>
            <w:tcW w:w="10244" w:type="dxa"/>
            <w:tcBorders>
              <w:top w:val="outset" w:sz="6" w:space="0" w:color="auto"/>
              <w:bottom w:val="outset" w:sz="6" w:space="0" w:color="auto"/>
            </w:tcBorders>
            <w:shd w:val="clear" w:color="auto" w:fill="FFFFFF"/>
            <w:vAlign w:val="center"/>
          </w:tcPr>
          <w:tbl>
            <w:tblPr>
              <w:tblW w:w="9750" w:type="dxa"/>
              <w:jc w:val="center"/>
              <w:tblCellSpacing w:w="0" w:type="dxa"/>
              <w:tblCellMar>
                <w:left w:w="0" w:type="dxa"/>
                <w:right w:w="0" w:type="dxa"/>
              </w:tblCellMar>
              <w:tblLook w:val="00A0" w:firstRow="1" w:lastRow="0" w:firstColumn="1" w:lastColumn="0" w:noHBand="0" w:noVBand="0"/>
            </w:tblPr>
            <w:tblGrid>
              <w:gridCol w:w="187"/>
              <w:gridCol w:w="6311"/>
              <w:gridCol w:w="3252"/>
            </w:tblGrid>
            <w:tr w:rsidR="006632B8" w:rsidRPr="005A421F">
              <w:trPr>
                <w:tblCellSpacing w:w="0" w:type="dxa"/>
                <w:jc w:val="center"/>
              </w:trPr>
              <w:tc>
                <w:tcPr>
                  <w:tcW w:w="0" w:type="auto"/>
                </w:tcPr>
                <w:tbl>
                  <w:tblPr>
                    <w:tblW w:w="1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50"/>
                  </w:tblGrid>
                  <w:tr w:rsidR="006632B8" w:rsidRPr="005A42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b/>
                            <w:bCs/>
                            <w:sz w:val="24"/>
                            <w:szCs w:val="24"/>
                            <w:lang w:eastAsia="ru-RU"/>
                          </w:rPr>
                          <w:t>1</w:t>
                        </w:r>
                      </w:p>
                    </w:tc>
                  </w:tr>
                </w:tbl>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r w:rsidRPr="005A421F">
                    <w:rPr>
                      <w:rFonts w:ascii="GHEA Grapalat" w:hAnsi="GHEA Grapalat" w:cs="GHEA Grapalat"/>
                      <w:sz w:val="24"/>
                      <w:szCs w:val="24"/>
                      <w:lang w:val="en-US" w:eastAsia="ru-RU"/>
                    </w:rPr>
                    <w:t>ՀՀ</w:t>
                  </w: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ՊՆ</w:t>
                  </w: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կարգապահական</w:t>
                  </w: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գումարտակ</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gridSpan w:val="2"/>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(դատապարտյալի անուն, ազգանուն, հայրանուն)</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C42F99">
                  <w:pPr>
                    <w:spacing w:after="0" w:line="360" w:lineRule="auto"/>
                    <w:ind w:left="118" w:right="140"/>
                    <w:rPr>
                      <w:rFonts w:ascii="GHEA Grapalat" w:hAnsi="GHEA Grapalat" w:cs="GHEA Grapalat"/>
                      <w:sz w:val="24"/>
                      <w:szCs w:val="24"/>
                      <w:lang w:eastAsia="ru-RU"/>
                    </w:rPr>
                  </w:pPr>
                  <w:r w:rsidRPr="005A421F">
                    <w:rPr>
                      <w:rFonts w:ascii="GHEA Grapalat" w:hAnsi="GHEA Grapalat" w:cs="GHEA Grapalat"/>
                      <w:sz w:val="24"/>
                      <w:szCs w:val="24"/>
                      <w:lang w:eastAsia="ru-RU"/>
                    </w:rPr>
                    <w:t>Անձնական հաշվ</w:t>
                  </w:r>
                  <w:r w:rsidRPr="005A421F">
                    <w:rPr>
                      <w:rFonts w:ascii="GHEA Grapalat" w:hAnsi="GHEA Grapalat" w:cs="GHEA Grapalat"/>
                      <w:sz w:val="24"/>
                      <w:szCs w:val="24"/>
                      <w:lang w:val="en-US" w:eastAsia="ru-RU"/>
                    </w:rPr>
                    <w:t>ին առ</w:t>
                  </w:r>
                  <w:r w:rsidRPr="005A421F">
                    <w:rPr>
                      <w:rFonts w:ascii="GHEA Grapalat" w:hAnsi="GHEA Grapalat" w:cs="GHEA Grapalat"/>
                      <w:sz w:val="24"/>
                      <w:szCs w:val="24"/>
                      <w:lang w:eastAsia="ru-RU"/>
                    </w:rPr>
                    <w:t xml:space="preserve">կա </w:t>
                  </w:r>
                  <w:r w:rsidRPr="005A421F">
                    <w:rPr>
                      <w:rFonts w:ascii="GHEA Grapalat" w:hAnsi="GHEA Grapalat" w:cs="GHEA Grapalat"/>
                      <w:sz w:val="24"/>
                      <w:szCs w:val="24"/>
                      <w:lang w:val="en-US" w:eastAsia="ru-RU"/>
                    </w:rPr>
                    <w:t>է</w:t>
                  </w:r>
                  <w:r w:rsidRPr="005A421F">
                    <w:rPr>
                      <w:rFonts w:ascii="GHEA Grapalat" w:hAnsi="GHEA Grapalat" w:cs="GHEA Grapalat"/>
                      <w:sz w:val="24"/>
                      <w:szCs w:val="24"/>
                      <w:lang w:eastAsia="ru-RU"/>
                    </w:rPr>
                    <w:t xml:space="preserve"> _____________դրամ</w:t>
                  </w:r>
                </w:p>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Հաշվապահ _________</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«____»   «________» 20 թ.</w:t>
                  </w:r>
                </w:p>
              </w:tc>
            </w:tr>
          </w:tbl>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trPr>
          <w:tblCellSpacing w:w="0" w:type="dxa"/>
          <w:jc w:val="center"/>
        </w:trPr>
        <w:tc>
          <w:tcPr>
            <w:tcW w:w="10244" w:type="dxa"/>
            <w:tcBorders>
              <w:top w:val="outset" w:sz="6" w:space="0" w:color="auto"/>
              <w:bottom w:val="outset" w:sz="6" w:space="0" w:color="auto"/>
            </w:tcBorders>
            <w:shd w:val="clear" w:color="auto" w:fill="FFFFFF"/>
            <w:vAlign w:val="center"/>
          </w:tcPr>
          <w:tbl>
            <w:tblPr>
              <w:tblW w:w="9750" w:type="dxa"/>
              <w:jc w:val="center"/>
              <w:tblCellSpacing w:w="0" w:type="dxa"/>
              <w:tblCellMar>
                <w:left w:w="0" w:type="dxa"/>
                <w:right w:w="0" w:type="dxa"/>
              </w:tblCellMar>
              <w:tblLook w:val="00A0" w:firstRow="1" w:lastRow="0" w:firstColumn="1" w:lastColumn="0" w:noHBand="0" w:noVBand="0"/>
            </w:tblPr>
            <w:tblGrid>
              <w:gridCol w:w="178"/>
              <w:gridCol w:w="9572"/>
            </w:tblGrid>
            <w:tr w:rsidR="006632B8" w:rsidRPr="005A421F">
              <w:trPr>
                <w:tblCellSpacing w:w="0" w:type="dxa"/>
                <w:jc w:val="center"/>
              </w:trPr>
              <w:tc>
                <w:tcPr>
                  <w:tcW w:w="0" w:type="auto"/>
                </w:tcPr>
                <w:tbl>
                  <w:tblPr>
                    <w:tblW w:w="1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62"/>
                  </w:tblGrid>
                  <w:tr w:rsidR="006632B8" w:rsidRPr="005A42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b/>
                            <w:bCs/>
                            <w:sz w:val="24"/>
                            <w:szCs w:val="24"/>
                            <w:lang w:eastAsia="ru-RU"/>
                          </w:rPr>
                          <w:t>2</w:t>
                        </w:r>
                      </w:p>
                    </w:tc>
                  </w:tr>
                </w:tbl>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0" w:type="auto"/>
                </w:tcPr>
                <w:p w:rsidR="006632B8" w:rsidRPr="005A421F" w:rsidRDefault="006632B8" w:rsidP="00C42F99">
                  <w:pPr>
                    <w:spacing w:after="0" w:line="360" w:lineRule="auto"/>
                    <w:ind w:firstLine="88"/>
                    <w:jc w:val="center"/>
                    <w:rPr>
                      <w:rFonts w:ascii="GHEA Grapalat" w:hAnsi="GHEA Grapalat" w:cs="GHEA Grapalat"/>
                      <w:sz w:val="24"/>
                      <w:szCs w:val="24"/>
                      <w:lang w:eastAsia="ru-RU"/>
                    </w:rPr>
                  </w:pPr>
                  <w:r w:rsidRPr="005A421F">
                    <w:rPr>
                      <w:rFonts w:ascii="GHEA Grapalat" w:hAnsi="GHEA Grapalat" w:cs="GHEA Grapalat"/>
                      <w:b/>
                      <w:bCs/>
                      <w:sz w:val="24"/>
                      <w:szCs w:val="24"/>
                      <w:lang w:eastAsia="ru-RU"/>
                    </w:rPr>
                    <w:t>ԴԻՄՈՒՄ</w:t>
                  </w:r>
                </w:p>
              </w:tc>
            </w:tr>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Խնդրում եմ ձեռք բերել հետևյալ սննդամթերքը և առաջին անհրաժեշտության առարկաները</w:t>
                  </w:r>
                </w:p>
              </w:tc>
            </w:tr>
          </w:tbl>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r>
      <w:tr w:rsidR="006632B8" w:rsidRPr="005A421F">
        <w:trPr>
          <w:tblCellSpacing w:w="0" w:type="dxa"/>
          <w:jc w:val="center"/>
        </w:trPr>
        <w:tc>
          <w:tcPr>
            <w:tcW w:w="10244" w:type="dxa"/>
            <w:tcBorders>
              <w:top w:val="outset" w:sz="6" w:space="0" w:color="auto"/>
              <w:bottom w:val="outset" w:sz="6" w:space="0" w:color="auto"/>
            </w:tcBorders>
            <w:shd w:val="clear" w:color="auto" w:fill="FFFFFF"/>
            <w:vAlign w:val="center"/>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26"/>
              <w:gridCol w:w="5260"/>
              <w:gridCol w:w="1429"/>
              <w:gridCol w:w="1128"/>
              <w:gridCol w:w="1407"/>
            </w:tblGrid>
            <w:tr w:rsidR="006632B8" w:rsidRPr="005A421F">
              <w:trPr>
                <w:tblCellSpacing w:w="0" w:type="dxa"/>
                <w:jc w:val="center"/>
              </w:trPr>
              <w:tc>
                <w:tcPr>
                  <w:tcW w:w="531" w:type="dxa"/>
                  <w:vMerge w:val="restart"/>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NN</w:t>
                  </w:r>
                  <w:r w:rsidRPr="005A421F">
                    <w:rPr>
                      <w:rFonts w:ascii="GHEA Grapalat" w:hAnsi="GHEA Grapalat" w:cs="GHEA Grapalat"/>
                      <w:sz w:val="24"/>
                      <w:szCs w:val="24"/>
                      <w:lang w:eastAsia="ru-RU"/>
                    </w:rPr>
                    <w:br/>
                    <w:t>ը/կ</w:t>
                  </w:r>
                </w:p>
              </w:tc>
              <w:tc>
                <w:tcPr>
                  <w:tcW w:w="5387" w:type="dxa"/>
                  <w:vMerge w:val="restart"/>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Սննդամթերքի և առարկաների անվանումը</w:t>
                  </w:r>
                </w:p>
              </w:tc>
              <w:tc>
                <w:tcPr>
                  <w:tcW w:w="1276" w:type="dxa"/>
                  <w:vMerge w:val="restart"/>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Պահանջվող քանակը</w:t>
                  </w:r>
                </w:p>
              </w:tc>
              <w:tc>
                <w:tcPr>
                  <w:tcW w:w="2556" w:type="dxa"/>
                  <w:gridSpan w:val="2"/>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Բաց է թողնվել</w:t>
                  </w:r>
                </w:p>
              </w:tc>
            </w:tr>
            <w:tr w:rsidR="006632B8" w:rsidRPr="005A421F">
              <w:trPr>
                <w:tblCellSpacing w:w="0" w:type="dxa"/>
                <w:jc w:val="center"/>
              </w:trPr>
              <w:tc>
                <w:tcPr>
                  <w:tcW w:w="531" w:type="dxa"/>
                  <w:vMerge/>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p>
              </w:tc>
              <w:tc>
                <w:tcPr>
                  <w:tcW w:w="5387" w:type="dxa"/>
                  <w:vMerge/>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p>
              </w:tc>
              <w:tc>
                <w:tcPr>
                  <w:tcW w:w="1276" w:type="dxa"/>
                  <w:vMerge/>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p>
              </w:tc>
              <w:tc>
                <w:tcPr>
                  <w:tcW w:w="1134"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քանակը</w:t>
                  </w:r>
                </w:p>
              </w:tc>
              <w:tc>
                <w:tcPr>
                  <w:tcW w:w="1422"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76FC1">
                  <w:pPr>
                    <w:spacing w:after="0" w:line="276"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գումարը</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F76FC1">
                  <w:pPr>
                    <w:spacing w:after="0" w:line="240"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1</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F76FC1">
                  <w:pPr>
                    <w:spacing w:after="0" w:line="240"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2</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F76FC1">
                  <w:pPr>
                    <w:spacing w:after="0" w:line="240"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3</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F76FC1">
                  <w:pPr>
                    <w:spacing w:after="0" w:line="240"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4</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F76FC1">
                  <w:pPr>
                    <w:spacing w:after="0" w:line="240" w:lineRule="auto"/>
                    <w:jc w:val="center"/>
                    <w:rPr>
                      <w:rFonts w:ascii="GHEA Grapalat" w:hAnsi="GHEA Grapalat" w:cs="GHEA Grapalat"/>
                      <w:sz w:val="24"/>
                      <w:szCs w:val="24"/>
                      <w:lang w:eastAsia="ru-RU"/>
                    </w:rPr>
                  </w:pPr>
                  <w:r w:rsidRPr="005A421F">
                    <w:rPr>
                      <w:rFonts w:ascii="GHEA Grapalat" w:hAnsi="GHEA Grapalat" w:cs="GHEA Grapalat"/>
                      <w:sz w:val="24"/>
                      <w:szCs w:val="24"/>
                      <w:lang w:eastAsia="ru-RU"/>
                    </w:rPr>
                    <w:t>5</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lastRenderedPageBreak/>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31"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5387"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5A421F">
              <w:trPr>
                <w:tblCellSpacing w:w="0" w:type="dxa"/>
                <w:jc w:val="center"/>
              </w:trPr>
              <w:tc>
                <w:tcPr>
                  <w:tcW w:w="5918" w:type="dxa"/>
                  <w:gridSpan w:val="2"/>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Ընդամենը</w:t>
                  </w:r>
                </w:p>
              </w:tc>
              <w:tc>
                <w:tcPr>
                  <w:tcW w:w="1276"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134"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1422" w:type="dxa"/>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bl>
          <w:p w:rsidR="006632B8" w:rsidRPr="005A421F" w:rsidRDefault="006632B8" w:rsidP="008B49F7">
            <w:pPr>
              <w:spacing w:after="0" w:line="360" w:lineRule="auto"/>
              <w:ind w:firstLine="567"/>
              <w:jc w:val="both"/>
              <w:rPr>
                <w:rFonts w:ascii="GHEA Grapalat" w:hAnsi="GHEA Grapalat" w:cs="GHEA Grapalat"/>
                <w:i/>
                <w:iCs/>
                <w:color w:val="000000"/>
                <w:sz w:val="24"/>
                <w:szCs w:val="24"/>
                <w:lang w:eastAsia="ru-RU"/>
              </w:rPr>
            </w:pP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i/>
                <w:iCs/>
                <w:color w:val="000000"/>
                <w:sz w:val="24"/>
                <w:szCs w:val="24"/>
                <w:lang w:val="en-US" w:eastAsia="ru-RU"/>
              </w:rPr>
              <w:t>Դ</w:t>
            </w:r>
            <w:r w:rsidRPr="005A421F">
              <w:rPr>
                <w:rFonts w:ascii="GHEA Grapalat" w:hAnsi="GHEA Grapalat" w:cs="GHEA Grapalat"/>
                <w:i/>
                <w:iCs/>
                <w:color w:val="000000"/>
                <w:sz w:val="24"/>
                <w:szCs w:val="24"/>
                <w:lang w:eastAsia="ru-RU"/>
              </w:rPr>
              <w:t>ատապարտյալը լրացնում է միայն երկրորդ և երրորդ սյունակները</w:t>
            </w: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Դ</w:t>
            </w:r>
            <w:r w:rsidRPr="005A421F">
              <w:rPr>
                <w:rFonts w:ascii="GHEA Grapalat" w:hAnsi="GHEA Grapalat" w:cs="GHEA Grapalat"/>
                <w:color w:val="000000"/>
                <w:sz w:val="24"/>
                <w:szCs w:val="24"/>
                <w:lang w:eastAsia="ru-RU"/>
              </w:rPr>
              <w:t>ատապարտյալի ստորագրություն _____</w:t>
            </w:r>
            <w:r w:rsidRPr="005A421F">
              <w:rPr>
                <w:rFonts w:ascii="GHEA Grapalat" w:hAnsi="GHEA Grapalat" w:cs="GHEA Grapalat"/>
                <w:color w:val="000000"/>
                <w:sz w:val="24"/>
                <w:szCs w:val="24"/>
                <w:lang w:val="en-US" w:eastAsia="ru-RU"/>
              </w:rPr>
              <w:t>_____________</w:t>
            </w:r>
            <w:r w:rsidRPr="005A421F">
              <w:rPr>
                <w:rFonts w:ascii="GHEA Grapalat" w:hAnsi="GHEA Grapalat" w:cs="GHEA Grapalat"/>
                <w:color w:val="000000"/>
                <w:sz w:val="24"/>
                <w:szCs w:val="24"/>
                <w:lang w:eastAsia="ru-RU"/>
              </w:rPr>
              <w:t>___________ </w:t>
            </w:r>
          </w:p>
          <w:p w:rsidR="006632B8"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r w:rsidR="006632B8" w:rsidRPr="0065358C">
        <w:trPr>
          <w:tblCellSpacing w:w="0" w:type="dxa"/>
          <w:jc w:val="center"/>
        </w:trPr>
        <w:tc>
          <w:tcPr>
            <w:tcW w:w="10244" w:type="dxa"/>
            <w:tcBorders>
              <w:top w:val="outset" w:sz="6" w:space="0" w:color="auto"/>
              <w:bottom w:val="outset" w:sz="6" w:space="0" w:color="auto"/>
            </w:tcBorders>
            <w:shd w:val="clear" w:color="auto" w:fill="FFFFFF"/>
            <w:vAlign w:val="center"/>
          </w:tcPr>
          <w:tbl>
            <w:tblPr>
              <w:tblW w:w="9035" w:type="dxa"/>
              <w:jc w:val="center"/>
              <w:tblCellSpacing w:w="0" w:type="dxa"/>
              <w:tblCellMar>
                <w:left w:w="0" w:type="dxa"/>
                <w:right w:w="0" w:type="dxa"/>
              </w:tblCellMar>
              <w:tblLook w:val="00A0" w:firstRow="1" w:lastRow="0" w:firstColumn="1" w:lastColumn="0" w:noHBand="0" w:noVBand="0"/>
            </w:tblPr>
            <w:tblGrid>
              <w:gridCol w:w="178"/>
              <w:gridCol w:w="6103"/>
              <w:gridCol w:w="217"/>
              <w:gridCol w:w="1687"/>
              <w:gridCol w:w="850"/>
            </w:tblGrid>
            <w:tr w:rsidR="006632B8" w:rsidRPr="005A421F">
              <w:trPr>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6320" w:type="dxa"/>
                  <w:gridSpan w:val="2"/>
                </w:tcPr>
                <w:p w:rsidR="006632B8" w:rsidRPr="005A421F" w:rsidRDefault="006632B8" w:rsidP="008B49F7">
                  <w:pPr>
                    <w:spacing w:after="0" w:line="360" w:lineRule="auto"/>
                    <w:ind w:firstLine="567"/>
                    <w:jc w:val="center"/>
                    <w:rPr>
                      <w:rFonts w:ascii="GHEA Grapalat" w:hAnsi="GHEA Grapalat" w:cs="GHEA Grapalat"/>
                      <w:sz w:val="24"/>
                      <w:szCs w:val="24"/>
                      <w:lang w:eastAsia="ru-RU"/>
                    </w:rPr>
                  </w:pPr>
                </w:p>
              </w:tc>
              <w:tc>
                <w:tcPr>
                  <w:tcW w:w="1687" w:type="dxa"/>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850" w:type="dxa"/>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r>
            <w:tr w:rsidR="006632B8" w:rsidRPr="0065358C">
              <w:trPr>
                <w:trHeight w:val="258"/>
                <w:tblCellSpacing w:w="0" w:type="dxa"/>
                <w:jc w:val="center"/>
              </w:trPr>
              <w:tc>
                <w:tcPr>
                  <w:tcW w:w="0" w:type="auto"/>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w:t>
                  </w:r>
                </w:p>
              </w:tc>
              <w:tc>
                <w:tcPr>
                  <w:tcW w:w="6320" w:type="dxa"/>
                  <w:gridSpan w:val="2"/>
                </w:tcPr>
                <w:p w:rsidR="006632B8" w:rsidRPr="00B150BB" w:rsidRDefault="006632B8" w:rsidP="00B150BB">
                  <w:pPr>
                    <w:spacing w:after="0" w:line="360" w:lineRule="auto"/>
                    <w:jc w:val="center"/>
                    <w:rPr>
                      <w:rFonts w:ascii="GHEA Grapalat" w:hAnsi="GHEA Grapalat" w:cs="GHEA Grapalat"/>
                      <w:sz w:val="24"/>
                      <w:szCs w:val="24"/>
                      <w:lang w:val="hy-AM" w:eastAsia="ru-RU"/>
                    </w:rPr>
                  </w:pPr>
                  <w:r>
                    <w:rPr>
                      <w:rFonts w:ascii="GHEA Grapalat" w:hAnsi="GHEA Grapalat" w:cs="GHEA Grapalat"/>
                      <w:sz w:val="24"/>
                      <w:szCs w:val="24"/>
                      <w:lang w:val="hy-AM" w:eastAsia="ru-RU"/>
                    </w:rPr>
                    <w:t>ՍՏԱՑԱԿԱՆ</w:t>
                  </w:r>
                </w:p>
                <w:p w:rsidR="006632B8" w:rsidRDefault="006632B8" w:rsidP="00B150BB">
                  <w:pPr>
                    <w:spacing w:after="0" w:line="360" w:lineRule="auto"/>
                    <w:ind w:right="-3110"/>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w:t>
                  </w:r>
                  <w:r w:rsidRPr="00B150BB">
                    <w:rPr>
                      <w:rFonts w:ascii="GHEA Grapalat" w:hAnsi="GHEA Grapalat" w:cs="GHEA Grapalat"/>
                      <w:sz w:val="24"/>
                      <w:szCs w:val="24"/>
                      <w:lang w:val="hy-AM" w:eastAsia="ru-RU"/>
                    </w:rPr>
                    <w:t>Սննդամթերքը և առաջին անհրաժեշտության</w:t>
                  </w:r>
                </w:p>
                <w:p w:rsidR="006632B8" w:rsidRDefault="006632B8" w:rsidP="00B150BB">
                  <w:pPr>
                    <w:spacing w:after="0" w:line="360" w:lineRule="auto"/>
                    <w:ind w:right="-311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առարկաները</w:t>
                  </w:r>
                  <w:r w:rsidRPr="00B150BB">
                    <w:rPr>
                      <w:rFonts w:ascii="GHEA Grapalat" w:hAnsi="GHEA Grapalat" w:cs="GHEA Grapalat"/>
                      <w:sz w:val="24"/>
                      <w:szCs w:val="24"/>
                      <w:lang w:val="hy-AM" w:eastAsia="ru-RU"/>
                    </w:rPr>
                    <w:t>`</w:t>
                  </w:r>
                  <w:r>
                    <w:rPr>
                      <w:rFonts w:ascii="GHEA Grapalat" w:hAnsi="GHEA Grapalat" w:cs="GHEA Grapalat"/>
                      <w:sz w:val="24"/>
                      <w:szCs w:val="24"/>
                      <w:lang w:val="hy-AM" w:eastAsia="ru-RU"/>
                    </w:rPr>
                    <w:t xml:space="preserve"> </w:t>
                  </w:r>
                  <w:r w:rsidRPr="00B150BB">
                    <w:rPr>
                      <w:rFonts w:ascii="GHEA Grapalat" w:hAnsi="GHEA Grapalat" w:cs="GHEA Grapalat"/>
                      <w:sz w:val="24"/>
                      <w:szCs w:val="24"/>
                      <w:lang w:val="hy-AM" w:eastAsia="ru-RU"/>
                    </w:rPr>
                    <w:t xml:space="preserve">___________ </w:t>
                  </w:r>
                  <w:r>
                    <w:rPr>
                      <w:rFonts w:ascii="GHEA Grapalat" w:hAnsi="GHEA Grapalat" w:cs="GHEA Grapalat"/>
                      <w:sz w:val="24"/>
                      <w:szCs w:val="24"/>
                      <w:lang w:val="hy-AM" w:eastAsia="ru-RU"/>
                    </w:rPr>
                    <w:t xml:space="preserve">գումարի չափով </w:t>
                  </w:r>
                </w:p>
                <w:p w:rsidR="006632B8" w:rsidRDefault="006632B8" w:rsidP="00B150BB">
                  <w:pPr>
                    <w:spacing w:after="0" w:line="360" w:lineRule="auto"/>
                    <w:ind w:right="-311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w:t>
                  </w:r>
                  <w:r w:rsidRPr="00B150BB">
                    <w:rPr>
                      <w:rFonts w:ascii="GHEA Grapalat" w:hAnsi="GHEA Grapalat" w:cs="GHEA Grapalat"/>
                      <w:sz w:val="24"/>
                      <w:szCs w:val="24"/>
                      <w:lang w:val="hy-AM" w:eastAsia="ru-RU"/>
                    </w:rPr>
                    <w:t>(</w:t>
                  </w:r>
                  <w:r>
                    <w:rPr>
                      <w:rFonts w:ascii="GHEA Grapalat" w:hAnsi="GHEA Grapalat" w:cs="GHEA Grapalat"/>
                      <w:sz w:val="24"/>
                      <w:szCs w:val="24"/>
                      <w:lang w:val="hy-AM" w:eastAsia="ru-RU"/>
                    </w:rPr>
                    <w:t xml:space="preserve">ընդգծվում է՝ ստացել եմ կամ չեմ ստացել կամ </w:t>
                  </w:r>
                </w:p>
                <w:p w:rsidR="006632B8" w:rsidRDefault="006632B8" w:rsidP="00B150BB">
                  <w:pPr>
                    <w:spacing w:after="0" w:line="360" w:lineRule="auto"/>
                    <w:ind w:right="-311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հրաժարվում եմ ստանալ</w:t>
                  </w:r>
                  <w:r w:rsidRPr="00B150BB">
                    <w:rPr>
                      <w:rFonts w:ascii="GHEA Grapalat" w:hAnsi="GHEA Grapalat" w:cs="GHEA Grapalat"/>
                      <w:sz w:val="24"/>
                      <w:szCs w:val="24"/>
                      <w:lang w:val="hy-AM" w:eastAsia="ru-RU"/>
                    </w:rPr>
                    <w:t>)</w:t>
                  </w:r>
                  <w:r>
                    <w:rPr>
                      <w:rFonts w:ascii="GHEA Grapalat" w:hAnsi="GHEA Grapalat" w:cs="GHEA Grapalat"/>
                      <w:sz w:val="24"/>
                      <w:szCs w:val="24"/>
                      <w:lang w:val="hy-AM" w:eastAsia="ru-RU"/>
                    </w:rPr>
                    <w:t>: Խնդրում եմ նշված</w:t>
                  </w:r>
                </w:p>
                <w:p w:rsidR="006632B8" w:rsidRDefault="006632B8" w:rsidP="00B150BB">
                  <w:pPr>
                    <w:spacing w:after="0" w:line="360" w:lineRule="auto"/>
                    <w:ind w:right="-311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գումարը դուրս գրել իմ անձնական հաշվից </w:t>
                  </w:r>
                </w:p>
                <w:p w:rsidR="006632B8" w:rsidRPr="00B150BB" w:rsidRDefault="006632B8" w:rsidP="00B150BB">
                  <w:pPr>
                    <w:spacing w:after="0" w:line="360" w:lineRule="auto"/>
                    <w:ind w:right="-311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w:t>
                  </w:r>
                  <w:r w:rsidRPr="00B150BB">
                    <w:rPr>
                      <w:rFonts w:ascii="GHEA Grapalat" w:hAnsi="GHEA Grapalat" w:cs="GHEA Grapalat"/>
                      <w:sz w:val="24"/>
                      <w:szCs w:val="24"/>
                      <w:lang w:val="hy-AM" w:eastAsia="ru-RU"/>
                    </w:rPr>
                    <w:t>(</w:t>
                  </w:r>
                  <w:r>
                    <w:rPr>
                      <w:rFonts w:ascii="GHEA Grapalat" w:hAnsi="GHEA Grapalat" w:cs="GHEA Grapalat"/>
                      <w:sz w:val="24"/>
                      <w:szCs w:val="24"/>
                      <w:lang w:val="hy-AM" w:eastAsia="ru-RU"/>
                    </w:rPr>
                    <w:t>եթե ստացել եմ կամ հրաժարվում է ստանալ</w:t>
                  </w:r>
                  <w:r w:rsidRPr="00B150BB">
                    <w:rPr>
                      <w:rFonts w:ascii="GHEA Grapalat" w:hAnsi="GHEA Grapalat" w:cs="GHEA Grapalat"/>
                      <w:sz w:val="24"/>
                      <w:szCs w:val="24"/>
                      <w:lang w:val="hy-AM" w:eastAsia="ru-RU"/>
                    </w:rPr>
                    <w:t>)</w:t>
                  </w:r>
                </w:p>
              </w:tc>
              <w:tc>
                <w:tcPr>
                  <w:tcW w:w="1687" w:type="dxa"/>
                </w:tcPr>
                <w:p w:rsidR="006632B8" w:rsidRPr="00B150BB" w:rsidRDefault="006632B8" w:rsidP="00B150BB">
                  <w:pPr>
                    <w:spacing w:after="0" w:line="240" w:lineRule="auto"/>
                    <w:jc w:val="both"/>
                    <w:rPr>
                      <w:rFonts w:ascii="GHEA Grapalat" w:hAnsi="GHEA Grapalat" w:cs="GHEA Grapalat"/>
                      <w:sz w:val="24"/>
                      <w:szCs w:val="24"/>
                      <w:lang w:val="hy-AM" w:eastAsia="ru-RU"/>
                    </w:rPr>
                  </w:pPr>
                </w:p>
              </w:tc>
              <w:tc>
                <w:tcPr>
                  <w:tcW w:w="850" w:type="dxa"/>
                </w:tcPr>
                <w:p w:rsidR="006632B8" w:rsidRPr="00B150BB" w:rsidRDefault="006632B8" w:rsidP="00B150BB">
                  <w:pPr>
                    <w:spacing w:after="0" w:line="360" w:lineRule="auto"/>
                    <w:jc w:val="both"/>
                    <w:rPr>
                      <w:rFonts w:ascii="GHEA Grapalat" w:hAnsi="GHEA Grapalat" w:cs="GHEA Grapalat"/>
                      <w:sz w:val="24"/>
                      <w:szCs w:val="24"/>
                      <w:lang w:val="hy-AM" w:eastAsia="ru-RU"/>
                    </w:rPr>
                  </w:pPr>
                </w:p>
              </w:tc>
            </w:tr>
            <w:tr w:rsidR="006632B8" w:rsidRPr="0065358C">
              <w:trPr>
                <w:tblCellSpacing w:w="0" w:type="dxa"/>
                <w:jc w:val="center"/>
              </w:trPr>
              <w:tc>
                <w:tcPr>
                  <w:tcW w:w="0" w:type="auto"/>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6320" w:type="dxa"/>
                  <w:gridSpan w:val="2"/>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1687" w:type="dxa"/>
                </w:tcPr>
                <w:p w:rsidR="006632B8" w:rsidRPr="00B150BB" w:rsidRDefault="006632B8" w:rsidP="008B49F7">
                  <w:pPr>
                    <w:spacing w:after="0" w:line="240" w:lineRule="auto"/>
                    <w:ind w:firstLine="567"/>
                    <w:jc w:val="both"/>
                    <w:rPr>
                      <w:rFonts w:ascii="GHEA Grapalat" w:hAnsi="GHEA Grapalat" w:cs="GHEA Grapalat"/>
                      <w:sz w:val="24"/>
                      <w:szCs w:val="24"/>
                      <w:lang w:val="hy-AM" w:eastAsia="ru-RU"/>
                    </w:rPr>
                  </w:pPr>
                </w:p>
              </w:tc>
              <w:tc>
                <w:tcPr>
                  <w:tcW w:w="850"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p>
              </w:tc>
            </w:tr>
            <w:tr w:rsidR="006632B8" w:rsidRPr="0065358C">
              <w:trPr>
                <w:tblCellSpacing w:w="0" w:type="dxa"/>
                <w:jc w:val="center"/>
              </w:trPr>
              <w:tc>
                <w:tcPr>
                  <w:tcW w:w="0" w:type="auto"/>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6320" w:type="dxa"/>
                  <w:gridSpan w:val="2"/>
                </w:tcPr>
                <w:p w:rsidR="006632B8" w:rsidRPr="00B150BB" w:rsidRDefault="006632B8" w:rsidP="00B150BB">
                  <w:pPr>
                    <w:spacing w:after="0" w:line="360" w:lineRule="auto"/>
                    <w:jc w:val="both"/>
                    <w:rPr>
                      <w:rFonts w:ascii="GHEA Grapalat" w:hAnsi="GHEA Grapalat" w:cs="GHEA Grapalat"/>
                      <w:sz w:val="24"/>
                      <w:szCs w:val="24"/>
                      <w:lang w:val="hy-AM" w:eastAsia="ru-RU"/>
                    </w:rPr>
                  </w:pPr>
                </w:p>
              </w:tc>
              <w:tc>
                <w:tcPr>
                  <w:tcW w:w="1687"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p>
              </w:tc>
              <w:tc>
                <w:tcPr>
                  <w:tcW w:w="850"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p>
              </w:tc>
            </w:tr>
            <w:tr w:rsidR="006632B8" w:rsidRPr="0065358C">
              <w:trPr>
                <w:tblCellSpacing w:w="0" w:type="dxa"/>
                <w:jc w:val="center"/>
              </w:trPr>
              <w:tc>
                <w:tcPr>
                  <w:tcW w:w="0" w:type="auto"/>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8007" w:type="dxa"/>
                  <w:gridSpan w:val="3"/>
                </w:tcPr>
                <w:p w:rsidR="006632B8" w:rsidRPr="00B150BB" w:rsidRDefault="006632B8" w:rsidP="00B150BB">
                  <w:pPr>
                    <w:spacing w:after="0" w:line="360" w:lineRule="auto"/>
                    <w:jc w:val="both"/>
                    <w:rPr>
                      <w:rFonts w:ascii="GHEA Grapalat" w:hAnsi="GHEA Grapalat" w:cs="GHEA Grapalat"/>
                      <w:sz w:val="24"/>
                      <w:szCs w:val="24"/>
                      <w:lang w:val="hy-AM" w:eastAsia="ru-RU"/>
                    </w:rPr>
                  </w:pPr>
                </w:p>
              </w:tc>
              <w:tc>
                <w:tcPr>
                  <w:tcW w:w="850"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r>
            <w:tr w:rsidR="006632B8" w:rsidRPr="0065358C">
              <w:trPr>
                <w:tblCellSpacing w:w="0" w:type="dxa"/>
                <w:jc w:val="center"/>
              </w:trPr>
              <w:tc>
                <w:tcPr>
                  <w:tcW w:w="0" w:type="auto"/>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6103"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p>
              </w:tc>
              <w:tc>
                <w:tcPr>
                  <w:tcW w:w="1904" w:type="dxa"/>
                  <w:gridSpan w:val="2"/>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850" w:type="dxa"/>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r>
            <w:tr w:rsidR="006632B8" w:rsidRPr="0065358C">
              <w:trPr>
                <w:tblCellSpacing w:w="0" w:type="dxa"/>
                <w:jc w:val="center"/>
              </w:trPr>
              <w:tc>
                <w:tcPr>
                  <w:tcW w:w="0" w:type="auto"/>
                </w:tcPr>
                <w:p w:rsidR="006632B8" w:rsidRPr="00B150BB" w:rsidRDefault="006632B8" w:rsidP="008B49F7">
                  <w:pPr>
                    <w:spacing w:after="0" w:line="360" w:lineRule="auto"/>
                    <w:ind w:firstLine="567"/>
                    <w:jc w:val="both"/>
                    <w:rPr>
                      <w:rFonts w:ascii="GHEA Grapalat" w:hAnsi="GHEA Grapalat" w:cs="GHEA Grapalat"/>
                      <w:sz w:val="24"/>
                      <w:szCs w:val="24"/>
                      <w:lang w:val="hy-AM" w:eastAsia="ru-RU"/>
                    </w:rPr>
                  </w:pPr>
                  <w:r w:rsidRPr="00B150BB">
                    <w:rPr>
                      <w:rFonts w:ascii="GHEA Grapalat" w:hAnsi="GHEA Grapalat" w:cs="GHEA Grapalat"/>
                      <w:sz w:val="24"/>
                      <w:szCs w:val="24"/>
                      <w:lang w:val="hy-AM" w:eastAsia="ru-RU"/>
                    </w:rPr>
                    <w:t> </w:t>
                  </w:r>
                </w:p>
              </w:tc>
              <w:tc>
                <w:tcPr>
                  <w:tcW w:w="6103" w:type="dxa"/>
                </w:tcPr>
                <w:p w:rsidR="006632B8" w:rsidRPr="008E7E87" w:rsidRDefault="006632B8" w:rsidP="00E22087">
                  <w:pPr>
                    <w:spacing w:after="0" w:line="360" w:lineRule="auto"/>
                    <w:ind w:right="102" w:firstLine="49"/>
                    <w:jc w:val="both"/>
                    <w:rPr>
                      <w:rFonts w:ascii="GHEA Grapalat" w:hAnsi="GHEA Grapalat" w:cs="GHEA Grapalat"/>
                      <w:sz w:val="24"/>
                      <w:szCs w:val="24"/>
                      <w:lang w:val="hy-AM" w:eastAsia="ru-RU"/>
                    </w:rPr>
                  </w:pPr>
                  <w:r w:rsidRPr="008E7E87">
                    <w:rPr>
                      <w:rFonts w:ascii="Sylfaen" w:hAnsi="Sylfaen" w:cs="Sylfaen"/>
                      <w:lang w:val="hy-AM"/>
                    </w:rPr>
                    <w:t>Դատապարտյալի</w:t>
                  </w:r>
                  <w:r>
                    <w:rPr>
                      <w:lang w:val="hy-AM"/>
                    </w:rPr>
                    <w:t xml:space="preserve"> </w:t>
                  </w:r>
                  <w:r w:rsidRPr="008E7E87">
                    <w:rPr>
                      <w:rFonts w:ascii="Sylfaen" w:hAnsi="Sylfaen" w:cs="Sylfaen"/>
                      <w:lang w:val="hy-AM"/>
                    </w:rPr>
                    <w:t>ստորագրություն</w:t>
                  </w:r>
                  <w:r w:rsidRPr="008E7E87">
                    <w:rPr>
                      <w:rFonts w:ascii="GHEA Grapalat" w:hAnsi="GHEA Grapalat" w:cs="GHEA Grapalat"/>
                      <w:sz w:val="24"/>
                      <w:szCs w:val="24"/>
                      <w:lang w:val="hy-AM" w:eastAsia="ru-RU"/>
                    </w:rPr>
                    <w:t xml:space="preserve"> ______________________</w:t>
                  </w:r>
                </w:p>
              </w:tc>
              <w:tc>
                <w:tcPr>
                  <w:tcW w:w="1904" w:type="dxa"/>
                  <w:gridSpan w:val="2"/>
                </w:tcPr>
                <w:p w:rsidR="006632B8" w:rsidRPr="008E7E87" w:rsidRDefault="006632B8" w:rsidP="008B49F7">
                  <w:pPr>
                    <w:spacing w:after="0" w:line="360" w:lineRule="auto"/>
                    <w:ind w:right="-982"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850" w:type="dxa"/>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r>
            <w:tr w:rsidR="006632B8" w:rsidRPr="0065358C">
              <w:trPr>
                <w:tblCellSpacing w:w="0" w:type="dxa"/>
                <w:jc w:val="center"/>
              </w:trPr>
              <w:tc>
                <w:tcPr>
                  <w:tcW w:w="0" w:type="auto"/>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6103" w:type="dxa"/>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1904" w:type="dxa"/>
                  <w:gridSpan w:val="2"/>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850" w:type="dxa"/>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r>
            <w:tr w:rsidR="006632B8" w:rsidRPr="0065358C">
              <w:trPr>
                <w:tblCellSpacing w:w="0" w:type="dxa"/>
                <w:jc w:val="center"/>
              </w:trPr>
              <w:tc>
                <w:tcPr>
                  <w:tcW w:w="0" w:type="auto"/>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6103" w:type="dxa"/>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«____» _________ 20 թ.</w:t>
                  </w:r>
                </w:p>
              </w:tc>
              <w:tc>
                <w:tcPr>
                  <w:tcW w:w="1904" w:type="dxa"/>
                  <w:gridSpan w:val="2"/>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c>
                <w:tcPr>
                  <w:tcW w:w="850" w:type="dxa"/>
                </w:tcPr>
                <w:p w:rsidR="006632B8" w:rsidRPr="008E7E87" w:rsidRDefault="006632B8" w:rsidP="008B49F7">
                  <w:pPr>
                    <w:spacing w:after="0" w:line="360" w:lineRule="auto"/>
                    <w:ind w:firstLine="567"/>
                    <w:jc w:val="both"/>
                    <w:rPr>
                      <w:rFonts w:ascii="GHEA Grapalat" w:hAnsi="GHEA Grapalat" w:cs="GHEA Grapalat"/>
                      <w:sz w:val="24"/>
                      <w:szCs w:val="24"/>
                      <w:lang w:val="hy-AM" w:eastAsia="ru-RU"/>
                    </w:rPr>
                  </w:pPr>
                  <w:r w:rsidRPr="008E7E87">
                    <w:rPr>
                      <w:rFonts w:ascii="GHEA Grapalat" w:hAnsi="GHEA Grapalat" w:cs="GHEA Grapalat"/>
                      <w:sz w:val="24"/>
                      <w:szCs w:val="24"/>
                      <w:lang w:val="hy-AM" w:eastAsia="ru-RU"/>
                    </w:rPr>
                    <w:t> </w:t>
                  </w:r>
                </w:p>
              </w:tc>
            </w:tr>
          </w:tbl>
          <w:p w:rsidR="006632B8" w:rsidRPr="008E7E87" w:rsidRDefault="006632B8" w:rsidP="006420A2">
            <w:pPr>
              <w:spacing w:after="0" w:line="360" w:lineRule="auto"/>
              <w:ind w:firstLine="567"/>
              <w:rPr>
                <w:rFonts w:ascii="GHEA Grapalat" w:hAnsi="GHEA Grapalat" w:cs="GHEA Grapalat"/>
                <w:color w:val="000000"/>
                <w:sz w:val="24"/>
                <w:szCs w:val="24"/>
                <w:lang w:val="hy-AM" w:eastAsia="ru-RU"/>
              </w:rPr>
            </w:pPr>
            <w:r w:rsidRPr="008E7E87">
              <w:rPr>
                <w:rFonts w:ascii="GHEA Grapalat" w:hAnsi="GHEA Grapalat" w:cs="GHEA Grapalat"/>
                <w:color w:val="000000"/>
                <w:sz w:val="24"/>
                <w:szCs w:val="24"/>
                <w:lang w:val="hy-AM" w:eastAsia="ru-RU"/>
              </w:rPr>
              <w:t>(Կարգապահական գումարտակի զինծառայողի ստորագրություն)</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b/>
          <w:bCs/>
          <w:i/>
          <w:iCs/>
          <w:color w:val="000000"/>
          <w:sz w:val="24"/>
          <w:szCs w:val="24"/>
          <w:u w:val="single"/>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b/>
          <w:bCs/>
          <w:i/>
          <w:iCs/>
          <w:color w:val="000000"/>
          <w:sz w:val="24"/>
          <w:szCs w:val="24"/>
          <w:u w:val="single"/>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b/>
          <w:bCs/>
          <w:i/>
          <w:iCs/>
          <w:color w:val="000000"/>
          <w:sz w:val="24"/>
          <w:szCs w:val="24"/>
          <w:u w:val="single"/>
          <w:lang w:val="hy-AM" w:eastAsia="ru-RU"/>
        </w:rPr>
      </w:pPr>
    </w:p>
    <w:p w:rsidR="006632B8" w:rsidRDefault="006632B8" w:rsidP="003F1CF3">
      <w:pPr>
        <w:shd w:val="clear" w:color="auto" w:fill="FFFFFF"/>
        <w:spacing w:after="0" w:line="360" w:lineRule="auto"/>
        <w:jc w:val="both"/>
        <w:rPr>
          <w:rFonts w:ascii="GHEA Grapalat" w:hAnsi="GHEA Grapalat" w:cs="GHEA Grapalat"/>
          <w:b/>
          <w:bCs/>
          <w:i/>
          <w:iCs/>
          <w:color w:val="000000"/>
          <w:sz w:val="24"/>
          <w:szCs w:val="24"/>
          <w:u w:val="single"/>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b/>
          <w:bCs/>
          <w:i/>
          <w:iCs/>
          <w:color w:val="000000"/>
          <w:sz w:val="24"/>
          <w:szCs w:val="24"/>
          <w:u w:val="single"/>
          <w:lang w:val="hy-AM" w:eastAsia="ru-RU"/>
        </w:rPr>
      </w:pPr>
    </w:p>
    <w:p w:rsidR="006632B8" w:rsidRPr="005A421F" w:rsidRDefault="006632B8" w:rsidP="00E22087">
      <w:pPr>
        <w:shd w:val="clear" w:color="auto" w:fill="FFFFFF"/>
        <w:spacing w:after="0" w:line="360" w:lineRule="auto"/>
        <w:ind w:firstLine="567"/>
        <w:jc w:val="right"/>
        <w:rPr>
          <w:rFonts w:ascii="GHEA Grapalat" w:hAnsi="GHEA Grapalat" w:cs="GHEA Grapalat"/>
          <w:b/>
          <w:bCs/>
          <w:color w:val="000000"/>
          <w:sz w:val="24"/>
          <w:szCs w:val="24"/>
          <w:lang w:val="hy-AM" w:eastAsia="ru-RU"/>
        </w:rPr>
      </w:pPr>
      <w:r w:rsidRPr="005A421F">
        <w:rPr>
          <w:rFonts w:ascii="GHEA Grapalat" w:hAnsi="GHEA Grapalat" w:cs="GHEA Grapalat"/>
          <w:b/>
          <w:bCs/>
          <w:i/>
          <w:iCs/>
          <w:color w:val="000000"/>
          <w:sz w:val="24"/>
          <w:szCs w:val="24"/>
          <w:u w:val="single"/>
          <w:lang w:val="hy-AM" w:eastAsia="ru-RU"/>
        </w:rPr>
        <w:t>Ձև N 5</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b/>
          <w:bCs/>
          <w:color w:val="000000"/>
          <w:sz w:val="24"/>
          <w:szCs w:val="24"/>
          <w:lang w:val="hy-AM" w:eastAsia="ru-RU"/>
        </w:rPr>
        <w:t>Դ Ի Մ ՈՒ Մ (</w:t>
      </w:r>
      <w:r w:rsidRPr="005A421F">
        <w:rPr>
          <w:rFonts w:ascii="GHEA Grapalat" w:hAnsi="GHEA Grapalat" w:cs="GHEA Grapalat"/>
          <w:b/>
          <w:bCs/>
          <w:caps/>
          <w:color w:val="000000"/>
          <w:sz w:val="24"/>
          <w:szCs w:val="24"/>
          <w:lang w:val="hy-AM" w:eastAsia="ru-RU"/>
        </w:rPr>
        <w:t>օրինակելի ձԵՎ</w:t>
      </w:r>
      <w:r w:rsidRPr="005A421F">
        <w:rPr>
          <w:rFonts w:ascii="GHEA Grapalat" w:hAnsi="GHEA Grapalat" w:cs="GHEA Grapalat"/>
          <w:b/>
          <w:bCs/>
          <w:color w:val="000000"/>
          <w:sz w:val="24"/>
          <w:szCs w:val="24"/>
          <w:lang w:val="hy-AM" w:eastAsia="ru-RU"/>
        </w:rPr>
        <w:t>)</w:t>
      </w:r>
    </w:p>
    <w:p w:rsidR="006632B8" w:rsidRPr="005A421F" w:rsidRDefault="006632B8" w:rsidP="008B49F7">
      <w:pPr>
        <w:shd w:val="clear" w:color="auto" w:fill="FFFFFF"/>
        <w:spacing w:after="0" w:line="360" w:lineRule="auto"/>
        <w:ind w:firstLine="567"/>
        <w:jc w:val="center"/>
        <w:rPr>
          <w:rFonts w:ascii="GHEA Grapalat" w:hAnsi="GHEA Grapalat" w:cs="GHEA Grapalat"/>
          <w:b/>
          <w:bCs/>
          <w:caps/>
          <w:color w:val="000000"/>
          <w:sz w:val="24"/>
          <w:szCs w:val="24"/>
          <w:lang w:val="hy-AM" w:eastAsia="ru-RU"/>
        </w:rPr>
      </w:pPr>
      <w:r w:rsidRPr="005A421F">
        <w:rPr>
          <w:rFonts w:ascii="GHEA Grapalat" w:hAnsi="GHEA Grapalat" w:cs="GHEA Grapalat"/>
          <w:b/>
          <w:bCs/>
          <w:caps/>
          <w:color w:val="000000"/>
          <w:sz w:val="24"/>
          <w:szCs w:val="24"/>
          <w:lang w:val="hy-AM" w:eastAsia="ru-RU"/>
        </w:rPr>
        <w:t>ԴԱՏԱՊԱՐՏՅԱԼՆԵՐԻՆ ՀԱՆՁՆՈՒՔՆԵՐ ԿԱՄ ԾԱՆՐՈՑՆԵՐ ՀԱՆՁՆԵԼՈՒ</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p>
    <w:tbl>
      <w:tblPr>
        <w:tblW w:w="5000" w:type="pct"/>
        <w:tblCellSpacing w:w="0" w:type="dxa"/>
        <w:tblInd w:w="2" w:type="dxa"/>
        <w:tblCellMar>
          <w:left w:w="0" w:type="dxa"/>
          <w:right w:w="0" w:type="dxa"/>
        </w:tblCellMar>
        <w:tblLook w:val="00A0" w:firstRow="1" w:lastRow="0" w:firstColumn="1" w:lastColumn="0" w:noHBand="0" w:noVBand="0"/>
      </w:tblPr>
      <w:tblGrid>
        <w:gridCol w:w="4105"/>
        <w:gridCol w:w="6235"/>
      </w:tblGrid>
      <w:tr w:rsidR="006632B8" w:rsidRPr="005A421F">
        <w:trPr>
          <w:tblCellSpacing w:w="0" w:type="dxa"/>
        </w:trPr>
        <w:tc>
          <w:tcPr>
            <w:tcW w:w="7140" w:type="dxa"/>
            <w:shd w:val="clear" w:color="auto" w:fill="FFFFFF"/>
            <w:vAlign w:val="center"/>
          </w:tcPr>
          <w:p w:rsidR="006632B8" w:rsidRPr="005A421F" w:rsidRDefault="006632B8" w:rsidP="00942A84">
            <w:pPr>
              <w:spacing w:after="0" w:line="360" w:lineRule="auto"/>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Հանձնուք կամ ծանրոց բերած անձ</w:t>
            </w:r>
          </w:p>
        </w:tc>
        <w:tc>
          <w:tcPr>
            <w:tcW w:w="7575"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________________________________________</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val="en-US" w:eastAsia="ru-RU"/>
              </w:rPr>
            </w:pPr>
          </w:p>
        </w:tc>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(անուն, ազգանուն, հայրանուն)</w:t>
            </w:r>
          </w:p>
        </w:tc>
      </w:tr>
      <w:tr w:rsidR="006632B8" w:rsidRPr="005A421F">
        <w:trPr>
          <w:tblCellSpacing w:w="0" w:type="dxa"/>
        </w:trPr>
        <w:tc>
          <w:tcPr>
            <w:tcW w:w="0" w:type="auto"/>
            <w:shd w:val="clear" w:color="auto" w:fill="FFFFFF"/>
            <w:vAlign w:val="center"/>
          </w:tcPr>
          <w:p w:rsidR="006632B8" w:rsidRPr="005A421F" w:rsidRDefault="006632B8" w:rsidP="00FF6785">
            <w:pPr>
              <w:spacing w:after="0" w:line="360" w:lineRule="auto"/>
              <w:ind w:firstLine="110"/>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բնակվող</w:t>
            </w:r>
          </w:p>
        </w:tc>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________________________________________</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val="en-US" w:eastAsia="ru-RU"/>
              </w:rPr>
            </w:pPr>
          </w:p>
        </w:tc>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(հասցեն)</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Խնդրում եմ ընդունել հանձնուքը </w:t>
      </w:r>
      <w:r w:rsidRPr="005A421F">
        <w:rPr>
          <w:rFonts w:ascii="GHEA Grapalat" w:hAnsi="GHEA Grapalat" w:cs="GHEA Grapalat"/>
          <w:color w:val="000000"/>
          <w:sz w:val="24"/>
          <w:szCs w:val="24"/>
          <w:lang w:val="en-US" w:eastAsia="ru-RU"/>
        </w:rPr>
        <w:t>կամ</w:t>
      </w:r>
      <w:r w:rsidRPr="005A421F">
        <w:rPr>
          <w:rFonts w:ascii="GHEA Grapalat" w:hAnsi="GHEA Grapalat" w:cs="GHEA Grapalat"/>
          <w:color w:val="000000"/>
          <w:sz w:val="24"/>
          <w:szCs w:val="24"/>
          <w:lang w:eastAsia="ru-RU"/>
        </w:rPr>
        <w:t xml:space="preserve"> ծանրոցը` դատապարտյալ _______________________________________-ին հանձնելու համար:</w:t>
      </w:r>
    </w:p>
    <w:tbl>
      <w:tblPr>
        <w:tblW w:w="5000" w:type="pct"/>
        <w:tblCellSpacing w:w="0" w:type="dxa"/>
        <w:tblInd w:w="2" w:type="dxa"/>
        <w:tblCellMar>
          <w:left w:w="0" w:type="dxa"/>
          <w:right w:w="0" w:type="dxa"/>
        </w:tblCellMar>
        <w:tblLook w:val="00A0" w:firstRow="1" w:lastRow="0" w:firstColumn="1" w:lastColumn="0" w:noHBand="0" w:noVBand="0"/>
      </w:tblPr>
      <w:tblGrid>
        <w:gridCol w:w="7300"/>
        <w:gridCol w:w="3040"/>
      </w:tblGrid>
      <w:tr w:rsidR="006632B8" w:rsidRPr="005A421F">
        <w:trPr>
          <w:tblCellSpacing w:w="0" w:type="dxa"/>
        </w:trPr>
        <w:tc>
          <w:tcPr>
            <w:tcW w:w="1020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(անուն, ազգանուն, հայրանուն)</w:t>
            </w:r>
          </w:p>
        </w:tc>
        <w:tc>
          <w:tcPr>
            <w:tcW w:w="450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8B49F7">
      <w:pPr>
        <w:spacing w:after="0" w:line="360" w:lineRule="auto"/>
        <w:ind w:firstLine="567"/>
        <w:jc w:val="both"/>
        <w:rPr>
          <w:rFonts w:ascii="GHEA Grapalat" w:hAnsi="GHEA Grapalat" w:cs="GHEA Grapalat"/>
          <w:vanish/>
          <w:sz w:val="24"/>
          <w:szCs w:val="24"/>
          <w:lang w:eastAsia="ru-RU"/>
        </w:rPr>
      </w:pP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b/>
          <w:bCs/>
          <w:caps/>
          <w:color w:val="000000"/>
          <w:sz w:val="24"/>
          <w:szCs w:val="24"/>
          <w:lang w:eastAsia="ru-RU"/>
        </w:rPr>
        <w:t xml:space="preserve">ՀԱՆՁՆՈՒՔԻ </w:t>
      </w:r>
      <w:r w:rsidRPr="005A421F">
        <w:rPr>
          <w:rFonts w:ascii="GHEA Grapalat" w:hAnsi="GHEA Grapalat" w:cs="GHEA Grapalat"/>
          <w:b/>
          <w:bCs/>
          <w:caps/>
          <w:color w:val="000000"/>
          <w:sz w:val="24"/>
          <w:szCs w:val="24"/>
          <w:lang w:val="en-US" w:eastAsia="ru-RU"/>
        </w:rPr>
        <w:t>ԿԱՄ</w:t>
      </w:r>
      <w:r w:rsidRPr="005A421F">
        <w:rPr>
          <w:rFonts w:ascii="GHEA Grapalat" w:hAnsi="GHEA Grapalat" w:cs="GHEA Grapalat"/>
          <w:b/>
          <w:bCs/>
          <w:caps/>
          <w:color w:val="000000"/>
          <w:sz w:val="24"/>
          <w:szCs w:val="24"/>
          <w:lang w:eastAsia="ru-RU"/>
        </w:rPr>
        <w:t xml:space="preserve"> ԾԱՆՐՈՑԻՊԱՐՈՒՆԱԿՈՒԹՅՈՒՆԸ</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bl>
      <w:tblPr>
        <w:tblW w:w="4952"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71"/>
        <w:gridCol w:w="5508"/>
        <w:gridCol w:w="624"/>
        <w:gridCol w:w="772"/>
        <w:gridCol w:w="1263"/>
        <w:gridCol w:w="1532"/>
      </w:tblGrid>
      <w:tr w:rsidR="006632B8" w:rsidRPr="005A421F">
        <w:trPr>
          <w:tblCellSpacing w:w="0" w:type="dxa"/>
          <w:jc w:val="center"/>
        </w:trPr>
        <w:tc>
          <w:tcPr>
            <w:tcW w:w="516" w:type="dxa"/>
            <w:vMerge w:val="restart"/>
            <w:tcBorders>
              <w:top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NN</w:t>
            </w:r>
            <w:r w:rsidRPr="005A421F">
              <w:rPr>
                <w:rFonts w:ascii="GHEA Grapalat" w:hAnsi="GHEA Grapalat" w:cs="GHEA Grapalat"/>
                <w:color w:val="000000"/>
                <w:sz w:val="24"/>
                <w:szCs w:val="24"/>
                <w:lang w:eastAsia="ru-RU"/>
              </w:rPr>
              <w:br/>
              <w:t>ը/կ</w:t>
            </w:r>
          </w:p>
        </w:tc>
        <w:tc>
          <w:tcPr>
            <w:tcW w:w="4985" w:type="dxa"/>
            <w:vMerge w:val="restart"/>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Առարկաների, </w:t>
            </w:r>
            <w:r w:rsidRPr="005A421F">
              <w:rPr>
                <w:rFonts w:ascii="GHEA Grapalat" w:hAnsi="GHEA Grapalat" w:cs="GHEA Grapalat"/>
                <w:color w:val="000000"/>
                <w:sz w:val="24"/>
                <w:szCs w:val="24"/>
                <w:lang w:val="en-US" w:eastAsia="ru-RU"/>
              </w:rPr>
              <w:t>իրերի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կամ</w:t>
            </w:r>
            <w:r w:rsidRPr="005A421F">
              <w:rPr>
                <w:rFonts w:ascii="GHEA Grapalat" w:hAnsi="GHEA Grapalat" w:cs="GHEA Grapalat"/>
                <w:color w:val="000000"/>
                <w:sz w:val="24"/>
                <w:szCs w:val="24"/>
                <w:lang w:eastAsia="ru-RU"/>
              </w:rPr>
              <w:t xml:space="preserve"> սննդամթերքի անվանումները</w:t>
            </w:r>
          </w:p>
        </w:tc>
        <w:tc>
          <w:tcPr>
            <w:tcW w:w="126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Քաշը</w:t>
            </w:r>
          </w:p>
        </w:tc>
        <w:tc>
          <w:tcPr>
            <w:tcW w:w="1143" w:type="dxa"/>
            <w:vMerge w:val="restart"/>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Քանակը</w:t>
            </w:r>
          </w:p>
        </w:tc>
        <w:tc>
          <w:tcPr>
            <w:tcW w:w="1386" w:type="dxa"/>
            <w:vMerge w:val="restart"/>
            <w:tcBorders>
              <w:top w:val="outset" w:sz="6" w:space="0" w:color="auto"/>
              <w:left w:val="outset" w:sz="6" w:space="0" w:color="auto"/>
              <w:bottom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Նշումներ</w:t>
            </w:r>
          </w:p>
        </w:tc>
      </w:tr>
      <w:tr w:rsidR="006632B8" w:rsidRPr="005A421F">
        <w:trPr>
          <w:tblCellSpacing w:w="0" w:type="dxa"/>
          <w:jc w:val="center"/>
        </w:trPr>
        <w:tc>
          <w:tcPr>
            <w:tcW w:w="516" w:type="dxa"/>
            <w:vMerge/>
            <w:tcBorders>
              <w:top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p>
        </w:tc>
        <w:tc>
          <w:tcPr>
            <w:tcW w:w="498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p>
        </w:tc>
        <w:tc>
          <w:tcPr>
            <w:tcW w:w="56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կգ</w:t>
            </w:r>
          </w:p>
        </w:tc>
        <w:tc>
          <w:tcPr>
            <w:tcW w:w="69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գ</w:t>
            </w:r>
          </w:p>
        </w:tc>
        <w:tc>
          <w:tcPr>
            <w:tcW w:w="114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p>
        </w:tc>
        <w:tc>
          <w:tcPr>
            <w:tcW w:w="1386" w:type="dxa"/>
            <w:vMerge/>
            <w:tcBorders>
              <w:top w:val="outset" w:sz="6" w:space="0" w:color="auto"/>
              <w:left w:val="outset" w:sz="6" w:space="0" w:color="auto"/>
              <w:bottom w:val="outset" w:sz="6" w:space="0" w:color="auto"/>
            </w:tcBorders>
            <w:shd w:val="clear" w:color="auto" w:fill="FFFFFF"/>
            <w:vAlign w:val="center"/>
          </w:tcPr>
          <w:p w:rsidR="006632B8" w:rsidRPr="005A421F" w:rsidRDefault="006632B8" w:rsidP="00942A84">
            <w:pPr>
              <w:spacing w:after="0" w:line="240" w:lineRule="auto"/>
              <w:jc w:val="center"/>
              <w:rPr>
                <w:rFonts w:ascii="GHEA Grapalat" w:hAnsi="GHEA Grapalat" w:cs="GHEA Grapalat"/>
                <w:color w:val="000000"/>
                <w:sz w:val="24"/>
                <w:szCs w:val="24"/>
                <w:lang w:eastAsia="ru-RU"/>
              </w:rPr>
            </w:pPr>
          </w:p>
        </w:tc>
      </w:tr>
      <w:tr w:rsidR="006632B8" w:rsidRPr="005A421F">
        <w:trPr>
          <w:tblCellSpacing w:w="0" w:type="dxa"/>
          <w:jc w:val="center"/>
        </w:trPr>
        <w:tc>
          <w:tcPr>
            <w:tcW w:w="516" w:type="dxa"/>
            <w:tcBorders>
              <w:top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r>
          </w:p>
        </w:tc>
        <w:tc>
          <w:tcPr>
            <w:tcW w:w="498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lang w:eastAsia="ru-RU"/>
              </w:rPr>
              <w:br/>
            </w:r>
          </w:p>
          <w:p w:rsidR="006632B8" w:rsidRPr="005A421F" w:rsidRDefault="006632B8" w:rsidP="00942A84">
            <w:pPr>
              <w:spacing w:after="0" w:line="360" w:lineRule="auto"/>
              <w:jc w:val="center"/>
              <w:rPr>
                <w:rFonts w:ascii="GHEA Grapalat" w:hAnsi="GHEA Grapalat" w:cs="GHEA Grapalat"/>
                <w:color w:val="000000"/>
                <w:sz w:val="24"/>
                <w:szCs w:val="24"/>
                <w:lang w:eastAsia="ru-RU"/>
              </w:rPr>
            </w:pPr>
          </w:p>
          <w:p w:rsidR="006632B8" w:rsidRPr="005A421F" w:rsidRDefault="006632B8" w:rsidP="00942A84">
            <w:pPr>
              <w:spacing w:after="0" w:line="36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r>
          </w:p>
        </w:tc>
        <w:tc>
          <w:tcPr>
            <w:tcW w:w="565"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p>
        </w:tc>
        <w:tc>
          <w:tcPr>
            <w:tcW w:w="699"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p>
        </w:tc>
        <w:tc>
          <w:tcPr>
            <w:tcW w:w="1386" w:type="dxa"/>
            <w:tcBorders>
              <w:top w:val="outset" w:sz="6" w:space="0" w:color="auto"/>
              <w:left w:val="outset" w:sz="6" w:space="0" w:color="auto"/>
              <w:bottom w:val="outset" w:sz="6" w:space="0" w:color="auto"/>
            </w:tcBorders>
            <w:shd w:val="clear" w:color="auto" w:fill="FFFFFF"/>
            <w:vAlign w:val="center"/>
          </w:tcPr>
          <w:p w:rsidR="006632B8" w:rsidRPr="005A421F" w:rsidRDefault="006632B8" w:rsidP="00942A84">
            <w:pPr>
              <w:spacing w:after="0" w:line="360" w:lineRule="auto"/>
              <w:jc w:val="center"/>
              <w:rPr>
                <w:rFonts w:ascii="GHEA Grapalat" w:hAnsi="GHEA Grapalat" w:cs="GHEA Grapalat"/>
                <w:color w:val="000000"/>
                <w:sz w:val="24"/>
                <w:szCs w:val="24"/>
                <w:lang w:eastAsia="ru-RU"/>
              </w:rPr>
            </w:pP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t>Դիմումատուի ստորագրություն __________ ____ _________________ 20 թ.</w:t>
      </w:r>
      <w:r w:rsidRPr="005A421F">
        <w:rPr>
          <w:rFonts w:ascii="GHEA Grapalat" w:hAnsi="GHEA Grapalat" w:cs="GHEA Grapalat"/>
          <w:color w:val="000000"/>
          <w:sz w:val="24"/>
          <w:szCs w:val="24"/>
          <w:lang w:eastAsia="ru-RU"/>
        </w:rPr>
        <w:br/>
        <w:t xml:space="preserve">Թույլատրել հանձնուքի </w:t>
      </w:r>
      <w:r w:rsidRPr="005A421F">
        <w:rPr>
          <w:rFonts w:ascii="GHEA Grapalat" w:hAnsi="GHEA Grapalat" w:cs="GHEA Grapalat"/>
          <w:color w:val="000000"/>
          <w:sz w:val="24"/>
          <w:szCs w:val="24"/>
          <w:lang w:val="en-US" w:eastAsia="ru-RU"/>
        </w:rPr>
        <w:t>կամ</w:t>
      </w:r>
      <w:r w:rsidRPr="005A421F">
        <w:rPr>
          <w:rFonts w:ascii="GHEA Grapalat" w:hAnsi="GHEA Grapalat" w:cs="GHEA Grapalat"/>
          <w:color w:val="000000"/>
          <w:sz w:val="24"/>
          <w:szCs w:val="24"/>
          <w:lang w:eastAsia="ru-RU"/>
        </w:rPr>
        <w:t xml:space="preserve"> ծանրոցի ընդունումը _____________________________________</w:t>
      </w:r>
      <w:r w:rsidRPr="005A421F">
        <w:rPr>
          <w:rFonts w:ascii="GHEA Grapalat" w:hAnsi="GHEA Grapalat" w:cs="GHEA Grapalat"/>
          <w:color w:val="000000"/>
          <w:sz w:val="24"/>
          <w:szCs w:val="24"/>
          <w:lang w:eastAsia="ru-RU"/>
        </w:rPr>
        <w:br/>
        <w:t>_________________________________________________________________</w:t>
      </w:r>
    </w:p>
    <w:tbl>
      <w:tblPr>
        <w:tblW w:w="5355" w:type="pct"/>
        <w:tblCellSpacing w:w="0" w:type="dxa"/>
        <w:tblInd w:w="2" w:type="dxa"/>
        <w:tblCellMar>
          <w:left w:w="0" w:type="dxa"/>
          <w:right w:w="0" w:type="dxa"/>
        </w:tblCellMar>
        <w:tblLook w:val="00A0" w:firstRow="1" w:lastRow="0" w:firstColumn="1" w:lastColumn="0" w:noHBand="0" w:noVBand="0"/>
      </w:tblPr>
      <w:tblGrid>
        <w:gridCol w:w="4231"/>
        <w:gridCol w:w="6737"/>
        <w:gridCol w:w="106"/>
      </w:tblGrid>
      <w:tr w:rsidR="006632B8" w:rsidRPr="005A421F">
        <w:trPr>
          <w:tblCellSpacing w:w="0" w:type="dxa"/>
        </w:trPr>
        <w:tc>
          <w:tcPr>
            <w:tcW w:w="5000" w:type="pct"/>
            <w:gridSpan w:val="3"/>
            <w:shd w:val="clear" w:color="auto" w:fill="FFFFFF"/>
            <w:vAlign w:val="center"/>
          </w:tcPr>
          <w:p w:rsidR="006632B8" w:rsidRPr="005A421F" w:rsidRDefault="006632B8" w:rsidP="00FF6785">
            <w:pPr>
              <w:spacing w:after="0" w:line="360" w:lineRule="auto"/>
              <w:ind w:right="110"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հրամանատարի</w:t>
            </w:r>
            <w:r w:rsidRPr="005A421F">
              <w:rPr>
                <w:rFonts w:ascii="GHEA Grapalat" w:hAnsi="GHEA Grapalat" w:cs="GHEA Grapalat"/>
                <w:color w:val="000000"/>
                <w:sz w:val="24"/>
                <w:szCs w:val="24"/>
                <w:lang w:eastAsia="ru-RU"/>
              </w:rPr>
              <w:t xml:space="preserve"> (պետի) անուն, ազգանուն, ստորագրություն)</w:t>
            </w:r>
          </w:p>
        </w:tc>
      </w:tr>
      <w:tr w:rsidR="006632B8" w:rsidRPr="005A421F">
        <w:trPr>
          <w:trHeight w:val="498"/>
          <w:tblCellSpacing w:w="0" w:type="dxa"/>
        </w:trPr>
        <w:tc>
          <w:tcPr>
            <w:tcW w:w="1910" w:type="pct"/>
            <w:shd w:val="clear" w:color="auto" w:fill="FFFFFF"/>
            <w:vAlign w:val="center"/>
          </w:tcPr>
          <w:p w:rsidR="006632B8" w:rsidRPr="005A421F" w:rsidRDefault="006632B8" w:rsidP="00942A84">
            <w:pPr>
              <w:spacing w:after="0" w:line="276" w:lineRule="auto"/>
              <w:jc w:val="both"/>
              <w:rPr>
                <w:rFonts w:ascii="GHEA Grapalat" w:hAnsi="GHEA Grapalat" w:cs="GHEA Grapalat"/>
                <w:color w:val="000000"/>
                <w:sz w:val="24"/>
                <w:szCs w:val="24"/>
                <w:lang w:eastAsia="ru-RU"/>
              </w:rPr>
            </w:pPr>
          </w:p>
          <w:p w:rsidR="006632B8" w:rsidRPr="005A421F" w:rsidRDefault="006632B8" w:rsidP="00942A84">
            <w:pPr>
              <w:spacing w:after="0" w:line="276"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Հ</w:t>
            </w:r>
            <w:r w:rsidRPr="005A421F">
              <w:rPr>
                <w:rFonts w:ascii="GHEA Grapalat" w:hAnsi="GHEA Grapalat" w:cs="GHEA Grapalat"/>
                <w:color w:val="000000"/>
                <w:sz w:val="24"/>
                <w:szCs w:val="24"/>
                <w:lang w:eastAsia="ru-RU"/>
              </w:rPr>
              <w:t>անձնուք</w:t>
            </w:r>
            <w:r w:rsidRPr="005A421F">
              <w:rPr>
                <w:rFonts w:ascii="GHEA Grapalat" w:hAnsi="GHEA Grapalat" w:cs="GHEA Grapalat"/>
                <w:color w:val="000000"/>
                <w:sz w:val="24"/>
                <w:szCs w:val="24"/>
                <w:lang w:val="en-US" w:eastAsia="ru-RU"/>
              </w:rPr>
              <w:t>ը կամ ծ</w:t>
            </w:r>
            <w:r w:rsidRPr="005A421F">
              <w:rPr>
                <w:rFonts w:ascii="GHEA Grapalat" w:hAnsi="GHEA Grapalat" w:cs="GHEA Grapalat"/>
                <w:color w:val="000000"/>
                <w:sz w:val="24"/>
                <w:szCs w:val="24"/>
                <w:lang w:eastAsia="ru-RU"/>
              </w:rPr>
              <w:t>անրոց</w:t>
            </w:r>
            <w:r w:rsidRPr="005A421F">
              <w:rPr>
                <w:rFonts w:ascii="GHEA Grapalat" w:hAnsi="GHEA Grapalat" w:cs="GHEA Grapalat"/>
                <w:color w:val="000000"/>
                <w:sz w:val="24"/>
                <w:szCs w:val="24"/>
                <w:lang w:val="en-US" w:eastAsia="ru-RU"/>
              </w:rPr>
              <w:t>ն</w:t>
            </w:r>
            <w:r w:rsidRPr="005A421F">
              <w:rPr>
                <w:rFonts w:ascii="GHEA Grapalat" w:hAnsi="GHEA Grapalat" w:cs="GHEA Grapalat"/>
                <w:color w:val="000000"/>
                <w:sz w:val="24"/>
                <w:szCs w:val="24"/>
                <w:lang w:eastAsia="ru-RU"/>
              </w:rPr>
              <w:t xml:space="preserve"> ընդունեց</w:t>
            </w:r>
          </w:p>
        </w:tc>
        <w:tc>
          <w:tcPr>
            <w:tcW w:w="3042" w:type="pct"/>
            <w:shd w:val="clear" w:color="auto" w:fill="FFFFFF"/>
          </w:tcPr>
          <w:p w:rsidR="006632B8" w:rsidRPr="005A421F" w:rsidRDefault="006632B8" w:rsidP="008B49F7">
            <w:pPr>
              <w:spacing w:after="0" w:line="276" w:lineRule="auto"/>
              <w:ind w:firstLine="567"/>
              <w:rPr>
                <w:rFonts w:ascii="GHEA Grapalat" w:hAnsi="GHEA Grapalat" w:cs="GHEA Grapalat"/>
                <w:color w:val="000000"/>
                <w:sz w:val="24"/>
                <w:szCs w:val="24"/>
                <w:lang w:eastAsia="ru-RU"/>
              </w:rPr>
            </w:pPr>
          </w:p>
          <w:p w:rsidR="006632B8" w:rsidRPr="005A421F" w:rsidRDefault="006632B8" w:rsidP="008B49F7">
            <w:pPr>
              <w:spacing w:after="0" w:line="276" w:lineRule="auto"/>
              <w:ind w:firstLine="567"/>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942A84">
            <w:pPr>
              <w:spacing w:after="0" w:line="276" w:lineRule="auto"/>
              <w:jc w:val="both"/>
              <w:rPr>
                <w:rFonts w:ascii="GHEA Grapalat" w:hAnsi="GHEA Grapalat" w:cs="GHEA Grapalat"/>
                <w:sz w:val="24"/>
                <w:szCs w:val="24"/>
                <w:lang w:eastAsia="ru-RU"/>
              </w:rPr>
            </w:pPr>
          </w:p>
        </w:tc>
        <w:tc>
          <w:tcPr>
            <w:tcW w:w="3042" w:type="pct"/>
            <w:shd w:val="clear" w:color="auto" w:fill="FFFFFF"/>
          </w:tcPr>
          <w:p w:rsidR="006632B8" w:rsidRPr="005A421F" w:rsidRDefault="006632B8" w:rsidP="008B49F7">
            <w:pPr>
              <w:spacing w:after="0" w:line="276" w:lineRule="auto"/>
              <w:ind w:firstLine="567"/>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զին</w:t>
            </w:r>
            <w:r w:rsidRPr="005A421F">
              <w:rPr>
                <w:rFonts w:ascii="GHEA Grapalat" w:hAnsi="GHEA Grapalat" w:cs="GHEA Grapalat"/>
                <w:color w:val="000000"/>
                <w:sz w:val="24"/>
                <w:szCs w:val="24"/>
                <w:lang w:eastAsia="ru-RU"/>
              </w:rPr>
              <w:t>ծառայողի անուն, ազգանուն, ստորագրություն)</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942A84">
            <w:pPr>
              <w:spacing w:after="0" w:line="276"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Հ</w:t>
            </w:r>
            <w:r w:rsidRPr="005A421F">
              <w:rPr>
                <w:rFonts w:ascii="GHEA Grapalat" w:hAnsi="GHEA Grapalat" w:cs="GHEA Grapalat"/>
                <w:color w:val="000000"/>
                <w:sz w:val="24"/>
                <w:szCs w:val="24"/>
                <w:lang w:eastAsia="ru-RU"/>
              </w:rPr>
              <w:t>անձնուք</w:t>
            </w:r>
            <w:r w:rsidRPr="005A421F">
              <w:rPr>
                <w:rFonts w:ascii="GHEA Grapalat" w:hAnsi="GHEA Grapalat" w:cs="GHEA Grapalat"/>
                <w:color w:val="000000"/>
                <w:sz w:val="24"/>
                <w:szCs w:val="24"/>
                <w:lang w:val="en-US" w:eastAsia="ru-RU"/>
              </w:rPr>
              <w:t>ը կամ ծ</w:t>
            </w:r>
            <w:r w:rsidRPr="005A421F">
              <w:rPr>
                <w:rFonts w:ascii="GHEA Grapalat" w:hAnsi="GHEA Grapalat" w:cs="GHEA Grapalat"/>
                <w:color w:val="000000"/>
                <w:sz w:val="24"/>
                <w:szCs w:val="24"/>
                <w:lang w:eastAsia="ru-RU"/>
              </w:rPr>
              <w:t>անրոցը ստուգեց</w:t>
            </w:r>
          </w:p>
        </w:tc>
        <w:tc>
          <w:tcPr>
            <w:tcW w:w="3042"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942A84">
            <w:pPr>
              <w:spacing w:after="0" w:line="276" w:lineRule="auto"/>
              <w:jc w:val="both"/>
              <w:rPr>
                <w:rFonts w:ascii="GHEA Grapalat" w:hAnsi="GHEA Grapalat" w:cs="GHEA Grapalat"/>
                <w:sz w:val="24"/>
                <w:szCs w:val="24"/>
                <w:lang w:eastAsia="ru-RU"/>
              </w:rPr>
            </w:pPr>
          </w:p>
        </w:tc>
        <w:tc>
          <w:tcPr>
            <w:tcW w:w="3042"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զին</w:t>
            </w:r>
            <w:r w:rsidRPr="005A421F">
              <w:rPr>
                <w:rFonts w:ascii="GHEA Grapalat" w:hAnsi="GHEA Grapalat" w:cs="GHEA Grapalat"/>
                <w:color w:val="000000"/>
                <w:sz w:val="24"/>
                <w:szCs w:val="24"/>
                <w:lang w:eastAsia="ru-RU"/>
              </w:rPr>
              <w:t>ծառայողի անուն, ազգանուն, ստորագրություն)</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942A84">
            <w:pPr>
              <w:spacing w:after="0" w:line="276"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Հ</w:t>
            </w:r>
            <w:r w:rsidRPr="005A421F">
              <w:rPr>
                <w:rFonts w:ascii="GHEA Grapalat" w:hAnsi="GHEA Grapalat" w:cs="GHEA Grapalat"/>
                <w:color w:val="000000"/>
                <w:sz w:val="24"/>
                <w:szCs w:val="24"/>
                <w:lang w:eastAsia="ru-RU"/>
              </w:rPr>
              <w:t>անձնուք</w:t>
            </w:r>
            <w:r w:rsidRPr="005A421F">
              <w:rPr>
                <w:rFonts w:ascii="GHEA Grapalat" w:hAnsi="GHEA Grapalat" w:cs="GHEA Grapalat"/>
                <w:color w:val="000000"/>
                <w:sz w:val="24"/>
                <w:szCs w:val="24"/>
                <w:lang w:val="en-US" w:eastAsia="ru-RU"/>
              </w:rPr>
              <w:t>ը կամծ</w:t>
            </w:r>
            <w:r w:rsidRPr="005A421F">
              <w:rPr>
                <w:rFonts w:ascii="GHEA Grapalat" w:hAnsi="GHEA Grapalat" w:cs="GHEA Grapalat"/>
                <w:color w:val="000000"/>
                <w:sz w:val="24"/>
                <w:szCs w:val="24"/>
                <w:lang w:eastAsia="ru-RU"/>
              </w:rPr>
              <w:t>անրոցը ստացավ</w:t>
            </w:r>
          </w:p>
        </w:tc>
        <w:tc>
          <w:tcPr>
            <w:tcW w:w="3042"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sz w:val="24"/>
                <w:szCs w:val="24"/>
                <w:lang w:eastAsia="ru-RU"/>
              </w:rPr>
            </w:pPr>
          </w:p>
        </w:tc>
        <w:tc>
          <w:tcPr>
            <w:tcW w:w="3042"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դատապարտյալի</w:t>
            </w:r>
            <w:r w:rsidRPr="005A421F">
              <w:rPr>
                <w:rFonts w:ascii="GHEA Grapalat" w:hAnsi="GHEA Grapalat" w:cs="GHEA Grapalat"/>
                <w:color w:val="000000"/>
                <w:sz w:val="24"/>
                <w:szCs w:val="24"/>
                <w:lang w:eastAsia="ru-RU"/>
              </w:rPr>
              <w:t xml:space="preserve"> անուն, ազգանուն, ստորագրություն)</w:t>
            </w:r>
          </w:p>
        </w:tc>
        <w:tc>
          <w:tcPr>
            <w:tcW w:w="48" w:type="pct"/>
            <w:shd w:val="clear" w:color="auto" w:fill="FFFFFF"/>
            <w:vAlign w:val="center"/>
          </w:tcPr>
          <w:p w:rsidR="006632B8" w:rsidRPr="005A421F" w:rsidRDefault="006632B8" w:rsidP="008B49F7">
            <w:pPr>
              <w:spacing w:after="0" w:line="276" w:lineRule="auto"/>
              <w:ind w:firstLine="567"/>
              <w:jc w:val="both"/>
              <w:rPr>
                <w:rFonts w:ascii="GHEA Grapalat" w:hAnsi="GHEA Grapalat" w:cs="GHEA Grapalat"/>
                <w:color w:val="000000"/>
                <w:sz w:val="24"/>
                <w:szCs w:val="24"/>
                <w:lang w:eastAsia="ru-RU"/>
              </w:rPr>
            </w:pPr>
          </w:p>
        </w:tc>
      </w:tr>
      <w:tr w:rsidR="006632B8" w:rsidRPr="005A421F">
        <w:trPr>
          <w:tblCellSpacing w:w="0" w:type="dxa"/>
        </w:trPr>
        <w:tc>
          <w:tcPr>
            <w:tcW w:w="1910" w:type="pct"/>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t>____ _____</w:t>
            </w:r>
            <w:r w:rsidRPr="005A421F">
              <w:rPr>
                <w:rFonts w:ascii="GHEA Grapalat" w:hAnsi="GHEA Grapalat" w:cs="GHEA Grapalat"/>
                <w:color w:val="000000"/>
                <w:sz w:val="24"/>
                <w:szCs w:val="24"/>
                <w:lang w:val="en-US" w:eastAsia="ru-RU"/>
              </w:rPr>
              <w:t>______</w:t>
            </w:r>
            <w:r w:rsidRPr="005A421F">
              <w:rPr>
                <w:rFonts w:ascii="GHEA Grapalat" w:hAnsi="GHEA Grapalat" w:cs="GHEA Grapalat"/>
                <w:color w:val="000000"/>
                <w:sz w:val="24"/>
                <w:szCs w:val="24"/>
                <w:lang w:eastAsia="ru-RU"/>
              </w:rPr>
              <w:t>___ 20 թ.</w:t>
            </w:r>
          </w:p>
        </w:tc>
        <w:tc>
          <w:tcPr>
            <w:tcW w:w="3042" w:type="pct"/>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48" w:type="pct"/>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r>
    </w:tbl>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Default="006632B8" w:rsidP="002C6EA0">
      <w:pPr>
        <w:shd w:val="clear" w:color="auto" w:fill="FFFFFF"/>
        <w:spacing w:after="0" w:line="360" w:lineRule="auto"/>
        <w:ind w:firstLine="567"/>
        <w:jc w:val="right"/>
        <w:rPr>
          <w:rFonts w:ascii="GHEA Grapalat" w:hAnsi="GHEA Grapalat" w:cs="GHEA Grapalat"/>
          <w:b/>
          <w:bCs/>
          <w:i/>
          <w:iCs/>
          <w:color w:val="000000"/>
          <w:sz w:val="24"/>
          <w:szCs w:val="24"/>
          <w:u w:val="single"/>
          <w:lang w:val="en-US" w:eastAsia="ru-RU"/>
        </w:rPr>
      </w:pPr>
    </w:p>
    <w:p w:rsidR="006632B8" w:rsidRPr="005A421F" w:rsidRDefault="006632B8" w:rsidP="002C6EA0">
      <w:pPr>
        <w:shd w:val="clear" w:color="auto" w:fill="FFFFFF"/>
        <w:spacing w:after="0" w:line="360" w:lineRule="auto"/>
        <w:ind w:firstLine="567"/>
        <w:jc w:val="right"/>
        <w:rPr>
          <w:rFonts w:ascii="GHEA Grapalat" w:hAnsi="GHEA Grapalat" w:cs="GHEA Grapalat"/>
          <w:sz w:val="24"/>
          <w:szCs w:val="24"/>
          <w:lang w:val="en-US" w:eastAsia="ru-RU"/>
        </w:rPr>
      </w:pPr>
      <w:r w:rsidRPr="005A421F">
        <w:rPr>
          <w:rFonts w:ascii="GHEA Grapalat" w:hAnsi="GHEA Grapalat" w:cs="GHEA Grapalat"/>
          <w:b/>
          <w:bCs/>
          <w:i/>
          <w:iCs/>
          <w:color w:val="000000"/>
          <w:sz w:val="24"/>
          <w:szCs w:val="24"/>
          <w:u w:val="single"/>
          <w:lang w:eastAsia="ru-RU"/>
        </w:rPr>
        <w:t xml:space="preserve">Ձև </w:t>
      </w:r>
      <w:r w:rsidRPr="005A421F">
        <w:rPr>
          <w:rFonts w:ascii="GHEA Grapalat" w:hAnsi="GHEA Grapalat" w:cs="GHEA Grapalat"/>
          <w:b/>
          <w:bCs/>
          <w:i/>
          <w:iCs/>
          <w:color w:val="000000"/>
          <w:sz w:val="24"/>
          <w:szCs w:val="24"/>
          <w:u w:val="single"/>
          <w:lang w:val="en-US" w:eastAsia="ru-RU"/>
        </w:rPr>
        <w:t>N6</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rPr>
      </w:pP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rPr>
        <w:t xml:space="preserve">Մ Ա Տ Յ Ա Ն </w:t>
      </w:r>
      <w:r w:rsidRPr="005A421F">
        <w:rPr>
          <w:rFonts w:ascii="GHEA Grapalat" w:hAnsi="GHEA Grapalat" w:cs="GHEA Grapalat"/>
          <w:b/>
          <w:bCs/>
          <w:color w:val="000000"/>
          <w:sz w:val="24"/>
          <w:szCs w:val="24"/>
          <w:lang w:val="en-US"/>
        </w:rPr>
        <w:t> N</w:t>
      </w:r>
      <w:r w:rsidRPr="005A421F">
        <w:rPr>
          <w:rFonts w:ascii="GHEA Grapalat" w:hAnsi="GHEA Grapalat" w:cs="GHEA Grapalat"/>
          <w:b/>
          <w:bCs/>
          <w:color w:val="000000"/>
          <w:sz w:val="24"/>
          <w:szCs w:val="24"/>
        </w:rPr>
        <w:t xml:space="preserve"> —————</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rPr>
        <w:t xml:space="preserve">ԴԱՏԱՊԱՐՏՅԱԼՆԵՐԻՆ ՏՐԱՄԱԴՐՎԱԾ </w:t>
      </w:r>
      <w:r w:rsidRPr="005A421F">
        <w:rPr>
          <w:rFonts w:ascii="GHEA Grapalat" w:hAnsi="GHEA Grapalat" w:cs="GHEA Grapalat"/>
          <w:b/>
          <w:bCs/>
          <w:color w:val="000000"/>
          <w:sz w:val="24"/>
          <w:szCs w:val="24"/>
          <w:lang w:val="en-US"/>
        </w:rPr>
        <w:t>ՏԵՍԱԿՑՈՒԹՅՈՒՆՆԵՐԻ</w:t>
      </w:r>
      <w:r w:rsidRPr="005A421F">
        <w:rPr>
          <w:rFonts w:ascii="GHEA Grapalat" w:hAnsi="GHEA Grapalat" w:cs="GHEA Grapalat"/>
          <w:b/>
          <w:bCs/>
          <w:color w:val="000000"/>
          <w:sz w:val="24"/>
          <w:szCs w:val="24"/>
        </w:rPr>
        <w:t xml:space="preserve"> ՀԱՇՎԱՌՄԱՆ</w:t>
      </w:r>
    </w:p>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lang w:val="en-US"/>
        </w:rPr>
        <w:t> </w:t>
      </w:r>
    </w:p>
    <w:tbl>
      <w:tblPr>
        <w:tblW w:w="5000" w:type="pct"/>
        <w:tblCellSpacing w:w="0" w:type="dxa"/>
        <w:tblInd w:w="2" w:type="dxa"/>
        <w:tblCellMar>
          <w:left w:w="0" w:type="dxa"/>
          <w:right w:w="0" w:type="dxa"/>
        </w:tblCellMar>
        <w:tblLook w:val="00A0" w:firstRow="1" w:lastRow="0" w:firstColumn="1" w:lastColumn="0" w:noHBand="0" w:noVBand="0"/>
      </w:tblPr>
      <w:tblGrid>
        <w:gridCol w:w="5615"/>
        <w:gridCol w:w="4725"/>
      </w:tblGrid>
      <w:tr w:rsidR="006632B8" w:rsidRPr="005A421F">
        <w:trPr>
          <w:tblCellSpacing w:w="0" w:type="dxa"/>
        </w:trPr>
        <w:tc>
          <w:tcPr>
            <w:tcW w:w="5295" w:type="dxa"/>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4455" w:type="dxa"/>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Սկսված է ____________________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Ավարտված է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Էջերի քանակ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Պահպանման ժամկետը 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Հիմք _______________________</w:t>
            </w:r>
          </w:p>
        </w:tc>
      </w:tr>
    </w:tbl>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rPr>
        <w:t> </w:t>
      </w:r>
    </w:p>
    <w:tbl>
      <w:tblPr>
        <w:tblW w:w="906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482"/>
        <w:gridCol w:w="2345"/>
        <w:gridCol w:w="1560"/>
        <w:gridCol w:w="1842"/>
        <w:gridCol w:w="2835"/>
      </w:tblGrid>
      <w:tr w:rsidR="006632B8" w:rsidRPr="0065358C">
        <w:trPr>
          <w:tblCellSpacing w:w="0" w:type="dxa"/>
          <w:jc w:val="center"/>
        </w:trPr>
        <w:tc>
          <w:tcPr>
            <w:tcW w:w="482" w:type="dxa"/>
            <w:tcBorders>
              <w:top w:val="outset" w:sz="6" w:space="0" w:color="auto"/>
              <w:bottom w:val="outset" w:sz="6" w:space="0" w:color="auto"/>
              <w:right w:val="outset" w:sz="6" w:space="0" w:color="auto"/>
            </w:tcBorders>
            <w:vAlign w:val="center"/>
          </w:tcPr>
          <w:p w:rsidR="006632B8" w:rsidRPr="005A421F" w:rsidRDefault="006632B8" w:rsidP="00942A84">
            <w:pPr>
              <w:spacing w:after="0" w:line="240" w:lineRule="auto"/>
              <w:ind w:firstLine="567"/>
              <w:jc w:val="center"/>
              <w:rPr>
                <w:rFonts w:ascii="GHEA Grapalat" w:hAnsi="GHEA Grapalat" w:cs="GHEA Grapalat"/>
                <w:sz w:val="24"/>
                <w:szCs w:val="24"/>
              </w:rPr>
            </w:pPr>
            <w:r w:rsidRPr="005A421F">
              <w:rPr>
                <w:rFonts w:ascii="GHEA Grapalat" w:hAnsi="GHEA Grapalat" w:cs="GHEA Grapalat"/>
                <w:sz w:val="24"/>
                <w:szCs w:val="24"/>
                <w:lang w:val="en-US"/>
              </w:rPr>
              <w:t>Հ</w:t>
            </w:r>
            <w:r w:rsidRPr="005A421F">
              <w:rPr>
                <w:rFonts w:ascii="GHEA Grapalat" w:hAnsi="GHEA Grapalat" w:cs="GHEA Grapalat"/>
                <w:sz w:val="24"/>
                <w:szCs w:val="24"/>
              </w:rPr>
              <w:t>Հ/</w:t>
            </w:r>
            <w:r w:rsidRPr="005A421F">
              <w:rPr>
                <w:rFonts w:ascii="GHEA Grapalat" w:hAnsi="GHEA Grapalat" w:cs="GHEA Grapalat"/>
                <w:sz w:val="24"/>
                <w:szCs w:val="24"/>
                <w:lang w:val="en-US"/>
              </w:rPr>
              <w:t>Հ</w:t>
            </w:r>
          </w:p>
        </w:tc>
        <w:tc>
          <w:tcPr>
            <w:tcW w:w="2345"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942A84">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w:t>
            </w:r>
            <w:r w:rsidRPr="005A421F">
              <w:rPr>
                <w:rFonts w:ascii="GHEA Grapalat" w:hAnsi="GHEA Grapalat" w:cs="GHEA Grapalat"/>
                <w:sz w:val="24"/>
                <w:szCs w:val="24"/>
              </w:rPr>
              <w:br/>
              <w:t>անուն, ազգանուն, հայրանուն</w:t>
            </w:r>
          </w:p>
        </w:tc>
        <w:tc>
          <w:tcPr>
            <w:tcW w:w="1560"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942A84">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Տեսակցության</w:t>
            </w:r>
            <w:r w:rsidRPr="005A421F">
              <w:rPr>
                <w:rFonts w:ascii="GHEA Grapalat" w:hAnsi="GHEA Grapalat" w:cs="GHEA Grapalat"/>
                <w:sz w:val="24"/>
                <w:szCs w:val="24"/>
              </w:rPr>
              <w:t xml:space="preserve"> տրամադրման ամսաթիվ</w:t>
            </w:r>
          </w:p>
        </w:tc>
        <w:tc>
          <w:tcPr>
            <w:tcW w:w="1842"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942A84">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Տեսակցության տևողությունը</w:t>
            </w:r>
          </w:p>
        </w:tc>
        <w:tc>
          <w:tcPr>
            <w:tcW w:w="2835" w:type="dxa"/>
            <w:tcBorders>
              <w:top w:val="outset" w:sz="6" w:space="0" w:color="auto"/>
              <w:left w:val="outset" w:sz="6" w:space="0" w:color="auto"/>
              <w:bottom w:val="outset" w:sz="6" w:space="0" w:color="auto"/>
            </w:tcBorders>
            <w:vAlign w:val="center"/>
          </w:tcPr>
          <w:p w:rsidR="006632B8" w:rsidRPr="005A421F" w:rsidRDefault="006632B8" w:rsidP="00942A84">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 xml:space="preserve">Տեսակցության եկած անձանց </w:t>
            </w:r>
            <w:r w:rsidRPr="005A421F">
              <w:rPr>
                <w:rFonts w:ascii="GHEA Grapalat" w:hAnsi="GHEA Grapalat" w:cs="GHEA Grapalat"/>
                <w:sz w:val="24"/>
                <w:szCs w:val="24"/>
              </w:rPr>
              <w:t>անուն</w:t>
            </w:r>
            <w:r w:rsidRPr="005A421F">
              <w:rPr>
                <w:rFonts w:ascii="GHEA Grapalat" w:hAnsi="GHEA Grapalat" w:cs="GHEA Grapalat"/>
                <w:sz w:val="24"/>
                <w:szCs w:val="24"/>
                <w:lang w:val="en-US"/>
              </w:rPr>
              <w:t xml:space="preserve">ները, </w:t>
            </w:r>
            <w:r w:rsidRPr="005A421F">
              <w:rPr>
                <w:rFonts w:ascii="GHEA Grapalat" w:hAnsi="GHEA Grapalat" w:cs="GHEA Grapalat"/>
                <w:sz w:val="24"/>
                <w:szCs w:val="24"/>
              </w:rPr>
              <w:t>ազգանուն</w:t>
            </w:r>
            <w:r w:rsidRPr="005A421F">
              <w:rPr>
                <w:rFonts w:ascii="GHEA Grapalat" w:hAnsi="GHEA Grapalat" w:cs="GHEA Grapalat"/>
                <w:sz w:val="24"/>
                <w:szCs w:val="24"/>
                <w:lang w:val="en-US"/>
              </w:rPr>
              <w:t xml:space="preserve">ները, </w:t>
            </w:r>
            <w:r w:rsidRPr="005A421F">
              <w:rPr>
                <w:rFonts w:ascii="GHEA Grapalat" w:hAnsi="GHEA Grapalat" w:cs="GHEA Grapalat"/>
                <w:sz w:val="24"/>
                <w:szCs w:val="24"/>
              </w:rPr>
              <w:t>հայրանուն</w:t>
            </w:r>
            <w:r w:rsidRPr="005A421F">
              <w:rPr>
                <w:rFonts w:ascii="GHEA Grapalat" w:hAnsi="GHEA Grapalat" w:cs="GHEA Grapalat"/>
                <w:sz w:val="24"/>
                <w:szCs w:val="24"/>
                <w:lang w:val="en-US"/>
              </w:rPr>
              <w:t>ները</w:t>
            </w: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vAlign w:val="center"/>
          </w:tcPr>
          <w:p w:rsidR="006632B8" w:rsidRPr="005A421F" w:rsidRDefault="006632B8" w:rsidP="00550FAC">
            <w:pPr>
              <w:spacing w:after="0" w:line="360" w:lineRule="auto"/>
              <w:ind w:left="-582" w:firstLine="567"/>
              <w:jc w:val="center"/>
              <w:rPr>
                <w:rFonts w:ascii="GHEA Grapalat" w:hAnsi="GHEA Grapalat" w:cs="GHEA Grapalat"/>
                <w:sz w:val="24"/>
                <w:szCs w:val="24"/>
                <w:lang w:val="en-US"/>
              </w:rPr>
            </w:pPr>
            <w:r w:rsidRPr="005A421F">
              <w:rPr>
                <w:rFonts w:ascii="GHEA Grapalat" w:hAnsi="GHEA Grapalat" w:cs="GHEA Grapalat"/>
                <w:sz w:val="24"/>
                <w:szCs w:val="24"/>
                <w:lang w:val="en-US"/>
              </w:rPr>
              <w:t>1</w:t>
            </w:r>
          </w:p>
        </w:tc>
        <w:tc>
          <w:tcPr>
            <w:tcW w:w="2345"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360" w:lineRule="auto"/>
              <w:ind w:left="-582"/>
              <w:jc w:val="center"/>
              <w:rPr>
                <w:rFonts w:ascii="GHEA Grapalat" w:hAnsi="GHEA Grapalat" w:cs="GHEA Grapalat"/>
                <w:sz w:val="24"/>
                <w:szCs w:val="24"/>
                <w:lang w:val="en-US"/>
              </w:rPr>
            </w:pPr>
            <w:r w:rsidRPr="005A421F">
              <w:rPr>
                <w:rFonts w:ascii="GHEA Grapalat" w:hAnsi="GHEA Grapalat" w:cs="GHEA Grapalat"/>
                <w:sz w:val="24"/>
                <w:szCs w:val="24"/>
                <w:lang w:val="en-US"/>
              </w:rPr>
              <w:t>2</w:t>
            </w:r>
          </w:p>
        </w:tc>
        <w:tc>
          <w:tcPr>
            <w:tcW w:w="1560"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360" w:lineRule="auto"/>
              <w:ind w:left="-582"/>
              <w:jc w:val="center"/>
              <w:rPr>
                <w:rFonts w:ascii="GHEA Grapalat" w:hAnsi="GHEA Grapalat" w:cs="GHEA Grapalat"/>
                <w:sz w:val="24"/>
                <w:szCs w:val="24"/>
                <w:lang w:val="en-US"/>
              </w:rPr>
            </w:pPr>
            <w:r w:rsidRPr="005A421F">
              <w:rPr>
                <w:rFonts w:ascii="GHEA Grapalat" w:hAnsi="GHEA Grapalat" w:cs="GHEA Grapalat"/>
                <w:sz w:val="24"/>
                <w:szCs w:val="24"/>
                <w:lang w:val="en-US"/>
              </w:rPr>
              <w:t>3</w:t>
            </w:r>
          </w:p>
        </w:tc>
        <w:tc>
          <w:tcPr>
            <w:tcW w:w="1842"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360" w:lineRule="auto"/>
              <w:ind w:left="-582"/>
              <w:jc w:val="center"/>
              <w:rPr>
                <w:rFonts w:ascii="GHEA Grapalat" w:hAnsi="GHEA Grapalat" w:cs="GHEA Grapalat"/>
                <w:sz w:val="24"/>
                <w:szCs w:val="24"/>
                <w:lang w:val="en-US"/>
              </w:rPr>
            </w:pPr>
            <w:r w:rsidRPr="005A421F">
              <w:rPr>
                <w:rFonts w:ascii="GHEA Grapalat" w:hAnsi="GHEA Grapalat" w:cs="GHEA Grapalat"/>
                <w:sz w:val="24"/>
                <w:szCs w:val="24"/>
                <w:lang w:val="en-US"/>
              </w:rPr>
              <w:t>4</w:t>
            </w:r>
          </w:p>
        </w:tc>
        <w:tc>
          <w:tcPr>
            <w:tcW w:w="2835" w:type="dxa"/>
            <w:tcBorders>
              <w:top w:val="outset" w:sz="6" w:space="0" w:color="auto"/>
              <w:left w:val="outset" w:sz="6" w:space="0" w:color="auto"/>
              <w:bottom w:val="outset" w:sz="6" w:space="0" w:color="auto"/>
            </w:tcBorders>
            <w:vAlign w:val="center"/>
          </w:tcPr>
          <w:p w:rsidR="006632B8" w:rsidRPr="005A421F" w:rsidRDefault="006632B8" w:rsidP="00550FAC">
            <w:pPr>
              <w:spacing w:after="0" w:line="360" w:lineRule="auto"/>
              <w:ind w:left="-582"/>
              <w:jc w:val="center"/>
              <w:rPr>
                <w:rFonts w:ascii="GHEA Grapalat" w:hAnsi="GHEA Grapalat" w:cs="GHEA Grapalat"/>
                <w:sz w:val="24"/>
                <w:szCs w:val="24"/>
                <w:lang w:val="en-US"/>
              </w:rPr>
            </w:pPr>
            <w:r w:rsidRPr="005A421F">
              <w:rPr>
                <w:rFonts w:ascii="GHEA Grapalat" w:hAnsi="GHEA Grapalat" w:cs="GHEA Grapalat"/>
                <w:sz w:val="24"/>
                <w:szCs w:val="24"/>
                <w:lang w:val="en-US"/>
              </w:rPr>
              <w:t>6</w:t>
            </w: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r w:rsidR="006632B8" w:rsidRPr="005A421F">
        <w:trPr>
          <w:tblCellSpacing w:w="0" w:type="dxa"/>
          <w:jc w:val="center"/>
        </w:trPr>
        <w:tc>
          <w:tcPr>
            <w:tcW w:w="482" w:type="dxa"/>
            <w:tcBorders>
              <w:top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345"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42" w:type="dxa"/>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2835" w:type="dxa"/>
            <w:tcBorders>
              <w:top w:val="outset" w:sz="6" w:space="0" w:color="auto"/>
              <w:left w:val="outset" w:sz="6" w:space="0" w:color="auto"/>
              <w:bottom w:val="outset" w:sz="6" w:space="0" w:color="auto"/>
            </w:tcBorders>
          </w:tcPr>
          <w:p w:rsidR="006632B8" w:rsidRPr="005A421F" w:rsidRDefault="006632B8" w:rsidP="00550FAC">
            <w:pPr>
              <w:spacing w:after="0" w:line="240" w:lineRule="auto"/>
              <w:ind w:firstLine="567"/>
              <w:jc w:val="both"/>
              <w:rPr>
                <w:rFonts w:ascii="GHEA Grapalat" w:hAnsi="GHEA Grapalat" w:cs="GHEA Grapalat"/>
                <w:sz w:val="24"/>
                <w:szCs w:val="24"/>
              </w:rPr>
            </w:pPr>
          </w:p>
        </w:tc>
      </w:tr>
    </w:tbl>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b/>
          <w:bCs/>
          <w:i/>
          <w:iCs/>
          <w:sz w:val="24"/>
          <w:szCs w:val="24"/>
          <w:lang w:val="hy-AM"/>
        </w:rPr>
      </w:pPr>
      <w:r w:rsidRPr="005A421F">
        <w:rPr>
          <w:rFonts w:ascii="GHEA Grapalat" w:hAnsi="GHEA Grapalat" w:cs="GHEA Grapalat"/>
          <w:b/>
          <w:bCs/>
          <w:i/>
          <w:iCs/>
          <w:sz w:val="24"/>
          <w:szCs w:val="24"/>
          <w:lang w:val="hy-AM"/>
        </w:rPr>
        <w:br w:type="page"/>
      </w:r>
    </w:p>
    <w:p w:rsidR="006632B8" w:rsidRPr="005A421F" w:rsidRDefault="006632B8" w:rsidP="002C6EA0">
      <w:pPr>
        <w:spacing w:after="0" w:line="360" w:lineRule="auto"/>
        <w:ind w:firstLine="567"/>
        <w:jc w:val="right"/>
        <w:rPr>
          <w:rFonts w:ascii="GHEA Grapalat" w:hAnsi="GHEA Grapalat" w:cs="GHEA Grapalat"/>
          <w:b/>
          <w:bCs/>
          <w:i/>
          <w:iCs/>
          <w:sz w:val="24"/>
          <w:szCs w:val="24"/>
          <w:lang w:val="hy-AM"/>
        </w:rPr>
      </w:pPr>
      <w:r w:rsidRPr="005A421F">
        <w:rPr>
          <w:rFonts w:ascii="GHEA Grapalat" w:hAnsi="GHEA Grapalat" w:cs="GHEA Grapalat"/>
          <w:b/>
          <w:bCs/>
          <w:i/>
          <w:iCs/>
          <w:sz w:val="24"/>
          <w:szCs w:val="24"/>
          <w:lang w:val="hy-AM"/>
        </w:rPr>
        <w:t>Ձև N 7</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lang w:val="hy-AM"/>
        </w:rPr>
      </w:pP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lang w:val="hy-AM"/>
        </w:rPr>
      </w:pPr>
      <w:r w:rsidRPr="005A421F">
        <w:rPr>
          <w:rFonts w:ascii="GHEA Grapalat" w:hAnsi="GHEA Grapalat" w:cs="GHEA Grapalat"/>
          <w:b/>
          <w:bCs/>
          <w:color w:val="000000"/>
          <w:sz w:val="24"/>
          <w:szCs w:val="24"/>
          <w:lang w:val="hy-AM"/>
        </w:rPr>
        <w:t>Մ Ա Տ Յ Ա Ն  N —————</w:t>
      </w:r>
    </w:p>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lang w:val="hy-AM"/>
        </w:rPr>
      </w:pPr>
      <w:r w:rsidRPr="005A421F">
        <w:rPr>
          <w:rFonts w:ascii="GHEA Grapalat" w:hAnsi="GHEA Grapalat" w:cs="GHEA Grapalat"/>
          <w:b/>
          <w:bCs/>
          <w:color w:val="000000"/>
          <w:sz w:val="24"/>
          <w:szCs w:val="24"/>
          <w:shd w:val="clear" w:color="auto" w:fill="FFFFFF"/>
          <w:lang w:val="hy-AM"/>
        </w:rPr>
        <w:t> </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lang w:val="hy-AM"/>
        </w:rPr>
      </w:pPr>
      <w:r w:rsidRPr="005A421F">
        <w:rPr>
          <w:rFonts w:ascii="GHEA Grapalat" w:hAnsi="GHEA Grapalat" w:cs="GHEA Grapalat"/>
          <w:b/>
          <w:bCs/>
          <w:color w:val="000000"/>
          <w:sz w:val="24"/>
          <w:szCs w:val="24"/>
          <w:lang w:val="hy-AM"/>
        </w:rPr>
        <w:t>ԴԱՏԱՊԱՐՏՅԱԼՆԵՐԻՆ ՏՐԱՄԱԴՐՎԱԾ ՀԵՌԱԽՈՍԱԶԱՆԳԵՐԻ ՀԱՇՎԱՌՄԱՆ</w:t>
      </w:r>
    </w:p>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lang w:val="hy-AM"/>
        </w:rPr>
      </w:pPr>
      <w:r w:rsidRPr="005A421F">
        <w:rPr>
          <w:rFonts w:ascii="GHEA Grapalat" w:hAnsi="GHEA Grapalat" w:cs="GHEA Grapalat"/>
          <w:b/>
          <w:bCs/>
          <w:color w:val="000000"/>
          <w:sz w:val="24"/>
          <w:szCs w:val="24"/>
          <w:shd w:val="clear" w:color="auto" w:fill="FFFFFF"/>
          <w:lang w:val="hy-AM"/>
        </w:rPr>
        <w:t> </w:t>
      </w:r>
    </w:p>
    <w:tbl>
      <w:tblPr>
        <w:tblW w:w="5000" w:type="pct"/>
        <w:tblCellSpacing w:w="0" w:type="dxa"/>
        <w:tblInd w:w="2" w:type="dxa"/>
        <w:tblCellMar>
          <w:left w:w="0" w:type="dxa"/>
          <w:right w:w="0" w:type="dxa"/>
        </w:tblCellMar>
        <w:tblLook w:val="00A0" w:firstRow="1" w:lastRow="0" w:firstColumn="1" w:lastColumn="0" w:noHBand="0" w:noVBand="0"/>
      </w:tblPr>
      <w:tblGrid>
        <w:gridCol w:w="5615"/>
        <w:gridCol w:w="4725"/>
      </w:tblGrid>
      <w:tr w:rsidR="006632B8" w:rsidRPr="005A421F">
        <w:trPr>
          <w:tblCellSpacing w:w="0" w:type="dxa"/>
        </w:trPr>
        <w:tc>
          <w:tcPr>
            <w:tcW w:w="5295" w:type="dxa"/>
            <w:vAlign w:val="center"/>
          </w:tcPr>
          <w:p w:rsidR="006632B8" w:rsidRPr="005A421F" w:rsidRDefault="006632B8" w:rsidP="008B49F7">
            <w:pPr>
              <w:spacing w:after="0" w:line="360" w:lineRule="auto"/>
              <w:ind w:firstLine="567"/>
              <w:jc w:val="both"/>
              <w:rPr>
                <w:rFonts w:ascii="GHEA Grapalat" w:hAnsi="GHEA Grapalat" w:cs="GHEA Grapalat"/>
                <w:sz w:val="24"/>
                <w:szCs w:val="24"/>
                <w:lang w:val="hy-AM"/>
              </w:rPr>
            </w:pPr>
          </w:p>
        </w:tc>
        <w:tc>
          <w:tcPr>
            <w:tcW w:w="4455" w:type="dxa"/>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Սկսված է ____________________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Ավարտված է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Էջերի քանակ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Պահպանման ժամկետը 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Հիմք _______________________</w:t>
            </w:r>
          </w:p>
        </w:tc>
      </w:tr>
    </w:tbl>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428"/>
        <w:gridCol w:w="2194"/>
        <w:gridCol w:w="2720"/>
        <w:gridCol w:w="2280"/>
        <w:gridCol w:w="2128"/>
      </w:tblGrid>
      <w:tr w:rsidR="006632B8" w:rsidRPr="005A421F">
        <w:trPr>
          <w:tblCellSpacing w:w="0" w:type="dxa"/>
          <w:jc w:val="center"/>
        </w:trPr>
        <w:tc>
          <w:tcPr>
            <w:tcW w:w="0" w:type="auto"/>
            <w:tcBorders>
              <w:top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Հ/</w:t>
            </w:r>
            <w:r w:rsidRPr="005A421F">
              <w:rPr>
                <w:rFonts w:ascii="GHEA Grapalat" w:hAnsi="GHEA Grapalat" w:cs="GHEA Grapalat"/>
                <w:sz w:val="24"/>
                <w:szCs w:val="24"/>
                <w:lang w:val="en-US"/>
              </w:rPr>
              <w:t>Հ</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w:t>
            </w:r>
            <w:r w:rsidRPr="005A421F">
              <w:rPr>
                <w:rFonts w:ascii="GHEA Grapalat" w:hAnsi="GHEA Grapalat" w:cs="GHEA Grapalat"/>
                <w:sz w:val="24"/>
                <w:szCs w:val="24"/>
              </w:rPr>
              <w:br/>
              <w:t>անուն, ազգանուն, հայրանուն</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Հեռախոսազանգի տրամադրման ամսաթիվ, տևողություն</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 ստորագրություն</w:t>
            </w:r>
          </w:p>
        </w:tc>
        <w:tc>
          <w:tcPr>
            <w:tcW w:w="0" w:type="auto"/>
            <w:tcBorders>
              <w:top w:val="outset" w:sz="6" w:space="0" w:color="auto"/>
              <w:left w:val="outset" w:sz="6" w:space="0" w:color="auto"/>
              <w:bottom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Զինծ</w:t>
            </w:r>
            <w:r w:rsidRPr="005A421F">
              <w:rPr>
                <w:rFonts w:ascii="GHEA Grapalat" w:hAnsi="GHEA Grapalat" w:cs="GHEA Grapalat"/>
                <w:sz w:val="24"/>
                <w:szCs w:val="24"/>
              </w:rPr>
              <w:t>ա</w:t>
            </w:r>
            <w:r w:rsidRPr="005A421F">
              <w:rPr>
                <w:rFonts w:ascii="GHEA Grapalat" w:hAnsi="GHEA Grapalat" w:cs="GHEA Grapalat"/>
                <w:sz w:val="24"/>
                <w:szCs w:val="24"/>
                <w:lang w:val="en-US"/>
              </w:rPr>
              <w:t>ռ</w:t>
            </w:r>
            <w:r w:rsidRPr="005A421F">
              <w:rPr>
                <w:rFonts w:ascii="GHEA Grapalat" w:hAnsi="GHEA Grapalat" w:cs="GHEA Grapalat"/>
                <w:sz w:val="24"/>
                <w:szCs w:val="24"/>
              </w:rPr>
              <w:t>ա</w:t>
            </w:r>
            <w:r w:rsidRPr="005A421F">
              <w:rPr>
                <w:rFonts w:ascii="GHEA Grapalat" w:hAnsi="GHEA Grapalat" w:cs="GHEA Grapalat"/>
                <w:sz w:val="24"/>
                <w:szCs w:val="24"/>
                <w:lang w:val="en-US"/>
              </w:rPr>
              <w:t>յող</w:t>
            </w:r>
            <w:r w:rsidRPr="005A421F">
              <w:rPr>
                <w:rFonts w:ascii="GHEA Grapalat" w:hAnsi="GHEA Grapalat" w:cs="GHEA Grapalat"/>
                <w:sz w:val="24"/>
                <w:szCs w:val="24"/>
              </w:rPr>
              <w:t>ի անուն, ազգանուն</w:t>
            </w:r>
            <w:r w:rsidRPr="005A421F">
              <w:rPr>
                <w:rFonts w:ascii="GHEA Grapalat" w:hAnsi="GHEA Grapalat" w:cs="GHEA Grapalat"/>
                <w:sz w:val="24"/>
                <w:szCs w:val="24"/>
              </w:rPr>
              <w:br/>
              <w:t>ստորագրություն</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550FA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1</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2</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3</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4</w:t>
            </w:r>
          </w:p>
        </w:tc>
        <w:tc>
          <w:tcPr>
            <w:tcW w:w="0" w:type="auto"/>
            <w:tcBorders>
              <w:top w:val="outset" w:sz="6" w:space="0" w:color="auto"/>
              <w:left w:val="outset" w:sz="6" w:space="0" w:color="auto"/>
              <w:bottom w:val="outset" w:sz="6" w:space="0" w:color="auto"/>
            </w:tcBorders>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5</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bl>
    <w:p w:rsidR="006632B8" w:rsidRPr="005A421F" w:rsidRDefault="006632B8" w:rsidP="008B49F7">
      <w:pPr>
        <w:spacing w:after="0" w:line="360" w:lineRule="auto"/>
        <w:ind w:firstLine="567"/>
        <w:jc w:val="both"/>
        <w:rPr>
          <w:rFonts w:ascii="GHEA Grapalat" w:hAnsi="GHEA Grapalat" w:cs="GHEA Grapalat"/>
          <w:b/>
          <w:bCs/>
          <w:i/>
          <w:iCs/>
          <w:sz w:val="24"/>
          <w:szCs w:val="24"/>
          <w:lang w:val="hy-AM"/>
        </w:rPr>
      </w:pPr>
    </w:p>
    <w:p w:rsidR="006632B8" w:rsidRPr="005A421F" w:rsidRDefault="006632B8" w:rsidP="008B49F7">
      <w:pPr>
        <w:ind w:firstLine="567"/>
        <w:rPr>
          <w:rFonts w:ascii="GHEA Grapalat" w:hAnsi="GHEA Grapalat" w:cs="GHEA Grapalat"/>
          <w:b/>
          <w:bCs/>
          <w:i/>
          <w:iCs/>
          <w:sz w:val="24"/>
          <w:szCs w:val="24"/>
          <w:lang w:val="hy-AM"/>
        </w:rPr>
      </w:pPr>
    </w:p>
    <w:p w:rsidR="006632B8" w:rsidRPr="005A421F" w:rsidRDefault="006632B8" w:rsidP="002C6EA0">
      <w:pPr>
        <w:spacing w:after="0" w:line="360" w:lineRule="auto"/>
        <w:ind w:firstLine="567"/>
        <w:jc w:val="right"/>
        <w:rPr>
          <w:rFonts w:ascii="GHEA Grapalat" w:hAnsi="GHEA Grapalat" w:cs="GHEA Grapalat"/>
          <w:b/>
          <w:bCs/>
          <w:i/>
          <w:iCs/>
          <w:sz w:val="24"/>
          <w:szCs w:val="24"/>
          <w:lang w:val="en-US"/>
        </w:rPr>
      </w:pPr>
      <w:r w:rsidRPr="005A421F">
        <w:rPr>
          <w:rFonts w:ascii="GHEA Grapalat" w:hAnsi="GHEA Grapalat" w:cs="GHEA Grapalat"/>
          <w:b/>
          <w:bCs/>
          <w:i/>
          <w:iCs/>
          <w:sz w:val="24"/>
          <w:szCs w:val="24"/>
          <w:lang w:val="hy-AM"/>
        </w:rPr>
        <w:lastRenderedPageBreak/>
        <w:t xml:space="preserve">Ձև </w:t>
      </w:r>
      <w:r w:rsidRPr="005A421F">
        <w:rPr>
          <w:rFonts w:ascii="GHEA Grapalat" w:hAnsi="GHEA Grapalat" w:cs="GHEA Grapalat"/>
          <w:b/>
          <w:bCs/>
          <w:i/>
          <w:iCs/>
          <w:sz w:val="24"/>
          <w:szCs w:val="24"/>
          <w:lang w:val="en-US"/>
        </w:rPr>
        <w:t>N8</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rPr>
        <w:t xml:space="preserve">Մ Ա Տ Յ Ա Ն </w:t>
      </w:r>
      <w:r w:rsidRPr="005A421F">
        <w:rPr>
          <w:rFonts w:ascii="GHEA Grapalat" w:hAnsi="GHEA Grapalat" w:cs="GHEA Grapalat"/>
          <w:b/>
          <w:bCs/>
          <w:color w:val="000000"/>
          <w:sz w:val="24"/>
          <w:szCs w:val="24"/>
          <w:lang w:val="en-US"/>
        </w:rPr>
        <w:t> N</w:t>
      </w:r>
      <w:r w:rsidRPr="005A421F">
        <w:rPr>
          <w:rFonts w:ascii="GHEA Grapalat" w:hAnsi="GHEA Grapalat" w:cs="GHEA Grapalat"/>
          <w:b/>
          <w:bCs/>
          <w:color w:val="000000"/>
          <w:sz w:val="24"/>
          <w:szCs w:val="24"/>
        </w:rPr>
        <w:t xml:space="preserve"> —————</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rPr>
        <w:t xml:space="preserve">ԴԱՏԱՊԱՐՏՅԱԼՆԵՐԻՆ ՏՐԱՄԱԴՐՎԱԾ </w:t>
      </w:r>
      <w:r w:rsidRPr="005A421F">
        <w:rPr>
          <w:rFonts w:ascii="GHEA Grapalat" w:hAnsi="GHEA Grapalat" w:cs="GHEA Grapalat"/>
          <w:b/>
          <w:bCs/>
          <w:color w:val="000000"/>
          <w:sz w:val="24"/>
          <w:szCs w:val="24"/>
          <w:lang w:val="en-US"/>
        </w:rPr>
        <w:t>ՏԵՍԱԶԱՆԳԵՐԻ</w:t>
      </w:r>
      <w:r w:rsidRPr="005A421F">
        <w:rPr>
          <w:rFonts w:ascii="GHEA Grapalat" w:hAnsi="GHEA Grapalat" w:cs="GHEA Grapalat"/>
          <w:b/>
          <w:bCs/>
          <w:color w:val="000000"/>
          <w:sz w:val="24"/>
          <w:szCs w:val="24"/>
        </w:rPr>
        <w:t xml:space="preserve"> ՀԱՇՎԱՌՄԱՆ</w:t>
      </w:r>
    </w:p>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lang w:val="en-US"/>
        </w:rPr>
        <w:t> </w:t>
      </w:r>
    </w:p>
    <w:tbl>
      <w:tblPr>
        <w:tblW w:w="5000" w:type="pct"/>
        <w:tblCellSpacing w:w="0" w:type="dxa"/>
        <w:tblInd w:w="2" w:type="dxa"/>
        <w:tblCellMar>
          <w:left w:w="0" w:type="dxa"/>
          <w:right w:w="0" w:type="dxa"/>
        </w:tblCellMar>
        <w:tblLook w:val="00A0" w:firstRow="1" w:lastRow="0" w:firstColumn="1" w:lastColumn="0" w:noHBand="0" w:noVBand="0"/>
      </w:tblPr>
      <w:tblGrid>
        <w:gridCol w:w="5615"/>
        <w:gridCol w:w="4725"/>
      </w:tblGrid>
      <w:tr w:rsidR="006632B8" w:rsidRPr="005A421F">
        <w:trPr>
          <w:tblCellSpacing w:w="0" w:type="dxa"/>
        </w:trPr>
        <w:tc>
          <w:tcPr>
            <w:tcW w:w="5295" w:type="dxa"/>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4455" w:type="dxa"/>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Սկսված է ____________________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Ավարտված է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Էջերի քանակ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Պահպանման ժամկետը 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C6EA0">
            <w:pPr>
              <w:spacing w:after="0" w:line="360" w:lineRule="auto"/>
              <w:ind w:firstLine="113"/>
              <w:jc w:val="both"/>
              <w:rPr>
                <w:rFonts w:ascii="GHEA Grapalat" w:hAnsi="GHEA Grapalat" w:cs="GHEA Grapalat"/>
                <w:sz w:val="24"/>
                <w:szCs w:val="24"/>
              </w:rPr>
            </w:pPr>
            <w:r w:rsidRPr="005A421F">
              <w:rPr>
                <w:rFonts w:ascii="GHEA Grapalat" w:hAnsi="GHEA Grapalat" w:cs="GHEA Grapalat"/>
                <w:sz w:val="24"/>
                <w:szCs w:val="24"/>
              </w:rPr>
              <w:t>Հիմք _______________________</w:t>
            </w:r>
          </w:p>
        </w:tc>
      </w:tr>
    </w:tbl>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428"/>
        <w:gridCol w:w="2262"/>
        <w:gridCol w:w="2467"/>
        <w:gridCol w:w="2376"/>
        <w:gridCol w:w="2217"/>
      </w:tblGrid>
      <w:tr w:rsidR="006632B8" w:rsidRPr="005A421F">
        <w:trPr>
          <w:tblCellSpacing w:w="0" w:type="dxa"/>
          <w:jc w:val="center"/>
        </w:trPr>
        <w:tc>
          <w:tcPr>
            <w:tcW w:w="0" w:type="auto"/>
            <w:tcBorders>
              <w:top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Հ/</w:t>
            </w:r>
            <w:r w:rsidRPr="005A421F">
              <w:rPr>
                <w:rFonts w:ascii="GHEA Grapalat" w:hAnsi="GHEA Grapalat" w:cs="GHEA Grapalat"/>
                <w:sz w:val="24"/>
                <w:szCs w:val="24"/>
                <w:lang w:val="en-US"/>
              </w:rPr>
              <w:t>Հ</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w:t>
            </w:r>
            <w:r w:rsidRPr="005A421F">
              <w:rPr>
                <w:rFonts w:ascii="GHEA Grapalat" w:hAnsi="GHEA Grapalat" w:cs="GHEA Grapalat"/>
                <w:sz w:val="24"/>
                <w:szCs w:val="24"/>
              </w:rPr>
              <w:br/>
              <w:t>անուն, ազգանուն, հայրանուն</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Տեսազանգի</w:t>
            </w:r>
            <w:r w:rsidRPr="005A421F">
              <w:rPr>
                <w:rFonts w:ascii="GHEA Grapalat" w:hAnsi="GHEA Grapalat" w:cs="GHEA Grapalat"/>
                <w:sz w:val="24"/>
                <w:szCs w:val="24"/>
              </w:rPr>
              <w:t xml:space="preserve"> տրամադրման ամսաթիվ, տևողություն</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 ստորագրություն</w:t>
            </w:r>
          </w:p>
        </w:tc>
        <w:tc>
          <w:tcPr>
            <w:tcW w:w="0" w:type="auto"/>
            <w:tcBorders>
              <w:top w:val="outset" w:sz="6" w:space="0" w:color="auto"/>
              <w:left w:val="outset" w:sz="6" w:space="0" w:color="auto"/>
              <w:bottom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Զինծ</w:t>
            </w:r>
            <w:r w:rsidRPr="005A421F">
              <w:rPr>
                <w:rFonts w:ascii="GHEA Grapalat" w:hAnsi="GHEA Grapalat" w:cs="GHEA Grapalat"/>
                <w:sz w:val="24"/>
                <w:szCs w:val="24"/>
              </w:rPr>
              <w:t>ա</w:t>
            </w:r>
            <w:r w:rsidRPr="005A421F">
              <w:rPr>
                <w:rFonts w:ascii="GHEA Grapalat" w:hAnsi="GHEA Grapalat" w:cs="GHEA Grapalat"/>
                <w:sz w:val="24"/>
                <w:szCs w:val="24"/>
                <w:lang w:val="en-US"/>
              </w:rPr>
              <w:t>ռ</w:t>
            </w:r>
            <w:r w:rsidRPr="005A421F">
              <w:rPr>
                <w:rFonts w:ascii="GHEA Grapalat" w:hAnsi="GHEA Grapalat" w:cs="GHEA Grapalat"/>
                <w:sz w:val="24"/>
                <w:szCs w:val="24"/>
              </w:rPr>
              <w:t>ա</w:t>
            </w:r>
            <w:r w:rsidRPr="005A421F">
              <w:rPr>
                <w:rFonts w:ascii="GHEA Grapalat" w:hAnsi="GHEA Grapalat" w:cs="GHEA Grapalat"/>
                <w:sz w:val="24"/>
                <w:szCs w:val="24"/>
                <w:lang w:val="en-US"/>
              </w:rPr>
              <w:t>յող</w:t>
            </w:r>
            <w:r w:rsidRPr="005A421F">
              <w:rPr>
                <w:rFonts w:ascii="GHEA Grapalat" w:hAnsi="GHEA Grapalat" w:cs="GHEA Grapalat"/>
                <w:sz w:val="24"/>
                <w:szCs w:val="24"/>
              </w:rPr>
              <w:t>ի անուն, ազգանուն</w:t>
            </w:r>
            <w:r w:rsidRPr="005A421F">
              <w:rPr>
                <w:rFonts w:ascii="GHEA Grapalat" w:hAnsi="GHEA Grapalat" w:cs="GHEA Grapalat"/>
                <w:sz w:val="24"/>
                <w:szCs w:val="24"/>
              </w:rPr>
              <w:br/>
              <w:t>ստորագրություն</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1</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2</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3</w:t>
            </w:r>
          </w:p>
        </w:tc>
        <w:tc>
          <w:tcPr>
            <w:tcW w:w="0" w:type="auto"/>
            <w:tcBorders>
              <w:top w:val="outset" w:sz="6" w:space="0" w:color="auto"/>
              <w:left w:val="outset" w:sz="6" w:space="0" w:color="auto"/>
              <w:bottom w:val="outset" w:sz="6" w:space="0" w:color="auto"/>
              <w:right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4</w:t>
            </w:r>
          </w:p>
        </w:tc>
        <w:tc>
          <w:tcPr>
            <w:tcW w:w="0" w:type="auto"/>
            <w:tcBorders>
              <w:top w:val="outset" w:sz="6" w:space="0" w:color="auto"/>
              <w:left w:val="outset" w:sz="6" w:space="0" w:color="auto"/>
              <w:bottom w:val="outset" w:sz="6" w:space="0" w:color="auto"/>
            </w:tcBorders>
            <w:vAlign w:val="center"/>
          </w:tcPr>
          <w:p w:rsidR="006632B8" w:rsidRPr="005A421F" w:rsidRDefault="006632B8" w:rsidP="00550FA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5</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0" w:type="auto"/>
            <w:tcBorders>
              <w:top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right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0" w:type="auto"/>
            <w:tcBorders>
              <w:top w:val="outset" w:sz="6" w:space="0" w:color="auto"/>
              <w:left w:val="outset" w:sz="6" w:space="0" w:color="auto"/>
              <w:bottom w:val="outset" w:sz="6" w:space="0" w:color="auto"/>
            </w:tcBorders>
          </w:tcPr>
          <w:p w:rsidR="006632B8" w:rsidRPr="005A421F" w:rsidRDefault="006632B8" w:rsidP="008B49F7">
            <w:pPr>
              <w:spacing w:after="0" w:line="36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bl>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830250" w:rsidRDefault="006632B8" w:rsidP="00830250">
      <w:pPr>
        <w:ind w:firstLine="567"/>
        <w:jc w:val="right"/>
        <w:rPr>
          <w:rFonts w:ascii="GHEA Grapalat" w:hAnsi="GHEA Grapalat" w:cs="GHEA Grapalat"/>
          <w:sz w:val="24"/>
          <w:szCs w:val="24"/>
          <w:lang w:val="hy-AM" w:eastAsia="ru-RU"/>
        </w:rPr>
      </w:pPr>
      <w:r w:rsidRPr="005A421F">
        <w:rPr>
          <w:rFonts w:ascii="GHEA Grapalat" w:hAnsi="GHEA Grapalat" w:cs="GHEA Grapalat"/>
          <w:b/>
          <w:bCs/>
          <w:i/>
          <w:iCs/>
          <w:color w:val="000000"/>
          <w:sz w:val="24"/>
          <w:szCs w:val="24"/>
          <w:u w:val="single"/>
          <w:lang w:eastAsia="ru-RU"/>
        </w:rPr>
        <w:br w:type="page"/>
      </w:r>
      <w:r w:rsidRPr="005A421F">
        <w:rPr>
          <w:rFonts w:ascii="GHEA Grapalat" w:hAnsi="GHEA Grapalat" w:cs="GHEA Grapalat"/>
          <w:b/>
          <w:bCs/>
          <w:i/>
          <w:iCs/>
          <w:color w:val="000000"/>
          <w:sz w:val="24"/>
          <w:szCs w:val="24"/>
          <w:u w:val="single"/>
          <w:lang w:eastAsia="ru-RU"/>
        </w:rPr>
        <w:lastRenderedPageBreak/>
        <w:t>Ձև</w:t>
      </w:r>
      <w:r w:rsidRPr="005A421F">
        <w:rPr>
          <w:rFonts w:ascii="GHEA Grapalat" w:hAnsi="GHEA Grapalat" w:cs="GHEA Grapalat"/>
          <w:b/>
          <w:bCs/>
          <w:i/>
          <w:iCs/>
          <w:color w:val="000000"/>
          <w:sz w:val="24"/>
          <w:szCs w:val="24"/>
          <w:u w:val="single"/>
          <w:lang w:val="en-US" w:eastAsia="ru-RU"/>
        </w:rPr>
        <w:t xml:space="preserve"> N 9</w:t>
      </w: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val="hy-AM" w:eastAsia="ru-RU"/>
        </w:rPr>
      </w:pPr>
      <w:r w:rsidRPr="005A421F">
        <w:rPr>
          <w:rFonts w:ascii="GHEA Grapalat" w:hAnsi="GHEA Grapalat" w:cs="GHEA Grapalat"/>
          <w:b/>
          <w:bCs/>
          <w:color w:val="000000"/>
          <w:sz w:val="24"/>
          <w:szCs w:val="24"/>
          <w:lang w:val="hy-AM" w:eastAsia="ru-RU"/>
        </w:rPr>
        <w:t>Վ Կ Ա Յ Ա Կ Ա Ն N ___</w:t>
      </w:r>
    </w:p>
    <w:p w:rsidR="006632B8" w:rsidRPr="005A421F" w:rsidRDefault="006632B8" w:rsidP="008B49F7">
      <w:pPr>
        <w:shd w:val="clear" w:color="auto" w:fill="FFFFFF"/>
        <w:spacing w:after="0" w:line="360" w:lineRule="auto"/>
        <w:ind w:firstLine="567"/>
        <w:jc w:val="center"/>
        <w:rPr>
          <w:rFonts w:ascii="GHEA Grapalat" w:hAnsi="GHEA Grapalat" w:cs="GHEA Grapalat"/>
          <w:b/>
          <w:bCs/>
          <w:i/>
          <w:iCs/>
          <w:color w:val="000000"/>
          <w:sz w:val="24"/>
          <w:szCs w:val="24"/>
          <w:lang w:val="hy-AM" w:eastAsia="ru-RU"/>
        </w:rPr>
      </w:pPr>
      <w:r w:rsidRPr="005A421F">
        <w:rPr>
          <w:rFonts w:ascii="GHEA Grapalat" w:hAnsi="GHEA Grapalat" w:cs="GHEA Grapalat"/>
          <w:b/>
          <w:bCs/>
          <w:i/>
          <w:iCs/>
          <w:color w:val="000000"/>
          <w:sz w:val="24"/>
          <w:szCs w:val="24"/>
          <w:lang w:val="hy-AM" w:eastAsia="ru-RU"/>
        </w:rPr>
        <w:t>(օրինակելի ձև)</w:t>
      </w:r>
    </w:p>
    <w:p w:rsidR="006632B8" w:rsidRPr="005A421F" w:rsidRDefault="006632B8" w:rsidP="00830250">
      <w:pPr>
        <w:shd w:val="clear" w:color="auto" w:fill="FFFFFF"/>
        <w:spacing w:after="0" w:line="360" w:lineRule="auto"/>
        <w:jc w:val="both"/>
        <w:rPr>
          <w:rFonts w:ascii="GHEA Grapalat" w:hAnsi="GHEA Grapalat" w:cs="GHEA Grapalat"/>
          <w:color w:val="000000"/>
          <w:sz w:val="24"/>
          <w:szCs w:val="24"/>
          <w:lang w:val="hy-AM" w:eastAsia="ru-RU"/>
        </w:rPr>
      </w:pPr>
    </w:p>
    <w:p w:rsidR="006632B8" w:rsidRPr="005A421F" w:rsidRDefault="006632B8" w:rsidP="000A1F33">
      <w:pPr>
        <w:shd w:val="clear" w:color="auto" w:fill="FFFFFF"/>
        <w:spacing w:after="0" w:line="360" w:lineRule="auto"/>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Տրվում</w:t>
      </w:r>
      <w:r>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val="hy-AM" w:eastAsia="ru-RU"/>
        </w:rPr>
        <w:t>է______________</w:t>
      </w:r>
      <w:r w:rsidRPr="005A421F">
        <w:rPr>
          <w:rFonts w:ascii="GHEA Grapalat" w:hAnsi="GHEA Grapalat" w:cs="GHEA Grapalat"/>
          <w:color w:val="000000"/>
          <w:sz w:val="24"/>
          <w:szCs w:val="24"/>
          <w:u w:val="single"/>
          <w:lang w:val="en-US" w:eastAsia="ru-RU"/>
        </w:rPr>
        <w:t xml:space="preserve">               </w:t>
      </w:r>
      <w:r w:rsidRPr="005A421F">
        <w:rPr>
          <w:rFonts w:ascii="GHEA Grapalat" w:hAnsi="GHEA Grapalat" w:cs="GHEA Grapalat"/>
          <w:color w:val="000000"/>
          <w:sz w:val="24"/>
          <w:szCs w:val="24"/>
          <w:lang w:val="hy-AM" w:eastAsia="ru-RU"/>
        </w:rPr>
        <w:t>_________________</w:t>
      </w:r>
      <w:r w:rsidRPr="005A421F">
        <w:rPr>
          <w:rFonts w:ascii="GHEA Grapalat" w:hAnsi="GHEA Grapalat" w:cs="GHEA Grapalat"/>
          <w:color w:val="000000"/>
          <w:sz w:val="24"/>
          <w:szCs w:val="24"/>
          <w:lang w:val="en-US" w:eastAsia="ru-RU"/>
        </w:rPr>
        <w:t>_________</w:t>
      </w:r>
      <w:r w:rsidRPr="005A421F">
        <w:rPr>
          <w:rFonts w:ascii="GHEA Grapalat" w:hAnsi="GHEA Grapalat" w:cs="GHEA Grapalat"/>
          <w:color w:val="000000"/>
          <w:sz w:val="24"/>
          <w:szCs w:val="24"/>
          <w:lang w:val="hy-AM" w:eastAsia="ru-RU"/>
        </w:rPr>
        <w:t>_______</w:t>
      </w:r>
      <w:r w:rsidRPr="005A421F">
        <w:rPr>
          <w:rFonts w:ascii="GHEA Grapalat" w:hAnsi="GHEA Grapalat" w:cs="GHEA Grapalat"/>
          <w:color w:val="000000"/>
          <w:sz w:val="24"/>
          <w:szCs w:val="24"/>
          <w:lang w:val="en-US" w:eastAsia="ru-RU"/>
        </w:rPr>
        <w:t>__________</w:t>
      </w:r>
      <w:r>
        <w:rPr>
          <w:rFonts w:ascii="GHEA Grapalat" w:hAnsi="GHEA Grapalat" w:cs="GHEA Grapalat"/>
          <w:color w:val="000000"/>
          <w:sz w:val="24"/>
          <w:szCs w:val="24"/>
          <w:lang w:val="hy-AM" w:eastAsia="ru-RU"/>
        </w:rPr>
        <w:t>_________</w:t>
      </w:r>
      <w:r w:rsidRPr="005A421F">
        <w:rPr>
          <w:rFonts w:ascii="GHEA Grapalat" w:hAnsi="GHEA Grapalat" w:cs="GHEA Grapalat"/>
          <w:color w:val="000000"/>
          <w:sz w:val="24"/>
          <w:szCs w:val="24"/>
          <w:lang w:val="hy-AM" w:eastAsia="ru-RU"/>
        </w:rPr>
        <w:t>,</w:t>
      </w:r>
    </w:p>
    <w:tbl>
      <w:tblPr>
        <w:tblW w:w="5000" w:type="pct"/>
        <w:tblCellSpacing w:w="0" w:type="dxa"/>
        <w:tblInd w:w="2" w:type="dxa"/>
        <w:tblCellMar>
          <w:left w:w="0" w:type="dxa"/>
          <w:right w:w="0" w:type="dxa"/>
        </w:tblCellMar>
        <w:tblLook w:val="00A0" w:firstRow="1" w:lastRow="0" w:firstColumn="1" w:lastColumn="0" w:noHBand="0" w:noVBand="0"/>
      </w:tblPr>
      <w:tblGrid>
        <w:gridCol w:w="10340"/>
      </w:tblGrid>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(դատապարտյալի ազգանուն, անուն, հայրանուն)</w:t>
            </w:r>
          </w:p>
        </w:tc>
      </w:tr>
    </w:tbl>
    <w:p w:rsidR="006632B8" w:rsidRPr="005A421F" w:rsidRDefault="006632B8" w:rsidP="00050243">
      <w:pPr>
        <w:shd w:val="clear" w:color="auto" w:fill="FFFFFF"/>
        <w:spacing w:after="0" w:line="360" w:lineRule="auto"/>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ծնված` ___ ______________ թ., դատապարտված է Հայաստանի Հանրապետության քրեական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hy-AM" w:eastAsia="ru-RU"/>
        </w:rPr>
        <w:t xml:space="preserve">օրենսգրքի____________________ հոդվածով (հոդվածներով), պատժի սկիզբը ________________, պատժի ավարտը __________________,այն մասին, որ հիմք ընդունելով </w:t>
      </w:r>
      <w:r w:rsidRPr="005A421F">
        <w:rPr>
          <w:rFonts w:ascii="GHEA Grapalat" w:hAnsi="GHEA Grapalat" w:cs="GHEA Grapalat"/>
          <w:sz w:val="24"/>
          <w:szCs w:val="24"/>
          <w:lang w:val="hy-AM" w:eastAsia="ru-RU"/>
        </w:rPr>
        <w:t>Հայաստանի Հանրապետության քրեակատարողական օրենսգրքի</w:t>
      </w:r>
      <w:r w:rsidRPr="005A421F">
        <w:rPr>
          <w:rFonts w:ascii="GHEA Grapalat" w:hAnsi="GHEA Grapalat" w:cs="GHEA Grapalat"/>
          <w:sz w:val="24"/>
          <w:szCs w:val="24"/>
          <w:lang w:eastAsia="ru-RU"/>
        </w:rPr>
        <w:t xml:space="preserve"> 52</w:t>
      </w:r>
      <w:r w:rsidRPr="005A421F">
        <w:rPr>
          <w:rFonts w:ascii="GHEA Grapalat" w:hAnsi="GHEA Grapalat" w:cs="GHEA Grapalat"/>
          <w:sz w:val="24"/>
          <w:szCs w:val="24"/>
          <w:lang w:val="hy-AM" w:eastAsia="ru-RU"/>
        </w:rPr>
        <w:t>-րդ հոդված</w:t>
      </w:r>
      <w:r w:rsidRPr="005A421F">
        <w:rPr>
          <w:rFonts w:ascii="GHEA Grapalat" w:hAnsi="GHEA Grapalat" w:cs="GHEA Grapalat"/>
          <w:sz w:val="24"/>
          <w:szCs w:val="24"/>
          <w:lang w:val="en-US" w:eastAsia="ru-RU"/>
        </w:rPr>
        <w:t>ի</w:t>
      </w:r>
      <w:r w:rsidRPr="005A421F">
        <w:rPr>
          <w:rFonts w:ascii="GHEA Grapalat" w:hAnsi="GHEA Grapalat" w:cs="GHEA Grapalat"/>
          <w:sz w:val="24"/>
          <w:szCs w:val="24"/>
          <w:lang w:eastAsia="ru-RU"/>
        </w:rPr>
        <w:t xml:space="preserve"> 5-</w:t>
      </w:r>
      <w:r w:rsidRPr="005A421F">
        <w:rPr>
          <w:rFonts w:ascii="GHEA Grapalat" w:hAnsi="GHEA Grapalat" w:cs="GHEA Grapalat"/>
          <w:sz w:val="24"/>
          <w:szCs w:val="24"/>
          <w:lang w:val="en-US" w:eastAsia="ru-RU"/>
        </w:rPr>
        <w:t>րդ</w:t>
      </w: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մաս</w:t>
      </w:r>
      <w:r w:rsidRPr="005A421F">
        <w:rPr>
          <w:rFonts w:ascii="GHEA Grapalat" w:hAnsi="GHEA Grapalat" w:cs="GHEA Grapalat"/>
          <w:sz w:val="24"/>
          <w:szCs w:val="24"/>
          <w:lang w:val="hy-AM" w:eastAsia="ru-RU"/>
        </w:rPr>
        <w:t xml:space="preserve">ը </w:t>
      </w:r>
      <w:r w:rsidRPr="005A421F">
        <w:rPr>
          <w:rFonts w:ascii="GHEA Grapalat" w:hAnsi="GHEA Grapalat" w:cs="GHEA Grapalat"/>
          <w:color w:val="000000"/>
          <w:sz w:val="24"/>
          <w:szCs w:val="24"/>
          <w:lang w:val="hy-AM" w:eastAsia="ru-RU"/>
        </w:rPr>
        <w:t>նրան թույլ է տրվում ________________________ մեկնում Հայաստանի Հանրապետության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պաշտպանության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նախարարության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գումարտակից</w:t>
      </w:r>
      <w:r w:rsidRPr="005A421F">
        <w:rPr>
          <w:rFonts w:ascii="GHEA Grapalat" w:hAnsi="GHEA Grapalat" w:cs="GHEA Grapalat"/>
          <w:color w:val="000000"/>
          <w:sz w:val="24"/>
          <w:szCs w:val="24"/>
          <w:lang w:val="hy-AM" w:eastAsia="ru-RU"/>
        </w:rPr>
        <w:t>` ___________</w:t>
      </w:r>
      <w:r w:rsidRPr="005A421F">
        <w:rPr>
          <w:rFonts w:ascii="GHEA Grapalat" w:hAnsi="GHEA Grapalat" w:cs="GHEA Grapalat"/>
          <w:color w:val="000000"/>
          <w:sz w:val="24"/>
          <w:szCs w:val="24"/>
          <w:lang w:eastAsia="ru-RU"/>
        </w:rPr>
        <w:t>_________________</w:t>
      </w:r>
      <w:r>
        <w:rPr>
          <w:rFonts w:ascii="GHEA Grapalat" w:hAnsi="GHEA Grapalat" w:cs="GHEA Grapalat"/>
          <w:color w:val="000000"/>
          <w:sz w:val="24"/>
          <w:szCs w:val="24"/>
          <w:lang w:val="hy-AM" w:eastAsia="ru-RU"/>
        </w:rPr>
        <w:t>_</w:t>
      </w:r>
      <w:r w:rsidRPr="005A421F">
        <w:rPr>
          <w:rFonts w:ascii="GHEA Grapalat" w:hAnsi="GHEA Grapalat" w:cs="GHEA Grapalat"/>
          <w:color w:val="000000"/>
          <w:sz w:val="24"/>
          <w:szCs w:val="24"/>
          <w:lang w:val="hy-AM" w:eastAsia="ru-RU"/>
        </w:rPr>
        <w:t xml:space="preserve">, __________, </w:t>
      </w:r>
    </w:p>
    <w:tbl>
      <w:tblPr>
        <w:tblW w:w="5355" w:type="pct"/>
        <w:tblCellSpacing w:w="0" w:type="dxa"/>
        <w:tblInd w:w="2" w:type="dxa"/>
        <w:tblCellMar>
          <w:left w:w="0" w:type="dxa"/>
          <w:right w:w="0" w:type="dxa"/>
        </w:tblCellMar>
        <w:tblLook w:val="00A0" w:firstRow="1" w:lastRow="0" w:firstColumn="1" w:lastColumn="0" w:noHBand="0" w:noVBand="0"/>
      </w:tblPr>
      <w:tblGrid>
        <w:gridCol w:w="4701"/>
        <w:gridCol w:w="3514"/>
        <w:gridCol w:w="2859"/>
      </w:tblGrid>
      <w:tr w:rsidR="006632B8" w:rsidRPr="005A421F">
        <w:trPr>
          <w:tblCellSpacing w:w="0" w:type="dxa"/>
        </w:trPr>
        <w:tc>
          <w:tcPr>
            <w:tcW w:w="4576" w:type="dxa"/>
            <w:shd w:val="clear" w:color="auto" w:fill="FFFFFF"/>
            <w:vAlign w:val="center"/>
          </w:tcPr>
          <w:p w:rsidR="006632B8" w:rsidRPr="005A421F" w:rsidRDefault="006632B8" w:rsidP="00885C15">
            <w:pPr>
              <w:spacing w:after="0" w:line="360" w:lineRule="auto"/>
              <w:ind w:right="-218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  (ժամանման վայրի անվանումը)</w:t>
            </w:r>
          </w:p>
        </w:tc>
        <w:tc>
          <w:tcPr>
            <w:tcW w:w="3421" w:type="dxa"/>
            <w:shd w:val="clear" w:color="auto" w:fill="FFFFFF"/>
            <w:vAlign w:val="center"/>
          </w:tcPr>
          <w:p w:rsidR="006632B8" w:rsidRPr="005A421F" w:rsidRDefault="006632B8" w:rsidP="00885C15">
            <w:pPr>
              <w:spacing w:after="0" w:line="360" w:lineRule="auto"/>
              <w:ind w:left="-564" w:firstLine="144"/>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(տառերով)</w:t>
            </w:r>
          </w:p>
        </w:tc>
        <w:tc>
          <w:tcPr>
            <w:tcW w:w="2783" w:type="dxa"/>
            <w:shd w:val="clear" w:color="auto" w:fill="FFFFFF"/>
            <w:vAlign w:val="center"/>
          </w:tcPr>
          <w:p w:rsidR="006632B8" w:rsidRPr="005A421F" w:rsidRDefault="006632B8" w:rsidP="00885C15">
            <w:pPr>
              <w:spacing w:after="0" w:line="360" w:lineRule="auto"/>
              <w:ind w:left="136" w:firstLine="141"/>
              <w:jc w:val="both"/>
              <w:rPr>
                <w:rFonts w:ascii="GHEA Grapalat" w:hAnsi="GHEA Grapalat" w:cs="GHEA Grapalat"/>
                <w:color w:val="000000"/>
                <w:sz w:val="24"/>
                <w:szCs w:val="24"/>
                <w:lang w:eastAsia="ru-RU"/>
              </w:rPr>
            </w:pPr>
          </w:p>
        </w:tc>
      </w:tr>
    </w:tbl>
    <w:p w:rsidR="006632B8" w:rsidRPr="005A421F" w:rsidRDefault="006632B8" w:rsidP="00050243">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hy-AM" w:eastAsia="ru-RU"/>
        </w:rPr>
        <w:t>որից`</w:t>
      </w:r>
      <w:r w:rsidRPr="005A421F">
        <w:rPr>
          <w:rFonts w:ascii="GHEA Grapalat" w:hAnsi="GHEA Grapalat" w:cs="GHEA Grapalat"/>
          <w:color w:val="000000"/>
          <w:sz w:val="24"/>
          <w:szCs w:val="24"/>
          <w:lang w:eastAsia="ru-RU"/>
        </w:rPr>
        <w:t xml:space="preserve">_________ </w:t>
      </w:r>
      <w:r w:rsidRPr="005A421F">
        <w:rPr>
          <w:rFonts w:ascii="GHEA Grapalat" w:hAnsi="GHEA Grapalat" w:cs="GHEA Grapalat"/>
          <w:color w:val="000000"/>
          <w:sz w:val="24"/>
          <w:szCs w:val="24"/>
          <w:lang w:val="en-US" w:eastAsia="ru-RU"/>
        </w:rPr>
        <w:t>______</w:t>
      </w:r>
      <w:r w:rsidRPr="005A421F">
        <w:rPr>
          <w:rFonts w:ascii="GHEA Grapalat" w:hAnsi="GHEA Grapalat" w:cs="GHEA Grapalat"/>
          <w:color w:val="000000"/>
          <w:sz w:val="24"/>
          <w:szCs w:val="24"/>
          <w:lang w:eastAsia="ru-RU"/>
        </w:rPr>
        <w:t xml:space="preserve"> ճանապարհի համար:</w:t>
      </w:r>
    </w:p>
    <w:p w:rsidR="006632B8" w:rsidRPr="005A421F" w:rsidRDefault="006632B8" w:rsidP="00050243">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 xml:space="preserve">       (տառերով)</w:t>
      </w:r>
    </w:p>
    <w:p w:rsidR="006632B8" w:rsidRPr="005A421F" w:rsidRDefault="006632B8" w:rsidP="00830250">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 ______________20 թ. նա պարտավոր է վերադառնալ Հ</w:t>
      </w:r>
      <w:r w:rsidRPr="005A421F">
        <w:rPr>
          <w:rFonts w:ascii="GHEA Grapalat" w:hAnsi="GHEA Grapalat" w:cs="GHEA Grapalat"/>
          <w:color w:val="000000"/>
          <w:sz w:val="24"/>
          <w:szCs w:val="24"/>
          <w:lang w:val="en-US" w:eastAsia="ru-RU"/>
        </w:rPr>
        <w:t>այաստանի</w:t>
      </w:r>
      <w:r w:rsidRPr="005A421F">
        <w:rPr>
          <w:rFonts w:ascii="GHEA Grapalat" w:hAnsi="GHEA Grapalat" w:cs="GHEA Grapalat"/>
          <w:color w:val="000000"/>
          <w:sz w:val="24"/>
          <w:szCs w:val="24"/>
          <w:lang w:eastAsia="ru-RU"/>
        </w:rPr>
        <w:t xml:space="preserve"> Հ</w:t>
      </w:r>
      <w:r w:rsidRPr="005A421F">
        <w:rPr>
          <w:rFonts w:ascii="GHEA Grapalat" w:hAnsi="GHEA Grapalat" w:cs="GHEA Grapalat"/>
          <w:color w:val="000000"/>
          <w:sz w:val="24"/>
          <w:szCs w:val="24"/>
          <w:lang w:val="en-US" w:eastAsia="ru-RU"/>
        </w:rPr>
        <w:t>անրապետության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պաշտ</w:t>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val="en-US" w:eastAsia="ru-RU"/>
        </w:rPr>
        <w:t>պա</w:t>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val="en-US" w:eastAsia="ru-RU"/>
        </w:rPr>
        <w:t>նության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նախարարության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w:t>
      </w:r>
      <w:r>
        <w:rPr>
          <w:rFonts w:ascii="GHEA Grapalat" w:hAnsi="GHEA Grapalat" w:cs="GHEA Grapalat"/>
          <w:color w:val="000000"/>
          <w:sz w:val="24"/>
          <w:szCs w:val="24"/>
          <w:lang w:eastAsia="ru-RU"/>
        </w:rPr>
        <w:t>:</w:t>
      </w:r>
    </w:p>
    <w:p w:rsidR="006632B8" w:rsidRPr="005A421F" w:rsidRDefault="006632B8" w:rsidP="000A1F33">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Հասցեն_____________________________</w:t>
      </w:r>
      <w:r w:rsidRPr="005A421F">
        <w:rPr>
          <w:rFonts w:ascii="GHEA Grapalat" w:hAnsi="GHEA Grapalat" w:cs="GHEA Grapalat"/>
          <w:color w:val="000000"/>
          <w:sz w:val="24"/>
          <w:szCs w:val="24"/>
          <w:lang w:eastAsia="ru-RU"/>
        </w:rPr>
        <w:br/>
        <w:t>Հեռախոսահամարը________________</w:t>
      </w:r>
      <w:r w:rsidRPr="005A421F">
        <w:rPr>
          <w:rFonts w:ascii="GHEA Grapalat" w:hAnsi="GHEA Grapalat" w:cs="GHEA Grapalat"/>
          <w:color w:val="000000"/>
          <w:sz w:val="24"/>
          <w:szCs w:val="24"/>
          <w:lang w:eastAsia="ru-RU"/>
        </w:rPr>
        <w:br/>
        <w:t>Ֆաքսի համարը ________________</w:t>
      </w:r>
    </w:p>
    <w:tbl>
      <w:tblPr>
        <w:tblW w:w="1530" w:type="dxa"/>
        <w:tblCellSpacing w:w="0" w:type="dxa"/>
        <w:tblInd w:w="2"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0A0" w:firstRow="1" w:lastRow="0" w:firstColumn="1" w:lastColumn="0" w:noHBand="0" w:noVBand="0"/>
      </w:tblPr>
      <w:tblGrid>
        <w:gridCol w:w="1530"/>
      </w:tblGrid>
      <w:tr w:rsidR="006632B8" w:rsidRPr="005A421F">
        <w:trPr>
          <w:trHeight w:val="189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6632B8" w:rsidRPr="005A421F" w:rsidRDefault="006632B8" w:rsidP="008B49F7">
            <w:pPr>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br/>
              <w:t>Լուսանկարի</w:t>
            </w:r>
            <w:r w:rsidRPr="005A421F">
              <w:rPr>
                <w:rFonts w:ascii="GHEA Grapalat" w:hAnsi="GHEA Grapalat" w:cs="GHEA Grapalat"/>
                <w:color w:val="000000"/>
                <w:sz w:val="24"/>
                <w:szCs w:val="24"/>
                <w:lang w:eastAsia="ru-RU"/>
              </w:rPr>
              <w:br/>
              <w:t>տեղը</w:t>
            </w:r>
          </w:p>
        </w:tc>
      </w:tr>
    </w:tbl>
    <w:p w:rsidR="006632B8" w:rsidRPr="005A421F" w:rsidRDefault="006632B8" w:rsidP="008B49F7">
      <w:pPr>
        <w:spacing w:after="0" w:line="360" w:lineRule="auto"/>
        <w:ind w:firstLine="567"/>
        <w:jc w:val="both"/>
        <w:rPr>
          <w:rFonts w:ascii="GHEA Grapalat" w:hAnsi="GHEA Grapalat" w:cs="GHEA Grapalat"/>
          <w:vanish/>
          <w:sz w:val="24"/>
          <w:szCs w:val="24"/>
          <w:lang w:eastAsia="ru-RU"/>
        </w:rPr>
      </w:pPr>
    </w:p>
    <w:tbl>
      <w:tblPr>
        <w:tblW w:w="4754" w:type="pct"/>
        <w:tblCellSpacing w:w="0" w:type="dxa"/>
        <w:tblInd w:w="2" w:type="dxa"/>
        <w:tblCellMar>
          <w:left w:w="0" w:type="dxa"/>
          <w:right w:w="0" w:type="dxa"/>
        </w:tblCellMar>
        <w:tblLook w:val="00A0" w:firstRow="1" w:lastRow="0" w:firstColumn="1" w:lastColumn="0" w:noHBand="0" w:noVBand="0"/>
      </w:tblPr>
      <w:tblGrid>
        <w:gridCol w:w="2507"/>
        <w:gridCol w:w="4315"/>
        <w:gridCol w:w="3009"/>
      </w:tblGrid>
      <w:tr w:rsidR="006632B8" w:rsidRPr="005A421F">
        <w:trPr>
          <w:tblCellSpacing w:w="0" w:type="dxa"/>
        </w:trPr>
        <w:tc>
          <w:tcPr>
            <w:tcW w:w="2268"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3903" w:type="dxa"/>
            <w:shd w:val="clear" w:color="auto" w:fill="FFFFFF"/>
            <w:vAlign w:val="center"/>
          </w:tcPr>
          <w:p w:rsidR="006632B8" w:rsidRPr="005A421F" w:rsidRDefault="006632B8" w:rsidP="00050243">
            <w:pPr>
              <w:spacing w:after="0" w:line="240" w:lineRule="auto"/>
              <w:ind w:left="89" w:right="41"/>
              <w:jc w:val="both"/>
              <w:rPr>
                <w:rFonts w:ascii="GHEA Grapalat" w:hAnsi="GHEA Grapalat" w:cs="GHEA Grapalat"/>
                <w:color w:val="000000"/>
                <w:sz w:val="24"/>
                <w:szCs w:val="24"/>
                <w:lang w:val="en-US" w:eastAsia="ru-RU"/>
              </w:rPr>
            </w:pPr>
            <w:r w:rsidRPr="005A421F">
              <w:rPr>
                <w:rFonts w:ascii="GHEA Grapalat" w:hAnsi="GHEA Grapalat" w:cs="GHEA Grapalat"/>
                <w:color w:val="000000"/>
                <w:sz w:val="24"/>
                <w:szCs w:val="24"/>
                <w:lang w:val="en-US" w:eastAsia="ru-RU"/>
              </w:rPr>
              <w:t>Կարգապահական գումարտակի հրամանատար</w:t>
            </w:r>
          </w:p>
        </w:tc>
        <w:tc>
          <w:tcPr>
            <w:tcW w:w="2722" w:type="dxa"/>
            <w:shd w:val="clear" w:color="auto" w:fill="FFFFFF"/>
            <w:vAlign w:val="center"/>
          </w:tcPr>
          <w:p w:rsidR="006632B8" w:rsidRPr="005A421F" w:rsidRDefault="006632B8" w:rsidP="00830250">
            <w:pPr>
              <w:spacing w:after="0" w:line="240" w:lineRule="auto"/>
              <w:ind w:firstLine="562"/>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w:t>
            </w:r>
          </w:p>
        </w:tc>
      </w:tr>
      <w:tr w:rsidR="006632B8" w:rsidRPr="005A421F">
        <w:trPr>
          <w:tblCellSpacing w:w="0" w:type="dxa"/>
        </w:trPr>
        <w:tc>
          <w:tcPr>
            <w:tcW w:w="2268"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3903" w:type="dxa"/>
            <w:shd w:val="clear" w:color="auto" w:fill="FFFFFF"/>
            <w:vAlign w:val="center"/>
          </w:tcPr>
          <w:p w:rsidR="006632B8" w:rsidRPr="005A421F" w:rsidRDefault="006632B8" w:rsidP="008B49F7">
            <w:pPr>
              <w:spacing w:after="0" w:line="240" w:lineRule="auto"/>
              <w:ind w:firstLine="567"/>
              <w:jc w:val="both"/>
              <w:rPr>
                <w:rFonts w:ascii="GHEA Grapalat" w:hAnsi="GHEA Grapalat" w:cs="GHEA Grapalat"/>
                <w:sz w:val="24"/>
                <w:szCs w:val="24"/>
                <w:lang w:eastAsia="ru-RU"/>
              </w:rPr>
            </w:pPr>
          </w:p>
        </w:tc>
        <w:tc>
          <w:tcPr>
            <w:tcW w:w="2722" w:type="dxa"/>
            <w:shd w:val="clear" w:color="auto" w:fill="FFFFFF"/>
            <w:vAlign w:val="center"/>
          </w:tcPr>
          <w:p w:rsidR="006632B8" w:rsidRPr="005A421F" w:rsidRDefault="006632B8" w:rsidP="00830250">
            <w:pPr>
              <w:spacing w:after="0" w:line="240" w:lineRule="auto"/>
              <w:ind w:firstLine="562"/>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Pr>
                <w:rFonts w:ascii="GHEA Grapalat" w:hAnsi="GHEA Grapalat" w:cs="GHEA Grapalat"/>
                <w:color w:val="000000"/>
                <w:sz w:val="24"/>
                <w:szCs w:val="24"/>
                <w:lang w:val="hy-AM" w:eastAsia="ru-RU"/>
              </w:rPr>
              <w:t xml:space="preserve">անուն, </w:t>
            </w:r>
            <w:r w:rsidRPr="005A421F">
              <w:rPr>
                <w:rFonts w:ascii="GHEA Grapalat" w:hAnsi="GHEA Grapalat" w:cs="GHEA Grapalat"/>
                <w:color w:val="000000"/>
                <w:sz w:val="24"/>
                <w:szCs w:val="24"/>
                <w:lang w:eastAsia="ru-RU"/>
              </w:rPr>
              <w:t>ազգանուն)</w:t>
            </w:r>
          </w:p>
        </w:tc>
      </w:tr>
      <w:tr w:rsidR="006632B8" w:rsidRPr="005A421F">
        <w:trPr>
          <w:tblCellSpacing w:w="0" w:type="dxa"/>
        </w:trPr>
        <w:tc>
          <w:tcPr>
            <w:tcW w:w="2268"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3903" w:type="dxa"/>
            <w:shd w:val="clear" w:color="auto" w:fill="FFFFFF"/>
            <w:vAlign w:val="center"/>
          </w:tcPr>
          <w:p w:rsidR="006632B8" w:rsidRPr="005A421F" w:rsidRDefault="006632B8" w:rsidP="008B49F7">
            <w:pPr>
              <w:spacing w:after="0" w:line="240" w:lineRule="auto"/>
              <w:ind w:firstLine="567"/>
              <w:jc w:val="both"/>
              <w:rPr>
                <w:rFonts w:ascii="GHEA Grapalat" w:hAnsi="GHEA Grapalat" w:cs="GHEA Grapalat"/>
                <w:sz w:val="24"/>
                <w:szCs w:val="24"/>
                <w:lang w:eastAsia="ru-RU"/>
              </w:rPr>
            </w:pPr>
          </w:p>
        </w:tc>
        <w:tc>
          <w:tcPr>
            <w:tcW w:w="2722" w:type="dxa"/>
            <w:shd w:val="clear" w:color="auto" w:fill="FFFFFF"/>
            <w:vAlign w:val="center"/>
          </w:tcPr>
          <w:p w:rsidR="006632B8" w:rsidRPr="005A421F" w:rsidRDefault="006632B8" w:rsidP="00830250">
            <w:pPr>
              <w:spacing w:after="0" w:line="240" w:lineRule="auto"/>
              <w:ind w:firstLine="562"/>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w:t>
            </w:r>
          </w:p>
        </w:tc>
      </w:tr>
      <w:tr w:rsidR="006632B8" w:rsidRPr="005A421F">
        <w:trPr>
          <w:tblCellSpacing w:w="0" w:type="dxa"/>
        </w:trPr>
        <w:tc>
          <w:tcPr>
            <w:tcW w:w="2268"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3903" w:type="dxa"/>
            <w:shd w:val="clear" w:color="auto" w:fill="FFFFFF"/>
            <w:vAlign w:val="center"/>
          </w:tcPr>
          <w:p w:rsidR="006632B8" w:rsidRPr="005A421F" w:rsidRDefault="006632B8" w:rsidP="008B49F7">
            <w:pPr>
              <w:spacing w:after="0" w:line="240" w:lineRule="auto"/>
              <w:ind w:firstLine="567"/>
              <w:jc w:val="both"/>
              <w:rPr>
                <w:rFonts w:ascii="GHEA Grapalat" w:hAnsi="GHEA Grapalat" w:cs="GHEA Grapalat"/>
                <w:sz w:val="24"/>
                <w:szCs w:val="24"/>
                <w:lang w:eastAsia="ru-RU"/>
              </w:rPr>
            </w:pPr>
          </w:p>
        </w:tc>
        <w:tc>
          <w:tcPr>
            <w:tcW w:w="2722" w:type="dxa"/>
            <w:shd w:val="clear" w:color="auto" w:fill="FFFFFF"/>
            <w:vAlign w:val="center"/>
          </w:tcPr>
          <w:p w:rsidR="006632B8" w:rsidRPr="005A421F" w:rsidRDefault="006632B8" w:rsidP="00830250">
            <w:pPr>
              <w:spacing w:after="0" w:line="240" w:lineRule="auto"/>
              <w:ind w:firstLine="562"/>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(ստորագրություն)</w:t>
            </w:r>
          </w:p>
        </w:tc>
      </w:tr>
    </w:tbl>
    <w:p w:rsidR="006632B8" w:rsidRPr="005A421F" w:rsidRDefault="006632B8" w:rsidP="000A1F33">
      <w:pPr>
        <w:shd w:val="clear" w:color="auto" w:fill="FFFFFF"/>
        <w:spacing w:after="0" w:line="240" w:lineRule="auto"/>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գումարտակի</w:t>
      </w:r>
      <w:r w:rsidRPr="005A421F">
        <w:rPr>
          <w:rFonts w:ascii="GHEA Grapalat" w:hAnsi="GHEA Grapalat" w:cs="GHEA Grapalat"/>
          <w:color w:val="000000"/>
          <w:sz w:val="24"/>
          <w:szCs w:val="24"/>
          <w:lang w:eastAsia="ru-RU"/>
        </w:rPr>
        <w:br/>
        <w:t>զինանշանով կնիքի տեղը)</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lastRenderedPageBreak/>
        <w:t>____ ______________ 20   թ.</w:t>
      </w:r>
    </w:p>
    <w:p w:rsidR="006632B8" w:rsidRPr="005A421F" w:rsidRDefault="006632B8" w:rsidP="008B49F7">
      <w:pPr>
        <w:shd w:val="clear" w:color="auto" w:fill="FFFFFF"/>
        <w:spacing w:after="0" w:line="360" w:lineRule="auto"/>
        <w:ind w:firstLine="567"/>
        <w:jc w:val="center"/>
        <w:rPr>
          <w:rFonts w:ascii="GHEA Grapalat" w:hAnsi="GHEA Grapalat" w:cs="GHEA Grapalat"/>
          <w:b/>
          <w:bCs/>
          <w:color w:val="000000"/>
          <w:sz w:val="24"/>
          <w:szCs w:val="24"/>
          <w:lang w:eastAsia="ru-RU"/>
        </w:rPr>
      </w:pPr>
      <w:r w:rsidRPr="005A421F">
        <w:rPr>
          <w:rFonts w:ascii="GHEA Grapalat" w:hAnsi="GHEA Grapalat" w:cs="GHEA Grapalat"/>
          <w:b/>
          <w:bCs/>
          <w:color w:val="000000"/>
          <w:sz w:val="24"/>
          <w:szCs w:val="24"/>
          <w:lang w:eastAsia="ru-RU"/>
        </w:rPr>
        <w:t>Վ Կ Ա Յ Ա Կ Ա Ն Ի  Կ Ա Զ Մ Ը  N</w:t>
      </w:r>
      <w:r w:rsidRPr="005A421F">
        <w:rPr>
          <w:rFonts w:ascii="GHEA Grapalat" w:hAnsi="GHEA Grapalat" w:cs="GHEA Grapalat"/>
          <w:b/>
          <w:bCs/>
          <w:color w:val="000000"/>
          <w:sz w:val="24"/>
          <w:szCs w:val="24"/>
          <w:lang w:eastAsia="ru-RU"/>
        </w:rPr>
        <w:br/>
        <w:t>(օրինակելի ձև)</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eastAsia="ru-RU"/>
        </w:rPr>
      </w:pPr>
    </w:p>
    <w:p w:rsidR="006632B8" w:rsidRPr="005A421F" w:rsidRDefault="006632B8" w:rsidP="00024F6C">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______________ _______________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հրամանատարի</w:t>
      </w:r>
      <w:r w:rsidRPr="005A421F">
        <w:rPr>
          <w:rFonts w:ascii="GHEA Grapalat" w:hAnsi="GHEA Grapalat" w:cs="GHEA Grapalat"/>
          <w:color w:val="000000"/>
          <w:sz w:val="24"/>
          <w:szCs w:val="24"/>
          <w:lang w:eastAsia="ru-RU"/>
        </w:rPr>
        <w:br/>
        <w:t>_______________ ___ ____________20  թ. հրամանի հիման վրա</w:t>
      </w:r>
      <w:r w:rsidRPr="005A421F">
        <w:rPr>
          <w:rFonts w:ascii="GHEA Grapalat" w:hAnsi="GHEA Grapalat" w:cs="GHEA Grapalat"/>
          <w:color w:val="000000"/>
          <w:sz w:val="24"/>
          <w:szCs w:val="24"/>
          <w:lang w:eastAsia="ru-RU"/>
        </w:rPr>
        <w:br/>
        <w:t>դատապարտյալ_</w:t>
      </w:r>
      <w:r w:rsidRPr="005A421F">
        <w:rPr>
          <w:rFonts w:ascii="GHEA Grapalat" w:hAnsi="GHEA Grapalat" w:cs="GHEA Grapalat"/>
          <w:color w:val="000000"/>
          <w:sz w:val="24"/>
          <w:szCs w:val="24"/>
          <w:u w:val="single"/>
          <w:lang w:eastAsia="ru-RU"/>
        </w:rPr>
        <w:t xml:space="preserve"> </w:t>
      </w:r>
      <w:r w:rsidRPr="005A421F">
        <w:rPr>
          <w:rFonts w:ascii="GHEA Grapalat" w:hAnsi="GHEA Grapalat" w:cs="GHEA Grapalat"/>
          <w:color w:val="000000"/>
          <w:sz w:val="24"/>
          <w:szCs w:val="24"/>
          <w:lang w:eastAsia="ru-RU"/>
        </w:rPr>
        <w:t>______________________________________________</w:t>
      </w:r>
      <w:r w:rsidRPr="005A421F">
        <w:rPr>
          <w:rFonts w:ascii="GHEA Grapalat" w:hAnsi="GHEA Grapalat" w:cs="GHEA Grapalat"/>
          <w:color w:val="000000"/>
          <w:sz w:val="24"/>
          <w:szCs w:val="24"/>
          <w:lang w:eastAsia="ru-RU"/>
        </w:rPr>
        <w:br/>
        <w:t>_____________________________________________________________________________________________________________________________________________________________________,</w:t>
      </w:r>
    </w:p>
    <w:tbl>
      <w:tblPr>
        <w:tblW w:w="5000" w:type="pct"/>
        <w:tblCellSpacing w:w="0" w:type="dxa"/>
        <w:tblInd w:w="2" w:type="dxa"/>
        <w:tblCellMar>
          <w:left w:w="0" w:type="dxa"/>
          <w:right w:w="0" w:type="dxa"/>
        </w:tblCellMar>
        <w:tblLook w:val="00A0" w:firstRow="1" w:lastRow="0" w:firstColumn="1" w:lastColumn="0" w:noHBand="0" w:noVBand="0"/>
      </w:tblPr>
      <w:tblGrid>
        <w:gridCol w:w="10340"/>
      </w:tblGrid>
      <w:tr w:rsidR="006632B8" w:rsidRPr="005A421F">
        <w:trPr>
          <w:tblCellSpacing w:w="0" w:type="dxa"/>
        </w:trPr>
        <w:tc>
          <w:tcPr>
            <w:tcW w:w="0" w:type="auto"/>
            <w:shd w:val="clear" w:color="auto" w:fill="FFFFFF"/>
            <w:vAlign w:val="center"/>
          </w:tcPr>
          <w:p w:rsidR="006632B8" w:rsidRPr="005A421F" w:rsidRDefault="006632B8" w:rsidP="00885C15">
            <w:pPr>
              <w:spacing w:after="0" w:line="36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(ազգանուն, անուն, հայրանուն, ծննդյան օր, ամիս, տարեթիվ, Հ</w:t>
            </w:r>
            <w:r w:rsidRPr="005A421F">
              <w:rPr>
                <w:rFonts w:ascii="GHEA Grapalat" w:hAnsi="GHEA Grapalat" w:cs="GHEA Grapalat"/>
                <w:color w:val="000000"/>
                <w:sz w:val="24"/>
                <w:szCs w:val="24"/>
                <w:lang w:val="en-US" w:eastAsia="ru-RU"/>
              </w:rPr>
              <w:t>այաստանի</w:t>
            </w:r>
            <w:r>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eastAsia="ru-RU"/>
              </w:rPr>
              <w:t>Հ</w:t>
            </w:r>
            <w:r w:rsidRPr="005A421F">
              <w:rPr>
                <w:rFonts w:ascii="GHEA Grapalat" w:hAnsi="GHEA Grapalat" w:cs="GHEA Grapalat"/>
                <w:color w:val="000000"/>
                <w:sz w:val="24"/>
                <w:szCs w:val="24"/>
                <w:lang w:val="en-US" w:eastAsia="ru-RU"/>
              </w:rPr>
              <w:t>անրապետության</w:t>
            </w:r>
            <w:r w:rsidRPr="005A421F">
              <w:rPr>
                <w:rFonts w:ascii="GHEA Grapalat" w:hAnsi="GHEA Grapalat" w:cs="GHEA Grapalat"/>
                <w:color w:val="000000"/>
                <w:sz w:val="24"/>
                <w:szCs w:val="24"/>
                <w:lang w:eastAsia="ru-RU"/>
              </w:rPr>
              <w:t xml:space="preserve"> քրեական</w:t>
            </w:r>
          </w:p>
        </w:tc>
      </w:tr>
      <w:tr w:rsidR="006632B8" w:rsidRPr="005A421F">
        <w:trPr>
          <w:tblCellSpacing w:w="0" w:type="dxa"/>
        </w:trPr>
        <w:tc>
          <w:tcPr>
            <w:tcW w:w="0" w:type="auto"/>
            <w:shd w:val="clear" w:color="auto" w:fill="FFFFFF"/>
            <w:vAlign w:val="center"/>
          </w:tcPr>
          <w:p w:rsidR="006632B8" w:rsidRPr="005A421F" w:rsidRDefault="006632B8" w:rsidP="00830250">
            <w:pPr>
              <w:spacing w:after="0" w:line="360" w:lineRule="auto"/>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օրենսգրքի հոդվածը, պատիժը կրելու սկիզբը և ավարտը)</w:t>
            </w:r>
          </w:p>
        </w:tc>
      </w:tr>
    </w:tbl>
    <w:p w:rsidR="006632B8" w:rsidRPr="005A421F" w:rsidRDefault="006632B8" w:rsidP="00B24F1A">
      <w:pPr>
        <w:spacing w:after="0" w:line="360" w:lineRule="auto"/>
        <w:jc w:val="both"/>
        <w:rPr>
          <w:rFonts w:ascii="GHEA Grapalat" w:hAnsi="GHEA Grapalat" w:cs="GHEA Grapalat"/>
          <w:sz w:val="24"/>
          <w:szCs w:val="24"/>
          <w:lang w:eastAsia="ru-RU"/>
        </w:rPr>
      </w:pPr>
      <w:r w:rsidRPr="005A421F">
        <w:rPr>
          <w:rFonts w:ascii="GHEA Grapalat" w:hAnsi="GHEA Grapalat" w:cs="GHEA Grapalat"/>
          <w:color w:val="000000"/>
          <w:sz w:val="24"/>
          <w:szCs w:val="24"/>
          <w:shd w:val="clear" w:color="auto" w:fill="FFFFFF"/>
          <w:lang w:eastAsia="ru-RU"/>
        </w:rPr>
        <w:t>այն մասին, որ իրեն թույլատրված է ______________________ մեկնում ________________</w:t>
      </w:r>
      <w:r w:rsidRPr="005A421F">
        <w:rPr>
          <w:rFonts w:ascii="GHEA Grapalat" w:hAnsi="GHEA Grapalat" w:cs="GHEA Grapalat"/>
          <w:color w:val="000000"/>
          <w:sz w:val="24"/>
          <w:szCs w:val="24"/>
          <w:lang w:eastAsia="ru-RU"/>
        </w:rPr>
        <w:br/>
      </w:r>
      <w:r w:rsidRPr="005A421F">
        <w:rPr>
          <w:rFonts w:ascii="GHEA Grapalat" w:hAnsi="GHEA Grapalat" w:cs="GHEA Grapalat"/>
          <w:color w:val="000000"/>
          <w:sz w:val="24"/>
          <w:szCs w:val="24"/>
          <w:shd w:val="clear" w:color="auto" w:fill="FFFFFF"/>
          <w:lang w:val="en-US" w:eastAsia="ru-RU"/>
        </w:rPr>
        <w:t>կարգապահական</w:t>
      </w:r>
      <w:r w:rsidRPr="005A421F">
        <w:rPr>
          <w:rFonts w:ascii="GHEA Grapalat" w:hAnsi="GHEA Grapalat" w:cs="GHEA Grapalat"/>
          <w:color w:val="000000"/>
          <w:sz w:val="24"/>
          <w:szCs w:val="24"/>
          <w:shd w:val="clear" w:color="auto" w:fill="FFFFFF"/>
          <w:lang w:eastAsia="ru-RU"/>
        </w:rPr>
        <w:t xml:space="preserve"> </w:t>
      </w:r>
      <w:r w:rsidRPr="005A421F">
        <w:rPr>
          <w:rFonts w:ascii="GHEA Grapalat" w:hAnsi="GHEA Grapalat" w:cs="GHEA Grapalat"/>
          <w:sz w:val="24"/>
          <w:szCs w:val="24"/>
          <w:shd w:val="clear" w:color="auto" w:fill="FFFFFF"/>
          <w:lang w:val="en-US" w:eastAsia="ru-RU"/>
        </w:rPr>
        <w:t>գումարտակից</w:t>
      </w:r>
      <w:r w:rsidRPr="005A421F">
        <w:rPr>
          <w:rFonts w:ascii="GHEA Grapalat" w:hAnsi="GHEA Grapalat" w:cs="GHEA Grapalat"/>
          <w:sz w:val="24"/>
          <w:szCs w:val="24"/>
          <w:shd w:val="clear" w:color="auto" w:fill="FFFFFF"/>
          <w:lang w:eastAsia="ru-RU"/>
        </w:rPr>
        <w:t xml:space="preserve">` հիմք ընդունելով </w:t>
      </w:r>
      <w:r w:rsidRPr="005A421F">
        <w:rPr>
          <w:rFonts w:ascii="GHEA Grapalat" w:hAnsi="GHEA Grapalat" w:cs="GHEA Grapalat"/>
          <w:sz w:val="24"/>
          <w:szCs w:val="24"/>
          <w:lang w:eastAsia="ru-RU"/>
        </w:rPr>
        <w:t>Հ</w:t>
      </w:r>
      <w:r w:rsidRPr="005A421F">
        <w:rPr>
          <w:rFonts w:ascii="GHEA Grapalat" w:hAnsi="GHEA Grapalat" w:cs="GHEA Grapalat"/>
          <w:sz w:val="24"/>
          <w:szCs w:val="24"/>
          <w:lang w:val="en-US" w:eastAsia="ru-RU"/>
        </w:rPr>
        <w:t>այաստանի</w:t>
      </w:r>
      <w:r w:rsidRPr="005A421F">
        <w:rPr>
          <w:rFonts w:ascii="GHEA Grapalat" w:hAnsi="GHEA Grapalat" w:cs="GHEA Grapalat"/>
          <w:sz w:val="24"/>
          <w:szCs w:val="24"/>
          <w:lang w:eastAsia="ru-RU"/>
        </w:rPr>
        <w:t xml:space="preserve"> Հ</w:t>
      </w:r>
      <w:r w:rsidRPr="005A421F">
        <w:rPr>
          <w:rFonts w:ascii="GHEA Grapalat" w:hAnsi="GHEA Grapalat" w:cs="GHEA Grapalat"/>
          <w:sz w:val="24"/>
          <w:szCs w:val="24"/>
          <w:lang w:val="en-US" w:eastAsia="ru-RU"/>
        </w:rPr>
        <w:t>անրապետության</w:t>
      </w:r>
      <w:r w:rsidRPr="005A421F">
        <w:rPr>
          <w:rFonts w:ascii="GHEA Grapalat" w:hAnsi="GHEA Grapalat" w:cs="GHEA Grapalat"/>
          <w:sz w:val="24"/>
          <w:szCs w:val="24"/>
          <w:shd w:val="clear" w:color="auto" w:fill="FFFFFF"/>
          <w:lang w:eastAsia="ru-RU"/>
        </w:rPr>
        <w:t xml:space="preserve"> քրեակատարողական օրենսգրքի </w:t>
      </w:r>
      <w:r w:rsidRPr="005A421F">
        <w:rPr>
          <w:rFonts w:ascii="GHEA Grapalat" w:hAnsi="GHEA Grapalat" w:cs="GHEA Grapalat"/>
          <w:sz w:val="24"/>
          <w:szCs w:val="24"/>
          <w:lang w:eastAsia="ru-RU"/>
        </w:rPr>
        <w:t>52</w:t>
      </w:r>
      <w:r w:rsidRPr="005A421F">
        <w:rPr>
          <w:rFonts w:ascii="GHEA Grapalat" w:hAnsi="GHEA Grapalat" w:cs="GHEA Grapalat"/>
          <w:sz w:val="24"/>
          <w:szCs w:val="24"/>
          <w:lang w:val="hy-AM" w:eastAsia="ru-RU"/>
        </w:rPr>
        <w:t>-րդ հոդված</w:t>
      </w:r>
      <w:r w:rsidRPr="005A421F">
        <w:rPr>
          <w:rFonts w:ascii="GHEA Grapalat" w:hAnsi="GHEA Grapalat" w:cs="GHEA Grapalat"/>
          <w:sz w:val="24"/>
          <w:szCs w:val="24"/>
          <w:lang w:val="en-US" w:eastAsia="ru-RU"/>
        </w:rPr>
        <w:t>ի</w:t>
      </w:r>
      <w:r w:rsidRPr="005A421F">
        <w:rPr>
          <w:rFonts w:ascii="GHEA Grapalat" w:hAnsi="GHEA Grapalat" w:cs="GHEA Grapalat"/>
          <w:sz w:val="24"/>
          <w:szCs w:val="24"/>
          <w:lang w:eastAsia="ru-RU"/>
        </w:rPr>
        <w:t xml:space="preserve"> 5-</w:t>
      </w:r>
      <w:r w:rsidRPr="005A421F">
        <w:rPr>
          <w:rFonts w:ascii="GHEA Grapalat" w:hAnsi="GHEA Grapalat" w:cs="GHEA Grapalat"/>
          <w:sz w:val="24"/>
          <w:szCs w:val="24"/>
          <w:lang w:val="en-US" w:eastAsia="ru-RU"/>
        </w:rPr>
        <w:t>րդ</w:t>
      </w: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մաս</w:t>
      </w:r>
      <w:r w:rsidRPr="005A421F">
        <w:rPr>
          <w:rFonts w:ascii="GHEA Grapalat" w:hAnsi="GHEA Grapalat" w:cs="GHEA Grapalat"/>
          <w:sz w:val="24"/>
          <w:szCs w:val="24"/>
          <w:lang w:val="hy-AM" w:eastAsia="ru-RU"/>
        </w:rPr>
        <w:t>ը</w:t>
      </w:r>
      <w:r w:rsidRPr="005A421F">
        <w:rPr>
          <w:rFonts w:ascii="GHEA Grapalat" w:hAnsi="GHEA Grapalat" w:cs="GHEA Grapalat"/>
          <w:sz w:val="24"/>
          <w:szCs w:val="24"/>
          <w:shd w:val="clear" w:color="auto" w:fill="FFFFFF"/>
          <w:lang w:eastAsia="ru-RU"/>
        </w:rPr>
        <w:t>, _______</w:t>
      </w:r>
      <w:r w:rsidRPr="005A421F">
        <w:rPr>
          <w:rFonts w:ascii="GHEA Grapalat" w:hAnsi="GHEA Grapalat" w:cs="GHEA Grapalat"/>
          <w:sz w:val="24"/>
          <w:szCs w:val="24"/>
          <w:shd w:val="clear" w:color="auto" w:fill="FFFFFF"/>
          <w:lang w:eastAsia="ru-RU"/>
        </w:rPr>
        <w:softHyphen/>
        <w:t>____________</w:t>
      </w:r>
      <w:r w:rsidRPr="005A421F">
        <w:rPr>
          <w:rFonts w:ascii="GHEA Grapalat" w:hAnsi="GHEA Grapalat" w:cs="GHEA Grapalat"/>
          <w:sz w:val="24"/>
          <w:szCs w:val="24"/>
          <w:u w:val="single"/>
          <w:shd w:val="clear" w:color="auto" w:fill="FFFFFF"/>
          <w:lang w:eastAsia="ru-RU"/>
        </w:rPr>
        <w:t xml:space="preserve">         </w:t>
      </w:r>
      <w:r w:rsidRPr="005A421F">
        <w:rPr>
          <w:rFonts w:ascii="GHEA Grapalat" w:hAnsi="GHEA Grapalat" w:cs="GHEA Grapalat"/>
          <w:sz w:val="24"/>
          <w:szCs w:val="24"/>
          <w:shd w:val="clear" w:color="auto" w:fill="FFFFFF"/>
          <w:lang w:eastAsia="ru-RU"/>
        </w:rPr>
        <w:t xml:space="preserve">__, ____________, </w:t>
      </w:r>
      <w:r w:rsidRPr="005A421F">
        <w:rPr>
          <w:rFonts w:ascii="GHEA Grapalat" w:hAnsi="GHEA Grapalat" w:cs="GHEA Grapalat"/>
          <w:sz w:val="24"/>
          <w:szCs w:val="24"/>
          <w:shd w:val="clear" w:color="auto" w:fill="FFFFFF"/>
          <w:lang w:val="en-US" w:eastAsia="ru-RU"/>
        </w:rPr>
        <w:t>որից՝</w:t>
      </w:r>
      <w:r w:rsidRPr="005A421F">
        <w:rPr>
          <w:rFonts w:ascii="GHEA Grapalat" w:hAnsi="GHEA Grapalat" w:cs="GHEA Grapalat"/>
          <w:sz w:val="24"/>
          <w:szCs w:val="24"/>
          <w:shd w:val="clear" w:color="auto" w:fill="FFFFFF"/>
          <w:lang w:eastAsia="ru-RU"/>
        </w:rPr>
        <w:t xml:space="preserve">  ___________</w:t>
      </w:r>
      <w:r w:rsidRPr="005A421F">
        <w:rPr>
          <w:rFonts w:ascii="GHEA Grapalat" w:hAnsi="GHEA Grapalat" w:cs="GHEA Grapalat"/>
          <w:color w:val="000000"/>
          <w:sz w:val="24"/>
          <w:szCs w:val="24"/>
          <w:shd w:val="clear" w:color="auto" w:fill="FFFFFF"/>
          <w:lang w:eastAsia="ru-RU"/>
        </w:rPr>
        <w:t xml:space="preserve"> </w:t>
      </w:r>
      <w:r w:rsidRPr="005A421F">
        <w:rPr>
          <w:rFonts w:ascii="GHEA Grapalat" w:hAnsi="GHEA Grapalat" w:cs="GHEA Grapalat"/>
          <w:color w:val="000000"/>
          <w:sz w:val="24"/>
          <w:szCs w:val="24"/>
          <w:shd w:val="clear" w:color="auto" w:fill="FFFFFF"/>
          <w:lang w:val="en-US" w:eastAsia="ru-RU"/>
        </w:rPr>
        <w:t>ճանապարհի</w:t>
      </w:r>
      <w:r w:rsidRPr="005A421F">
        <w:rPr>
          <w:rFonts w:ascii="GHEA Grapalat" w:hAnsi="GHEA Grapalat" w:cs="GHEA Grapalat"/>
          <w:color w:val="000000"/>
          <w:sz w:val="24"/>
          <w:szCs w:val="24"/>
          <w:shd w:val="clear" w:color="auto" w:fill="FFFFFF"/>
          <w:lang w:eastAsia="ru-RU"/>
        </w:rPr>
        <w:t xml:space="preserve"> </w:t>
      </w:r>
      <w:r w:rsidRPr="005A421F">
        <w:rPr>
          <w:rFonts w:ascii="GHEA Grapalat" w:hAnsi="GHEA Grapalat" w:cs="GHEA Grapalat"/>
          <w:color w:val="000000"/>
          <w:sz w:val="24"/>
          <w:szCs w:val="24"/>
          <w:shd w:val="clear" w:color="auto" w:fill="FFFFFF"/>
          <w:lang w:val="en-US" w:eastAsia="ru-RU"/>
        </w:rPr>
        <w:t>համար</w:t>
      </w:r>
      <w:r w:rsidRPr="005A421F">
        <w:rPr>
          <w:rFonts w:ascii="GHEA Grapalat" w:hAnsi="GHEA Grapalat" w:cs="GHEA Grapalat"/>
          <w:color w:val="000000"/>
          <w:sz w:val="24"/>
          <w:szCs w:val="24"/>
          <w:shd w:val="clear" w:color="auto" w:fill="FFFFFF"/>
          <w:lang w:eastAsia="ru-RU"/>
        </w:rPr>
        <w:t xml:space="preserve">: </w:t>
      </w:r>
    </w:p>
    <w:tbl>
      <w:tblPr>
        <w:tblW w:w="5054" w:type="pct"/>
        <w:tblCellSpacing w:w="0" w:type="dxa"/>
        <w:tblInd w:w="2" w:type="dxa"/>
        <w:tblCellMar>
          <w:left w:w="0" w:type="dxa"/>
          <w:right w:w="0" w:type="dxa"/>
        </w:tblCellMar>
        <w:tblLook w:val="00A0" w:firstRow="1" w:lastRow="0" w:firstColumn="1" w:lastColumn="0" w:noHBand="0" w:noVBand="0"/>
      </w:tblPr>
      <w:tblGrid>
        <w:gridCol w:w="8005"/>
        <w:gridCol w:w="2447"/>
      </w:tblGrid>
      <w:tr w:rsidR="006632B8" w:rsidRPr="005A421F">
        <w:trPr>
          <w:tblCellSpacing w:w="0" w:type="dxa"/>
        </w:trPr>
        <w:tc>
          <w:tcPr>
            <w:tcW w:w="7919" w:type="dxa"/>
            <w:shd w:val="clear" w:color="auto" w:fill="FFFFFF"/>
            <w:vAlign w:val="center"/>
          </w:tcPr>
          <w:p w:rsidR="006632B8" w:rsidRPr="005A421F" w:rsidRDefault="006632B8" w:rsidP="00885C15">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(ժամանման վայրի անվանումը)                  (տառերով)                         (տառերով)</w:t>
            </w:r>
          </w:p>
        </w:tc>
        <w:tc>
          <w:tcPr>
            <w:tcW w:w="2421" w:type="dxa"/>
            <w:shd w:val="clear" w:color="auto" w:fill="FFFFFF"/>
            <w:vAlign w:val="center"/>
          </w:tcPr>
          <w:p w:rsidR="006632B8" w:rsidRPr="005A421F" w:rsidRDefault="006632B8" w:rsidP="002D698C">
            <w:pPr>
              <w:spacing w:after="0" w:line="360" w:lineRule="auto"/>
              <w:ind w:left="-2880"/>
              <w:jc w:val="both"/>
              <w:rPr>
                <w:rFonts w:ascii="GHEA Grapalat" w:hAnsi="GHEA Grapalat" w:cs="GHEA Grapalat"/>
                <w:color w:val="000000"/>
                <w:sz w:val="24"/>
                <w:szCs w:val="24"/>
                <w:lang w:eastAsia="ru-RU"/>
              </w:rPr>
            </w:pPr>
          </w:p>
        </w:tc>
      </w:tr>
    </w:tbl>
    <w:p w:rsidR="006632B8" w:rsidRPr="005A421F" w:rsidRDefault="006632B8" w:rsidP="000A1F33">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shd w:val="clear" w:color="auto" w:fill="FFFFFF"/>
          <w:lang w:eastAsia="ru-RU"/>
        </w:rPr>
        <w:t>_________________________________________________________________</w:t>
      </w:r>
      <w:r w:rsidRPr="005A421F">
        <w:rPr>
          <w:rFonts w:ascii="GHEA Grapalat" w:hAnsi="GHEA Grapalat" w:cs="GHEA Grapalat"/>
          <w:color w:val="000000"/>
          <w:sz w:val="24"/>
          <w:szCs w:val="24"/>
          <w:lang w:eastAsia="ru-RU"/>
        </w:rPr>
        <w:br/>
        <w:t>Վկայականը տրված է       ___ __________20    թ.</w:t>
      </w:r>
    </w:p>
    <w:p w:rsidR="006632B8" w:rsidRPr="005A421F" w:rsidRDefault="006632B8" w:rsidP="000A1F33">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w:t>
      </w:r>
      <w:r w:rsidRPr="005A421F">
        <w:rPr>
          <w:rFonts w:ascii="GHEA Grapalat" w:hAnsi="GHEA Grapalat" w:cs="GHEA Grapalat"/>
          <w:color w:val="000000"/>
          <w:sz w:val="24"/>
          <w:szCs w:val="24"/>
          <w:lang w:eastAsia="ru-RU"/>
        </w:rPr>
        <w:br/>
        <w:t>(դատապարտյալի ստորագրություն)</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2D698C">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Մեկնել է ___ ______________20  թ.                 Ժամանել է ___ ______________20  թ.</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p>
    <w:p w:rsidR="006632B8" w:rsidRPr="005A421F" w:rsidRDefault="006632B8" w:rsidP="00FF25BA">
      <w:pPr>
        <w:spacing w:after="0" w:line="360" w:lineRule="auto"/>
        <w:ind w:firstLine="567"/>
        <w:jc w:val="both"/>
        <w:rPr>
          <w:rFonts w:ascii="GHEA Grapalat" w:hAnsi="GHEA Grapalat" w:cs="GHEA Grapalat"/>
          <w:sz w:val="24"/>
          <w:szCs w:val="24"/>
          <w:lang w:val="en-US" w:eastAsia="ru-RU"/>
        </w:rPr>
      </w:pPr>
      <w:r w:rsidRPr="005A421F">
        <w:rPr>
          <w:rFonts w:ascii="GHEA Grapalat" w:hAnsi="GHEA Grapalat" w:cs="GHEA Grapalat"/>
          <w:sz w:val="24"/>
          <w:szCs w:val="24"/>
          <w:lang w:val="hy-AM" w:eastAsia="ru-RU"/>
        </w:rPr>
        <w:t>Հ</w:t>
      </w:r>
      <w:r w:rsidRPr="005A421F">
        <w:rPr>
          <w:rFonts w:ascii="GHEA Grapalat" w:hAnsi="GHEA Grapalat" w:cs="GHEA Grapalat"/>
          <w:sz w:val="24"/>
          <w:szCs w:val="24"/>
          <w:lang w:eastAsia="ru-RU"/>
        </w:rPr>
        <w:t>աշվառ</w:t>
      </w:r>
      <w:r w:rsidRPr="005A421F">
        <w:rPr>
          <w:rFonts w:ascii="GHEA Grapalat" w:hAnsi="GHEA Grapalat" w:cs="GHEA Grapalat"/>
          <w:sz w:val="24"/>
          <w:szCs w:val="24"/>
          <w:lang w:val="en-US" w:eastAsia="ru-RU"/>
        </w:rPr>
        <w:t>ող</w:t>
      </w:r>
      <w:r w:rsidRPr="005A421F">
        <w:rPr>
          <w:rFonts w:ascii="GHEA Grapalat" w:hAnsi="GHEA Grapalat" w:cs="GHEA Grapalat"/>
          <w:sz w:val="24"/>
          <w:szCs w:val="24"/>
          <w:lang w:eastAsia="ru-RU"/>
        </w:rPr>
        <w:tab/>
      </w:r>
      <w:r w:rsidRPr="005A421F">
        <w:rPr>
          <w:rFonts w:ascii="GHEA Grapalat" w:hAnsi="GHEA Grapalat" w:cs="GHEA Grapalat"/>
          <w:sz w:val="24"/>
          <w:szCs w:val="24"/>
          <w:lang w:eastAsia="ru-RU"/>
        </w:rPr>
        <w:tab/>
        <w:t>_______</w:t>
      </w:r>
      <w:r w:rsidRPr="005A421F">
        <w:rPr>
          <w:rFonts w:ascii="GHEA Grapalat" w:hAnsi="GHEA Grapalat" w:cs="GHEA Grapalat"/>
          <w:sz w:val="24"/>
          <w:szCs w:val="24"/>
          <w:lang w:val="en-US" w:eastAsia="ru-RU"/>
        </w:rPr>
        <w:t>____</w:t>
      </w:r>
      <w:r w:rsidRPr="005A421F">
        <w:rPr>
          <w:rFonts w:ascii="GHEA Grapalat" w:hAnsi="GHEA Grapalat" w:cs="GHEA Grapalat"/>
          <w:sz w:val="24"/>
          <w:szCs w:val="24"/>
          <w:lang w:eastAsia="ru-RU"/>
        </w:rPr>
        <w:t>_________</w:t>
      </w:r>
      <w:r w:rsidRPr="005A421F">
        <w:rPr>
          <w:rFonts w:ascii="GHEA Grapalat" w:hAnsi="GHEA Grapalat" w:cs="GHEA Grapalat"/>
          <w:sz w:val="24"/>
          <w:szCs w:val="24"/>
          <w:lang w:val="en-US" w:eastAsia="ru-RU"/>
        </w:rPr>
        <w:t xml:space="preserve">             </w:t>
      </w:r>
      <w:r w:rsidRPr="005A421F">
        <w:rPr>
          <w:rFonts w:ascii="GHEA Grapalat" w:hAnsi="GHEA Grapalat" w:cs="GHEA Grapalat"/>
          <w:color w:val="000000"/>
          <w:sz w:val="24"/>
          <w:szCs w:val="24"/>
          <w:shd w:val="clear" w:color="auto" w:fill="FFFFFF"/>
          <w:lang w:eastAsia="ru-RU"/>
        </w:rPr>
        <w:t>___________________</w:t>
      </w:r>
    </w:p>
    <w:tbl>
      <w:tblPr>
        <w:tblW w:w="5108" w:type="pct"/>
        <w:tblCellSpacing w:w="0" w:type="dxa"/>
        <w:tblInd w:w="2" w:type="dxa"/>
        <w:tblCellMar>
          <w:left w:w="0" w:type="dxa"/>
          <w:right w:w="0" w:type="dxa"/>
        </w:tblCellMar>
        <w:tblLook w:val="00A0" w:firstRow="1" w:lastRow="0" w:firstColumn="1" w:lastColumn="0" w:noHBand="0" w:noVBand="0"/>
      </w:tblPr>
      <w:tblGrid>
        <w:gridCol w:w="20"/>
        <w:gridCol w:w="4538"/>
        <w:gridCol w:w="5826"/>
        <w:gridCol w:w="179"/>
      </w:tblGrid>
      <w:tr w:rsidR="006632B8" w:rsidRPr="005A421F">
        <w:trPr>
          <w:tblCellSpacing w:w="0" w:type="dxa"/>
        </w:trPr>
        <w:tc>
          <w:tcPr>
            <w:tcW w:w="4510" w:type="dxa"/>
            <w:gridSpan w:val="2"/>
            <w:shd w:val="clear" w:color="auto" w:fill="FFFFFF"/>
            <w:vAlign w:val="center"/>
          </w:tcPr>
          <w:p w:rsidR="006632B8" w:rsidRPr="005A421F" w:rsidRDefault="006632B8" w:rsidP="008B49F7">
            <w:pPr>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 xml:space="preserve">անուն, </w:t>
            </w:r>
            <w:r w:rsidRPr="005A421F">
              <w:rPr>
                <w:rFonts w:ascii="GHEA Grapalat" w:hAnsi="GHEA Grapalat" w:cs="GHEA Grapalat"/>
                <w:color w:val="000000"/>
                <w:sz w:val="24"/>
                <w:szCs w:val="24"/>
                <w:lang w:eastAsia="ru-RU"/>
              </w:rPr>
              <w:t>ազգանուն)</w:t>
            </w:r>
          </w:p>
        </w:tc>
        <w:tc>
          <w:tcPr>
            <w:tcW w:w="5941" w:type="dxa"/>
            <w:gridSpan w:val="2"/>
            <w:shd w:val="clear" w:color="auto" w:fill="FFFFFF"/>
            <w:vAlign w:val="center"/>
          </w:tcPr>
          <w:p w:rsidR="006632B8" w:rsidRPr="005A421F" w:rsidRDefault="006632B8" w:rsidP="00FF25BA">
            <w:pPr>
              <w:spacing w:after="0" w:line="360" w:lineRule="auto"/>
              <w:jc w:val="center"/>
              <w:rPr>
                <w:rFonts w:ascii="GHEA Grapalat" w:hAnsi="GHEA Grapalat" w:cs="GHEA Grapalat"/>
                <w:color w:val="000000"/>
                <w:sz w:val="24"/>
                <w:szCs w:val="24"/>
                <w:lang w:val="en-US" w:eastAsia="ru-RU"/>
              </w:rPr>
            </w:pPr>
            <w:r w:rsidRPr="005A421F">
              <w:rPr>
                <w:rFonts w:ascii="GHEA Grapalat" w:hAnsi="GHEA Grapalat" w:cs="GHEA Grapalat"/>
                <w:color w:val="000000"/>
                <w:sz w:val="24"/>
                <w:szCs w:val="24"/>
                <w:lang w:eastAsia="ru-RU"/>
              </w:rPr>
              <w:t>(ստորագրություն)</w:t>
            </w:r>
          </w:p>
        </w:tc>
      </w:tr>
      <w:tr w:rsidR="006632B8" w:rsidRPr="005A421F">
        <w:trPr>
          <w:gridAfter w:val="1"/>
          <w:wAfter w:w="177" w:type="dxa"/>
          <w:tblCellSpacing w:w="0" w:type="dxa"/>
        </w:trPr>
        <w:tc>
          <w:tcPr>
            <w:tcW w:w="2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10254" w:type="dxa"/>
            <w:gridSpan w:val="2"/>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Pr="005A421F" w:rsidRDefault="006632B8" w:rsidP="008B49F7">
            <w:pPr>
              <w:spacing w:after="0" w:line="360" w:lineRule="auto"/>
              <w:ind w:firstLine="567"/>
              <w:jc w:val="both"/>
              <w:rPr>
                <w:rFonts w:ascii="GHEA Grapalat" w:hAnsi="GHEA Grapalat" w:cs="GHEA Grapalat"/>
                <w:b/>
                <w:bCs/>
                <w:i/>
                <w:iCs/>
                <w:color w:val="000000"/>
                <w:sz w:val="24"/>
                <w:szCs w:val="24"/>
                <w:u w:val="single"/>
                <w:shd w:val="clear" w:color="auto" w:fill="FFFFFF"/>
                <w:lang w:eastAsia="ru-RU"/>
              </w:rPr>
            </w:pPr>
          </w:p>
          <w:p w:rsidR="006632B8" w:rsidRPr="005A421F" w:rsidRDefault="006632B8" w:rsidP="00FF25BA">
            <w:pPr>
              <w:spacing w:after="0" w:line="360" w:lineRule="auto"/>
              <w:ind w:firstLine="567"/>
              <w:jc w:val="right"/>
              <w:rPr>
                <w:rFonts w:ascii="GHEA Grapalat" w:hAnsi="GHEA Grapalat" w:cs="GHEA Grapalat"/>
                <w:sz w:val="24"/>
                <w:szCs w:val="24"/>
                <w:lang w:eastAsia="ru-RU"/>
              </w:rPr>
            </w:pPr>
            <w:r w:rsidRPr="005A421F">
              <w:rPr>
                <w:rFonts w:ascii="GHEA Grapalat" w:hAnsi="GHEA Grapalat" w:cs="GHEA Grapalat"/>
                <w:b/>
                <w:bCs/>
                <w:i/>
                <w:iCs/>
                <w:color w:val="000000"/>
                <w:sz w:val="24"/>
                <w:szCs w:val="24"/>
                <w:u w:val="single"/>
                <w:shd w:val="clear" w:color="auto" w:fill="FFFFFF"/>
                <w:lang w:eastAsia="ru-RU"/>
              </w:rPr>
              <w:t>Ձև N 10</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b/>
                <w:bCs/>
                <w:caps/>
                <w:color w:val="000000"/>
                <w:sz w:val="24"/>
                <w:szCs w:val="24"/>
                <w:lang w:eastAsia="ru-RU"/>
              </w:rPr>
              <w:t>Ս Տ Ո Ր Ա Գ Ր ՈՒ Թ Յ ՈՒ Ն</w:t>
            </w:r>
            <w:r w:rsidRPr="005A421F">
              <w:rPr>
                <w:rFonts w:ascii="GHEA Grapalat" w:hAnsi="GHEA Grapalat" w:cs="GHEA Grapalat"/>
                <w:b/>
                <w:bCs/>
                <w:color w:val="000000"/>
                <w:sz w:val="24"/>
                <w:szCs w:val="24"/>
                <w:lang w:eastAsia="ru-RU"/>
              </w:rPr>
              <w:br/>
              <w:t>(օրինակելի ձև)</w:t>
            </w:r>
          </w:p>
          <w:p w:rsidR="006632B8" w:rsidRPr="005A421F" w:rsidRDefault="006632B8" w:rsidP="00F21CDE">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Ես`______________________________________________________________</w:t>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eastAsia="ru-RU"/>
              </w:rPr>
              <w:softHyphen/>
              <w:t xml:space="preserve">__________________ </w:t>
            </w:r>
          </w:p>
          <w:tbl>
            <w:tblPr>
              <w:tblW w:w="10254" w:type="dxa"/>
              <w:tblCellSpacing w:w="0" w:type="dxa"/>
              <w:tblCellMar>
                <w:left w:w="0" w:type="dxa"/>
                <w:right w:w="0" w:type="dxa"/>
              </w:tblCellMar>
              <w:tblLook w:val="00A0" w:firstRow="1" w:lastRow="0" w:firstColumn="1" w:lastColumn="0" w:noHBand="0" w:noVBand="0"/>
            </w:tblPr>
            <w:tblGrid>
              <w:gridCol w:w="8509"/>
              <w:gridCol w:w="1745"/>
            </w:tblGrid>
            <w:tr w:rsidR="006632B8" w:rsidRPr="005A421F">
              <w:trPr>
                <w:tblCellSpacing w:w="0" w:type="dxa"/>
              </w:trPr>
              <w:tc>
                <w:tcPr>
                  <w:tcW w:w="8509" w:type="dxa"/>
                  <w:shd w:val="clear" w:color="auto" w:fill="FFFFFF"/>
                  <w:vAlign w:val="center"/>
                </w:tcPr>
                <w:p w:rsidR="006632B8" w:rsidRPr="005A421F" w:rsidRDefault="006632B8" w:rsidP="008B49F7">
                  <w:pPr>
                    <w:spacing w:after="0" w:line="360" w:lineRule="auto"/>
                    <w:ind w:firstLine="567"/>
                    <w:jc w:val="center"/>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(դատապարտյալի անուն, ազգանուն, հայրանուն)</w:t>
                  </w:r>
                </w:p>
              </w:tc>
              <w:tc>
                <w:tcPr>
                  <w:tcW w:w="1745"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F21CDE">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Հ</w:t>
            </w:r>
            <w:r w:rsidRPr="005A421F">
              <w:rPr>
                <w:rFonts w:ascii="GHEA Grapalat" w:hAnsi="GHEA Grapalat" w:cs="GHEA Grapalat"/>
                <w:color w:val="000000"/>
                <w:sz w:val="24"/>
                <w:szCs w:val="24"/>
                <w:lang w:val="en-US" w:eastAsia="ru-RU"/>
              </w:rPr>
              <w:t>այաստանի</w:t>
            </w:r>
            <w:r w:rsidRPr="005A421F">
              <w:rPr>
                <w:rFonts w:ascii="GHEA Grapalat" w:hAnsi="GHEA Grapalat" w:cs="GHEA Grapalat"/>
                <w:color w:val="000000"/>
                <w:sz w:val="24"/>
                <w:szCs w:val="24"/>
                <w:lang w:eastAsia="ru-RU"/>
              </w:rPr>
              <w:t xml:space="preserve"> Հ</w:t>
            </w:r>
            <w:r w:rsidRPr="005A421F">
              <w:rPr>
                <w:rFonts w:ascii="GHEA Grapalat" w:hAnsi="GHEA Grapalat" w:cs="GHEA Grapalat"/>
                <w:color w:val="000000"/>
                <w:sz w:val="24"/>
                <w:szCs w:val="24"/>
                <w:lang w:val="en-US" w:eastAsia="ru-RU"/>
              </w:rPr>
              <w:t>անրապետության</w:t>
            </w:r>
            <w:r w:rsidRPr="005A421F">
              <w:rPr>
                <w:rFonts w:ascii="GHEA Grapalat" w:hAnsi="GHEA Grapalat" w:cs="GHEA Grapalat"/>
                <w:color w:val="000000"/>
                <w:sz w:val="24"/>
                <w:szCs w:val="24"/>
                <w:lang w:eastAsia="ru-RU"/>
              </w:rPr>
              <w:t xml:space="preserve"> քրեական օրենսգրքի _________ հոդվածի ___ __________ __ դատապարտված __________ ժամկետով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գումարտակում</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պահելու</w:t>
            </w:r>
            <w:r w:rsidRPr="005A421F">
              <w:rPr>
                <w:rFonts w:ascii="GHEA Grapalat" w:hAnsi="GHEA Grapalat" w:cs="GHEA Grapalat"/>
                <w:color w:val="000000"/>
                <w:sz w:val="24"/>
                <w:szCs w:val="24"/>
                <w:lang w:eastAsia="ru-RU"/>
              </w:rPr>
              <w:t>, պարտավորվում եմ ինձ թույլատրված ________________ մեկնումից վերադառնալ ժամանակին:</w:t>
            </w:r>
          </w:p>
          <w:p w:rsidR="006632B8" w:rsidRPr="005A421F" w:rsidRDefault="006632B8" w:rsidP="00F21CDE">
            <w:pPr>
              <w:shd w:val="clear" w:color="auto" w:fill="FFFFFF"/>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Ինձ նախազգուշացված է այն մասին, որ Հ</w:t>
            </w:r>
            <w:r w:rsidRPr="005A421F">
              <w:rPr>
                <w:rFonts w:ascii="GHEA Grapalat" w:hAnsi="GHEA Grapalat" w:cs="GHEA Grapalat"/>
                <w:color w:val="000000"/>
                <w:sz w:val="24"/>
                <w:szCs w:val="24"/>
                <w:lang w:val="en-US" w:eastAsia="ru-RU"/>
              </w:rPr>
              <w:t>այաստանի</w:t>
            </w:r>
            <w:r w:rsidRPr="005A421F">
              <w:rPr>
                <w:rFonts w:ascii="GHEA Grapalat" w:hAnsi="GHEA Grapalat" w:cs="GHEA Grapalat"/>
                <w:color w:val="000000"/>
                <w:sz w:val="24"/>
                <w:szCs w:val="24"/>
                <w:lang w:eastAsia="ru-RU"/>
              </w:rPr>
              <w:t xml:space="preserve"> Հ</w:t>
            </w:r>
            <w:r w:rsidRPr="005A421F">
              <w:rPr>
                <w:rFonts w:ascii="GHEA Grapalat" w:hAnsi="GHEA Grapalat" w:cs="GHEA Grapalat"/>
                <w:color w:val="000000"/>
                <w:sz w:val="24"/>
                <w:szCs w:val="24"/>
                <w:lang w:val="en-US" w:eastAsia="ru-RU"/>
              </w:rPr>
              <w:t>անրապետության</w:t>
            </w:r>
            <w:r w:rsidRPr="005A421F">
              <w:rPr>
                <w:rFonts w:ascii="GHEA Grapalat" w:hAnsi="GHEA Grapalat" w:cs="GHEA Grapalat"/>
                <w:color w:val="000000"/>
                <w:sz w:val="24"/>
                <w:szCs w:val="24"/>
                <w:lang w:eastAsia="ru-RU"/>
              </w:rPr>
              <w:t xml:space="preserve"> օրենսդրության համաձայն սահմանված ժամկետում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w:t>
            </w:r>
            <w:r w:rsidRPr="005A421F">
              <w:rPr>
                <w:rFonts w:ascii="GHEA Grapalat" w:hAnsi="GHEA Grapalat" w:cs="GHEA Grapalat"/>
                <w:color w:val="000000"/>
                <w:sz w:val="24"/>
                <w:szCs w:val="24"/>
                <w:lang w:eastAsia="ru-RU"/>
              </w:rPr>
              <w:t xml:space="preserve"> վերադառնալուց խուսափող դատապարտյալը ենթակա է քրեական պատասխանատվության` Հ</w:t>
            </w:r>
            <w:r w:rsidRPr="005A421F">
              <w:rPr>
                <w:rFonts w:ascii="GHEA Grapalat" w:hAnsi="GHEA Grapalat" w:cs="GHEA Grapalat"/>
                <w:color w:val="000000"/>
                <w:sz w:val="24"/>
                <w:szCs w:val="24"/>
                <w:lang w:val="en-US" w:eastAsia="ru-RU"/>
              </w:rPr>
              <w:t>այաստանի</w:t>
            </w:r>
            <w:r w:rsidRPr="005A421F">
              <w:rPr>
                <w:rFonts w:ascii="GHEA Grapalat" w:hAnsi="GHEA Grapalat" w:cs="GHEA Grapalat"/>
                <w:color w:val="000000"/>
                <w:sz w:val="24"/>
                <w:szCs w:val="24"/>
                <w:lang w:eastAsia="ru-RU"/>
              </w:rPr>
              <w:t xml:space="preserve"> Հ</w:t>
            </w:r>
            <w:r w:rsidRPr="005A421F">
              <w:rPr>
                <w:rFonts w:ascii="GHEA Grapalat" w:hAnsi="GHEA Grapalat" w:cs="GHEA Grapalat"/>
                <w:color w:val="000000"/>
                <w:sz w:val="24"/>
                <w:szCs w:val="24"/>
                <w:lang w:val="en-US" w:eastAsia="ru-RU"/>
              </w:rPr>
              <w:t>անրապետու</w:t>
            </w:r>
            <w:r w:rsidRPr="005A421F">
              <w:rPr>
                <w:rFonts w:ascii="GHEA Grapalat" w:hAnsi="GHEA Grapalat" w:cs="GHEA Grapalat"/>
                <w:color w:val="000000"/>
                <w:sz w:val="24"/>
                <w:szCs w:val="24"/>
                <w:lang w:eastAsia="ru-RU"/>
              </w:rPr>
              <w:softHyphen/>
            </w:r>
            <w:r w:rsidRPr="005A421F">
              <w:rPr>
                <w:rFonts w:ascii="GHEA Grapalat" w:hAnsi="GHEA Grapalat" w:cs="GHEA Grapalat"/>
                <w:color w:val="000000"/>
                <w:sz w:val="24"/>
                <w:szCs w:val="24"/>
                <w:lang w:val="en-US" w:eastAsia="ru-RU"/>
              </w:rPr>
              <w:t>թյան</w:t>
            </w:r>
            <w:r w:rsidRPr="005A421F">
              <w:rPr>
                <w:rFonts w:ascii="GHEA Grapalat" w:hAnsi="GHEA Grapalat" w:cs="GHEA Grapalat"/>
                <w:color w:val="000000"/>
                <w:sz w:val="24"/>
                <w:szCs w:val="24"/>
                <w:lang w:eastAsia="ru-RU"/>
              </w:rPr>
              <w:t xml:space="preserve"> օրենսդրությամբ սահմանված կարգով։</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553E52">
            <w:pPr>
              <w:shd w:val="clear" w:color="auto" w:fill="FFFFFF"/>
              <w:spacing w:after="0" w:line="360" w:lineRule="auto"/>
              <w:ind w:firstLine="90"/>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Մեկնում  ____ __________20     թ.</w:t>
            </w:r>
            <w:r w:rsidRPr="005A421F">
              <w:rPr>
                <w:rFonts w:ascii="GHEA Grapalat" w:hAnsi="GHEA Grapalat" w:cs="GHEA Grapalat"/>
                <w:color w:val="000000"/>
                <w:sz w:val="24"/>
                <w:szCs w:val="24"/>
                <w:lang w:eastAsia="ru-RU"/>
              </w:rPr>
              <w:br/>
              <w:t>Ժամանում____ __________20    թ.</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Ստորագրություն</w:t>
            </w:r>
            <w:r w:rsidRPr="005A421F">
              <w:rPr>
                <w:rFonts w:ascii="GHEA Grapalat" w:hAnsi="GHEA Grapalat" w:cs="GHEA Grapalat"/>
                <w:color w:val="000000"/>
                <w:sz w:val="24"/>
                <w:szCs w:val="24"/>
                <w:lang w:eastAsia="ru-RU"/>
              </w:rPr>
              <w:t>____________________________________</w:t>
            </w: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                                   (դատապարտյալի </w:t>
            </w:r>
            <w:r w:rsidRPr="005A421F">
              <w:rPr>
                <w:rFonts w:ascii="GHEA Grapalat" w:hAnsi="GHEA Grapalat" w:cs="GHEA Grapalat"/>
                <w:color w:val="000000"/>
                <w:sz w:val="24"/>
                <w:szCs w:val="24"/>
                <w:lang w:val="en-US" w:eastAsia="ru-RU"/>
              </w:rPr>
              <w:t>ստորագրություն</w:t>
            </w:r>
            <w:r w:rsidRPr="005A421F">
              <w:rPr>
                <w:rFonts w:ascii="GHEA Grapalat" w:hAnsi="GHEA Grapalat" w:cs="GHEA Grapalat"/>
                <w:color w:val="000000"/>
                <w:sz w:val="24"/>
                <w:szCs w:val="24"/>
                <w:lang w:eastAsia="ru-RU"/>
              </w:rPr>
              <w:t>)</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sz w:val="24"/>
                <w:szCs w:val="24"/>
                <w:lang w:eastAsia="ru-RU"/>
              </w:rPr>
            </w:pPr>
            <w:r w:rsidRPr="005A421F">
              <w:rPr>
                <w:rFonts w:ascii="GHEA Grapalat" w:hAnsi="GHEA Grapalat" w:cs="GHEA Grapalat"/>
                <w:color w:val="000000"/>
                <w:sz w:val="24"/>
                <w:szCs w:val="24"/>
                <w:lang w:eastAsia="ru-RU"/>
              </w:rPr>
              <w:t xml:space="preserve">Ստորագրությունը վերցրեց </w:t>
            </w:r>
            <w:r w:rsidRPr="005A421F">
              <w:rPr>
                <w:rFonts w:ascii="GHEA Grapalat" w:hAnsi="GHEA Grapalat" w:cs="GHEA Grapalat"/>
                <w:sz w:val="24"/>
                <w:szCs w:val="24"/>
                <w:lang w:eastAsia="ru-RU"/>
              </w:rPr>
              <w:t>_________________________________________</w:t>
            </w:r>
          </w:p>
          <w:tbl>
            <w:tblPr>
              <w:tblW w:w="5000" w:type="pct"/>
              <w:tblCellSpacing w:w="0" w:type="dxa"/>
              <w:tblCellMar>
                <w:left w:w="0" w:type="dxa"/>
                <w:right w:w="0" w:type="dxa"/>
              </w:tblCellMar>
              <w:tblLook w:val="00A0" w:firstRow="1" w:lastRow="0" w:firstColumn="1" w:lastColumn="0" w:noHBand="0" w:noVBand="0"/>
            </w:tblPr>
            <w:tblGrid>
              <w:gridCol w:w="3857"/>
              <w:gridCol w:w="6507"/>
            </w:tblGrid>
            <w:tr w:rsidR="006632B8" w:rsidRPr="005A421F">
              <w:trPr>
                <w:tblCellSpacing w:w="0" w:type="dxa"/>
              </w:trPr>
              <w:tc>
                <w:tcPr>
                  <w:tcW w:w="576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sz w:val="24"/>
                      <w:szCs w:val="24"/>
                      <w:lang w:eastAsia="ru-RU"/>
                    </w:rPr>
                  </w:pPr>
                </w:p>
              </w:tc>
              <w:tc>
                <w:tcPr>
                  <w:tcW w:w="8955" w:type="dxa"/>
                  <w:shd w:val="clear" w:color="auto" w:fill="FFFFFF"/>
                  <w:vAlign w:val="center"/>
                </w:tcPr>
                <w:p w:rsidR="006632B8" w:rsidRPr="005A421F" w:rsidRDefault="006632B8" w:rsidP="00F21CDE">
                  <w:pPr>
                    <w:spacing w:after="0" w:line="360" w:lineRule="auto"/>
                    <w:jc w:val="both"/>
                    <w:rPr>
                      <w:rFonts w:ascii="GHEA Grapalat" w:hAnsi="GHEA Grapalat" w:cs="GHEA Grapalat"/>
                      <w:sz w:val="24"/>
                      <w:szCs w:val="24"/>
                      <w:lang w:eastAsia="ru-RU"/>
                    </w:rPr>
                  </w:pPr>
                  <w:r w:rsidRPr="005A421F">
                    <w:rPr>
                      <w:rFonts w:ascii="GHEA Grapalat" w:hAnsi="GHEA Grapalat" w:cs="GHEA Grapalat"/>
                      <w:sz w:val="24"/>
                      <w:szCs w:val="24"/>
                      <w:lang w:eastAsia="ru-RU"/>
                    </w:rPr>
                    <w:t xml:space="preserve">               (</w:t>
                  </w:r>
                  <w:r w:rsidRPr="005A421F">
                    <w:rPr>
                      <w:rFonts w:ascii="GHEA Grapalat" w:hAnsi="GHEA Grapalat" w:cs="GHEA Grapalat"/>
                      <w:sz w:val="24"/>
                      <w:szCs w:val="24"/>
                      <w:lang w:val="en-US" w:eastAsia="ru-RU"/>
                    </w:rPr>
                    <w:t>գումարտակի</w:t>
                  </w:r>
                  <w:r w:rsidRPr="005A421F">
                    <w:rPr>
                      <w:rFonts w:ascii="GHEA Grapalat" w:hAnsi="GHEA Grapalat" w:cs="GHEA Grapalat"/>
                      <w:sz w:val="24"/>
                      <w:szCs w:val="24"/>
                      <w:lang w:eastAsia="ru-RU"/>
                    </w:rPr>
                    <w:t xml:space="preserve"> անվանումը)</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__________________________________________________________________</w:t>
            </w:r>
          </w:p>
          <w:tbl>
            <w:tblPr>
              <w:tblW w:w="5000" w:type="pct"/>
              <w:tblCellSpacing w:w="0" w:type="dxa"/>
              <w:tblCellMar>
                <w:left w:w="0" w:type="dxa"/>
                <w:right w:w="0" w:type="dxa"/>
              </w:tblCellMar>
              <w:tblLook w:val="00A0" w:firstRow="1" w:lastRow="0" w:firstColumn="1" w:lastColumn="0" w:noHBand="0" w:noVBand="0"/>
            </w:tblPr>
            <w:tblGrid>
              <w:gridCol w:w="1926"/>
              <w:gridCol w:w="8438"/>
            </w:tblGrid>
            <w:tr w:rsidR="006632B8" w:rsidRPr="005A421F">
              <w:trPr>
                <w:tblCellSpacing w:w="0" w:type="dxa"/>
              </w:trPr>
              <w:tc>
                <w:tcPr>
                  <w:tcW w:w="2925"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11835" w:type="dxa"/>
                  <w:shd w:val="clear" w:color="auto" w:fill="FFFFFF"/>
                  <w:vAlign w:val="center"/>
                </w:tcPr>
                <w:p w:rsidR="006632B8" w:rsidRPr="005A421F" w:rsidRDefault="006632B8" w:rsidP="00F21CDE">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(ստորագրություն վերցնող </w:t>
                  </w:r>
                  <w:r w:rsidRPr="005A421F">
                    <w:rPr>
                      <w:rFonts w:ascii="GHEA Grapalat" w:hAnsi="GHEA Grapalat" w:cs="GHEA Grapalat"/>
                      <w:color w:val="000000"/>
                      <w:sz w:val="24"/>
                      <w:szCs w:val="24"/>
                      <w:lang w:val="en-US" w:eastAsia="ru-RU"/>
                    </w:rPr>
                    <w:t>զին</w:t>
                  </w:r>
                  <w:r w:rsidRPr="005A421F">
                    <w:rPr>
                      <w:rFonts w:ascii="GHEA Grapalat" w:hAnsi="GHEA Grapalat" w:cs="GHEA Grapalat"/>
                      <w:color w:val="000000"/>
                      <w:sz w:val="24"/>
                      <w:szCs w:val="24"/>
                      <w:lang w:eastAsia="ru-RU"/>
                    </w:rPr>
                    <w:t>ծառայողի պաշտոն, կոչում, ազգանուն)</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xml:space="preserve">                                                                                      _________________________</w:t>
            </w:r>
          </w:p>
          <w:tbl>
            <w:tblPr>
              <w:tblW w:w="5000" w:type="pct"/>
              <w:tblCellSpacing w:w="0" w:type="dxa"/>
              <w:tblCellMar>
                <w:left w:w="0" w:type="dxa"/>
                <w:right w:w="0" w:type="dxa"/>
              </w:tblCellMar>
              <w:tblLook w:val="00A0" w:firstRow="1" w:lastRow="0" w:firstColumn="1" w:lastColumn="0" w:noHBand="0" w:noVBand="0"/>
            </w:tblPr>
            <w:tblGrid>
              <w:gridCol w:w="6793"/>
              <w:gridCol w:w="3571"/>
            </w:tblGrid>
            <w:tr w:rsidR="006632B8" w:rsidRPr="005A421F">
              <w:trPr>
                <w:tblCellSpacing w:w="0" w:type="dxa"/>
              </w:trPr>
              <w:tc>
                <w:tcPr>
                  <w:tcW w:w="1029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c>
                <w:tcPr>
                  <w:tcW w:w="4425" w:type="dxa"/>
                  <w:shd w:val="clear" w:color="auto" w:fill="FFFFFF"/>
                  <w:vAlign w:val="center"/>
                </w:tcPr>
                <w:p w:rsidR="006632B8" w:rsidRPr="005A421F" w:rsidRDefault="006632B8" w:rsidP="00F21CDE">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w:t>
                  </w:r>
                  <w:r w:rsidRPr="005A421F">
                    <w:rPr>
                      <w:rFonts w:ascii="GHEA Grapalat" w:hAnsi="GHEA Grapalat" w:cs="GHEA Grapalat"/>
                      <w:color w:val="000000"/>
                      <w:sz w:val="24"/>
                      <w:szCs w:val="24"/>
                      <w:lang w:val="en-US" w:eastAsia="ru-RU"/>
                    </w:rPr>
                    <w:t>զին</w:t>
                  </w:r>
                  <w:r w:rsidRPr="005A421F">
                    <w:rPr>
                      <w:rFonts w:ascii="GHEA Grapalat" w:hAnsi="GHEA Grapalat" w:cs="GHEA Grapalat"/>
                      <w:color w:val="000000"/>
                      <w:sz w:val="24"/>
                      <w:szCs w:val="24"/>
                      <w:lang w:eastAsia="ru-RU"/>
                    </w:rPr>
                    <w:t>ծառայողի ստորագրություն)</w:t>
                  </w: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 ______________20 թ.</w:t>
            </w: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8B49F7">
      <w:pPr>
        <w:ind w:firstLine="567"/>
        <w:rPr>
          <w:rFonts w:ascii="GHEA Grapalat" w:hAnsi="GHEA Grapalat" w:cs="GHEA Grapalat"/>
          <w:b/>
          <w:bCs/>
          <w:i/>
          <w:iCs/>
          <w:color w:val="000000"/>
          <w:sz w:val="24"/>
          <w:szCs w:val="24"/>
          <w:u w:val="single"/>
          <w:lang w:eastAsia="ru-RU"/>
        </w:rPr>
      </w:pPr>
      <w:r w:rsidRPr="005A421F">
        <w:rPr>
          <w:rFonts w:ascii="GHEA Grapalat" w:hAnsi="GHEA Grapalat" w:cs="GHEA Grapalat"/>
          <w:b/>
          <w:bCs/>
          <w:i/>
          <w:iCs/>
          <w:color w:val="000000"/>
          <w:sz w:val="24"/>
          <w:szCs w:val="24"/>
          <w:u w:val="single"/>
          <w:lang w:eastAsia="ru-RU"/>
        </w:rPr>
        <w:lastRenderedPageBreak/>
        <w:br w:type="page"/>
      </w:r>
    </w:p>
    <w:p w:rsidR="006632B8" w:rsidRPr="005A421F" w:rsidRDefault="006632B8" w:rsidP="00553E52">
      <w:pPr>
        <w:shd w:val="clear" w:color="auto" w:fill="FFFFFF"/>
        <w:spacing w:after="0" w:line="360" w:lineRule="auto"/>
        <w:ind w:firstLine="567"/>
        <w:jc w:val="right"/>
        <w:rPr>
          <w:rFonts w:ascii="GHEA Grapalat" w:hAnsi="GHEA Grapalat" w:cs="GHEA Grapalat"/>
          <w:sz w:val="24"/>
          <w:szCs w:val="24"/>
          <w:lang w:val="hy-AM" w:eastAsia="ru-RU"/>
        </w:rPr>
      </w:pPr>
      <w:r w:rsidRPr="005A421F">
        <w:rPr>
          <w:rFonts w:ascii="GHEA Grapalat" w:hAnsi="GHEA Grapalat" w:cs="GHEA Grapalat"/>
          <w:b/>
          <w:bCs/>
          <w:i/>
          <w:iCs/>
          <w:color w:val="000000"/>
          <w:sz w:val="24"/>
          <w:szCs w:val="24"/>
          <w:u w:val="single"/>
          <w:lang w:eastAsia="ru-RU"/>
        </w:rPr>
        <w:t>Ձև</w:t>
      </w:r>
      <w:r w:rsidRPr="005A421F">
        <w:rPr>
          <w:rFonts w:ascii="GHEA Grapalat" w:hAnsi="GHEA Grapalat" w:cs="GHEA Grapalat"/>
          <w:b/>
          <w:bCs/>
          <w:i/>
          <w:iCs/>
          <w:color w:val="000000"/>
          <w:sz w:val="24"/>
          <w:szCs w:val="24"/>
          <w:u w:val="single"/>
          <w:lang w:val="en-US" w:eastAsia="ru-RU"/>
        </w:rPr>
        <w:t xml:space="preserve"> N </w:t>
      </w:r>
      <w:r w:rsidRPr="005A421F">
        <w:rPr>
          <w:rFonts w:ascii="GHEA Grapalat" w:hAnsi="GHEA Grapalat" w:cs="GHEA Grapalat"/>
          <w:b/>
          <w:bCs/>
          <w:i/>
          <w:iCs/>
          <w:color w:val="000000"/>
          <w:sz w:val="24"/>
          <w:szCs w:val="24"/>
          <w:u w:val="single"/>
          <w:lang w:val="hy-AM" w:eastAsia="ru-RU"/>
        </w:rPr>
        <w:t>1</w:t>
      </w:r>
      <w:r w:rsidRPr="005A421F">
        <w:rPr>
          <w:rFonts w:ascii="GHEA Grapalat" w:hAnsi="GHEA Grapalat" w:cs="GHEA Grapalat"/>
          <w:b/>
          <w:bCs/>
          <w:i/>
          <w:iCs/>
          <w:color w:val="000000"/>
          <w:sz w:val="24"/>
          <w:szCs w:val="24"/>
          <w:u w:val="single"/>
          <w:lang w:val="en-US" w:eastAsia="ru-RU"/>
        </w:rPr>
        <w:t>1</w:t>
      </w:r>
    </w:p>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spacing w:after="0" w:line="360" w:lineRule="auto"/>
        <w:ind w:firstLine="567"/>
        <w:jc w:val="center"/>
        <w:rPr>
          <w:rFonts w:ascii="GHEA Grapalat" w:hAnsi="GHEA Grapalat" w:cs="GHEA Grapalat"/>
          <w:i/>
          <w:iCs/>
          <w:color w:val="000000"/>
          <w:sz w:val="24"/>
          <w:szCs w:val="24"/>
          <w:shd w:val="clear" w:color="auto" w:fill="FFFFFF"/>
          <w:lang w:val="hy-AM"/>
        </w:rPr>
      </w:pPr>
      <w:r w:rsidRPr="005A421F">
        <w:rPr>
          <w:rFonts w:ascii="GHEA Grapalat" w:hAnsi="GHEA Grapalat" w:cs="GHEA Grapalat"/>
          <w:b/>
          <w:bCs/>
          <w:i/>
          <w:iCs/>
          <w:color w:val="000000"/>
          <w:sz w:val="24"/>
          <w:szCs w:val="24"/>
          <w:lang w:val="hy-AM"/>
        </w:rPr>
        <w:t>Մ Ա Տ Յ Ա Ն  N —————</w:t>
      </w:r>
    </w:p>
    <w:p w:rsidR="006632B8" w:rsidRPr="005A421F" w:rsidRDefault="006632B8" w:rsidP="008B49F7">
      <w:pPr>
        <w:spacing w:after="0" w:line="360" w:lineRule="auto"/>
        <w:ind w:firstLine="567"/>
        <w:jc w:val="center"/>
        <w:rPr>
          <w:rFonts w:ascii="GHEA Grapalat" w:hAnsi="GHEA Grapalat" w:cs="GHEA Grapalat"/>
          <w:i/>
          <w:iCs/>
          <w:color w:val="000000"/>
          <w:sz w:val="24"/>
          <w:szCs w:val="24"/>
          <w:shd w:val="clear" w:color="auto" w:fill="FFFFFF"/>
          <w:lang w:val="hy-AM"/>
        </w:rPr>
      </w:pPr>
      <w:r w:rsidRPr="005A421F">
        <w:rPr>
          <w:rFonts w:ascii="GHEA Grapalat" w:hAnsi="GHEA Grapalat" w:cs="GHEA Grapalat"/>
          <w:b/>
          <w:bCs/>
          <w:i/>
          <w:iCs/>
          <w:color w:val="000000"/>
          <w:sz w:val="24"/>
          <w:szCs w:val="24"/>
          <w:lang w:val="hy-AM"/>
        </w:rPr>
        <w:t>ԴԱՏԱՊԱՐՏՅԱԼՆԵՐԻ ՄԵԿՆՈՒՄՆԵՐԻ ՀԱՇՎԱՌՄԱՆ</w:t>
      </w:r>
    </w:p>
    <w:p w:rsidR="006632B8" w:rsidRPr="005A421F" w:rsidRDefault="006632B8" w:rsidP="008B49F7">
      <w:pPr>
        <w:spacing w:after="0" w:line="360" w:lineRule="auto"/>
        <w:ind w:firstLine="567"/>
        <w:jc w:val="both"/>
        <w:rPr>
          <w:rFonts w:ascii="GHEA Grapalat" w:hAnsi="GHEA Grapalat" w:cs="GHEA Grapalat"/>
          <w:i/>
          <w:iCs/>
          <w:color w:val="000000"/>
          <w:sz w:val="24"/>
          <w:szCs w:val="24"/>
          <w:shd w:val="clear" w:color="auto" w:fill="FFFFFF"/>
          <w:lang w:val="hy-AM"/>
        </w:rPr>
      </w:pPr>
      <w:r w:rsidRPr="005A421F">
        <w:rPr>
          <w:rFonts w:ascii="GHEA Grapalat" w:hAnsi="GHEA Grapalat" w:cs="GHEA Grapalat"/>
          <w:i/>
          <w:iCs/>
          <w:color w:val="000000"/>
          <w:sz w:val="24"/>
          <w:szCs w:val="24"/>
          <w:shd w:val="clear" w:color="auto" w:fill="FFFFFF"/>
          <w:lang w:val="hy-AM"/>
        </w:rPr>
        <w:t> </w:t>
      </w:r>
    </w:p>
    <w:tbl>
      <w:tblPr>
        <w:tblW w:w="4991" w:type="pct"/>
        <w:tblCellSpacing w:w="0" w:type="dxa"/>
        <w:tblInd w:w="2" w:type="dxa"/>
        <w:tblCellMar>
          <w:left w:w="0" w:type="dxa"/>
          <w:right w:w="0" w:type="dxa"/>
        </w:tblCellMar>
        <w:tblLook w:val="00A0" w:firstRow="1" w:lastRow="0" w:firstColumn="1" w:lastColumn="0" w:noHBand="0" w:noVBand="0"/>
      </w:tblPr>
      <w:tblGrid>
        <w:gridCol w:w="5396"/>
        <w:gridCol w:w="4925"/>
      </w:tblGrid>
      <w:tr w:rsidR="006632B8" w:rsidRPr="005A421F">
        <w:trPr>
          <w:trHeight w:val="274"/>
          <w:tblCellSpacing w:w="0" w:type="dxa"/>
        </w:trPr>
        <w:tc>
          <w:tcPr>
            <w:tcW w:w="4885" w:type="dxa"/>
            <w:vAlign w:val="center"/>
          </w:tcPr>
          <w:p w:rsidR="006632B8" w:rsidRPr="005A421F" w:rsidRDefault="006632B8" w:rsidP="008B49F7">
            <w:pPr>
              <w:spacing w:after="0" w:line="360" w:lineRule="auto"/>
              <w:ind w:firstLine="567"/>
              <w:jc w:val="both"/>
              <w:rPr>
                <w:rFonts w:ascii="GHEA Grapalat" w:hAnsi="GHEA Grapalat" w:cs="GHEA Grapalat"/>
                <w:sz w:val="24"/>
                <w:szCs w:val="24"/>
                <w:lang w:val="hy-AM"/>
              </w:rPr>
            </w:pPr>
          </w:p>
        </w:tc>
        <w:tc>
          <w:tcPr>
            <w:tcW w:w="4458" w:type="dxa"/>
            <w:vAlign w:val="center"/>
          </w:tcPr>
          <w:p w:rsidR="006632B8" w:rsidRPr="005A421F" w:rsidRDefault="006632B8" w:rsidP="00F92C19">
            <w:pPr>
              <w:spacing w:after="0" w:line="360" w:lineRule="auto"/>
              <w:ind w:firstLine="73"/>
              <w:jc w:val="both"/>
              <w:rPr>
                <w:rFonts w:ascii="GHEA Grapalat" w:hAnsi="GHEA Grapalat" w:cs="GHEA Grapalat"/>
                <w:sz w:val="24"/>
                <w:szCs w:val="24"/>
              </w:rPr>
            </w:pPr>
            <w:r w:rsidRPr="005A421F">
              <w:rPr>
                <w:rFonts w:ascii="GHEA Grapalat" w:hAnsi="GHEA Grapalat" w:cs="GHEA Grapalat"/>
                <w:b/>
                <w:bCs/>
                <w:sz w:val="24"/>
                <w:szCs w:val="24"/>
              </w:rPr>
              <w:t>Սկսված է ____________________</w:t>
            </w:r>
          </w:p>
        </w:tc>
      </w:tr>
      <w:tr w:rsidR="006632B8" w:rsidRPr="005A421F">
        <w:trPr>
          <w:trHeight w:val="290"/>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F92C19">
            <w:pPr>
              <w:spacing w:after="0" w:line="360" w:lineRule="auto"/>
              <w:ind w:firstLine="73"/>
              <w:jc w:val="both"/>
              <w:rPr>
                <w:rFonts w:ascii="GHEA Grapalat" w:hAnsi="GHEA Grapalat" w:cs="GHEA Grapalat"/>
                <w:sz w:val="24"/>
                <w:szCs w:val="24"/>
              </w:rPr>
            </w:pPr>
            <w:r w:rsidRPr="005A421F">
              <w:rPr>
                <w:rFonts w:ascii="GHEA Grapalat" w:hAnsi="GHEA Grapalat" w:cs="GHEA Grapalat"/>
                <w:b/>
                <w:bCs/>
                <w:sz w:val="24"/>
                <w:szCs w:val="24"/>
              </w:rPr>
              <w:t>Ավարտված է __________________</w:t>
            </w:r>
          </w:p>
        </w:tc>
      </w:tr>
      <w:tr w:rsidR="006632B8" w:rsidRPr="005A421F">
        <w:trPr>
          <w:trHeight w:val="274"/>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F92C19">
            <w:pPr>
              <w:spacing w:after="0" w:line="360" w:lineRule="auto"/>
              <w:ind w:firstLine="73"/>
              <w:jc w:val="both"/>
              <w:rPr>
                <w:rFonts w:ascii="GHEA Grapalat" w:hAnsi="GHEA Grapalat" w:cs="GHEA Grapalat"/>
                <w:sz w:val="24"/>
                <w:szCs w:val="24"/>
              </w:rPr>
            </w:pPr>
            <w:r w:rsidRPr="005A421F">
              <w:rPr>
                <w:rFonts w:ascii="GHEA Grapalat" w:hAnsi="GHEA Grapalat" w:cs="GHEA Grapalat"/>
                <w:b/>
                <w:bCs/>
                <w:sz w:val="24"/>
                <w:szCs w:val="24"/>
              </w:rPr>
              <w:t>Էջերի քանակ __________________</w:t>
            </w:r>
          </w:p>
        </w:tc>
      </w:tr>
      <w:tr w:rsidR="006632B8" w:rsidRPr="005A421F">
        <w:trPr>
          <w:trHeight w:val="565"/>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F92C19">
            <w:pPr>
              <w:spacing w:after="0" w:line="360" w:lineRule="auto"/>
              <w:ind w:firstLine="73"/>
              <w:jc w:val="both"/>
              <w:rPr>
                <w:rFonts w:ascii="GHEA Grapalat" w:hAnsi="GHEA Grapalat" w:cs="GHEA Grapalat"/>
                <w:sz w:val="24"/>
                <w:szCs w:val="24"/>
              </w:rPr>
            </w:pPr>
            <w:r w:rsidRPr="005A421F">
              <w:rPr>
                <w:rFonts w:ascii="GHEA Grapalat" w:hAnsi="GHEA Grapalat" w:cs="GHEA Grapalat"/>
                <w:b/>
                <w:bCs/>
                <w:sz w:val="24"/>
                <w:szCs w:val="24"/>
              </w:rPr>
              <w:t>Պահպանման ժամկետը ____________</w:t>
            </w:r>
          </w:p>
        </w:tc>
      </w:tr>
      <w:tr w:rsidR="006632B8" w:rsidRPr="005A421F">
        <w:trPr>
          <w:trHeight w:val="274"/>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F92C19">
            <w:pPr>
              <w:spacing w:after="0" w:line="360" w:lineRule="auto"/>
              <w:ind w:firstLine="73"/>
              <w:jc w:val="both"/>
              <w:rPr>
                <w:rFonts w:ascii="GHEA Grapalat" w:hAnsi="GHEA Grapalat" w:cs="GHEA Grapalat"/>
                <w:sz w:val="24"/>
                <w:szCs w:val="24"/>
              </w:rPr>
            </w:pPr>
            <w:r w:rsidRPr="005A421F">
              <w:rPr>
                <w:rFonts w:ascii="GHEA Grapalat" w:hAnsi="GHEA Grapalat" w:cs="GHEA Grapalat"/>
                <w:b/>
                <w:bCs/>
                <w:sz w:val="24"/>
                <w:szCs w:val="24"/>
              </w:rPr>
              <w:t>Հիմք _______________________</w:t>
            </w:r>
          </w:p>
        </w:tc>
      </w:tr>
    </w:tbl>
    <w:tbl>
      <w:tblPr>
        <w:tblpPr w:leftFromText="180" w:rightFromText="180" w:vertAnchor="text" w:horzAnchor="margin" w:tblpXSpec="center" w:tblpY="345"/>
        <w:tblW w:w="10117"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59"/>
        <w:gridCol w:w="1743"/>
        <w:gridCol w:w="1287"/>
        <w:gridCol w:w="1228"/>
        <w:gridCol w:w="1228"/>
        <w:gridCol w:w="1114"/>
        <w:gridCol w:w="888"/>
        <w:gridCol w:w="1159"/>
        <w:gridCol w:w="911"/>
      </w:tblGrid>
      <w:tr w:rsidR="006632B8" w:rsidRPr="005A421F">
        <w:trPr>
          <w:trHeight w:val="853"/>
          <w:tblCellSpacing w:w="0" w:type="dxa"/>
        </w:trPr>
        <w:tc>
          <w:tcPr>
            <w:tcW w:w="559" w:type="dxa"/>
            <w:tcBorders>
              <w:top w:val="outset" w:sz="6" w:space="0" w:color="auto"/>
              <w:bottom w:val="outset" w:sz="6" w:space="0" w:color="auto"/>
              <w:right w:val="outset" w:sz="6" w:space="0" w:color="auto"/>
            </w:tcBorders>
            <w:vAlign w:val="center"/>
          </w:tcPr>
          <w:p w:rsidR="006632B8" w:rsidRPr="005A421F" w:rsidRDefault="006632B8" w:rsidP="006726DC">
            <w:pPr>
              <w:spacing w:after="0" w:line="240" w:lineRule="auto"/>
              <w:ind w:firstLine="567"/>
              <w:jc w:val="center"/>
              <w:rPr>
                <w:rFonts w:ascii="GHEA Grapalat" w:hAnsi="GHEA Grapalat" w:cs="GHEA Grapalat"/>
                <w:sz w:val="24"/>
                <w:szCs w:val="24"/>
                <w:lang w:val="en-US"/>
              </w:rPr>
            </w:pPr>
            <w:r w:rsidRPr="005A421F">
              <w:rPr>
                <w:rFonts w:ascii="GHEA Grapalat" w:hAnsi="GHEA Grapalat" w:cs="GHEA Grapalat"/>
                <w:sz w:val="24"/>
                <w:szCs w:val="24"/>
              </w:rPr>
              <w:t>Հ</w:t>
            </w:r>
            <w:r w:rsidRPr="005A421F">
              <w:rPr>
                <w:rFonts w:ascii="GHEA Grapalat" w:hAnsi="GHEA Grapalat" w:cs="GHEA Grapalat"/>
                <w:sz w:val="24"/>
                <w:szCs w:val="24"/>
                <w:lang w:val="en-US"/>
              </w:rPr>
              <w:t>Հ</w:t>
            </w:r>
            <w:r w:rsidRPr="005A421F">
              <w:rPr>
                <w:rFonts w:ascii="GHEA Grapalat" w:hAnsi="GHEA Grapalat" w:cs="GHEA Grapalat"/>
                <w:sz w:val="24"/>
                <w:szCs w:val="24"/>
              </w:rPr>
              <w:t>/</w:t>
            </w:r>
            <w:r w:rsidRPr="005A421F">
              <w:rPr>
                <w:rFonts w:ascii="GHEA Grapalat" w:hAnsi="GHEA Grapalat" w:cs="GHEA Grapalat"/>
                <w:sz w:val="24"/>
                <w:szCs w:val="24"/>
                <w:lang w:val="en-US"/>
              </w:rPr>
              <w:t>Հ</w:t>
            </w:r>
          </w:p>
        </w:tc>
        <w:tc>
          <w:tcPr>
            <w:tcW w:w="1743"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Դատապարտյալի անուն, ազգանուն, հայրանուն</w:t>
            </w:r>
          </w:p>
        </w:tc>
        <w:tc>
          <w:tcPr>
            <w:tcW w:w="1287"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Դատապարտյալից դիմումի ստացման ամսաթիվը</w:t>
            </w:r>
          </w:p>
        </w:tc>
        <w:tc>
          <w:tcPr>
            <w:tcW w:w="122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hy-AM"/>
              </w:rPr>
            </w:pPr>
            <w:r w:rsidRPr="005A421F">
              <w:rPr>
                <w:rFonts w:ascii="GHEA Grapalat" w:hAnsi="GHEA Grapalat" w:cs="GHEA Grapalat"/>
                <w:sz w:val="24"/>
                <w:szCs w:val="24"/>
              </w:rPr>
              <w:t>Մեկնման</w:t>
            </w:r>
            <w:r w:rsidRPr="005A421F">
              <w:rPr>
                <w:rFonts w:ascii="GHEA Grapalat" w:hAnsi="GHEA Grapalat" w:cs="GHEA Grapalat"/>
                <w:sz w:val="24"/>
                <w:szCs w:val="24"/>
                <w:lang w:val="hy-AM"/>
              </w:rPr>
              <w:t xml:space="preserve"> տեսակը և</w:t>
            </w:r>
            <w:r w:rsidRPr="005A421F">
              <w:rPr>
                <w:rFonts w:ascii="GHEA Grapalat" w:hAnsi="GHEA Grapalat" w:cs="GHEA Grapalat"/>
                <w:sz w:val="24"/>
                <w:szCs w:val="24"/>
              </w:rPr>
              <w:t xml:space="preserve"> նպատակը</w:t>
            </w:r>
          </w:p>
        </w:tc>
        <w:tc>
          <w:tcPr>
            <w:tcW w:w="122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Որոշման համարը, ամսաթիվը</w:t>
            </w:r>
          </w:p>
        </w:tc>
        <w:tc>
          <w:tcPr>
            <w:tcW w:w="1114"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Մեկնման ժամկետը</w:t>
            </w:r>
          </w:p>
        </w:tc>
        <w:tc>
          <w:tcPr>
            <w:tcW w:w="88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hy-AM"/>
              </w:rPr>
            </w:pPr>
            <w:r w:rsidRPr="005A421F">
              <w:rPr>
                <w:rFonts w:ascii="GHEA Grapalat" w:hAnsi="GHEA Grapalat" w:cs="GHEA Grapalat"/>
                <w:sz w:val="24"/>
                <w:szCs w:val="24"/>
                <w:lang w:val="en-US"/>
              </w:rPr>
              <w:t>Պ</w:t>
            </w:r>
            <w:r w:rsidRPr="005A421F">
              <w:rPr>
                <w:rFonts w:ascii="GHEA Grapalat" w:hAnsi="GHEA Grapalat" w:cs="GHEA Grapalat"/>
                <w:sz w:val="24"/>
                <w:szCs w:val="24"/>
                <w:lang w:val="hy-AM"/>
              </w:rPr>
              <w:t>ատժի կրման պայմանները</w:t>
            </w:r>
          </w:p>
        </w:tc>
        <w:tc>
          <w:tcPr>
            <w:tcW w:w="1159"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Փաստացի վերադարձի ամսաթիվը</w:t>
            </w:r>
          </w:p>
        </w:tc>
        <w:tc>
          <w:tcPr>
            <w:tcW w:w="911" w:type="dxa"/>
            <w:tcBorders>
              <w:top w:val="outset" w:sz="6" w:space="0" w:color="auto"/>
              <w:left w:val="outset" w:sz="6" w:space="0" w:color="auto"/>
              <w:bottom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rPr>
              <w:t>Նշումներ</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vAlign w:val="center"/>
          </w:tcPr>
          <w:p w:rsidR="006632B8" w:rsidRPr="005A421F" w:rsidRDefault="006632B8" w:rsidP="006726DC">
            <w:pPr>
              <w:spacing w:after="0" w:line="240" w:lineRule="auto"/>
              <w:ind w:left="-607" w:firstLine="567"/>
              <w:jc w:val="center"/>
              <w:rPr>
                <w:rFonts w:ascii="GHEA Grapalat" w:hAnsi="GHEA Grapalat" w:cs="GHEA Grapalat"/>
                <w:sz w:val="24"/>
                <w:szCs w:val="24"/>
                <w:lang w:val="en-US"/>
              </w:rPr>
            </w:pPr>
            <w:r w:rsidRPr="005A421F">
              <w:rPr>
                <w:rFonts w:ascii="GHEA Grapalat" w:hAnsi="GHEA Grapalat" w:cs="GHEA Grapalat"/>
                <w:sz w:val="24"/>
                <w:szCs w:val="24"/>
                <w:lang w:val="en-US"/>
              </w:rPr>
              <w:t>1</w:t>
            </w:r>
          </w:p>
        </w:tc>
        <w:tc>
          <w:tcPr>
            <w:tcW w:w="1743"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ind w:left="-607"/>
              <w:jc w:val="center"/>
              <w:rPr>
                <w:rFonts w:ascii="GHEA Grapalat" w:hAnsi="GHEA Grapalat" w:cs="GHEA Grapalat"/>
                <w:sz w:val="24"/>
                <w:szCs w:val="24"/>
                <w:lang w:val="en-US"/>
              </w:rPr>
            </w:pPr>
            <w:r w:rsidRPr="005A421F">
              <w:rPr>
                <w:rFonts w:ascii="GHEA Grapalat" w:hAnsi="GHEA Grapalat" w:cs="GHEA Grapalat"/>
                <w:sz w:val="24"/>
                <w:szCs w:val="24"/>
                <w:lang w:val="en-US"/>
              </w:rPr>
              <w:t>2</w:t>
            </w:r>
          </w:p>
        </w:tc>
        <w:tc>
          <w:tcPr>
            <w:tcW w:w="1287"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3</w:t>
            </w:r>
          </w:p>
        </w:tc>
        <w:tc>
          <w:tcPr>
            <w:tcW w:w="122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4</w:t>
            </w:r>
          </w:p>
        </w:tc>
        <w:tc>
          <w:tcPr>
            <w:tcW w:w="122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5</w:t>
            </w:r>
          </w:p>
        </w:tc>
        <w:tc>
          <w:tcPr>
            <w:tcW w:w="1114"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6</w:t>
            </w:r>
          </w:p>
        </w:tc>
        <w:tc>
          <w:tcPr>
            <w:tcW w:w="88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7</w:t>
            </w:r>
          </w:p>
        </w:tc>
        <w:tc>
          <w:tcPr>
            <w:tcW w:w="1159"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8</w:t>
            </w:r>
          </w:p>
        </w:tc>
        <w:tc>
          <w:tcPr>
            <w:tcW w:w="911" w:type="dxa"/>
            <w:tcBorders>
              <w:top w:val="outset" w:sz="6" w:space="0" w:color="auto"/>
              <w:left w:val="outset" w:sz="6" w:space="0" w:color="auto"/>
              <w:bottom w:val="outset" w:sz="6" w:space="0" w:color="auto"/>
            </w:tcBorders>
            <w:vAlign w:val="center"/>
          </w:tcPr>
          <w:p w:rsidR="006632B8" w:rsidRPr="005A421F" w:rsidRDefault="006632B8" w:rsidP="006726DC">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9</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18"/>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18"/>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18"/>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18"/>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07"/>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r w:rsidR="006632B8" w:rsidRPr="005A421F">
        <w:trPr>
          <w:trHeight w:val="218"/>
          <w:tblCellSpacing w:w="0" w:type="dxa"/>
        </w:trPr>
        <w:tc>
          <w:tcPr>
            <w:tcW w:w="559" w:type="dxa"/>
            <w:tcBorders>
              <w:top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743"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87"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22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14"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888"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1159" w:type="dxa"/>
            <w:tcBorders>
              <w:top w:val="outset" w:sz="6" w:space="0" w:color="auto"/>
              <w:left w:val="outset" w:sz="6" w:space="0" w:color="auto"/>
              <w:bottom w:val="outset" w:sz="6" w:space="0" w:color="auto"/>
              <w:right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c>
          <w:tcPr>
            <w:tcW w:w="911" w:type="dxa"/>
            <w:tcBorders>
              <w:top w:val="outset" w:sz="6" w:space="0" w:color="auto"/>
              <w:left w:val="outset" w:sz="6" w:space="0" w:color="auto"/>
              <w:bottom w:val="outset" w:sz="6" w:space="0" w:color="auto"/>
            </w:tcBorders>
          </w:tcPr>
          <w:p w:rsidR="006632B8" w:rsidRPr="005A421F" w:rsidRDefault="006632B8" w:rsidP="006726DC">
            <w:pPr>
              <w:spacing w:after="0" w:line="240" w:lineRule="auto"/>
              <w:ind w:firstLine="567"/>
              <w:jc w:val="both"/>
              <w:rPr>
                <w:rFonts w:ascii="GHEA Grapalat" w:hAnsi="GHEA Grapalat" w:cs="GHEA Grapalat"/>
                <w:sz w:val="24"/>
                <w:szCs w:val="24"/>
              </w:rPr>
            </w:pPr>
            <w:r w:rsidRPr="005A421F">
              <w:rPr>
                <w:rFonts w:ascii="GHEA Grapalat" w:hAnsi="GHEA Grapalat" w:cs="GHEA Grapalat"/>
                <w:b/>
                <w:bCs/>
                <w:sz w:val="24"/>
                <w:szCs w:val="24"/>
              </w:rPr>
              <w:t> </w:t>
            </w:r>
          </w:p>
        </w:tc>
      </w:tr>
    </w:tbl>
    <w:p w:rsidR="006632B8" w:rsidRPr="005A421F" w:rsidRDefault="006632B8" w:rsidP="008B49F7">
      <w:pPr>
        <w:spacing w:after="0" w:line="360" w:lineRule="auto"/>
        <w:ind w:firstLine="567"/>
        <w:jc w:val="both"/>
        <w:rPr>
          <w:rFonts w:ascii="GHEA Grapalat" w:hAnsi="GHEA Grapalat" w:cs="GHEA Grapalat"/>
          <w:i/>
          <w:iCs/>
          <w:color w:val="000000"/>
          <w:sz w:val="24"/>
          <w:szCs w:val="24"/>
          <w:shd w:val="clear" w:color="auto" w:fill="FFFFFF"/>
        </w:rPr>
      </w:pPr>
    </w:p>
    <w:p w:rsidR="006632B8" w:rsidRPr="005A421F" w:rsidRDefault="006632B8" w:rsidP="008B49F7">
      <w:pPr>
        <w:ind w:firstLine="567"/>
        <w:rPr>
          <w:rFonts w:ascii="GHEA Grapalat" w:hAnsi="GHEA Grapalat" w:cs="GHEA Grapalat"/>
          <w:i/>
          <w:iCs/>
          <w:color w:val="000000"/>
          <w:sz w:val="24"/>
          <w:szCs w:val="24"/>
          <w:shd w:val="clear" w:color="auto" w:fill="FFFFFF"/>
        </w:rPr>
      </w:pPr>
      <w:r w:rsidRPr="005A421F">
        <w:rPr>
          <w:rFonts w:ascii="GHEA Grapalat" w:hAnsi="GHEA Grapalat" w:cs="GHEA Grapalat"/>
          <w:i/>
          <w:iCs/>
          <w:color w:val="000000"/>
          <w:sz w:val="24"/>
          <w:szCs w:val="24"/>
          <w:shd w:val="clear" w:color="auto" w:fill="FFFFFF"/>
        </w:rPr>
        <w:br w:type="page"/>
      </w:r>
    </w:p>
    <w:p w:rsidR="006632B8" w:rsidRPr="005A421F" w:rsidRDefault="006632B8" w:rsidP="00F92C19">
      <w:pPr>
        <w:spacing w:after="0" w:line="360" w:lineRule="auto"/>
        <w:ind w:firstLine="567"/>
        <w:jc w:val="right"/>
        <w:rPr>
          <w:rFonts w:ascii="GHEA Grapalat" w:hAnsi="GHEA Grapalat" w:cs="GHEA Grapalat"/>
          <w:sz w:val="24"/>
          <w:szCs w:val="24"/>
          <w:lang w:val="en-US" w:eastAsia="ru-RU"/>
        </w:rPr>
      </w:pPr>
      <w:r w:rsidRPr="005A421F">
        <w:rPr>
          <w:rFonts w:ascii="GHEA Grapalat" w:hAnsi="GHEA Grapalat" w:cs="GHEA Grapalat"/>
          <w:i/>
          <w:iCs/>
          <w:color w:val="000000"/>
          <w:sz w:val="24"/>
          <w:szCs w:val="24"/>
          <w:shd w:val="clear" w:color="auto" w:fill="FFFFFF"/>
        </w:rPr>
        <w:t> </w:t>
      </w:r>
      <w:bookmarkEnd w:id="5"/>
      <w:r w:rsidRPr="005A421F">
        <w:rPr>
          <w:rFonts w:ascii="GHEA Grapalat" w:hAnsi="GHEA Grapalat" w:cs="GHEA Grapalat"/>
          <w:b/>
          <w:bCs/>
          <w:i/>
          <w:iCs/>
          <w:color w:val="000000"/>
          <w:sz w:val="24"/>
          <w:szCs w:val="24"/>
          <w:u w:val="single"/>
          <w:lang w:val="hy-AM" w:eastAsia="ru-RU"/>
        </w:rPr>
        <w:t xml:space="preserve">Ձև N </w:t>
      </w:r>
      <w:r w:rsidRPr="005A421F">
        <w:rPr>
          <w:rFonts w:ascii="GHEA Grapalat" w:hAnsi="GHEA Grapalat" w:cs="GHEA Grapalat"/>
          <w:b/>
          <w:bCs/>
          <w:i/>
          <w:iCs/>
          <w:sz w:val="24"/>
          <w:szCs w:val="24"/>
          <w:u w:val="single"/>
          <w:lang w:val="hy-AM" w:eastAsia="ru-RU"/>
        </w:rPr>
        <w:t>1</w:t>
      </w:r>
      <w:r w:rsidRPr="005A421F">
        <w:rPr>
          <w:rFonts w:ascii="GHEA Grapalat" w:hAnsi="GHEA Grapalat" w:cs="GHEA Grapalat"/>
          <w:b/>
          <w:bCs/>
          <w:i/>
          <w:iCs/>
          <w:sz w:val="24"/>
          <w:szCs w:val="24"/>
          <w:u w:val="single"/>
          <w:lang w:val="en-US" w:eastAsia="ru-RU"/>
        </w:rPr>
        <w:t>2</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b/>
          <w:bCs/>
          <w:color w:val="000000"/>
          <w:sz w:val="24"/>
          <w:szCs w:val="24"/>
          <w:lang w:val="hy-AM" w:eastAsia="ru-RU"/>
        </w:rPr>
        <w:t>Ա Ն Ց Ա Գ Ի Ր  N____</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r w:rsidRPr="005A421F">
        <w:rPr>
          <w:rFonts w:ascii="GHEA Grapalat" w:hAnsi="GHEA Grapalat" w:cs="GHEA Grapalat"/>
          <w:b/>
          <w:bCs/>
          <w:color w:val="000000"/>
          <w:sz w:val="24"/>
          <w:szCs w:val="24"/>
          <w:lang w:val="hy-AM" w:eastAsia="ru-RU"/>
        </w:rPr>
        <w:t>ԱՌԱՆՑ ՊԱՀԱԿԱԽՄԲԻ ԿԱՄ ՈՒՂԵԿՑՈՐԴՄԱՆ ՏԵՂԱՇԱՐԺՎԵԼՈՒ ԹՈՒՅԼՏՎՈՒԹՅՈՒՆ ՍՏԱՑԱԾ ԴԱՏԱՊԱՐՏՅԱԼԻ</w:t>
      </w:r>
    </w:p>
    <w:p w:rsidR="006632B8" w:rsidRPr="005A421F" w:rsidRDefault="006632B8" w:rsidP="008B49F7">
      <w:pPr>
        <w:shd w:val="clear" w:color="auto" w:fill="FFFFFF"/>
        <w:spacing w:after="0" w:line="360" w:lineRule="auto"/>
        <w:ind w:firstLine="567"/>
        <w:jc w:val="center"/>
        <w:rPr>
          <w:rFonts w:ascii="GHEA Grapalat" w:hAnsi="GHEA Grapalat" w:cs="GHEA Grapalat"/>
          <w:color w:val="000000"/>
          <w:sz w:val="24"/>
          <w:szCs w:val="24"/>
          <w:lang w:val="hy-AM" w:eastAsia="ru-RU"/>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դատապարտյալի</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նկարի տեղը</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(3X4սմ չափսի)</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 </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Ազգանուն ___________________________________________________________</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Անուն _______________________________________________________________</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Հայրանուն ___________________________________________________________</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Տեղաշարժման ուղին __________________________________________________</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Տեղաշարժման ժամանակը ______ ժամից ______ ժամը:</w:t>
      </w: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t>Տրված է մինչև ____ ______________ 20  թ.</w:t>
      </w:r>
    </w:p>
    <w:p w:rsidR="006632B8" w:rsidRPr="005A421F" w:rsidRDefault="006632B8" w:rsidP="00830250">
      <w:pPr>
        <w:shd w:val="clear" w:color="auto" w:fill="FFFFFF"/>
        <w:spacing w:after="0" w:line="360" w:lineRule="auto"/>
        <w:ind w:firstLine="567"/>
        <w:jc w:val="both"/>
        <w:rPr>
          <w:rFonts w:ascii="GHEA Grapalat" w:hAnsi="GHEA Grapalat" w:cs="GHEA Grapalat"/>
          <w:color w:val="000000"/>
          <w:sz w:val="24"/>
          <w:szCs w:val="24"/>
          <w:lang w:val="hy-AM" w:eastAsia="ru-RU"/>
        </w:rPr>
      </w:pPr>
      <w:r w:rsidRPr="005A421F">
        <w:rPr>
          <w:rFonts w:ascii="GHEA Grapalat" w:hAnsi="GHEA Grapalat" w:cs="GHEA Grapalat"/>
          <w:color w:val="000000"/>
          <w:sz w:val="24"/>
          <w:szCs w:val="24"/>
          <w:lang w:val="hy-AM" w:eastAsia="ru-RU"/>
        </w:rPr>
        <w:br/>
        <w:t>Հայաստանի Հանրապետության պաշտպանության նախարարության կարգապահական գումարտակի հրամանատար (պետ</w:t>
      </w:r>
      <w:r>
        <w:rPr>
          <w:rFonts w:ascii="GHEA Grapalat" w:hAnsi="GHEA Grapalat" w:cs="GHEA Grapalat"/>
          <w:color w:val="000000"/>
          <w:sz w:val="24"/>
          <w:szCs w:val="24"/>
          <w:lang w:val="hy-AM" w:eastAsia="ru-RU"/>
        </w:rPr>
        <w:t>)</w:t>
      </w:r>
    </w:p>
    <w:tbl>
      <w:tblPr>
        <w:tblW w:w="4000" w:type="pct"/>
        <w:tblCellSpacing w:w="0" w:type="dxa"/>
        <w:tblInd w:w="2" w:type="dxa"/>
        <w:tblCellMar>
          <w:left w:w="0" w:type="dxa"/>
          <w:right w:w="0" w:type="dxa"/>
        </w:tblCellMar>
        <w:tblLook w:val="00A0" w:firstRow="1" w:lastRow="0" w:firstColumn="1" w:lastColumn="0" w:noHBand="0" w:noVBand="0"/>
      </w:tblPr>
      <w:tblGrid>
        <w:gridCol w:w="3497"/>
        <w:gridCol w:w="4775"/>
      </w:tblGrid>
      <w:tr w:rsidR="006632B8" w:rsidRPr="005A421F">
        <w:trPr>
          <w:tblCellSpacing w:w="0" w:type="dxa"/>
        </w:trPr>
        <w:tc>
          <w:tcPr>
            <w:tcW w:w="447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w:t>
            </w:r>
          </w:p>
        </w:tc>
        <w:tc>
          <w:tcPr>
            <w:tcW w:w="7305"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(անուն, ազգանուն)</w:t>
            </w:r>
          </w:p>
        </w:tc>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(ստորագրություն)</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Կ.Տ.</w:t>
            </w:r>
          </w:p>
        </w:tc>
        <w:tc>
          <w:tcPr>
            <w:tcW w:w="0" w:type="auto"/>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Ուժի մեջ է մինչև ____ ______________ 20  թ.</w:t>
      </w:r>
    </w:p>
    <w:tbl>
      <w:tblPr>
        <w:tblW w:w="4009" w:type="pct"/>
        <w:tblCellSpacing w:w="0" w:type="dxa"/>
        <w:tblInd w:w="2" w:type="dxa"/>
        <w:tblCellMar>
          <w:left w:w="0" w:type="dxa"/>
          <w:right w:w="0" w:type="dxa"/>
        </w:tblCellMar>
        <w:tblLook w:val="00A0" w:firstRow="1" w:lastRow="0" w:firstColumn="1" w:lastColumn="0" w:noHBand="0" w:noVBand="0"/>
      </w:tblPr>
      <w:tblGrid>
        <w:gridCol w:w="3669"/>
        <w:gridCol w:w="4622"/>
      </w:tblGrid>
      <w:tr w:rsidR="006632B8" w:rsidRPr="005A421F">
        <w:trPr>
          <w:tblCellSpacing w:w="0" w:type="dxa"/>
        </w:trPr>
        <w:tc>
          <w:tcPr>
            <w:tcW w:w="363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4573"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______________________</w:t>
            </w:r>
          </w:p>
        </w:tc>
      </w:tr>
      <w:tr w:rsidR="006632B8" w:rsidRPr="005A421F">
        <w:trPr>
          <w:tblCellSpacing w:w="0" w:type="dxa"/>
        </w:trPr>
        <w:tc>
          <w:tcPr>
            <w:tcW w:w="3630"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4573"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(ստորագրություն)</w:t>
            </w:r>
          </w:p>
        </w:tc>
      </w:tr>
      <w:tr w:rsidR="006632B8" w:rsidRPr="005A421F">
        <w:trPr>
          <w:tblCellSpacing w:w="0" w:type="dxa"/>
        </w:trPr>
        <w:tc>
          <w:tcPr>
            <w:tcW w:w="3630" w:type="dxa"/>
            <w:shd w:val="clear" w:color="auto" w:fill="FFFFFF"/>
            <w:vAlign w:val="center"/>
          </w:tcPr>
          <w:p w:rsidR="006632B8" w:rsidRPr="005A421F" w:rsidRDefault="006632B8" w:rsidP="00830250">
            <w:pPr>
              <w:spacing w:after="0" w:line="360" w:lineRule="auto"/>
              <w:jc w:val="both"/>
              <w:rPr>
                <w:rFonts w:ascii="GHEA Grapalat" w:hAnsi="GHEA Grapalat" w:cs="GHEA Grapalat"/>
                <w:color w:val="000000"/>
                <w:sz w:val="24"/>
                <w:szCs w:val="24"/>
                <w:lang w:eastAsia="ru-RU"/>
              </w:rPr>
            </w:pPr>
          </w:p>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Կ.Տ.</w:t>
            </w:r>
          </w:p>
        </w:tc>
        <w:tc>
          <w:tcPr>
            <w:tcW w:w="4573" w:type="dxa"/>
            <w:shd w:val="clear" w:color="auto" w:fill="FFFFFF"/>
            <w:vAlign w:val="center"/>
          </w:tcPr>
          <w:p w:rsidR="006632B8" w:rsidRPr="005A421F" w:rsidRDefault="006632B8" w:rsidP="008B49F7">
            <w:pPr>
              <w:spacing w:after="0" w:line="360" w:lineRule="auto"/>
              <w:ind w:firstLine="567"/>
              <w:jc w:val="both"/>
              <w:rPr>
                <w:rFonts w:ascii="GHEA Grapalat" w:hAnsi="GHEA Grapalat" w:cs="GHEA Grapalat"/>
                <w:color w:val="000000"/>
                <w:sz w:val="24"/>
                <w:szCs w:val="24"/>
                <w:lang w:eastAsia="ru-RU"/>
              </w:rPr>
            </w:pPr>
          </w:p>
        </w:tc>
      </w:tr>
    </w:tbl>
    <w:p w:rsidR="006632B8" w:rsidRPr="005A421F" w:rsidRDefault="006632B8" w:rsidP="00271350">
      <w:pPr>
        <w:shd w:val="clear" w:color="auto" w:fill="FFFFFF"/>
        <w:spacing w:after="0" w:line="360" w:lineRule="auto"/>
        <w:ind w:firstLine="375"/>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Երկարացված է մինչև ____ ______________ 20 թ.</w:t>
      </w:r>
    </w:p>
    <w:tbl>
      <w:tblPr>
        <w:tblW w:w="4032" w:type="pct"/>
        <w:tblCellSpacing w:w="0" w:type="dxa"/>
        <w:tblInd w:w="2" w:type="dxa"/>
        <w:tblCellMar>
          <w:left w:w="0" w:type="dxa"/>
          <w:right w:w="0" w:type="dxa"/>
        </w:tblCellMar>
        <w:tblLook w:val="00A0" w:firstRow="1" w:lastRow="0" w:firstColumn="1" w:lastColumn="0" w:noHBand="0" w:noVBand="0"/>
      </w:tblPr>
      <w:tblGrid>
        <w:gridCol w:w="3017"/>
        <w:gridCol w:w="650"/>
        <w:gridCol w:w="4671"/>
      </w:tblGrid>
      <w:tr w:rsidR="006632B8" w:rsidRPr="005A421F">
        <w:trPr>
          <w:tblCellSpacing w:w="0" w:type="dxa"/>
        </w:trPr>
        <w:tc>
          <w:tcPr>
            <w:tcW w:w="3628" w:type="dxa"/>
            <w:gridSpan w:val="2"/>
            <w:shd w:val="clear" w:color="auto" w:fill="FFFFFF"/>
            <w:vAlign w:val="center"/>
          </w:tcPr>
          <w:p w:rsidR="006632B8" w:rsidRPr="005A421F" w:rsidRDefault="006632B8" w:rsidP="00885C15">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4622" w:type="dxa"/>
            <w:shd w:val="clear" w:color="auto" w:fill="FFFFFF"/>
            <w:vAlign w:val="center"/>
          </w:tcPr>
          <w:p w:rsidR="006632B8" w:rsidRPr="005A421F" w:rsidRDefault="006632B8" w:rsidP="00885C15">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______________________</w:t>
            </w:r>
          </w:p>
        </w:tc>
      </w:tr>
      <w:tr w:rsidR="006632B8" w:rsidRPr="005A421F">
        <w:trPr>
          <w:tblCellSpacing w:w="0" w:type="dxa"/>
        </w:trPr>
        <w:tc>
          <w:tcPr>
            <w:tcW w:w="3628" w:type="dxa"/>
            <w:gridSpan w:val="2"/>
            <w:shd w:val="clear" w:color="auto" w:fill="FFFFFF"/>
            <w:vAlign w:val="center"/>
          </w:tcPr>
          <w:p w:rsidR="006632B8" w:rsidRPr="005A421F" w:rsidRDefault="006632B8" w:rsidP="00885C15">
            <w:pPr>
              <w:spacing w:after="0" w:line="360" w:lineRule="auto"/>
              <w:ind w:firstLine="750"/>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w:t>
            </w:r>
          </w:p>
        </w:tc>
        <w:tc>
          <w:tcPr>
            <w:tcW w:w="4622" w:type="dxa"/>
            <w:shd w:val="clear" w:color="auto" w:fill="FFFFFF"/>
            <w:vAlign w:val="center"/>
          </w:tcPr>
          <w:p w:rsidR="006632B8" w:rsidRPr="005A421F" w:rsidRDefault="006632B8" w:rsidP="00885C15">
            <w:pPr>
              <w:spacing w:after="0" w:line="360" w:lineRule="auto"/>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val="en-US" w:eastAsia="ru-RU"/>
              </w:rPr>
              <w:t xml:space="preserve">          </w:t>
            </w:r>
            <w:r w:rsidRPr="005A421F">
              <w:rPr>
                <w:rFonts w:ascii="GHEA Grapalat" w:hAnsi="GHEA Grapalat" w:cs="GHEA Grapalat"/>
                <w:color w:val="000000"/>
                <w:sz w:val="24"/>
                <w:szCs w:val="24"/>
                <w:lang w:eastAsia="ru-RU"/>
              </w:rPr>
              <w:t>(ստորագրություն)</w:t>
            </w:r>
          </w:p>
        </w:tc>
      </w:tr>
      <w:tr w:rsidR="006632B8" w:rsidRPr="005A421F">
        <w:trPr>
          <w:tblCellSpacing w:w="0" w:type="dxa"/>
        </w:trPr>
        <w:tc>
          <w:tcPr>
            <w:tcW w:w="2985" w:type="dxa"/>
            <w:shd w:val="clear" w:color="auto" w:fill="FFFFFF"/>
            <w:vAlign w:val="center"/>
          </w:tcPr>
          <w:p w:rsidR="006632B8" w:rsidRPr="005A421F" w:rsidRDefault="006632B8" w:rsidP="00885C15">
            <w:pPr>
              <w:spacing w:after="0" w:line="360" w:lineRule="auto"/>
              <w:ind w:firstLine="750"/>
              <w:jc w:val="both"/>
              <w:rPr>
                <w:rFonts w:ascii="GHEA Grapalat" w:hAnsi="GHEA Grapalat" w:cs="GHEA Grapalat"/>
                <w:color w:val="000000"/>
                <w:sz w:val="24"/>
                <w:szCs w:val="24"/>
                <w:lang w:eastAsia="ru-RU"/>
              </w:rPr>
            </w:pPr>
            <w:r w:rsidRPr="005A421F">
              <w:rPr>
                <w:rFonts w:ascii="GHEA Grapalat" w:hAnsi="GHEA Grapalat" w:cs="GHEA Grapalat"/>
                <w:color w:val="000000"/>
                <w:sz w:val="24"/>
                <w:szCs w:val="24"/>
                <w:lang w:eastAsia="ru-RU"/>
              </w:rPr>
              <w:t> Կ.Տ.</w:t>
            </w:r>
          </w:p>
        </w:tc>
        <w:tc>
          <w:tcPr>
            <w:tcW w:w="5265" w:type="dxa"/>
            <w:gridSpan w:val="2"/>
            <w:shd w:val="clear" w:color="auto" w:fill="FFFFFF"/>
            <w:vAlign w:val="center"/>
          </w:tcPr>
          <w:p w:rsidR="006632B8" w:rsidRPr="005A421F" w:rsidRDefault="006632B8" w:rsidP="00885C15">
            <w:pPr>
              <w:spacing w:after="0" w:line="360" w:lineRule="auto"/>
              <w:jc w:val="both"/>
              <w:rPr>
                <w:rFonts w:ascii="GHEA Grapalat" w:hAnsi="GHEA Grapalat" w:cs="GHEA Grapalat"/>
                <w:color w:val="000000"/>
                <w:sz w:val="24"/>
                <w:szCs w:val="24"/>
                <w:lang w:eastAsia="ru-RU"/>
              </w:rPr>
            </w:pPr>
          </w:p>
        </w:tc>
      </w:tr>
    </w:tbl>
    <w:p w:rsidR="006632B8" w:rsidRPr="005A421F" w:rsidRDefault="006632B8" w:rsidP="008B49F7">
      <w:pPr>
        <w:shd w:val="clear" w:color="auto" w:fill="FFFFFF"/>
        <w:spacing w:after="0" w:line="360" w:lineRule="auto"/>
        <w:ind w:firstLine="567"/>
        <w:jc w:val="both"/>
        <w:rPr>
          <w:rFonts w:ascii="GHEA Grapalat" w:hAnsi="GHEA Grapalat" w:cs="GHEA Grapalat"/>
          <w:color w:val="FF0000"/>
          <w:sz w:val="24"/>
          <w:szCs w:val="24"/>
          <w:lang w:eastAsia="ru-RU"/>
        </w:rPr>
      </w:pPr>
    </w:p>
    <w:p w:rsidR="006632B8" w:rsidRPr="005A421F" w:rsidRDefault="006632B8" w:rsidP="00271350">
      <w:pPr>
        <w:spacing w:after="0" w:line="240" w:lineRule="auto"/>
        <w:ind w:firstLine="567"/>
        <w:jc w:val="right"/>
        <w:rPr>
          <w:rFonts w:ascii="GHEA Grapalat" w:hAnsi="GHEA Grapalat" w:cs="GHEA Grapalat"/>
          <w:sz w:val="24"/>
          <w:szCs w:val="24"/>
        </w:rPr>
      </w:pPr>
      <w:r w:rsidRPr="005A421F">
        <w:rPr>
          <w:rFonts w:ascii="GHEA Grapalat" w:hAnsi="GHEA Grapalat" w:cs="GHEA Grapalat"/>
          <w:b/>
          <w:bCs/>
          <w:i/>
          <w:iCs/>
          <w:sz w:val="24"/>
          <w:szCs w:val="24"/>
          <w:u w:val="single"/>
          <w:lang w:val="en-US"/>
        </w:rPr>
        <w:t>ՁևN13</w:t>
      </w:r>
    </w:p>
    <w:p w:rsidR="006632B8" w:rsidRPr="005A421F" w:rsidRDefault="006632B8" w:rsidP="008B49F7">
      <w:pPr>
        <w:spacing w:after="0" w:line="240" w:lineRule="auto"/>
        <w:ind w:firstLine="567"/>
        <w:jc w:val="right"/>
        <w:rPr>
          <w:rFonts w:ascii="GHEA Grapalat" w:hAnsi="GHEA Grapalat" w:cs="GHEA Grapalat"/>
          <w:sz w:val="24"/>
          <w:szCs w:val="24"/>
        </w:rPr>
      </w:pPr>
      <w:r w:rsidRPr="005A421F">
        <w:rPr>
          <w:rFonts w:ascii="GHEA Grapalat" w:hAnsi="GHEA Grapalat" w:cs="GHEA Grapalat"/>
          <w:sz w:val="24"/>
          <w:szCs w:val="24"/>
          <w:lang w:val="en-US"/>
        </w:rPr>
        <w:t> </w:t>
      </w:r>
    </w:p>
    <w:p w:rsidR="006632B8" w:rsidRPr="005A421F" w:rsidRDefault="006632B8" w:rsidP="008B49F7">
      <w:pPr>
        <w:spacing w:after="0" w:line="240" w:lineRule="auto"/>
        <w:ind w:firstLine="567"/>
        <w:jc w:val="center"/>
        <w:rPr>
          <w:rFonts w:ascii="GHEA Grapalat" w:hAnsi="GHEA Grapalat" w:cs="GHEA Grapalat"/>
          <w:sz w:val="24"/>
          <w:szCs w:val="24"/>
        </w:rPr>
      </w:pPr>
      <w:r w:rsidRPr="005A421F">
        <w:rPr>
          <w:rFonts w:ascii="GHEA Grapalat" w:hAnsi="GHEA Grapalat" w:cs="GHEA Grapalat"/>
          <w:b/>
          <w:bCs/>
          <w:sz w:val="24"/>
          <w:szCs w:val="24"/>
          <w:lang w:val="en-US"/>
        </w:rPr>
        <w:t>ԱՐՁԱՆԱԳՐՈՒԹՅՈՒՆ</w:t>
      </w:r>
    </w:p>
    <w:p w:rsidR="006632B8" w:rsidRPr="005A421F" w:rsidRDefault="006632B8" w:rsidP="008B49F7">
      <w:pPr>
        <w:spacing w:after="0" w:line="240" w:lineRule="auto"/>
        <w:ind w:firstLine="567"/>
        <w:jc w:val="center"/>
        <w:rPr>
          <w:rFonts w:ascii="GHEA Grapalat" w:hAnsi="GHEA Grapalat" w:cs="GHEA Grapalat"/>
          <w:sz w:val="24"/>
          <w:szCs w:val="24"/>
        </w:rPr>
      </w:pPr>
      <w:r w:rsidRPr="005A421F">
        <w:rPr>
          <w:rFonts w:ascii="GHEA Grapalat" w:hAnsi="GHEA Grapalat" w:cs="GHEA Grapalat"/>
          <w:sz w:val="24"/>
          <w:szCs w:val="24"/>
          <w:lang w:val="en-US"/>
        </w:rPr>
        <w:t> </w:t>
      </w:r>
    </w:p>
    <w:p w:rsidR="006632B8" w:rsidRPr="005A421F" w:rsidRDefault="006632B8" w:rsidP="008B49F7">
      <w:pPr>
        <w:spacing w:after="0" w:line="240" w:lineRule="auto"/>
        <w:ind w:firstLine="567"/>
        <w:jc w:val="center"/>
        <w:rPr>
          <w:rFonts w:ascii="GHEA Grapalat" w:hAnsi="GHEA Grapalat" w:cs="GHEA Grapalat"/>
          <w:sz w:val="24"/>
          <w:szCs w:val="24"/>
        </w:rPr>
      </w:pPr>
      <w:r w:rsidRPr="005A421F">
        <w:rPr>
          <w:rFonts w:ascii="GHEA Grapalat" w:hAnsi="GHEA Grapalat" w:cs="GHEA Grapalat"/>
          <w:b/>
          <w:bCs/>
          <w:sz w:val="24"/>
          <w:szCs w:val="24"/>
          <w:lang w:val="en-US"/>
        </w:rPr>
        <w:t>ՍՏՈՐԱԳՐՈՒԹՅԱՄԲ ԾԱՆՈՒՑՎԵԼՈՒ ՄԱՍԻՆ</w:t>
      </w:r>
    </w:p>
    <w:p w:rsidR="006632B8" w:rsidRPr="005A421F" w:rsidRDefault="006632B8" w:rsidP="008B49F7">
      <w:pPr>
        <w:spacing w:after="0" w:line="240" w:lineRule="auto"/>
        <w:ind w:firstLine="567"/>
        <w:jc w:val="center"/>
        <w:rPr>
          <w:rFonts w:ascii="GHEA Grapalat" w:hAnsi="GHEA Grapalat" w:cs="GHEA Grapalat"/>
          <w:sz w:val="24"/>
          <w:szCs w:val="24"/>
        </w:rPr>
      </w:pPr>
      <w:r w:rsidRPr="005A421F">
        <w:rPr>
          <w:rFonts w:ascii="GHEA Grapalat" w:hAnsi="GHEA Grapalat" w:cs="GHEA Grapalat"/>
          <w:sz w:val="24"/>
          <w:szCs w:val="24"/>
          <w:lang w:val="en-US"/>
        </w:rPr>
        <w:t> </w:t>
      </w:r>
    </w:p>
    <w:p w:rsidR="006632B8" w:rsidRPr="005A421F" w:rsidRDefault="006632B8" w:rsidP="008E415A">
      <w:pPr>
        <w:spacing w:after="0" w:line="360" w:lineRule="auto"/>
        <w:rPr>
          <w:rFonts w:ascii="GHEA Grapalat" w:hAnsi="GHEA Grapalat" w:cs="GHEA Grapalat"/>
          <w:sz w:val="24"/>
          <w:szCs w:val="24"/>
        </w:rPr>
      </w:pPr>
      <w:r w:rsidRPr="005A421F">
        <w:rPr>
          <w:rFonts w:ascii="GHEA Grapalat" w:hAnsi="GHEA Grapalat" w:cs="GHEA Grapalat"/>
          <w:sz w:val="24"/>
          <w:szCs w:val="24"/>
          <w:lang w:val="en-US"/>
        </w:rPr>
        <w:t>Ինձ</w:t>
      </w:r>
      <w:r w:rsidRPr="005A421F">
        <w:rPr>
          <w:rFonts w:ascii="GHEA Grapalat" w:hAnsi="GHEA Grapalat" w:cs="GHEA Grapalat"/>
          <w:sz w:val="24"/>
          <w:szCs w:val="24"/>
        </w:rPr>
        <w:t>` __________________________</w:t>
      </w:r>
      <w:r w:rsidRPr="005A421F">
        <w:rPr>
          <w:rFonts w:ascii="GHEA Grapalat" w:hAnsi="GHEA Grapalat" w:cs="GHEA Grapalat"/>
          <w:sz w:val="24"/>
          <w:szCs w:val="24"/>
          <w:lang w:val="en-US"/>
        </w:rPr>
        <w:t>____</w:t>
      </w:r>
      <w:r w:rsidRPr="005A421F">
        <w:rPr>
          <w:rFonts w:ascii="GHEA Grapalat" w:hAnsi="GHEA Grapalat" w:cs="GHEA Grapalat"/>
          <w:sz w:val="24"/>
          <w:szCs w:val="24"/>
        </w:rPr>
        <w:t>_____________</w:t>
      </w:r>
      <w:r w:rsidRPr="005A421F">
        <w:rPr>
          <w:rFonts w:ascii="GHEA Grapalat" w:hAnsi="GHEA Grapalat" w:cs="GHEA Grapalat"/>
          <w:sz w:val="24"/>
          <w:szCs w:val="24"/>
          <w:lang w:val="en-US"/>
        </w:rPr>
        <w:t>____</w:t>
      </w:r>
      <w:r w:rsidRPr="005A421F">
        <w:rPr>
          <w:rFonts w:ascii="GHEA Grapalat" w:hAnsi="GHEA Grapalat" w:cs="GHEA Grapalat"/>
          <w:sz w:val="24"/>
          <w:szCs w:val="24"/>
        </w:rPr>
        <w:t>______ -</w:t>
      </w:r>
      <w:r w:rsidRPr="005A421F">
        <w:rPr>
          <w:rFonts w:ascii="GHEA Grapalat" w:hAnsi="GHEA Grapalat" w:cs="GHEA Grapalat"/>
          <w:sz w:val="24"/>
          <w:szCs w:val="24"/>
          <w:lang w:val="en-US"/>
        </w:rPr>
        <w:t>իս</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բացատրվել են առանց</w:t>
      </w:r>
    </w:p>
    <w:tbl>
      <w:tblPr>
        <w:tblW w:w="5000" w:type="pct"/>
        <w:tblCellSpacing w:w="0" w:type="dxa"/>
        <w:tblInd w:w="2" w:type="dxa"/>
        <w:tblCellMar>
          <w:left w:w="0" w:type="dxa"/>
          <w:right w:w="0" w:type="dxa"/>
        </w:tblCellMar>
        <w:tblLook w:val="00A0" w:firstRow="1" w:lastRow="0" w:firstColumn="1" w:lastColumn="0" w:noHBand="0" w:noVBand="0"/>
      </w:tblPr>
      <w:tblGrid>
        <w:gridCol w:w="7338"/>
        <w:gridCol w:w="3002"/>
      </w:tblGrid>
      <w:tr w:rsidR="006632B8" w:rsidRPr="005A421F">
        <w:trPr>
          <w:tblCellSpacing w:w="0" w:type="dxa"/>
        </w:trPr>
        <w:tc>
          <w:tcPr>
            <w:tcW w:w="6638" w:type="dxa"/>
            <w:vAlign w:val="center"/>
          </w:tcPr>
          <w:p w:rsidR="006632B8" w:rsidRPr="005A421F" w:rsidRDefault="006632B8" w:rsidP="008E415A">
            <w:pPr>
              <w:spacing w:before="100" w:beforeAutospacing="1" w:after="100" w:afterAutospacing="1" w:line="360" w:lineRule="auto"/>
              <w:ind w:firstLine="567"/>
              <w:rPr>
                <w:rFonts w:ascii="GHEA Grapalat" w:hAnsi="GHEA Grapalat" w:cs="GHEA Grapalat"/>
                <w:sz w:val="24"/>
                <w:szCs w:val="24"/>
                <w:lang w:val="en-US"/>
              </w:rPr>
            </w:pPr>
            <w:r w:rsidRPr="005A421F">
              <w:rPr>
                <w:rFonts w:ascii="GHEA Grapalat" w:hAnsi="GHEA Grapalat" w:cs="GHEA Grapalat"/>
                <w:sz w:val="24"/>
                <w:szCs w:val="24"/>
                <w:lang w:val="en-US"/>
              </w:rPr>
              <w:t xml:space="preserve">                                (անուն, ազգանուն)</w:t>
            </w:r>
          </w:p>
        </w:tc>
        <w:tc>
          <w:tcPr>
            <w:tcW w:w="2716" w:type="dxa"/>
            <w:vAlign w:val="center"/>
          </w:tcPr>
          <w:p w:rsidR="006632B8" w:rsidRPr="005A421F" w:rsidRDefault="006632B8" w:rsidP="008B49F7">
            <w:pPr>
              <w:spacing w:after="0" w:line="360" w:lineRule="auto"/>
              <w:ind w:firstLine="567"/>
              <w:rPr>
                <w:rFonts w:ascii="GHEA Grapalat" w:hAnsi="GHEA Grapalat" w:cs="GHEA Grapalat"/>
                <w:sz w:val="24"/>
                <w:szCs w:val="24"/>
                <w:lang w:val="en-US"/>
              </w:rPr>
            </w:pPr>
          </w:p>
        </w:tc>
      </w:tr>
    </w:tbl>
    <w:p w:rsidR="006632B8" w:rsidRPr="005A421F" w:rsidRDefault="006632B8" w:rsidP="008E415A">
      <w:pPr>
        <w:spacing w:after="0" w:line="360" w:lineRule="auto"/>
        <w:jc w:val="both"/>
        <w:rPr>
          <w:rFonts w:ascii="GHEA Grapalat" w:hAnsi="GHEA Grapalat" w:cs="GHEA Grapalat"/>
          <w:sz w:val="24"/>
          <w:szCs w:val="24"/>
        </w:rPr>
      </w:pPr>
      <w:r w:rsidRPr="005A421F">
        <w:rPr>
          <w:rFonts w:ascii="GHEA Grapalat" w:hAnsi="GHEA Grapalat" w:cs="GHEA Grapalat"/>
          <w:sz w:val="24"/>
          <w:szCs w:val="24"/>
          <w:lang w:val="en-US"/>
        </w:rPr>
        <w:t>պահակախմբի</w:t>
      </w:r>
      <w:r w:rsidRPr="005A421F">
        <w:rPr>
          <w:rFonts w:ascii="GHEA Grapalat" w:hAnsi="GHEA Grapalat" w:cs="GHEA Grapalat"/>
          <w:sz w:val="24"/>
          <w:szCs w:val="24"/>
        </w:rPr>
        <w:t xml:space="preserve"> </w:t>
      </w:r>
      <w:r w:rsidRPr="005A421F">
        <w:rPr>
          <w:rFonts w:ascii="GHEA Grapalat" w:hAnsi="GHEA Grapalat" w:cs="GHEA Grapalat"/>
          <w:color w:val="000000"/>
          <w:sz w:val="24"/>
          <w:szCs w:val="24"/>
          <w:lang w:val="hy-AM" w:eastAsia="ru-RU"/>
        </w:rPr>
        <w:t xml:space="preserve">կամ ուղեկցորդման </w:t>
      </w:r>
      <w:r w:rsidRPr="005A421F">
        <w:rPr>
          <w:rFonts w:ascii="GHEA Grapalat" w:hAnsi="GHEA Grapalat" w:cs="GHEA Grapalat"/>
          <w:color w:val="000000"/>
          <w:sz w:val="24"/>
          <w:szCs w:val="24"/>
          <w:lang w:val="en-US" w:eastAsia="ru-RU"/>
        </w:rPr>
        <w:t>կարգապահական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color w:val="000000"/>
          <w:sz w:val="24"/>
          <w:szCs w:val="24"/>
          <w:lang w:val="en-US" w:eastAsia="ru-RU"/>
        </w:rPr>
        <w:t>գումարտակի</w:t>
      </w:r>
      <w:r w:rsidRPr="005A421F">
        <w:rPr>
          <w:rFonts w:ascii="GHEA Grapalat" w:hAnsi="GHEA Grapalat" w:cs="GHEA Grapalat"/>
          <w:color w:val="000000"/>
          <w:sz w:val="24"/>
          <w:szCs w:val="24"/>
          <w:lang w:val="hy-AM" w:eastAsia="ru-RU"/>
        </w:rPr>
        <w:t xml:space="preserve"> սահմաններից դուրս գտնվելու թույլտվություն ստացած դատապարտյալի վարքագծի</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sz w:val="24"/>
          <w:szCs w:val="24"/>
          <w:lang w:val="en-US"/>
        </w:rPr>
        <w:t>կանոնները</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և</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որ</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դրանք</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խախտելու</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դեպքում</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ենթակա</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են</w:t>
      </w:r>
      <w:r w:rsidRPr="005A421F">
        <w:rPr>
          <w:rFonts w:ascii="GHEA Grapalat" w:hAnsi="GHEA Grapalat" w:cs="GHEA Grapalat"/>
          <w:sz w:val="24"/>
          <w:szCs w:val="24"/>
        </w:rPr>
        <w:t xml:space="preserve"> </w:t>
      </w:r>
      <w:r w:rsidRPr="005A421F">
        <w:rPr>
          <w:rFonts w:ascii="GHEA Grapalat" w:hAnsi="GHEA Grapalat" w:cs="GHEA Grapalat"/>
          <w:color w:val="000000"/>
          <w:sz w:val="24"/>
          <w:szCs w:val="24"/>
          <w:lang w:eastAsia="ru-RU"/>
        </w:rPr>
        <w:t>Հ</w:t>
      </w:r>
      <w:r w:rsidRPr="005A421F">
        <w:rPr>
          <w:rFonts w:ascii="GHEA Grapalat" w:hAnsi="GHEA Grapalat" w:cs="GHEA Grapalat"/>
          <w:color w:val="000000"/>
          <w:sz w:val="24"/>
          <w:szCs w:val="24"/>
          <w:lang w:val="en-US" w:eastAsia="ru-RU"/>
        </w:rPr>
        <w:t>այաստանի</w:t>
      </w:r>
      <w:r w:rsidRPr="005A421F">
        <w:rPr>
          <w:rFonts w:ascii="GHEA Grapalat" w:hAnsi="GHEA Grapalat" w:cs="GHEA Grapalat"/>
          <w:color w:val="000000"/>
          <w:sz w:val="24"/>
          <w:szCs w:val="24"/>
          <w:lang w:eastAsia="ru-RU"/>
        </w:rPr>
        <w:t xml:space="preserve"> Հ</w:t>
      </w:r>
      <w:r w:rsidRPr="005A421F">
        <w:rPr>
          <w:rFonts w:ascii="GHEA Grapalat" w:hAnsi="GHEA Grapalat" w:cs="GHEA Grapalat"/>
          <w:color w:val="000000"/>
          <w:sz w:val="24"/>
          <w:szCs w:val="24"/>
          <w:lang w:val="en-US" w:eastAsia="ru-RU"/>
        </w:rPr>
        <w:t>անրապետության</w:t>
      </w:r>
      <w:r w:rsidRPr="005A421F">
        <w:rPr>
          <w:rFonts w:ascii="GHEA Grapalat" w:hAnsi="GHEA Grapalat" w:cs="GHEA Grapalat"/>
          <w:color w:val="000000"/>
          <w:sz w:val="24"/>
          <w:szCs w:val="24"/>
          <w:lang w:eastAsia="ru-RU"/>
        </w:rPr>
        <w:t xml:space="preserve"> </w:t>
      </w:r>
      <w:r w:rsidRPr="005A421F">
        <w:rPr>
          <w:rFonts w:ascii="GHEA Grapalat" w:hAnsi="GHEA Grapalat" w:cs="GHEA Grapalat"/>
          <w:sz w:val="24"/>
          <w:szCs w:val="24"/>
          <w:lang w:val="en-US"/>
        </w:rPr>
        <w:t>օրեսդրությամբ</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սահմանված</w:t>
      </w:r>
      <w:r w:rsidRPr="005A421F">
        <w:rPr>
          <w:rFonts w:ascii="GHEA Grapalat" w:hAnsi="GHEA Grapalat" w:cs="GHEA Grapalat"/>
          <w:sz w:val="24"/>
          <w:szCs w:val="24"/>
        </w:rPr>
        <w:t xml:space="preserve"> </w:t>
      </w:r>
      <w:r w:rsidRPr="005A421F">
        <w:rPr>
          <w:rFonts w:ascii="GHEA Grapalat" w:hAnsi="GHEA Grapalat" w:cs="GHEA Grapalat"/>
          <w:sz w:val="24"/>
          <w:szCs w:val="24"/>
          <w:lang w:val="en-US"/>
        </w:rPr>
        <w:t>պատասխանատվության</w:t>
      </w:r>
      <w:r w:rsidRPr="005A421F">
        <w:rPr>
          <w:rFonts w:ascii="GHEA Grapalat" w:hAnsi="GHEA Grapalat" w:cs="GHEA Grapalat"/>
          <w:sz w:val="24"/>
          <w:szCs w:val="24"/>
        </w:rPr>
        <w:t>:</w:t>
      </w:r>
    </w:p>
    <w:p w:rsidR="006632B8" w:rsidRPr="005A421F" w:rsidRDefault="006632B8" w:rsidP="008B49F7">
      <w:pPr>
        <w:spacing w:after="0" w:line="360" w:lineRule="auto"/>
        <w:ind w:firstLine="567"/>
        <w:rPr>
          <w:rFonts w:ascii="GHEA Grapalat" w:hAnsi="GHEA Grapalat" w:cs="GHEA Grapalat"/>
          <w:sz w:val="24"/>
          <w:szCs w:val="24"/>
        </w:rPr>
      </w:pPr>
      <w:r w:rsidRPr="005A421F">
        <w:rPr>
          <w:rFonts w:ascii="GHEA Grapalat" w:hAnsi="GHEA Grapalat" w:cs="GHEA Grapalat"/>
          <w:sz w:val="24"/>
          <w:szCs w:val="24"/>
          <w:lang w:val="en-US"/>
        </w:rPr>
        <w:t> </w:t>
      </w:r>
    </w:p>
    <w:p w:rsidR="006632B8" w:rsidRPr="005A421F" w:rsidRDefault="006632B8" w:rsidP="008B49F7">
      <w:pPr>
        <w:spacing w:after="0" w:line="360" w:lineRule="auto"/>
        <w:ind w:firstLine="567"/>
        <w:rPr>
          <w:rFonts w:ascii="GHEA Grapalat" w:hAnsi="GHEA Grapalat" w:cs="GHEA Grapalat"/>
          <w:sz w:val="24"/>
          <w:szCs w:val="24"/>
        </w:rPr>
      </w:pPr>
      <w:r w:rsidRPr="005A421F">
        <w:rPr>
          <w:rFonts w:ascii="GHEA Grapalat" w:hAnsi="GHEA Grapalat" w:cs="GHEA Grapalat"/>
          <w:sz w:val="24"/>
          <w:szCs w:val="24"/>
          <w:lang w:val="en-US"/>
        </w:rPr>
        <w:t> </w:t>
      </w:r>
    </w:p>
    <w:tbl>
      <w:tblPr>
        <w:tblW w:w="5000" w:type="pct"/>
        <w:tblCellSpacing w:w="0" w:type="dxa"/>
        <w:tblInd w:w="2" w:type="dxa"/>
        <w:tblCellMar>
          <w:left w:w="0" w:type="dxa"/>
          <w:right w:w="0" w:type="dxa"/>
        </w:tblCellMar>
        <w:tblLook w:val="00A0" w:firstRow="1" w:lastRow="0" w:firstColumn="1" w:lastColumn="0" w:noHBand="0" w:noVBand="0"/>
      </w:tblPr>
      <w:tblGrid>
        <w:gridCol w:w="5877"/>
        <w:gridCol w:w="4463"/>
      </w:tblGrid>
      <w:tr w:rsidR="006632B8" w:rsidRPr="005A421F">
        <w:trPr>
          <w:tblCellSpacing w:w="0" w:type="dxa"/>
        </w:trPr>
        <w:tc>
          <w:tcPr>
            <w:tcW w:w="6885" w:type="dxa"/>
            <w:vAlign w:val="center"/>
          </w:tcPr>
          <w:p w:rsidR="006632B8" w:rsidRPr="005A421F" w:rsidRDefault="006632B8" w:rsidP="008B49F7">
            <w:pPr>
              <w:spacing w:before="100" w:beforeAutospacing="1" w:after="100" w:afterAutospacing="1" w:line="360" w:lineRule="auto"/>
              <w:ind w:firstLine="567"/>
              <w:rPr>
                <w:rFonts w:ascii="GHEA Grapalat" w:hAnsi="GHEA Grapalat" w:cs="GHEA Grapalat"/>
                <w:sz w:val="24"/>
                <w:szCs w:val="24"/>
              </w:rPr>
            </w:pPr>
            <w:r w:rsidRPr="005A421F">
              <w:rPr>
                <w:rFonts w:ascii="GHEA Grapalat" w:hAnsi="GHEA Grapalat" w:cs="GHEA Grapalat"/>
                <w:sz w:val="24"/>
                <w:szCs w:val="24"/>
                <w:lang w:val="en-US"/>
              </w:rPr>
              <w:t> </w:t>
            </w:r>
          </w:p>
        </w:tc>
        <w:tc>
          <w:tcPr>
            <w:tcW w:w="4890" w:type="dxa"/>
            <w:vAlign w:val="center"/>
          </w:tcPr>
          <w:p w:rsidR="006632B8" w:rsidRPr="005A421F" w:rsidRDefault="006632B8" w:rsidP="008B49F7">
            <w:pPr>
              <w:spacing w:before="100" w:beforeAutospacing="1" w:after="100" w:afterAutospacing="1" w:line="360" w:lineRule="auto"/>
              <w:ind w:firstLine="567"/>
              <w:jc w:val="center"/>
              <w:rPr>
                <w:rFonts w:ascii="GHEA Grapalat" w:hAnsi="GHEA Grapalat" w:cs="GHEA Grapalat"/>
                <w:sz w:val="24"/>
                <w:szCs w:val="24"/>
                <w:lang w:val="en-US"/>
              </w:rPr>
            </w:pPr>
            <w:r w:rsidRPr="005A421F">
              <w:rPr>
                <w:rFonts w:ascii="GHEA Grapalat" w:hAnsi="GHEA Grapalat" w:cs="GHEA Grapalat"/>
                <w:sz w:val="24"/>
                <w:szCs w:val="24"/>
                <w:lang w:val="en-US"/>
              </w:rPr>
              <w:t>______________________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rPr>
                <w:rFonts w:ascii="GHEA Grapalat" w:hAnsi="GHEA Grapalat" w:cs="GHEA Grapalat"/>
                <w:sz w:val="24"/>
                <w:szCs w:val="24"/>
                <w:lang w:val="en-US"/>
              </w:rPr>
            </w:pPr>
            <w:r w:rsidRPr="005A421F">
              <w:rPr>
                <w:rFonts w:ascii="GHEA Grapalat" w:hAnsi="GHEA Grapalat" w:cs="GHEA Grapalat"/>
                <w:sz w:val="24"/>
                <w:szCs w:val="24"/>
                <w:lang w:val="en-US"/>
              </w:rPr>
              <w:t> </w:t>
            </w:r>
          </w:p>
        </w:tc>
        <w:tc>
          <w:tcPr>
            <w:tcW w:w="0" w:type="auto"/>
            <w:vAlign w:val="center"/>
          </w:tcPr>
          <w:p w:rsidR="006632B8" w:rsidRPr="005A421F" w:rsidRDefault="006632B8" w:rsidP="008B49F7">
            <w:pPr>
              <w:spacing w:before="100" w:beforeAutospacing="1" w:after="100" w:afterAutospacing="1" w:line="360" w:lineRule="auto"/>
              <w:ind w:firstLine="567"/>
              <w:jc w:val="center"/>
              <w:rPr>
                <w:rFonts w:ascii="GHEA Grapalat" w:hAnsi="GHEA Grapalat" w:cs="GHEA Grapalat"/>
                <w:sz w:val="24"/>
                <w:szCs w:val="24"/>
                <w:lang w:val="en-US"/>
              </w:rPr>
            </w:pPr>
            <w:r w:rsidRPr="005A421F">
              <w:rPr>
                <w:rFonts w:ascii="GHEA Grapalat" w:hAnsi="GHEA Grapalat" w:cs="GHEA Grapalat"/>
                <w:sz w:val="24"/>
                <w:szCs w:val="24"/>
                <w:lang w:val="en-US"/>
              </w:rPr>
              <w:t>(ստորագրություն)</w:t>
            </w:r>
          </w:p>
        </w:tc>
      </w:tr>
      <w:tr w:rsidR="006632B8" w:rsidRPr="005A421F">
        <w:trPr>
          <w:tblCellSpacing w:w="0" w:type="dxa"/>
        </w:trPr>
        <w:tc>
          <w:tcPr>
            <w:tcW w:w="0" w:type="auto"/>
            <w:shd w:val="clear" w:color="auto" w:fill="FFFFFF"/>
            <w:vAlign w:val="center"/>
          </w:tcPr>
          <w:p w:rsidR="006632B8" w:rsidRPr="005A421F" w:rsidRDefault="006632B8" w:rsidP="008B49F7">
            <w:pPr>
              <w:spacing w:after="0" w:line="360" w:lineRule="auto"/>
              <w:ind w:firstLine="567"/>
              <w:rPr>
                <w:rFonts w:ascii="GHEA Grapalat" w:hAnsi="GHEA Grapalat" w:cs="GHEA Grapalat"/>
                <w:color w:val="000000"/>
                <w:sz w:val="24"/>
                <w:szCs w:val="24"/>
                <w:lang w:val="en-US"/>
              </w:rPr>
            </w:pPr>
            <w:r w:rsidRPr="005A421F">
              <w:rPr>
                <w:rFonts w:ascii="GHEA Grapalat" w:hAnsi="GHEA Grapalat" w:cs="GHEA Grapalat"/>
                <w:color w:val="000000"/>
                <w:sz w:val="24"/>
                <w:szCs w:val="24"/>
                <w:lang w:val="en-US"/>
              </w:rPr>
              <w:t> </w:t>
            </w:r>
          </w:p>
          <w:p w:rsidR="006632B8" w:rsidRPr="005A421F" w:rsidRDefault="006632B8" w:rsidP="008B49F7">
            <w:pPr>
              <w:spacing w:after="0" w:line="360" w:lineRule="auto"/>
              <w:ind w:firstLine="567"/>
              <w:rPr>
                <w:rFonts w:ascii="GHEA Grapalat" w:hAnsi="GHEA Grapalat" w:cs="GHEA Grapalat"/>
                <w:color w:val="000000"/>
                <w:sz w:val="24"/>
                <w:szCs w:val="24"/>
                <w:lang w:val="en-US"/>
              </w:rPr>
            </w:pPr>
            <w:r w:rsidRPr="005A421F">
              <w:rPr>
                <w:rFonts w:ascii="GHEA Grapalat" w:hAnsi="GHEA Grapalat" w:cs="GHEA Grapalat"/>
                <w:color w:val="000000"/>
                <w:sz w:val="24"/>
                <w:szCs w:val="24"/>
                <w:lang w:val="en-US"/>
              </w:rPr>
              <w:t>____ ______________ 20 թ.</w:t>
            </w:r>
          </w:p>
        </w:tc>
        <w:tc>
          <w:tcPr>
            <w:tcW w:w="0" w:type="auto"/>
            <w:vAlign w:val="center"/>
          </w:tcPr>
          <w:p w:rsidR="006632B8" w:rsidRPr="005A421F" w:rsidRDefault="006632B8" w:rsidP="008B49F7">
            <w:pPr>
              <w:spacing w:after="0" w:line="360" w:lineRule="auto"/>
              <w:ind w:firstLine="567"/>
              <w:rPr>
                <w:rFonts w:ascii="GHEA Grapalat" w:hAnsi="GHEA Grapalat" w:cs="GHEA Grapalat"/>
                <w:sz w:val="24"/>
                <w:szCs w:val="24"/>
                <w:lang w:val="en-US"/>
              </w:rPr>
            </w:pPr>
            <w:r w:rsidRPr="005A421F">
              <w:rPr>
                <w:rFonts w:ascii="GHEA Grapalat" w:hAnsi="GHEA Grapalat" w:cs="GHEA Grapalat"/>
                <w:sz w:val="24"/>
                <w:szCs w:val="24"/>
                <w:lang w:val="en-US"/>
              </w:rPr>
              <w:br/>
            </w:r>
          </w:p>
        </w:tc>
      </w:tr>
    </w:tbl>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Default="006632B8" w:rsidP="008B49F7">
      <w:pPr>
        <w:ind w:firstLine="567"/>
        <w:rPr>
          <w:rFonts w:ascii="GHEA Grapalat" w:hAnsi="GHEA Grapalat" w:cs="GHEA Grapalat"/>
          <w:sz w:val="24"/>
          <w:szCs w:val="24"/>
          <w:lang w:val="en-US"/>
        </w:rPr>
      </w:pPr>
    </w:p>
    <w:p w:rsidR="006632B8"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b/>
          <w:bCs/>
          <w:i/>
          <w:iCs/>
          <w:sz w:val="24"/>
          <w:szCs w:val="24"/>
          <w:lang w:val="hy-AM"/>
        </w:rPr>
      </w:pPr>
    </w:p>
    <w:p w:rsidR="006632B8" w:rsidRPr="005A421F" w:rsidRDefault="006632B8" w:rsidP="00271350">
      <w:pPr>
        <w:spacing w:after="0" w:line="360" w:lineRule="auto"/>
        <w:ind w:firstLine="567"/>
        <w:jc w:val="right"/>
        <w:rPr>
          <w:rFonts w:ascii="GHEA Grapalat" w:hAnsi="GHEA Grapalat" w:cs="GHEA Grapalat"/>
          <w:b/>
          <w:bCs/>
          <w:i/>
          <w:iCs/>
          <w:sz w:val="24"/>
          <w:szCs w:val="24"/>
          <w:lang w:val="hy-AM"/>
        </w:rPr>
      </w:pPr>
      <w:r w:rsidRPr="005A421F">
        <w:rPr>
          <w:rFonts w:ascii="GHEA Grapalat" w:hAnsi="GHEA Grapalat" w:cs="GHEA Grapalat"/>
          <w:b/>
          <w:bCs/>
          <w:i/>
          <w:iCs/>
          <w:sz w:val="24"/>
          <w:szCs w:val="24"/>
          <w:lang w:val="hy-AM"/>
        </w:rPr>
        <w:lastRenderedPageBreak/>
        <w:t xml:space="preserve">Ձև </w:t>
      </w:r>
      <w:r w:rsidRPr="005A421F">
        <w:rPr>
          <w:rFonts w:ascii="GHEA Grapalat" w:hAnsi="GHEA Grapalat" w:cs="GHEA Grapalat"/>
          <w:b/>
          <w:bCs/>
          <w:i/>
          <w:iCs/>
          <w:sz w:val="24"/>
          <w:szCs w:val="24"/>
          <w:lang w:val="en-US"/>
        </w:rPr>
        <w:t>N14</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rPr>
        <w:t xml:space="preserve">Մ Ա Տ Յ Ա Ն </w:t>
      </w:r>
      <w:r w:rsidRPr="005A421F">
        <w:rPr>
          <w:rFonts w:ascii="GHEA Grapalat" w:hAnsi="GHEA Grapalat" w:cs="GHEA Grapalat"/>
          <w:b/>
          <w:bCs/>
          <w:color w:val="000000"/>
          <w:sz w:val="24"/>
          <w:szCs w:val="24"/>
          <w:lang w:val="en-US"/>
        </w:rPr>
        <w:t> N</w:t>
      </w:r>
      <w:r w:rsidRPr="005A421F">
        <w:rPr>
          <w:rFonts w:ascii="GHEA Grapalat" w:hAnsi="GHEA Grapalat" w:cs="GHEA Grapalat"/>
          <w:b/>
          <w:bCs/>
          <w:color w:val="000000"/>
          <w:sz w:val="24"/>
          <w:szCs w:val="24"/>
        </w:rPr>
        <w:t xml:space="preserve"> —————</w:t>
      </w:r>
    </w:p>
    <w:p w:rsidR="006632B8" w:rsidRPr="005A421F" w:rsidRDefault="006632B8" w:rsidP="008B49F7">
      <w:pPr>
        <w:spacing w:after="0" w:line="360" w:lineRule="auto"/>
        <w:ind w:firstLine="567"/>
        <w:jc w:val="center"/>
        <w:rPr>
          <w:rFonts w:ascii="GHEA Grapalat" w:hAnsi="GHEA Grapalat" w:cs="GHEA Grapalat"/>
          <w:b/>
          <w:bCs/>
          <w:sz w:val="24"/>
          <w:szCs w:val="24"/>
          <w:lang w:val="hy-AM"/>
        </w:rPr>
      </w:pPr>
      <w:r w:rsidRPr="005A421F">
        <w:rPr>
          <w:rFonts w:ascii="GHEA Grapalat" w:hAnsi="GHEA Grapalat" w:cs="GHEA Grapalat"/>
          <w:b/>
          <w:bCs/>
          <w:sz w:val="24"/>
          <w:szCs w:val="24"/>
          <w:lang w:val="hy-AM"/>
        </w:rPr>
        <w:t xml:space="preserve">ՀԱՑԱԴՈՒԼԻ </w:t>
      </w:r>
      <w:r w:rsidRPr="005A421F">
        <w:rPr>
          <w:rFonts w:ascii="GHEA Grapalat" w:hAnsi="GHEA Grapalat" w:cs="GHEA Grapalat"/>
          <w:b/>
          <w:bCs/>
          <w:sz w:val="24"/>
          <w:szCs w:val="24"/>
          <w:lang w:val="en-US"/>
        </w:rPr>
        <w:t>ԴԵՊՔԵՐԻՀԱՇՎԱՌ</w:t>
      </w:r>
      <w:r w:rsidRPr="005A421F">
        <w:rPr>
          <w:rFonts w:ascii="GHEA Grapalat" w:hAnsi="GHEA Grapalat" w:cs="GHEA Grapalat"/>
          <w:b/>
          <w:bCs/>
          <w:sz w:val="24"/>
          <w:szCs w:val="24"/>
          <w:lang w:val="hy-AM"/>
        </w:rPr>
        <w:t>ՄԱՆ</w:t>
      </w:r>
    </w:p>
    <w:p w:rsidR="006632B8" w:rsidRPr="005A421F" w:rsidRDefault="006632B8" w:rsidP="008B49F7">
      <w:pPr>
        <w:spacing w:after="0" w:line="360" w:lineRule="auto"/>
        <w:ind w:firstLine="567"/>
        <w:jc w:val="center"/>
        <w:rPr>
          <w:rFonts w:ascii="GHEA Grapalat" w:hAnsi="GHEA Grapalat" w:cs="GHEA Grapalat"/>
          <w:b/>
          <w:bCs/>
          <w:color w:val="000000"/>
          <w:sz w:val="24"/>
          <w:szCs w:val="24"/>
          <w:shd w:val="clear" w:color="auto" w:fill="FFFFFF"/>
        </w:rPr>
      </w:pPr>
    </w:p>
    <w:tbl>
      <w:tblPr>
        <w:tblW w:w="5000" w:type="pct"/>
        <w:tblCellSpacing w:w="0" w:type="dxa"/>
        <w:tblInd w:w="2" w:type="dxa"/>
        <w:tblCellMar>
          <w:left w:w="0" w:type="dxa"/>
          <w:right w:w="0" w:type="dxa"/>
        </w:tblCellMar>
        <w:tblLook w:val="00A0" w:firstRow="1" w:lastRow="0" w:firstColumn="1" w:lastColumn="0" w:noHBand="0" w:noVBand="0"/>
      </w:tblPr>
      <w:tblGrid>
        <w:gridCol w:w="5615"/>
        <w:gridCol w:w="4725"/>
      </w:tblGrid>
      <w:tr w:rsidR="006632B8" w:rsidRPr="005A421F">
        <w:trPr>
          <w:tblCellSpacing w:w="0" w:type="dxa"/>
        </w:trPr>
        <w:tc>
          <w:tcPr>
            <w:tcW w:w="5295" w:type="dxa"/>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4455" w:type="dxa"/>
            <w:vAlign w:val="center"/>
          </w:tcPr>
          <w:p w:rsidR="006632B8" w:rsidRPr="005A421F" w:rsidRDefault="006632B8" w:rsidP="00271350">
            <w:pPr>
              <w:spacing w:after="0" w:line="360" w:lineRule="auto"/>
              <w:ind w:firstLine="132"/>
              <w:jc w:val="both"/>
              <w:rPr>
                <w:rFonts w:ascii="GHEA Grapalat" w:hAnsi="GHEA Grapalat" w:cs="GHEA Grapalat"/>
                <w:sz w:val="24"/>
                <w:szCs w:val="24"/>
              </w:rPr>
            </w:pPr>
            <w:r w:rsidRPr="005A421F">
              <w:rPr>
                <w:rFonts w:ascii="GHEA Grapalat" w:hAnsi="GHEA Grapalat" w:cs="GHEA Grapalat"/>
                <w:sz w:val="24"/>
                <w:szCs w:val="24"/>
              </w:rPr>
              <w:t>Սկսված է ____________________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71350">
            <w:pPr>
              <w:spacing w:after="0" w:line="360" w:lineRule="auto"/>
              <w:ind w:firstLine="132"/>
              <w:jc w:val="both"/>
              <w:rPr>
                <w:rFonts w:ascii="GHEA Grapalat" w:hAnsi="GHEA Grapalat" w:cs="GHEA Grapalat"/>
                <w:sz w:val="24"/>
                <w:szCs w:val="24"/>
              </w:rPr>
            </w:pPr>
            <w:r w:rsidRPr="005A421F">
              <w:rPr>
                <w:rFonts w:ascii="GHEA Grapalat" w:hAnsi="GHEA Grapalat" w:cs="GHEA Grapalat"/>
                <w:sz w:val="24"/>
                <w:szCs w:val="24"/>
              </w:rPr>
              <w:t>Ավարտված է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71350">
            <w:pPr>
              <w:spacing w:after="0" w:line="360" w:lineRule="auto"/>
              <w:ind w:firstLine="132"/>
              <w:jc w:val="both"/>
              <w:rPr>
                <w:rFonts w:ascii="GHEA Grapalat" w:hAnsi="GHEA Grapalat" w:cs="GHEA Grapalat"/>
                <w:sz w:val="24"/>
                <w:szCs w:val="24"/>
              </w:rPr>
            </w:pPr>
            <w:r w:rsidRPr="005A421F">
              <w:rPr>
                <w:rFonts w:ascii="GHEA Grapalat" w:hAnsi="GHEA Grapalat" w:cs="GHEA Grapalat"/>
                <w:sz w:val="24"/>
                <w:szCs w:val="24"/>
              </w:rPr>
              <w:t>Էջերի քանակ __________________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71350">
            <w:pPr>
              <w:spacing w:after="0" w:line="360" w:lineRule="auto"/>
              <w:ind w:firstLine="132"/>
              <w:jc w:val="both"/>
              <w:rPr>
                <w:rFonts w:ascii="GHEA Grapalat" w:hAnsi="GHEA Grapalat" w:cs="GHEA Grapalat"/>
                <w:sz w:val="24"/>
                <w:szCs w:val="24"/>
              </w:rPr>
            </w:pPr>
            <w:r w:rsidRPr="005A421F">
              <w:rPr>
                <w:rFonts w:ascii="GHEA Grapalat" w:hAnsi="GHEA Grapalat" w:cs="GHEA Grapalat"/>
                <w:sz w:val="24"/>
                <w:szCs w:val="24"/>
              </w:rPr>
              <w:t>Պահպանման ժամկետը ____________</w:t>
            </w:r>
          </w:p>
        </w:tc>
      </w:tr>
      <w:tr w:rsidR="006632B8" w:rsidRPr="005A421F">
        <w:trPr>
          <w:tblCellSpacing w:w="0" w:type="dxa"/>
        </w:trPr>
        <w:tc>
          <w:tcPr>
            <w:tcW w:w="0" w:type="auto"/>
            <w:vAlign w:val="center"/>
          </w:tcPr>
          <w:p w:rsidR="006632B8" w:rsidRPr="005A421F" w:rsidRDefault="006632B8" w:rsidP="008B49F7">
            <w:pPr>
              <w:spacing w:after="0" w:line="360" w:lineRule="auto"/>
              <w:ind w:firstLine="567"/>
              <w:jc w:val="both"/>
              <w:rPr>
                <w:rFonts w:ascii="GHEA Grapalat" w:hAnsi="GHEA Grapalat" w:cs="GHEA Grapalat"/>
                <w:sz w:val="24"/>
                <w:szCs w:val="24"/>
              </w:rPr>
            </w:pPr>
          </w:p>
        </w:tc>
        <w:tc>
          <w:tcPr>
            <w:tcW w:w="0" w:type="auto"/>
            <w:vAlign w:val="center"/>
          </w:tcPr>
          <w:p w:rsidR="006632B8" w:rsidRPr="005A421F" w:rsidRDefault="006632B8" w:rsidP="00271350">
            <w:pPr>
              <w:spacing w:after="0" w:line="360" w:lineRule="auto"/>
              <w:ind w:firstLine="132"/>
              <w:jc w:val="both"/>
              <w:rPr>
                <w:rFonts w:ascii="GHEA Grapalat" w:hAnsi="GHEA Grapalat" w:cs="GHEA Grapalat"/>
                <w:sz w:val="24"/>
                <w:szCs w:val="24"/>
              </w:rPr>
            </w:pPr>
            <w:r w:rsidRPr="005A421F">
              <w:rPr>
                <w:rFonts w:ascii="GHEA Grapalat" w:hAnsi="GHEA Grapalat" w:cs="GHEA Grapalat"/>
                <w:sz w:val="24"/>
                <w:szCs w:val="24"/>
              </w:rPr>
              <w:t>Հիմք _______________________</w:t>
            </w:r>
          </w:p>
        </w:tc>
      </w:tr>
    </w:tbl>
    <w:p w:rsidR="006632B8" w:rsidRPr="005A421F" w:rsidRDefault="006632B8" w:rsidP="008B49F7">
      <w:pPr>
        <w:spacing w:after="0" w:line="360" w:lineRule="auto"/>
        <w:ind w:firstLine="567"/>
        <w:jc w:val="both"/>
        <w:rPr>
          <w:rFonts w:ascii="GHEA Grapalat" w:hAnsi="GHEA Grapalat" w:cs="GHEA Grapalat"/>
          <w:b/>
          <w:bCs/>
          <w:color w:val="000000"/>
          <w:sz w:val="24"/>
          <w:szCs w:val="24"/>
          <w:shd w:val="clear" w:color="auto" w:fill="FFFFFF"/>
        </w:rPr>
      </w:pPr>
      <w:r w:rsidRPr="005A421F">
        <w:rPr>
          <w:rFonts w:ascii="GHEA Grapalat" w:hAnsi="GHEA Grapalat" w:cs="GHEA Grapalat"/>
          <w:b/>
          <w:bCs/>
          <w:color w:val="000000"/>
          <w:sz w:val="24"/>
          <w:szCs w:val="24"/>
          <w:shd w:val="clear" w:color="auto" w:fill="FFFFFF"/>
        </w:rPr>
        <w:t> </w:t>
      </w:r>
    </w:p>
    <w:tbl>
      <w:tblPr>
        <w:tblW w:w="1026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46"/>
        <w:gridCol w:w="3108"/>
        <w:gridCol w:w="1457"/>
        <w:gridCol w:w="1560"/>
        <w:gridCol w:w="1701"/>
        <w:gridCol w:w="1890"/>
      </w:tblGrid>
      <w:tr w:rsidR="006632B8" w:rsidRPr="005A421F">
        <w:trPr>
          <w:tblCellSpacing w:w="0" w:type="dxa"/>
          <w:jc w:val="center"/>
        </w:trPr>
        <w:tc>
          <w:tcPr>
            <w:tcW w:w="546" w:type="dxa"/>
            <w:tcBorders>
              <w:top w:val="outset" w:sz="6" w:space="0" w:color="auto"/>
              <w:bottom w:val="outset" w:sz="6" w:space="0" w:color="auto"/>
              <w:right w:val="outset" w:sz="6" w:space="0" w:color="auto"/>
            </w:tcBorders>
            <w:vAlign w:val="center"/>
          </w:tcPr>
          <w:p w:rsidR="006632B8" w:rsidRPr="005A421F" w:rsidRDefault="006632B8" w:rsidP="008B49F7">
            <w:pPr>
              <w:spacing w:after="0" w:line="240" w:lineRule="auto"/>
              <w:ind w:firstLine="567"/>
              <w:jc w:val="center"/>
              <w:rPr>
                <w:rFonts w:ascii="GHEA Grapalat" w:hAnsi="GHEA Grapalat" w:cs="GHEA Grapalat"/>
                <w:sz w:val="24"/>
                <w:szCs w:val="24"/>
              </w:rPr>
            </w:pPr>
            <w:r w:rsidRPr="005A421F">
              <w:rPr>
                <w:rFonts w:ascii="GHEA Grapalat" w:hAnsi="GHEA Grapalat" w:cs="GHEA Grapalat"/>
                <w:sz w:val="24"/>
                <w:szCs w:val="24"/>
              </w:rPr>
              <w:t>Հ</w:t>
            </w:r>
            <w:r w:rsidRPr="005A421F">
              <w:rPr>
                <w:rFonts w:ascii="GHEA Grapalat" w:hAnsi="GHEA Grapalat" w:cs="GHEA Grapalat"/>
                <w:sz w:val="24"/>
                <w:szCs w:val="24"/>
                <w:lang w:val="en-US"/>
              </w:rPr>
              <w:t>Հ</w:t>
            </w:r>
            <w:r w:rsidRPr="005A421F">
              <w:rPr>
                <w:rFonts w:ascii="GHEA Grapalat" w:hAnsi="GHEA Grapalat" w:cs="GHEA Grapalat"/>
                <w:sz w:val="24"/>
                <w:szCs w:val="24"/>
              </w:rPr>
              <w:t>/</w:t>
            </w:r>
            <w:r w:rsidRPr="005A421F">
              <w:rPr>
                <w:rFonts w:ascii="GHEA Grapalat" w:hAnsi="GHEA Grapalat" w:cs="GHEA Grapalat"/>
                <w:sz w:val="24"/>
                <w:szCs w:val="24"/>
                <w:lang w:val="en-US"/>
              </w:rPr>
              <w:t>Հ</w:t>
            </w:r>
          </w:p>
        </w:tc>
        <w:tc>
          <w:tcPr>
            <w:tcW w:w="310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Դ</w:t>
            </w:r>
            <w:r w:rsidRPr="005A421F">
              <w:rPr>
                <w:rFonts w:ascii="GHEA Grapalat" w:hAnsi="GHEA Grapalat" w:cs="GHEA Grapalat"/>
                <w:sz w:val="24"/>
                <w:szCs w:val="24"/>
              </w:rPr>
              <w:t>ատապարտյալի</w:t>
            </w:r>
            <w:r w:rsidRPr="005A421F">
              <w:rPr>
                <w:rFonts w:ascii="GHEA Grapalat" w:hAnsi="GHEA Grapalat" w:cs="GHEA Grapalat"/>
                <w:sz w:val="24"/>
                <w:szCs w:val="24"/>
              </w:rPr>
              <w:br/>
              <w:t>անուն, ազգանուն, հայրանուն</w:t>
            </w:r>
          </w:p>
        </w:tc>
        <w:tc>
          <w:tcPr>
            <w:tcW w:w="1457"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Հացադուլ հայտարարելու պատճառը</w:t>
            </w:r>
          </w:p>
        </w:tc>
        <w:tc>
          <w:tcPr>
            <w:tcW w:w="1560"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Հացադուլի իրականացման սկիզբը, ներառյալ՝ ժամը</w:t>
            </w:r>
          </w:p>
        </w:tc>
        <w:tc>
          <w:tcPr>
            <w:tcW w:w="1701"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Հացադուլի իրականացման ավարտը, ներառյալ՝ժամը</w:t>
            </w:r>
          </w:p>
        </w:tc>
        <w:tc>
          <w:tcPr>
            <w:tcW w:w="1890" w:type="dxa"/>
            <w:tcBorders>
              <w:top w:val="outset" w:sz="6" w:space="0" w:color="auto"/>
              <w:left w:val="outset" w:sz="6" w:space="0" w:color="auto"/>
              <w:bottom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Զինծ</w:t>
            </w:r>
            <w:r w:rsidRPr="005A421F">
              <w:rPr>
                <w:rFonts w:ascii="GHEA Grapalat" w:hAnsi="GHEA Grapalat" w:cs="GHEA Grapalat"/>
                <w:sz w:val="24"/>
                <w:szCs w:val="24"/>
              </w:rPr>
              <w:t>ա</w:t>
            </w:r>
            <w:r w:rsidRPr="005A421F">
              <w:rPr>
                <w:rFonts w:ascii="GHEA Grapalat" w:hAnsi="GHEA Grapalat" w:cs="GHEA Grapalat"/>
                <w:sz w:val="24"/>
                <w:szCs w:val="24"/>
                <w:lang w:val="en-US"/>
              </w:rPr>
              <w:t>ռ</w:t>
            </w:r>
            <w:r w:rsidRPr="005A421F">
              <w:rPr>
                <w:rFonts w:ascii="GHEA Grapalat" w:hAnsi="GHEA Grapalat" w:cs="GHEA Grapalat"/>
                <w:sz w:val="24"/>
                <w:szCs w:val="24"/>
              </w:rPr>
              <w:t>ա</w:t>
            </w:r>
            <w:r w:rsidRPr="005A421F">
              <w:rPr>
                <w:rFonts w:ascii="GHEA Grapalat" w:hAnsi="GHEA Grapalat" w:cs="GHEA Grapalat"/>
                <w:sz w:val="24"/>
                <w:szCs w:val="24"/>
                <w:lang w:val="en-US"/>
              </w:rPr>
              <w:t>յող</w:t>
            </w:r>
            <w:r w:rsidRPr="005A421F">
              <w:rPr>
                <w:rFonts w:ascii="GHEA Grapalat" w:hAnsi="GHEA Grapalat" w:cs="GHEA Grapalat"/>
                <w:sz w:val="24"/>
                <w:szCs w:val="24"/>
              </w:rPr>
              <w:t>ի անուն, ազգանուն</w:t>
            </w:r>
            <w:r w:rsidRPr="005A421F">
              <w:rPr>
                <w:rFonts w:ascii="GHEA Grapalat" w:hAnsi="GHEA Grapalat" w:cs="GHEA Grapalat"/>
                <w:sz w:val="24"/>
                <w:szCs w:val="24"/>
              </w:rPr>
              <w:br/>
              <w:t>ստորագրություն</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vAlign w:val="center"/>
          </w:tcPr>
          <w:p w:rsidR="006632B8" w:rsidRPr="005A421F" w:rsidRDefault="006632B8" w:rsidP="00CC6FEF">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1</w:t>
            </w:r>
          </w:p>
        </w:tc>
        <w:tc>
          <w:tcPr>
            <w:tcW w:w="3108"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CC6FEF">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2</w:t>
            </w:r>
          </w:p>
        </w:tc>
        <w:tc>
          <w:tcPr>
            <w:tcW w:w="1457"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3</w:t>
            </w:r>
          </w:p>
        </w:tc>
        <w:tc>
          <w:tcPr>
            <w:tcW w:w="1560"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4</w:t>
            </w:r>
          </w:p>
        </w:tc>
        <w:tc>
          <w:tcPr>
            <w:tcW w:w="1701" w:type="dxa"/>
            <w:tcBorders>
              <w:top w:val="outset" w:sz="6" w:space="0" w:color="auto"/>
              <w:left w:val="outset" w:sz="6" w:space="0" w:color="auto"/>
              <w:bottom w:val="outset" w:sz="6" w:space="0" w:color="auto"/>
              <w:right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rPr>
            </w:pPr>
            <w:r w:rsidRPr="005A421F">
              <w:rPr>
                <w:rFonts w:ascii="GHEA Grapalat" w:hAnsi="GHEA Grapalat" w:cs="GHEA Grapalat"/>
                <w:sz w:val="24"/>
                <w:szCs w:val="24"/>
                <w:lang w:val="en-US"/>
              </w:rPr>
              <w:t>5</w:t>
            </w:r>
          </w:p>
        </w:tc>
        <w:tc>
          <w:tcPr>
            <w:tcW w:w="1890" w:type="dxa"/>
            <w:tcBorders>
              <w:top w:val="outset" w:sz="6" w:space="0" w:color="auto"/>
              <w:left w:val="outset" w:sz="6" w:space="0" w:color="auto"/>
              <w:bottom w:val="outset" w:sz="6" w:space="0" w:color="auto"/>
            </w:tcBorders>
            <w:vAlign w:val="center"/>
          </w:tcPr>
          <w:p w:rsidR="006632B8" w:rsidRPr="005A421F" w:rsidRDefault="006632B8" w:rsidP="00FD54BA">
            <w:pPr>
              <w:spacing w:after="0" w:line="240" w:lineRule="auto"/>
              <w:jc w:val="center"/>
              <w:rPr>
                <w:rFonts w:ascii="GHEA Grapalat" w:hAnsi="GHEA Grapalat" w:cs="GHEA Grapalat"/>
                <w:sz w:val="24"/>
                <w:szCs w:val="24"/>
                <w:lang w:val="en-US"/>
              </w:rPr>
            </w:pPr>
            <w:r w:rsidRPr="005A421F">
              <w:rPr>
                <w:rFonts w:ascii="GHEA Grapalat" w:hAnsi="GHEA Grapalat" w:cs="GHEA Grapalat"/>
                <w:sz w:val="24"/>
                <w:szCs w:val="24"/>
                <w:lang w:val="en-US"/>
              </w:rPr>
              <w:t>6</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r w:rsidR="006632B8" w:rsidRPr="005A421F">
        <w:trPr>
          <w:tblCellSpacing w:w="0" w:type="dxa"/>
          <w:jc w:val="center"/>
        </w:trPr>
        <w:tc>
          <w:tcPr>
            <w:tcW w:w="546" w:type="dxa"/>
            <w:tcBorders>
              <w:top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3108"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457"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560"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p>
        </w:tc>
        <w:tc>
          <w:tcPr>
            <w:tcW w:w="1701" w:type="dxa"/>
            <w:tcBorders>
              <w:top w:val="outset" w:sz="6" w:space="0" w:color="auto"/>
              <w:left w:val="outset" w:sz="6" w:space="0" w:color="auto"/>
              <w:bottom w:val="outset" w:sz="6" w:space="0" w:color="auto"/>
              <w:right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c>
          <w:tcPr>
            <w:tcW w:w="1890" w:type="dxa"/>
            <w:tcBorders>
              <w:top w:val="outset" w:sz="6" w:space="0" w:color="auto"/>
              <w:left w:val="outset" w:sz="6" w:space="0" w:color="auto"/>
              <w:bottom w:val="outset" w:sz="6" w:space="0" w:color="auto"/>
            </w:tcBorders>
          </w:tcPr>
          <w:p w:rsidR="006632B8" w:rsidRPr="005A421F" w:rsidRDefault="006632B8" w:rsidP="0031568F">
            <w:pPr>
              <w:spacing w:after="0" w:line="240" w:lineRule="auto"/>
              <w:ind w:firstLine="567"/>
              <w:jc w:val="both"/>
              <w:rPr>
                <w:rFonts w:ascii="GHEA Grapalat" w:hAnsi="GHEA Grapalat" w:cs="GHEA Grapalat"/>
                <w:sz w:val="24"/>
                <w:szCs w:val="24"/>
              </w:rPr>
            </w:pPr>
            <w:r w:rsidRPr="005A421F">
              <w:rPr>
                <w:rFonts w:ascii="GHEA Grapalat" w:hAnsi="GHEA Grapalat" w:cs="GHEA Grapalat"/>
                <w:sz w:val="24"/>
                <w:szCs w:val="24"/>
              </w:rPr>
              <w:t> </w:t>
            </w:r>
          </w:p>
        </w:tc>
      </w:tr>
    </w:tbl>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spacing w:after="0" w:line="360" w:lineRule="auto"/>
        <w:ind w:firstLine="567"/>
        <w:jc w:val="both"/>
        <w:rPr>
          <w:rFonts w:ascii="GHEA Grapalat" w:hAnsi="GHEA Grapalat" w:cs="GHEA Grapalat"/>
          <w:sz w:val="24"/>
          <w:szCs w:val="24"/>
          <w:lang w:val="en-US"/>
        </w:rPr>
      </w:pPr>
    </w:p>
    <w:p w:rsidR="006632B8" w:rsidRPr="005A421F" w:rsidRDefault="006632B8" w:rsidP="008B49F7">
      <w:pPr>
        <w:ind w:firstLine="567"/>
        <w:rPr>
          <w:rFonts w:ascii="GHEA Grapalat" w:hAnsi="GHEA Grapalat" w:cs="GHEA Grapalat"/>
          <w:b/>
          <w:bCs/>
          <w:i/>
          <w:iCs/>
          <w:sz w:val="24"/>
          <w:szCs w:val="24"/>
          <w:lang w:val="hy-AM"/>
        </w:rPr>
      </w:pPr>
      <w:r w:rsidRPr="005A421F">
        <w:rPr>
          <w:rFonts w:ascii="GHEA Grapalat" w:hAnsi="GHEA Grapalat" w:cs="GHEA Grapalat"/>
          <w:b/>
          <w:bCs/>
          <w:i/>
          <w:iCs/>
          <w:sz w:val="24"/>
          <w:szCs w:val="24"/>
          <w:lang w:val="hy-AM"/>
        </w:rPr>
        <w:br w:type="page"/>
      </w:r>
    </w:p>
    <w:p w:rsidR="006632B8" w:rsidRPr="005A421F" w:rsidRDefault="006632B8" w:rsidP="009A66AC">
      <w:pPr>
        <w:spacing w:after="0" w:line="360" w:lineRule="auto"/>
        <w:jc w:val="right"/>
        <w:rPr>
          <w:rFonts w:ascii="GHEA Grapalat" w:hAnsi="GHEA Grapalat" w:cs="GHEA Grapalat"/>
          <w:b/>
          <w:bCs/>
          <w:i/>
          <w:iCs/>
          <w:sz w:val="24"/>
          <w:szCs w:val="24"/>
          <w:lang w:val="en-US"/>
        </w:rPr>
      </w:pPr>
      <w:r w:rsidRPr="005A421F">
        <w:rPr>
          <w:rFonts w:ascii="GHEA Grapalat" w:hAnsi="GHEA Grapalat" w:cs="GHEA Grapalat"/>
          <w:b/>
          <w:bCs/>
          <w:i/>
          <w:iCs/>
          <w:sz w:val="24"/>
          <w:szCs w:val="24"/>
          <w:lang w:val="hy-AM"/>
        </w:rPr>
        <w:t xml:space="preserve">Ձև </w:t>
      </w:r>
      <w:r w:rsidRPr="005A421F">
        <w:rPr>
          <w:rFonts w:ascii="GHEA Grapalat" w:hAnsi="GHEA Grapalat" w:cs="GHEA Grapalat"/>
          <w:b/>
          <w:bCs/>
          <w:i/>
          <w:iCs/>
          <w:sz w:val="24"/>
          <w:szCs w:val="24"/>
          <w:lang w:val="en-US"/>
        </w:rPr>
        <w:t>N15</w:t>
      </w:r>
    </w:p>
    <w:p w:rsidR="006632B8" w:rsidRPr="005A421F" w:rsidRDefault="006632B8" w:rsidP="00376D33">
      <w:pPr>
        <w:tabs>
          <w:tab w:val="left" w:pos="851"/>
          <w:tab w:val="left" w:pos="1134"/>
        </w:tabs>
        <w:rPr>
          <w:rFonts w:ascii="GHEA Grapalat" w:hAnsi="GHEA Grapalat" w:cs="GHEA Grapalat"/>
          <w:sz w:val="24"/>
          <w:szCs w:val="24"/>
          <w:lang w:val="hy-AM"/>
        </w:rPr>
      </w:pPr>
    </w:p>
    <w:tbl>
      <w:tblPr>
        <w:tblW w:w="10615" w:type="dxa"/>
        <w:tblInd w:w="2" w:type="dxa"/>
        <w:tblLayout w:type="fixed"/>
        <w:tblLook w:val="00A0" w:firstRow="1" w:lastRow="0" w:firstColumn="1" w:lastColumn="0" w:noHBand="0" w:noVBand="0"/>
      </w:tblPr>
      <w:tblGrid>
        <w:gridCol w:w="2048"/>
        <w:gridCol w:w="94"/>
        <w:gridCol w:w="117"/>
        <w:gridCol w:w="297"/>
        <w:gridCol w:w="236"/>
        <w:gridCol w:w="1583"/>
        <w:gridCol w:w="355"/>
        <w:gridCol w:w="164"/>
        <w:gridCol w:w="11"/>
        <w:gridCol w:w="148"/>
        <w:gridCol w:w="65"/>
        <w:gridCol w:w="140"/>
        <w:gridCol w:w="170"/>
        <w:gridCol w:w="116"/>
        <w:gridCol w:w="836"/>
        <w:gridCol w:w="236"/>
        <w:gridCol w:w="2514"/>
        <w:gridCol w:w="398"/>
        <w:gridCol w:w="148"/>
        <w:gridCol w:w="109"/>
        <w:gridCol w:w="115"/>
        <w:gridCol w:w="94"/>
        <w:gridCol w:w="612"/>
        <w:gridCol w:w="9"/>
      </w:tblGrid>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cs="GHEA Grapalat"/>
                <w:b/>
                <w:bCs/>
                <w:sz w:val="24"/>
                <w:szCs w:val="24"/>
                <w:lang w:val="en-US"/>
              </w:rPr>
            </w:pPr>
            <w:r w:rsidRPr="005A421F">
              <w:rPr>
                <w:rFonts w:ascii="GHEA Grapalat" w:eastAsia="Arial Unicode MS" w:hAnsi="GHEA Grapalat" w:cs="GHEA Grapalat"/>
                <w:b/>
                <w:bCs/>
                <w:sz w:val="24"/>
                <w:szCs w:val="24"/>
                <w:lang w:val="en-US"/>
              </w:rPr>
              <w:t>Ձև «</w:t>
            </w:r>
            <w:r w:rsidRPr="005A421F">
              <w:rPr>
                <w:rFonts w:ascii="GHEA Grapalat" w:eastAsia="Arial Unicode MS" w:hAnsi="GHEA Grapalat" w:cs="GHEA Grapalat"/>
                <w:b/>
                <w:bCs/>
                <w:sz w:val="24"/>
                <w:szCs w:val="24"/>
                <w:lang w:val="hy-AM"/>
              </w:rPr>
              <w:t>1</w:t>
            </w:r>
            <w:r w:rsidRPr="005A421F">
              <w:rPr>
                <w:rFonts w:ascii="GHEA Grapalat" w:eastAsia="Arial Unicode MS" w:hAnsi="GHEA Grapalat" w:cs="GHEA Grapalat"/>
                <w:b/>
                <w:bCs/>
                <w:sz w:val="24"/>
                <w:szCs w:val="24"/>
                <w:lang w:val="en-US"/>
              </w:rPr>
              <w:t>5»</w:t>
            </w:r>
          </w:p>
        </w:tc>
        <w:tc>
          <w:tcPr>
            <w:tcW w:w="236" w:type="dxa"/>
          </w:tcPr>
          <w:p w:rsidR="006632B8" w:rsidRPr="005A421F" w:rsidRDefault="006632B8" w:rsidP="00376D33">
            <w:pPr>
              <w:rPr>
                <w:rFonts w:ascii="GHEA Grapalat" w:eastAsia="Arial Unicode MS" w:hAnsi="GHEA Grapalat"/>
                <w:b/>
                <w:bCs/>
                <w:sz w:val="24"/>
                <w:szCs w:val="24"/>
                <w:lang w:val="en-US"/>
              </w:rPr>
            </w:pPr>
          </w:p>
        </w:tc>
        <w:tc>
          <w:tcPr>
            <w:tcW w:w="3588" w:type="dxa"/>
            <w:gridSpan w:val="10"/>
          </w:tcPr>
          <w:p w:rsidR="006632B8" w:rsidRPr="005A421F" w:rsidRDefault="006632B8" w:rsidP="00376D33">
            <w:pPr>
              <w:rPr>
                <w:rFonts w:ascii="GHEA Grapalat" w:eastAsia="Arial Unicode MS" w:hAnsi="GHEA Grapalat" w:cs="GHEA Grapalat"/>
                <w:b/>
                <w:bCs/>
                <w:sz w:val="24"/>
                <w:szCs w:val="24"/>
                <w:lang w:val="en-US"/>
              </w:rPr>
            </w:pPr>
            <w:r w:rsidRPr="005A421F">
              <w:rPr>
                <w:rFonts w:ascii="GHEA Grapalat" w:eastAsia="Arial Unicode MS" w:hAnsi="GHEA Grapalat" w:cs="GHEA Grapalat"/>
                <w:b/>
                <w:bCs/>
                <w:sz w:val="24"/>
                <w:szCs w:val="24"/>
                <w:lang w:val="en-US"/>
              </w:rPr>
              <w:t>Ձև «</w:t>
            </w:r>
            <w:r w:rsidRPr="005A421F">
              <w:rPr>
                <w:rFonts w:ascii="GHEA Grapalat" w:eastAsia="Arial Unicode MS" w:hAnsi="GHEA Grapalat" w:cs="GHEA Grapalat"/>
                <w:b/>
                <w:bCs/>
                <w:sz w:val="24"/>
                <w:szCs w:val="24"/>
                <w:lang w:val="hy-AM"/>
              </w:rPr>
              <w:t>1</w:t>
            </w:r>
            <w:r w:rsidRPr="005A421F">
              <w:rPr>
                <w:rFonts w:ascii="GHEA Grapalat" w:eastAsia="Arial Unicode MS" w:hAnsi="GHEA Grapalat" w:cs="GHEA Grapalat"/>
                <w:b/>
                <w:bCs/>
                <w:sz w:val="24"/>
                <w:szCs w:val="24"/>
                <w:lang w:val="en-US"/>
              </w:rPr>
              <w:t>5»</w:t>
            </w:r>
          </w:p>
        </w:tc>
        <w:tc>
          <w:tcPr>
            <w:tcW w:w="236" w:type="dxa"/>
          </w:tcPr>
          <w:p w:rsidR="006632B8" w:rsidRPr="005A421F" w:rsidRDefault="006632B8" w:rsidP="00376D33">
            <w:pPr>
              <w:rPr>
                <w:rFonts w:ascii="GHEA Grapalat" w:eastAsia="Arial Unicode MS" w:hAnsi="GHEA Grapalat"/>
                <w:b/>
                <w:bCs/>
                <w:sz w:val="24"/>
                <w:szCs w:val="24"/>
                <w:lang w:val="en-US"/>
              </w:rPr>
            </w:pPr>
          </w:p>
        </w:tc>
        <w:tc>
          <w:tcPr>
            <w:tcW w:w="3990" w:type="dxa"/>
            <w:gridSpan w:val="7"/>
          </w:tcPr>
          <w:p w:rsidR="006632B8" w:rsidRPr="005A421F" w:rsidRDefault="006632B8" w:rsidP="00376D33">
            <w:pPr>
              <w:rPr>
                <w:rFonts w:ascii="GHEA Grapalat" w:eastAsia="Arial Unicode MS" w:hAnsi="GHEA Grapalat"/>
                <w:b/>
                <w:bCs/>
                <w:sz w:val="24"/>
                <w:szCs w:val="24"/>
                <w:lang w:val="en-US"/>
              </w:rPr>
            </w:pPr>
            <w:r w:rsidRPr="005A421F">
              <w:rPr>
                <w:rFonts w:ascii="GHEA Grapalat" w:eastAsia="Arial Unicode MS" w:hAnsi="GHEA Grapalat" w:cs="GHEA Grapalat"/>
                <w:b/>
                <w:bCs/>
                <w:sz w:val="24"/>
                <w:szCs w:val="24"/>
                <w:lang w:val="en-US"/>
              </w:rPr>
              <w:t>Հայաստանի Հանրապետության Պաշտպանության Նախարարություն</w:t>
            </w:r>
          </w:p>
        </w:tc>
      </w:tr>
      <w:tr w:rsidR="006632B8" w:rsidRPr="005A421F">
        <w:trPr>
          <w:gridAfter w:val="1"/>
          <w:wAfter w:w="9" w:type="dxa"/>
        </w:trPr>
        <w:tc>
          <w:tcPr>
            <w:tcW w:w="2048" w:type="dxa"/>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Անձնական գործ</w:t>
            </w:r>
          </w:p>
        </w:tc>
        <w:tc>
          <w:tcPr>
            <w:tcW w:w="508" w:type="dxa"/>
            <w:gridSpan w:val="3"/>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113" w:type="dxa"/>
            <w:gridSpan w:val="4"/>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Անձնական գործ</w:t>
            </w:r>
          </w:p>
        </w:tc>
        <w:tc>
          <w:tcPr>
            <w:tcW w:w="1475" w:type="dxa"/>
            <w:gridSpan w:val="6"/>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Ձև «</w:t>
            </w:r>
            <w:r w:rsidRPr="005A421F">
              <w:rPr>
                <w:rFonts w:ascii="GHEA Grapalat" w:eastAsia="Arial Unicode MS" w:hAnsi="GHEA Grapalat" w:cs="GHEA Grapalat"/>
                <w:sz w:val="24"/>
                <w:szCs w:val="24"/>
                <w:lang w:val="hy-AM"/>
              </w:rPr>
              <w:t>1</w:t>
            </w:r>
            <w:r w:rsidRPr="005A421F">
              <w:rPr>
                <w:rFonts w:ascii="GHEA Grapalat" w:eastAsia="Arial Unicode MS" w:hAnsi="GHEA Grapalat" w:cs="GHEA Grapalat"/>
                <w:sz w:val="24"/>
                <w:szCs w:val="24"/>
                <w:lang w:val="en-US"/>
              </w:rPr>
              <w:t>5»</w:t>
            </w:r>
          </w:p>
        </w:tc>
      </w:tr>
      <w:tr w:rsidR="006632B8" w:rsidRPr="005A421F">
        <w:trPr>
          <w:gridAfter w:val="1"/>
          <w:wAfter w:w="9" w:type="dxa"/>
        </w:trPr>
        <w:tc>
          <w:tcPr>
            <w:tcW w:w="2259" w:type="dxa"/>
            <w:gridSpan w:val="3"/>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Մեկնման տեղեկանքի </w:t>
            </w:r>
            <w:r w:rsidRPr="005A421F">
              <w:rPr>
                <w:rFonts w:ascii="GHEA Grapalat" w:eastAsia="Arial Unicode MS" w:hAnsi="GHEA Grapalat" w:cs="GHEA Grapalat"/>
                <w:sz w:val="24"/>
                <w:szCs w:val="24"/>
                <w:lang w:val="hy-AM"/>
              </w:rPr>
              <w:t>կտրոն</w:t>
            </w:r>
            <w:r w:rsidRPr="005A421F">
              <w:rPr>
                <w:rFonts w:ascii="GHEA Grapalat" w:eastAsia="Arial Unicode MS" w:hAnsi="GHEA Grapalat" w:cs="GHEA Grapalat"/>
                <w:sz w:val="24"/>
                <w:szCs w:val="24"/>
                <w:lang w:val="en-US"/>
              </w:rPr>
              <w:t xml:space="preserve"> N</w:t>
            </w:r>
          </w:p>
        </w:tc>
        <w:tc>
          <w:tcPr>
            <w:tcW w:w="297" w:type="dxa"/>
            <w:tcBorders>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588" w:type="dxa"/>
            <w:gridSpan w:val="10"/>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Տեղեկանքի պատճեն N ________________________________</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Pr>
          <w:p w:rsidR="006632B8" w:rsidRPr="005A421F" w:rsidRDefault="006632B8" w:rsidP="001D1A79">
            <w:pPr>
              <w:jc w:val="center"/>
              <w:rPr>
                <w:rFonts w:ascii="GHEA Grapalat" w:eastAsia="Arial Unicode MS" w:hAnsi="GHEA Grapalat" w:cs="GHEA Grapalat"/>
                <w:b/>
                <w:bCs/>
                <w:sz w:val="24"/>
                <w:szCs w:val="24"/>
                <w:lang w:val="en-US"/>
              </w:rPr>
            </w:pPr>
            <w:r w:rsidRPr="005A421F">
              <w:rPr>
                <w:rFonts w:ascii="GHEA Grapalat" w:eastAsia="Arial Unicode MS" w:hAnsi="GHEA Grapalat" w:cs="GHEA Grapalat"/>
                <w:b/>
                <w:bCs/>
                <w:sz w:val="24"/>
                <w:szCs w:val="24"/>
                <w:lang w:val="en-US"/>
              </w:rPr>
              <w:t>Տ Ե Ղ Ե Կ Ա Ն Ք N</w:t>
            </w: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Անուն, ազգանուն, հայրանուն</w:t>
            </w:r>
          </w:p>
        </w:tc>
        <w:tc>
          <w:tcPr>
            <w:tcW w:w="236" w:type="dxa"/>
          </w:tcPr>
          <w:p w:rsidR="006632B8" w:rsidRPr="005A421F" w:rsidRDefault="006632B8" w:rsidP="00376D33">
            <w:pPr>
              <w:rPr>
                <w:rFonts w:ascii="GHEA Grapalat" w:eastAsia="Arial Unicode MS" w:hAnsi="GHEA Grapalat"/>
                <w:sz w:val="24"/>
                <w:szCs w:val="24"/>
                <w:lang w:val="en-US"/>
              </w:rPr>
            </w:pPr>
          </w:p>
        </w:tc>
        <w:tc>
          <w:tcPr>
            <w:tcW w:w="2636" w:type="dxa"/>
            <w:gridSpan w:val="8"/>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Տրված է </w:t>
            </w:r>
          </w:p>
        </w:tc>
        <w:tc>
          <w:tcPr>
            <w:tcW w:w="952" w:type="dxa"/>
            <w:gridSpan w:val="2"/>
          </w:tcPr>
          <w:p w:rsidR="006632B8" w:rsidRPr="005A421F" w:rsidRDefault="006632B8" w:rsidP="00376D33">
            <w:pPr>
              <w:rPr>
                <w:rFonts w:ascii="GHEA Grapalat" w:eastAsia="Arial Unicode MS" w:hAnsi="GHEA Grapalat" w:cs="GHEA Grapalat"/>
                <w:sz w:val="24"/>
                <w:szCs w:val="24"/>
                <w:lang w:val="en-US"/>
              </w:rPr>
            </w:pP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Borders>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r>
      <w:tr w:rsidR="006632B8" w:rsidRPr="005A421F">
        <w:trPr>
          <w:gridAfter w:val="1"/>
          <w:wAfter w:w="9" w:type="dxa"/>
        </w:trPr>
        <w:tc>
          <w:tcPr>
            <w:tcW w:w="2556" w:type="dxa"/>
            <w:gridSpan w:val="4"/>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(անուն, ազգանուն, հայրանուն)</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169" w:type="dxa"/>
            <w:gridSpan w:val="4"/>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Տրված է </w:t>
            </w:r>
          </w:p>
        </w:tc>
        <w:tc>
          <w:tcPr>
            <w:tcW w:w="821" w:type="dxa"/>
            <w:gridSpan w:val="3"/>
          </w:tcPr>
          <w:p w:rsidR="006632B8" w:rsidRPr="005A421F" w:rsidRDefault="006632B8" w:rsidP="00376D33">
            <w:pPr>
              <w:rPr>
                <w:rFonts w:ascii="GHEA Grapalat" w:eastAsia="Arial Unicode MS" w:hAnsi="GHEA Grapalat" w:cs="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142" w:type="dxa"/>
            <w:gridSpan w:val="2"/>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Բնակության վայր</w:t>
            </w:r>
          </w:p>
        </w:tc>
        <w:tc>
          <w:tcPr>
            <w:tcW w:w="414" w:type="dxa"/>
            <w:gridSpan w:val="2"/>
            <w:tcBorders>
              <w:top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1938" w:type="dxa"/>
            <w:gridSpan w:val="2"/>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Ծննդյան թիվը</w:t>
            </w:r>
          </w:p>
        </w:tc>
        <w:tc>
          <w:tcPr>
            <w:tcW w:w="1650" w:type="dxa"/>
            <w:gridSpan w:val="8"/>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(անուն, ազգանուն, հայրանուն)</w:t>
            </w:r>
          </w:p>
        </w:tc>
      </w:tr>
      <w:tr w:rsidR="006632B8" w:rsidRPr="005A421F">
        <w:trPr>
          <w:gridAfter w:val="1"/>
          <w:wAfter w:w="9" w:type="dxa"/>
        </w:trPr>
        <w:tc>
          <w:tcPr>
            <w:tcW w:w="2556" w:type="dxa"/>
            <w:gridSpan w:val="4"/>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                                  (օր, ամիս, տարի)</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169" w:type="dxa"/>
            <w:gridSpan w:val="4"/>
            <w:tcBorders>
              <w:bottom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Ծննդյան թիվը</w:t>
            </w:r>
          </w:p>
        </w:tc>
        <w:tc>
          <w:tcPr>
            <w:tcW w:w="821" w:type="dxa"/>
            <w:gridSpan w:val="3"/>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1583" w:type="dxa"/>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Ծնված</w:t>
            </w:r>
          </w:p>
        </w:tc>
        <w:tc>
          <w:tcPr>
            <w:tcW w:w="2005" w:type="dxa"/>
            <w:gridSpan w:val="9"/>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     (օր, ամիս, տարի)</w:t>
            </w: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060" w:type="dxa"/>
            <w:gridSpan w:val="3"/>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Ծնված</w:t>
            </w:r>
          </w:p>
        </w:tc>
        <w:tc>
          <w:tcPr>
            <w:tcW w:w="930" w:type="dxa"/>
            <w:gridSpan w:val="4"/>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(քաղաք, մարզ, գյուղ)</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(քաղաք, մարզ, գյուղ)</w:t>
            </w:r>
          </w:p>
        </w:tc>
      </w:tr>
      <w:tr w:rsidR="006632B8" w:rsidRPr="005A421F">
        <w:trPr>
          <w:gridAfter w:val="1"/>
          <w:wAfter w:w="9" w:type="dxa"/>
        </w:trPr>
        <w:tc>
          <w:tcPr>
            <w:tcW w:w="2556" w:type="dxa"/>
            <w:gridSpan w:val="4"/>
            <w:vMerge w:val="restart"/>
            <w:tcBorders>
              <w:top w:val="single" w:sz="4" w:space="0" w:color="auto"/>
            </w:tcBorders>
          </w:tcPr>
          <w:p w:rsidR="006632B8" w:rsidRPr="005A421F" w:rsidRDefault="006632B8" w:rsidP="00376D33">
            <w:pPr>
              <w:rPr>
                <w:rFonts w:ascii="GHEA Grapalat" w:eastAsia="Arial Unicode MS" w:hAnsi="GHEA Grapalat"/>
                <w:sz w:val="24"/>
                <w:szCs w:val="24"/>
              </w:rPr>
            </w:pPr>
            <w:r w:rsidRPr="005A421F">
              <w:rPr>
                <w:rFonts w:ascii="GHEA Grapalat" w:eastAsia="Arial Unicode MS" w:hAnsi="GHEA Grapalat" w:cs="GHEA Grapalat"/>
                <w:sz w:val="24"/>
                <w:szCs w:val="24"/>
                <w:lang w:val="en-US"/>
              </w:rPr>
              <w:t>Տեղեկանքը</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լրացնող</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աշխատողի</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պաշտոնը</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ազգանունը</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և</w:t>
            </w:r>
            <w:r w:rsidRPr="005A421F">
              <w:rPr>
                <w:rFonts w:ascii="GHEA Grapalat" w:eastAsia="Arial Unicode MS" w:hAnsi="GHEA Grapalat" w:cs="GHEA Grapalat"/>
                <w:sz w:val="24"/>
                <w:szCs w:val="24"/>
              </w:rPr>
              <w:t xml:space="preserve"> </w:t>
            </w:r>
            <w:r w:rsidRPr="005A421F">
              <w:rPr>
                <w:rFonts w:ascii="GHEA Grapalat" w:eastAsia="Arial Unicode MS" w:hAnsi="GHEA Grapalat" w:cs="GHEA Grapalat"/>
                <w:sz w:val="24"/>
                <w:szCs w:val="24"/>
                <w:lang w:val="en-US"/>
              </w:rPr>
              <w:t>ստորագրությունը</w:t>
            </w:r>
          </w:p>
        </w:tc>
        <w:tc>
          <w:tcPr>
            <w:tcW w:w="236" w:type="dxa"/>
          </w:tcPr>
          <w:p w:rsidR="006632B8" w:rsidRPr="005A421F" w:rsidRDefault="006632B8" w:rsidP="00376D33">
            <w:pPr>
              <w:rPr>
                <w:rFonts w:ascii="GHEA Grapalat" w:eastAsia="Arial Unicode MS" w:hAnsi="GHEA Grapalat"/>
                <w:sz w:val="24"/>
                <w:szCs w:val="24"/>
              </w:rPr>
            </w:pPr>
          </w:p>
        </w:tc>
        <w:tc>
          <w:tcPr>
            <w:tcW w:w="2102" w:type="dxa"/>
            <w:gridSpan w:val="3"/>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Ազգությամբ</w:t>
            </w:r>
          </w:p>
        </w:tc>
        <w:tc>
          <w:tcPr>
            <w:tcW w:w="1486" w:type="dxa"/>
            <w:gridSpan w:val="7"/>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169" w:type="dxa"/>
            <w:gridSpan w:val="4"/>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Ազգությամբ</w:t>
            </w:r>
          </w:p>
        </w:tc>
        <w:tc>
          <w:tcPr>
            <w:tcW w:w="821" w:type="dxa"/>
            <w:gridSpan w:val="3"/>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vMerge/>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466" w:type="dxa"/>
            <w:gridSpan w:val="7"/>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Ընտանեկան դրությունը</w:t>
            </w:r>
          </w:p>
        </w:tc>
        <w:tc>
          <w:tcPr>
            <w:tcW w:w="1122" w:type="dxa"/>
            <w:gridSpan w:val="3"/>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169" w:type="dxa"/>
            <w:gridSpan w:val="4"/>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Ընտանեկան դրությունը</w:t>
            </w:r>
          </w:p>
        </w:tc>
        <w:tc>
          <w:tcPr>
            <w:tcW w:w="821" w:type="dxa"/>
            <w:gridSpan w:val="3"/>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vMerge/>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            (ամուրի, ամուսնացած)</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169" w:type="dxa"/>
            <w:gridSpan w:val="4"/>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 xml:space="preserve">                    (ամուրի,ամուսնացած) Զինապարտությունը</w:t>
            </w:r>
          </w:p>
        </w:tc>
        <w:tc>
          <w:tcPr>
            <w:tcW w:w="821" w:type="dxa"/>
            <w:gridSpan w:val="3"/>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261" w:type="dxa"/>
            <w:gridSpan w:val="5"/>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Զինապարտությունը</w:t>
            </w:r>
          </w:p>
        </w:tc>
        <w:tc>
          <w:tcPr>
            <w:tcW w:w="1327" w:type="dxa"/>
            <w:gridSpan w:val="5"/>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378" w:type="dxa"/>
            <w:gridSpan w:val="6"/>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Դատապարտված</w:t>
            </w:r>
          </w:p>
        </w:tc>
        <w:tc>
          <w:tcPr>
            <w:tcW w:w="612" w:type="dxa"/>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113" w:type="dxa"/>
            <w:gridSpan w:val="4"/>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Դատապարտված </w:t>
            </w:r>
          </w:p>
        </w:tc>
        <w:tc>
          <w:tcPr>
            <w:tcW w:w="1475" w:type="dxa"/>
            <w:gridSpan w:val="6"/>
          </w:tcPr>
          <w:p w:rsidR="006632B8" w:rsidRPr="005A421F" w:rsidRDefault="006632B8" w:rsidP="00376D33">
            <w:pPr>
              <w:rPr>
                <w:rFonts w:ascii="GHEA Grapalat" w:eastAsia="Arial Unicode MS" w:hAnsi="GHEA Grapalat" w:cs="GHEA Grapalat"/>
                <w:sz w:val="24"/>
                <w:szCs w:val="24"/>
                <w:lang w:val="en-US"/>
              </w:rPr>
            </w:pP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Borders>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r>
      <w:tr w:rsidR="006632B8" w:rsidRPr="005A421F">
        <w:trPr>
          <w:gridAfter w:val="1"/>
          <w:wAfter w:w="9" w:type="dxa"/>
        </w:trPr>
        <w:tc>
          <w:tcPr>
            <w:tcW w:w="2556" w:type="dxa"/>
            <w:gridSpan w:val="4"/>
            <w:tcBorders>
              <w:top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169" w:type="dxa"/>
            <w:gridSpan w:val="4"/>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Նախկին դատվածությունները</w:t>
            </w:r>
          </w:p>
        </w:tc>
        <w:tc>
          <w:tcPr>
            <w:tcW w:w="821" w:type="dxa"/>
            <w:gridSpan w:val="3"/>
            <w:tcBorders>
              <w:top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752" w:type="dxa"/>
            <w:gridSpan w:val="9"/>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Նախկին դատվածությունները</w:t>
            </w:r>
          </w:p>
        </w:tc>
        <w:tc>
          <w:tcPr>
            <w:tcW w:w="836" w:type="dxa"/>
            <w:tcBorders>
              <w:top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bottom w:val="single" w:sz="4" w:space="0" w:color="auto"/>
            </w:tcBorders>
          </w:tcPr>
          <w:p w:rsidR="006632B8" w:rsidRPr="005A421F" w:rsidRDefault="006632B8" w:rsidP="00A63851">
            <w:pPr>
              <w:ind w:right="-223"/>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«____» __________ 20     թ.</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Borders>
              <w:top w:val="single" w:sz="4" w:space="0" w:color="auto"/>
              <w:bottom w:val="single" w:sz="4" w:space="0" w:color="auto"/>
            </w:tcBorders>
          </w:tcPr>
          <w:p w:rsidR="006632B8" w:rsidRPr="005A421F" w:rsidRDefault="006632B8" w:rsidP="00A63851">
            <w:pPr>
              <w:ind w:right="-223"/>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bottom w:val="single" w:sz="4" w:space="0" w:color="auto"/>
            </w:tcBorders>
          </w:tcPr>
          <w:p w:rsidR="006632B8" w:rsidRPr="005A421F" w:rsidRDefault="006632B8" w:rsidP="00A63851">
            <w:pPr>
              <w:ind w:right="-223"/>
              <w:rPr>
                <w:rFonts w:ascii="GHEA Grapalat" w:eastAsia="Arial Unicode MS" w:hAnsi="GHEA Grapalat"/>
                <w:sz w:val="24"/>
                <w:szCs w:val="24"/>
                <w:lang w:val="en-US"/>
              </w:rPr>
            </w:pPr>
          </w:p>
        </w:tc>
      </w:tr>
      <w:tr w:rsidR="006632B8" w:rsidRPr="0065358C">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Այն մասին, որ նա կարգապահական գումարտակում պատիժ է կրել</w:t>
            </w: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top w:val="single" w:sz="4" w:space="0" w:color="auto"/>
            </w:tcBorders>
          </w:tcPr>
          <w:p w:rsidR="006632B8" w:rsidRPr="005A421F" w:rsidRDefault="006632B8" w:rsidP="00A63851">
            <w:pPr>
              <w:ind w:right="-223"/>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Այն մասին, որ նա կարգապահական գումարտակում պատիժ է կրել</w:t>
            </w: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«_____» ________ 20       թ-ից մինչև «____. ________ 20       թ.</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0" w:type="dxa"/>
            <w:gridSpan w:val="7"/>
          </w:tcPr>
          <w:p w:rsidR="006632B8" w:rsidRPr="005A421F" w:rsidRDefault="006632B8" w:rsidP="00A63851">
            <w:pPr>
              <w:ind w:right="-223"/>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«_____» ________ 20       թ-ից մինչև «____. ________ 20       թ.</w:t>
            </w: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326" w:type="dxa"/>
            <w:gridSpan w:val="6"/>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որտեղից ազատվել է</w:t>
            </w:r>
          </w:p>
        </w:tc>
        <w:tc>
          <w:tcPr>
            <w:tcW w:w="1262"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284" w:type="dxa"/>
            <w:gridSpan w:val="5"/>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որտեղից ազատվել է</w:t>
            </w:r>
          </w:p>
        </w:tc>
        <w:tc>
          <w:tcPr>
            <w:tcW w:w="706" w:type="dxa"/>
            <w:gridSpan w:val="2"/>
          </w:tcPr>
          <w:p w:rsidR="006632B8" w:rsidRPr="005A421F" w:rsidRDefault="006632B8" w:rsidP="00376D33">
            <w:pPr>
              <w:rPr>
                <w:rFonts w:ascii="GHEA Grapalat" w:eastAsia="Arial Unicode MS" w:hAnsi="GHEA Grapalat"/>
                <w:sz w:val="24"/>
                <w:szCs w:val="24"/>
                <w:lang w:val="en-US"/>
              </w:rPr>
            </w:pPr>
          </w:p>
        </w:tc>
      </w:tr>
      <w:tr w:rsidR="006632B8" w:rsidRPr="005A421F">
        <w:trPr>
          <w:gridAfter w:val="1"/>
          <w:wAfter w:w="9" w:type="dxa"/>
        </w:trPr>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990" w:type="dxa"/>
            <w:gridSpan w:val="7"/>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(քաղաք, մարզ, գյուղ)</w:t>
            </w:r>
          </w:p>
        </w:tc>
        <w:tc>
          <w:tcPr>
            <w:tcW w:w="236" w:type="dxa"/>
          </w:tcPr>
          <w:p w:rsidR="006632B8" w:rsidRPr="005A421F" w:rsidRDefault="006632B8" w:rsidP="00376D33">
            <w:pPr>
              <w:rPr>
                <w:rFonts w:ascii="GHEA Grapalat" w:eastAsia="Arial Unicode MS" w:hAnsi="GHEA Grapalat" w:cs="GHEA Grapalat"/>
                <w:sz w:val="24"/>
                <w:szCs w:val="24"/>
                <w:lang w:val="en-US"/>
              </w:rPr>
            </w:pPr>
          </w:p>
        </w:tc>
        <w:tc>
          <w:tcPr>
            <w:tcW w:w="3999" w:type="dxa"/>
            <w:gridSpan w:val="8"/>
            <w:tcBorders>
              <w:top w:val="single" w:sz="4" w:space="0" w:color="auto"/>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r>
      <w:tr w:rsidR="006632B8" w:rsidRPr="005A421F">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912" w:type="dxa"/>
            <w:gridSpan w:val="2"/>
            <w:tcBorders>
              <w:top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Հետևում է բնակության վայր</w:t>
            </w:r>
          </w:p>
        </w:tc>
        <w:tc>
          <w:tcPr>
            <w:tcW w:w="1087" w:type="dxa"/>
            <w:gridSpan w:val="6"/>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c>
          <w:tcPr>
            <w:tcW w:w="2556" w:type="dxa"/>
            <w:gridSpan w:val="4"/>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3588" w:type="dxa"/>
            <w:gridSpan w:val="10"/>
            <w:tcBorders>
              <w:top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2514" w:type="dxa"/>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Ազատվողի ստորագրությունը</w:t>
            </w:r>
          </w:p>
        </w:tc>
        <w:tc>
          <w:tcPr>
            <w:tcW w:w="1485" w:type="dxa"/>
            <w:gridSpan w:val="7"/>
            <w:tcBorders>
              <w:bottom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(քաղաք, մարզ, գյուղ)</w:t>
            </w:r>
          </w:p>
        </w:tc>
      </w:tr>
    </w:tbl>
    <w:p w:rsidR="006632B8" w:rsidRPr="005A421F" w:rsidRDefault="006632B8" w:rsidP="00376D33">
      <w:pPr>
        <w:rPr>
          <w:rFonts w:ascii="GHEA Grapalat" w:eastAsia="Arial Unicode MS" w:hAnsi="GHEA Grapalat"/>
          <w:sz w:val="24"/>
          <w:szCs w:val="24"/>
          <w:lang w:val="en-US"/>
        </w:rPr>
      </w:pPr>
    </w:p>
    <w:tbl>
      <w:tblPr>
        <w:tblW w:w="7518" w:type="dxa"/>
        <w:tblInd w:w="2" w:type="dxa"/>
        <w:tblLayout w:type="fixed"/>
        <w:tblLook w:val="00A0" w:firstRow="1" w:lastRow="0" w:firstColumn="1" w:lastColumn="0" w:noHBand="0" w:noVBand="0"/>
      </w:tblPr>
      <w:tblGrid>
        <w:gridCol w:w="1559"/>
        <w:gridCol w:w="238"/>
        <w:gridCol w:w="842"/>
        <w:gridCol w:w="865"/>
        <w:gridCol w:w="236"/>
        <w:gridCol w:w="1127"/>
        <w:gridCol w:w="944"/>
        <w:gridCol w:w="1707"/>
      </w:tblGrid>
      <w:tr w:rsidR="006632B8" w:rsidRPr="005A421F">
        <w:tc>
          <w:tcPr>
            <w:tcW w:w="1559" w:type="dxa"/>
            <w:vMerge w:val="restart"/>
            <w:tcBorders>
              <w:top w:val="single" w:sz="4" w:space="0" w:color="auto"/>
              <w:left w:val="single" w:sz="4" w:space="0" w:color="auto"/>
              <w:bottom w:val="single" w:sz="4" w:space="0" w:color="auto"/>
              <w:right w:val="single" w:sz="4" w:space="0" w:color="auto"/>
            </w:tcBorders>
            <w:vAlign w:val="center"/>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Նկար</w:t>
            </w: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gridSpan w:val="2"/>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u w:val="single"/>
                <w:lang w:val="en-US"/>
              </w:rPr>
              <w:t>ԴՀԲ-ի պետ</w:t>
            </w:r>
          </w:p>
        </w:tc>
        <w:tc>
          <w:tcPr>
            <w:tcW w:w="236" w:type="dxa"/>
            <w:tcBorders>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Նկար</w:t>
            </w:r>
          </w:p>
        </w:tc>
        <w:tc>
          <w:tcPr>
            <w:tcW w:w="944"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tcPr>
          <w:p w:rsidR="006632B8" w:rsidRPr="005A421F" w:rsidRDefault="006632B8" w:rsidP="00376D33">
            <w:pPr>
              <w:rPr>
                <w:rFonts w:ascii="GHEA Grapalat" w:eastAsia="Arial Unicode MS" w:hAnsi="GHEA Grapalat"/>
                <w:sz w:val="24"/>
                <w:szCs w:val="24"/>
                <w:lang w:val="en-US"/>
              </w:rPr>
            </w:pPr>
          </w:p>
        </w:tc>
      </w:tr>
      <w:tr w:rsidR="006632B8" w:rsidRPr="005A421F">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842" w:type="dxa"/>
          </w:tcPr>
          <w:p w:rsidR="006632B8" w:rsidRPr="005A421F" w:rsidRDefault="006632B8" w:rsidP="00376D33">
            <w:pPr>
              <w:rPr>
                <w:rFonts w:ascii="GHEA Grapalat" w:eastAsia="Arial Unicode MS" w:hAnsi="GHEA Grapalat"/>
                <w:sz w:val="24"/>
                <w:szCs w:val="24"/>
                <w:lang w:val="en-US"/>
              </w:rPr>
            </w:pPr>
          </w:p>
        </w:tc>
        <w:tc>
          <w:tcPr>
            <w:tcW w:w="865" w:type="dxa"/>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Borders>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127"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944"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tcPr>
          <w:p w:rsidR="006632B8" w:rsidRPr="005A421F" w:rsidRDefault="006632B8" w:rsidP="00376D33">
            <w:pPr>
              <w:rPr>
                <w:rFonts w:ascii="GHEA Grapalat" w:eastAsia="Arial Unicode MS" w:hAnsi="GHEA Grapalat"/>
                <w:sz w:val="24"/>
                <w:szCs w:val="24"/>
                <w:lang w:val="en-US"/>
              </w:rPr>
            </w:pPr>
          </w:p>
        </w:tc>
      </w:tr>
      <w:tr w:rsidR="006632B8" w:rsidRPr="005A421F">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gridSpan w:val="2"/>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 xml:space="preserve">                                             (ստորագրություն)</w:t>
            </w:r>
          </w:p>
        </w:tc>
        <w:tc>
          <w:tcPr>
            <w:tcW w:w="236" w:type="dxa"/>
            <w:tcBorders>
              <w:right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c>
          <w:tcPr>
            <w:tcW w:w="1127"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cs="GHEA Grapalat"/>
                <w:sz w:val="24"/>
                <w:szCs w:val="24"/>
                <w:lang w:val="en-US"/>
              </w:rPr>
            </w:pPr>
          </w:p>
        </w:tc>
        <w:tc>
          <w:tcPr>
            <w:tcW w:w="944"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Գումարտակի հրամանատար</w:t>
            </w:r>
          </w:p>
        </w:tc>
        <w:tc>
          <w:tcPr>
            <w:tcW w:w="1707" w:type="dxa"/>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gridSpan w:val="2"/>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 xml:space="preserve">Տեղեկանքը </w:t>
            </w:r>
            <w:r w:rsidRPr="005A421F">
              <w:rPr>
                <w:rFonts w:ascii="GHEA Grapalat" w:eastAsia="Arial Unicode MS" w:hAnsi="GHEA Grapalat" w:cs="GHEA Grapalat"/>
                <w:sz w:val="24"/>
                <w:szCs w:val="24"/>
                <w:lang w:val="en-US"/>
              </w:rPr>
              <w:lastRenderedPageBreak/>
              <w:t>ստացա</w:t>
            </w:r>
          </w:p>
        </w:tc>
        <w:tc>
          <w:tcPr>
            <w:tcW w:w="236" w:type="dxa"/>
            <w:tcBorders>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127"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944"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tcPr>
          <w:p w:rsidR="006632B8" w:rsidRPr="005A421F" w:rsidRDefault="006632B8" w:rsidP="00376D33">
            <w:pPr>
              <w:rPr>
                <w:rFonts w:ascii="GHEA Grapalat" w:eastAsia="Arial Unicode MS" w:hAnsi="GHEA Grapalat"/>
                <w:sz w:val="24"/>
                <w:szCs w:val="24"/>
                <w:lang w:val="en-US"/>
              </w:rPr>
            </w:pPr>
          </w:p>
        </w:tc>
      </w:tr>
      <w:tr w:rsidR="006632B8" w:rsidRPr="005A421F">
        <w:trPr>
          <w:trHeight w:val="58"/>
        </w:trPr>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842" w:type="dxa"/>
          </w:tcPr>
          <w:p w:rsidR="006632B8" w:rsidRPr="005A421F" w:rsidRDefault="006632B8" w:rsidP="00376D33">
            <w:pPr>
              <w:rPr>
                <w:rFonts w:ascii="GHEA Grapalat" w:eastAsia="Arial Unicode MS" w:hAnsi="GHEA Grapalat"/>
                <w:sz w:val="24"/>
                <w:szCs w:val="24"/>
                <w:lang w:val="en-US"/>
              </w:rPr>
            </w:pPr>
          </w:p>
        </w:tc>
        <w:tc>
          <w:tcPr>
            <w:tcW w:w="865" w:type="dxa"/>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Borders>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127"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944"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tcPr>
          <w:p w:rsidR="006632B8" w:rsidRPr="005A421F" w:rsidRDefault="006632B8" w:rsidP="00376D33">
            <w:pPr>
              <w:rPr>
                <w:rFonts w:ascii="GHEA Grapalat" w:eastAsia="Arial Unicode MS" w:hAnsi="GHEA Grapalat"/>
                <w:sz w:val="24"/>
                <w:szCs w:val="24"/>
                <w:lang w:val="en-US"/>
              </w:rPr>
            </w:pPr>
          </w:p>
        </w:tc>
      </w:tr>
      <w:tr w:rsidR="006632B8" w:rsidRPr="005A421F">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842" w:type="dxa"/>
          </w:tcPr>
          <w:p w:rsidR="006632B8" w:rsidRPr="005A421F" w:rsidRDefault="006632B8" w:rsidP="00376D33">
            <w:pPr>
              <w:rPr>
                <w:rFonts w:ascii="GHEA Grapalat" w:eastAsia="Arial Unicode MS" w:hAnsi="GHEA Grapalat"/>
                <w:sz w:val="24"/>
                <w:szCs w:val="24"/>
                <w:lang w:val="en-US"/>
              </w:rPr>
            </w:pPr>
          </w:p>
        </w:tc>
        <w:tc>
          <w:tcPr>
            <w:tcW w:w="865" w:type="dxa"/>
            <w:tcBorders>
              <w:top w:val="single" w:sz="4" w:space="0" w:color="auto"/>
              <w:bottom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1127" w:type="dxa"/>
            <w:vMerge w:val="restart"/>
            <w:tcBorders>
              <w:top w:val="single" w:sz="4" w:space="0" w:color="auto"/>
            </w:tcBorders>
            <w:vAlign w:val="center"/>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Կնիք</w:t>
            </w:r>
          </w:p>
        </w:tc>
        <w:tc>
          <w:tcPr>
            <w:tcW w:w="944" w:type="dxa"/>
          </w:tcPr>
          <w:p w:rsidR="006632B8" w:rsidRPr="005A421F" w:rsidRDefault="006632B8" w:rsidP="00376D33">
            <w:pPr>
              <w:rPr>
                <w:rFonts w:ascii="GHEA Grapalat" w:eastAsia="Arial Unicode MS" w:hAnsi="GHEA Grapalat"/>
                <w:sz w:val="24"/>
                <w:szCs w:val="24"/>
                <w:lang w:val="en-US"/>
              </w:rPr>
            </w:pPr>
            <w:r w:rsidRPr="005A421F">
              <w:rPr>
                <w:rFonts w:ascii="GHEA Grapalat" w:eastAsia="Arial Unicode MS" w:hAnsi="GHEA Grapalat" w:cs="GHEA Grapalat"/>
                <w:sz w:val="24"/>
                <w:szCs w:val="24"/>
                <w:lang w:val="en-US"/>
              </w:rPr>
              <w:t>Բաժնի պետ</w:t>
            </w:r>
          </w:p>
        </w:tc>
        <w:tc>
          <w:tcPr>
            <w:tcW w:w="1707" w:type="dxa"/>
            <w:tcBorders>
              <w:bottom w:val="single" w:sz="4" w:space="0" w:color="auto"/>
            </w:tcBorders>
          </w:tcPr>
          <w:p w:rsidR="006632B8" w:rsidRPr="005A421F" w:rsidRDefault="006632B8" w:rsidP="00376D33">
            <w:pPr>
              <w:rPr>
                <w:rFonts w:ascii="GHEA Grapalat" w:eastAsia="Arial Unicode MS" w:hAnsi="GHEA Grapalat"/>
                <w:sz w:val="24"/>
                <w:szCs w:val="24"/>
                <w:lang w:val="en-US"/>
              </w:rPr>
            </w:pPr>
          </w:p>
        </w:tc>
      </w:tr>
      <w:tr w:rsidR="006632B8" w:rsidRPr="005A421F">
        <w:tc>
          <w:tcPr>
            <w:tcW w:w="1559" w:type="dxa"/>
            <w:vMerge/>
            <w:tcBorders>
              <w:left w:val="single" w:sz="4" w:space="0" w:color="auto"/>
              <w:bottom w:val="single" w:sz="4" w:space="0" w:color="auto"/>
              <w:righ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238" w:type="dxa"/>
            <w:tcBorders>
              <w:left w:val="single" w:sz="4" w:space="0" w:color="auto"/>
            </w:tcBorders>
          </w:tcPr>
          <w:p w:rsidR="006632B8" w:rsidRPr="005A421F" w:rsidRDefault="006632B8" w:rsidP="00376D33">
            <w:pPr>
              <w:rPr>
                <w:rFonts w:ascii="GHEA Grapalat" w:eastAsia="Arial Unicode MS" w:hAnsi="GHEA Grapalat"/>
                <w:sz w:val="24"/>
                <w:szCs w:val="24"/>
                <w:lang w:val="en-US"/>
              </w:rPr>
            </w:pPr>
          </w:p>
        </w:tc>
        <w:tc>
          <w:tcPr>
            <w:tcW w:w="1707" w:type="dxa"/>
            <w:gridSpan w:val="2"/>
          </w:tcPr>
          <w:p w:rsidR="006632B8" w:rsidRPr="005A421F" w:rsidRDefault="006632B8" w:rsidP="00376D33">
            <w:pPr>
              <w:rPr>
                <w:rFonts w:ascii="GHEA Grapalat" w:eastAsia="Arial Unicode MS" w:hAnsi="GHEA Grapalat"/>
                <w:sz w:val="24"/>
                <w:szCs w:val="24"/>
                <w:lang w:val="en-US"/>
              </w:rPr>
            </w:pPr>
          </w:p>
        </w:tc>
        <w:tc>
          <w:tcPr>
            <w:tcW w:w="236" w:type="dxa"/>
          </w:tcPr>
          <w:p w:rsidR="006632B8" w:rsidRPr="005A421F" w:rsidRDefault="006632B8" w:rsidP="00376D33">
            <w:pPr>
              <w:rPr>
                <w:rFonts w:ascii="GHEA Grapalat" w:eastAsia="Arial Unicode MS" w:hAnsi="GHEA Grapalat"/>
                <w:sz w:val="24"/>
                <w:szCs w:val="24"/>
                <w:lang w:val="en-US"/>
              </w:rPr>
            </w:pPr>
          </w:p>
        </w:tc>
        <w:tc>
          <w:tcPr>
            <w:tcW w:w="1127" w:type="dxa"/>
            <w:vMerge/>
          </w:tcPr>
          <w:p w:rsidR="006632B8" w:rsidRPr="005A421F" w:rsidRDefault="006632B8" w:rsidP="00376D33">
            <w:pPr>
              <w:rPr>
                <w:rFonts w:ascii="GHEA Grapalat" w:eastAsia="Arial Unicode MS" w:hAnsi="GHEA Grapalat"/>
                <w:sz w:val="24"/>
                <w:szCs w:val="24"/>
                <w:lang w:val="en-US"/>
              </w:rPr>
            </w:pPr>
          </w:p>
        </w:tc>
        <w:tc>
          <w:tcPr>
            <w:tcW w:w="944" w:type="dxa"/>
          </w:tcPr>
          <w:p w:rsidR="006632B8" w:rsidRPr="005A421F" w:rsidRDefault="006632B8" w:rsidP="00376D33">
            <w:pPr>
              <w:rPr>
                <w:rFonts w:ascii="GHEA Grapalat" w:eastAsia="Arial Unicode MS" w:hAnsi="GHEA Grapalat"/>
                <w:sz w:val="24"/>
                <w:szCs w:val="24"/>
                <w:lang w:val="en-US"/>
              </w:rPr>
            </w:pPr>
          </w:p>
        </w:tc>
        <w:tc>
          <w:tcPr>
            <w:tcW w:w="1707" w:type="dxa"/>
            <w:tcBorders>
              <w:top w:val="single" w:sz="4" w:space="0" w:color="auto"/>
            </w:tcBorders>
          </w:tcPr>
          <w:p w:rsidR="006632B8" w:rsidRPr="005A421F" w:rsidRDefault="006632B8" w:rsidP="00376D33">
            <w:pPr>
              <w:rPr>
                <w:rFonts w:ascii="GHEA Grapalat" w:eastAsia="Arial Unicode MS" w:hAnsi="GHEA Grapalat" w:cs="GHEA Grapalat"/>
                <w:sz w:val="24"/>
                <w:szCs w:val="24"/>
                <w:lang w:val="en-US"/>
              </w:rPr>
            </w:pPr>
            <w:r w:rsidRPr="005A421F">
              <w:rPr>
                <w:rFonts w:ascii="GHEA Grapalat" w:eastAsia="Arial Unicode MS" w:hAnsi="GHEA Grapalat" w:cs="GHEA Grapalat"/>
                <w:sz w:val="24"/>
                <w:szCs w:val="24"/>
                <w:lang w:val="en-US"/>
              </w:rPr>
              <w:t>(ստորագրություն)</w:t>
            </w:r>
          </w:p>
        </w:tc>
      </w:tr>
    </w:tbl>
    <w:p w:rsidR="006632B8" w:rsidRPr="005A421F" w:rsidRDefault="006632B8" w:rsidP="00376D33">
      <w:pPr>
        <w:rPr>
          <w:rFonts w:ascii="GHEA Grapalat" w:eastAsia="Arial Unicode MS" w:hAnsi="GHEA Grapalat"/>
          <w:sz w:val="24"/>
          <w:szCs w:val="24"/>
          <w:lang w:val="en-US"/>
        </w:rPr>
      </w:pPr>
    </w:p>
    <w:p w:rsidR="006632B8" w:rsidRPr="005A421F" w:rsidRDefault="006632B8" w:rsidP="00376D33">
      <w:pPr>
        <w:spacing w:after="0" w:line="360" w:lineRule="auto"/>
        <w:jc w:val="both"/>
        <w:rPr>
          <w:rFonts w:ascii="GHEA Grapalat" w:hAnsi="GHEA Grapalat" w:cs="GHEA Grapalat"/>
          <w:b/>
          <w:bCs/>
          <w:i/>
          <w:iCs/>
          <w:sz w:val="24"/>
          <w:szCs w:val="24"/>
          <w:lang w:val="en-US"/>
        </w:rPr>
      </w:pPr>
    </w:p>
    <w:p w:rsidR="006632B8" w:rsidRPr="005A421F" w:rsidRDefault="006632B8" w:rsidP="008B49F7">
      <w:pPr>
        <w:spacing w:after="0" w:line="360" w:lineRule="auto"/>
        <w:ind w:firstLine="567"/>
        <w:jc w:val="both"/>
        <w:rPr>
          <w:rFonts w:ascii="GHEA Grapalat" w:hAnsi="GHEA Grapalat" w:cs="GHEA Grapalat"/>
          <w:b/>
          <w:bCs/>
          <w:i/>
          <w:iCs/>
          <w:sz w:val="24"/>
          <w:szCs w:val="24"/>
          <w:lang w:val="hy-AM"/>
        </w:rPr>
      </w:pPr>
    </w:p>
    <w:p w:rsidR="006632B8" w:rsidRPr="005A421F" w:rsidRDefault="006632B8" w:rsidP="008B49F7">
      <w:pPr>
        <w:ind w:firstLine="567"/>
        <w:rPr>
          <w:rFonts w:ascii="GHEA Grapalat" w:hAnsi="GHEA Grapalat" w:cs="GHEA Grapalat"/>
          <w:sz w:val="24"/>
          <w:szCs w:val="24"/>
          <w:lang w:val="en-US"/>
        </w:rPr>
      </w:pPr>
    </w:p>
    <w:p w:rsidR="006632B8" w:rsidRPr="005A421F" w:rsidRDefault="006632B8" w:rsidP="008B49F7">
      <w:pPr>
        <w:shd w:val="clear" w:color="auto" w:fill="FFFFFF"/>
        <w:spacing w:after="0" w:line="360" w:lineRule="auto"/>
        <w:ind w:firstLine="567"/>
        <w:jc w:val="both"/>
        <w:rPr>
          <w:rFonts w:ascii="GHEA Grapalat" w:hAnsi="GHEA Grapalat" w:cs="GHEA Grapalat"/>
          <w:color w:val="000000"/>
          <w:sz w:val="24"/>
          <w:szCs w:val="24"/>
          <w:lang w:val="pt-BR" w:eastAsia="ru-RU"/>
        </w:rPr>
      </w:pPr>
    </w:p>
    <w:p w:rsidR="006632B8" w:rsidRPr="005A421F" w:rsidRDefault="006632B8">
      <w:pPr>
        <w:rPr>
          <w:rFonts w:ascii="GHEA Grapalat" w:hAnsi="GHEA Grapalat" w:cs="GHEA Grapalat"/>
          <w:color w:val="000000"/>
          <w:sz w:val="24"/>
          <w:szCs w:val="24"/>
          <w:lang w:val="pt-BR" w:eastAsia="ru-RU"/>
        </w:rPr>
      </w:pPr>
    </w:p>
    <w:sectPr w:rsidR="006632B8" w:rsidRPr="005A421F" w:rsidSect="00120F2C">
      <w:footerReference w:type="default" r:id="rId7"/>
      <w:pgSz w:w="11906" w:h="16838"/>
      <w:pgMar w:top="540" w:right="576" w:bottom="272" w:left="990" w:header="425" w:footer="9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2B8" w:rsidRDefault="006632B8" w:rsidP="00E816E8">
      <w:pPr>
        <w:spacing w:after="0" w:line="240" w:lineRule="auto"/>
      </w:pPr>
      <w:r>
        <w:separator/>
      </w:r>
    </w:p>
  </w:endnote>
  <w:endnote w:type="continuationSeparator" w:id="0">
    <w:p w:rsidR="006632B8" w:rsidRDefault="006632B8" w:rsidP="00E81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2B8" w:rsidRDefault="0065358C">
    <w:pPr>
      <w:pStyle w:val="Footer"/>
      <w:jc w:val="center"/>
    </w:pPr>
    <w:r>
      <w:fldChar w:fldCharType="begin"/>
    </w:r>
    <w:r>
      <w:instrText>PAGE   \* MERGEFORMAT</w:instrText>
    </w:r>
    <w:r>
      <w:fldChar w:fldCharType="separate"/>
    </w:r>
    <w:r w:rsidR="006632B8" w:rsidRPr="007741E0">
      <w:rPr>
        <w:noProof/>
        <w:lang w:val="hy-AM"/>
      </w:rPr>
      <w:t>70</w:t>
    </w:r>
    <w:r>
      <w:rPr>
        <w:noProof/>
        <w:lang w:val="hy-AM"/>
      </w:rPr>
      <w:fldChar w:fldCharType="end"/>
    </w:r>
  </w:p>
  <w:p w:rsidR="006632B8" w:rsidRDefault="00663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2B8" w:rsidRDefault="006632B8" w:rsidP="00E816E8">
      <w:pPr>
        <w:spacing w:after="0" w:line="240" w:lineRule="auto"/>
      </w:pPr>
      <w:r>
        <w:separator/>
      </w:r>
    </w:p>
  </w:footnote>
  <w:footnote w:type="continuationSeparator" w:id="0">
    <w:p w:rsidR="006632B8" w:rsidRDefault="006632B8" w:rsidP="00E816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275E"/>
    <w:multiLevelType w:val="hybridMultilevel"/>
    <w:tmpl w:val="EE0029B8"/>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11C90118"/>
    <w:multiLevelType w:val="hybridMultilevel"/>
    <w:tmpl w:val="414455C2"/>
    <w:lvl w:ilvl="0" w:tplc="C13A86B8">
      <w:start w:val="16"/>
      <w:numFmt w:val="decimal"/>
      <w:lvlText w:val="%1."/>
      <w:lvlJc w:val="left"/>
      <w:pPr>
        <w:tabs>
          <w:tab w:val="num" w:pos="487"/>
        </w:tabs>
        <w:ind w:left="1287" w:hanging="360"/>
      </w:pPr>
      <w:rPr>
        <w:rFonts w:hint="default"/>
        <w:b w:val="0"/>
        <w:bCs w:val="0"/>
        <w:color w:val="auto"/>
      </w:r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2" w15:restartNumberingAfterBreak="0">
    <w:nsid w:val="12730435"/>
    <w:multiLevelType w:val="hybridMultilevel"/>
    <w:tmpl w:val="040CABD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133F7B29"/>
    <w:multiLevelType w:val="hybridMultilevel"/>
    <w:tmpl w:val="29FAEB06"/>
    <w:lvl w:ilvl="0" w:tplc="D826DFE0">
      <w:start w:val="221"/>
      <w:numFmt w:val="decimal"/>
      <w:lvlText w:val="%1."/>
      <w:lvlJc w:val="left"/>
      <w:pPr>
        <w:ind w:left="972" w:hanging="405"/>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6ED481E"/>
    <w:multiLevelType w:val="hybridMultilevel"/>
    <w:tmpl w:val="A7DACCA8"/>
    <w:lvl w:ilvl="0" w:tplc="0409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9CB28A3"/>
    <w:multiLevelType w:val="hybridMultilevel"/>
    <w:tmpl w:val="F7D698F2"/>
    <w:lvl w:ilvl="0" w:tplc="C24EE36A">
      <w:start w:val="1"/>
      <w:numFmt w:val="decimal"/>
      <w:lvlText w:val="%1."/>
      <w:lvlJc w:val="left"/>
      <w:pPr>
        <w:ind w:left="783" w:hanging="408"/>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1A0441B3"/>
    <w:multiLevelType w:val="hybridMultilevel"/>
    <w:tmpl w:val="5738874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306A0BC3"/>
    <w:multiLevelType w:val="hybridMultilevel"/>
    <w:tmpl w:val="D8221A0C"/>
    <w:lvl w:ilvl="0" w:tplc="C13A86B8">
      <w:start w:val="16"/>
      <w:numFmt w:val="decimal"/>
      <w:lvlText w:val="%1."/>
      <w:lvlJc w:val="left"/>
      <w:pPr>
        <w:tabs>
          <w:tab w:val="num" w:pos="0"/>
        </w:tabs>
        <w:ind w:left="800" w:hanging="360"/>
      </w:pPr>
      <w:rPr>
        <w:rFonts w:hint="default"/>
        <w:b w:val="0"/>
        <w:bCs w:val="0"/>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b w:val="0"/>
        <w:bCs w:val="0"/>
        <w:color w:val="auto"/>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320B0695"/>
    <w:multiLevelType w:val="hybridMultilevel"/>
    <w:tmpl w:val="0B30A0C8"/>
    <w:lvl w:ilvl="0" w:tplc="C0B67BD8">
      <w:start w:val="214"/>
      <w:numFmt w:val="decimal"/>
      <w:lvlText w:val="%1."/>
      <w:lvlJc w:val="left"/>
      <w:pPr>
        <w:ind w:left="987" w:hanging="42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4C26141B"/>
    <w:multiLevelType w:val="hybridMultilevel"/>
    <w:tmpl w:val="FE1ABD88"/>
    <w:lvl w:ilvl="0" w:tplc="04090011">
      <w:start w:val="1"/>
      <w:numFmt w:val="decimal"/>
      <w:lvlText w:val="%1)"/>
      <w:lvlJc w:val="left"/>
      <w:pPr>
        <w:ind w:left="1488" w:hanging="360"/>
      </w:pPr>
    </w:lvl>
    <w:lvl w:ilvl="1" w:tplc="04090019">
      <w:start w:val="1"/>
      <w:numFmt w:val="lowerLetter"/>
      <w:lvlText w:val="%2."/>
      <w:lvlJc w:val="left"/>
      <w:pPr>
        <w:ind w:left="2208" w:hanging="360"/>
      </w:pPr>
    </w:lvl>
    <w:lvl w:ilvl="2" w:tplc="0409001B">
      <w:start w:val="1"/>
      <w:numFmt w:val="lowerRoman"/>
      <w:lvlText w:val="%3."/>
      <w:lvlJc w:val="right"/>
      <w:pPr>
        <w:ind w:left="2928" w:hanging="180"/>
      </w:pPr>
    </w:lvl>
    <w:lvl w:ilvl="3" w:tplc="0409000F">
      <w:start w:val="1"/>
      <w:numFmt w:val="decimal"/>
      <w:lvlText w:val="%4."/>
      <w:lvlJc w:val="left"/>
      <w:pPr>
        <w:ind w:left="3648" w:hanging="360"/>
      </w:pPr>
    </w:lvl>
    <w:lvl w:ilvl="4" w:tplc="04090019">
      <w:start w:val="1"/>
      <w:numFmt w:val="lowerLetter"/>
      <w:lvlText w:val="%5."/>
      <w:lvlJc w:val="left"/>
      <w:pPr>
        <w:ind w:left="4368" w:hanging="360"/>
      </w:pPr>
    </w:lvl>
    <w:lvl w:ilvl="5" w:tplc="0409001B">
      <w:start w:val="1"/>
      <w:numFmt w:val="lowerRoman"/>
      <w:lvlText w:val="%6."/>
      <w:lvlJc w:val="right"/>
      <w:pPr>
        <w:ind w:left="5088" w:hanging="180"/>
      </w:pPr>
    </w:lvl>
    <w:lvl w:ilvl="6" w:tplc="0409000F">
      <w:start w:val="1"/>
      <w:numFmt w:val="decimal"/>
      <w:lvlText w:val="%7."/>
      <w:lvlJc w:val="left"/>
      <w:pPr>
        <w:ind w:left="5808" w:hanging="360"/>
      </w:pPr>
    </w:lvl>
    <w:lvl w:ilvl="7" w:tplc="04090019">
      <w:start w:val="1"/>
      <w:numFmt w:val="lowerLetter"/>
      <w:lvlText w:val="%8."/>
      <w:lvlJc w:val="left"/>
      <w:pPr>
        <w:ind w:left="6528" w:hanging="360"/>
      </w:pPr>
    </w:lvl>
    <w:lvl w:ilvl="8" w:tplc="0409001B">
      <w:start w:val="1"/>
      <w:numFmt w:val="lowerRoman"/>
      <w:lvlText w:val="%9."/>
      <w:lvlJc w:val="right"/>
      <w:pPr>
        <w:ind w:left="7248" w:hanging="180"/>
      </w:pPr>
    </w:lvl>
  </w:abstractNum>
  <w:abstractNum w:abstractNumId="10" w15:restartNumberingAfterBreak="0">
    <w:nsid w:val="4CA17990"/>
    <w:multiLevelType w:val="hybridMultilevel"/>
    <w:tmpl w:val="1A208E5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542A0C7C"/>
    <w:multiLevelType w:val="hybridMultilevel"/>
    <w:tmpl w:val="F7424610"/>
    <w:lvl w:ilvl="0" w:tplc="491664E0">
      <w:start w:val="117"/>
      <w:numFmt w:val="decimal"/>
      <w:lvlText w:val="%1."/>
      <w:lvlJc w:val="left"/>
      <w:pPr>
        <w:ind w:left="5358" w:hanging="396"/>
      </w:pPr>
      <w:rPr>
        <w:rFonts w:hint="default"/>
        <w:strike w:val="0"/>
        <w:color w:val="auto"/>
      </w:rPr>
    </w:lvl>
    <w:lvl w:ilvl="1" w:tplc="04090019">
      <w:start w:val="1"/>
      <w:numFmt w:val="lowerLetter"/>
      <w:lvlText w:val="%2."/>
      <w:lvlJc w:val="left"/>
      <w:pPr>
        <w:ind w:left="3196"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8515873"/>
    <w:multiLevelType w:val="hybridMultilevel"/>
    <w:tmpl w:val="4E3CB9C4"/>
    <w:lvl w:ilvl="0" w:tplc="22404ABA">
      <w:start w:val="17"/>
      <w:numFmt w:val="decimal"/>
      <w:lvlText w:val="%1."/>
      <w:lvlJc w:val="left"/>
      <w:pPr>
        <w:ind w:left="800" w:hanging="360"/>
      </w:pPr>
      <w:rPr>
        <w:rFonts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F6D1B88"/>
    <w:multiLevelType w:val="hybridMultilevel"/>
    <w:tmpl w:val="C8169AD2"/>
    <w:lvl w:ilvl="0" w:tplc="0419000F">
      <w:start w:val="1"/>
      <w:numFmt w:val="decimal"/>
      <w:lvlText w:val="%1."/>
      <w:lvlJc w:val="left"/>
      <w:pPr>
        <w:tabs>
          <w:tab w:val="num" w:pos="1287"/>
        </w:tabs>
        <w:ind w:left="1287" w:hanging="360"/>
      </w:p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14" w15:restartNumberingAfterBreak="0">
    <w:nsid w:val="5F8F3027"/>
    <w:multiLevelType w:val="hybridMultilevel"/>
    <w:tmpl w:val="1D2A18D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644E43E6"/>
    <w:multiLevelType w:val="hybridMultilevel"/>
    <w:tmpl w:val="FC306B6E"/>
    <w:lvl w:ilvl="0" w:tplc="04090011">
      <w:start w:val="1"/>
      <w:numFmt w:val="decimal"/>
      <w:lvlText w:val="%1)"/>
      <w:lvlJc w:val="left"/>
      <w:pPr>
        <w:ind w:left="1854" w:hanging="360"/>
      </w:p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16" w15:restartNumberingAfterBreak="0">
    <w:nsid w:val="6D1F7EDB"/>
    <w:multiLevelType w:val="hybridMultilevel"/>
    <w:tmpl w:val="E2FA501A"/>
    <w:lvl w:ilvl="0" w:tplc="16B69252">
      <w:start w:val="2"/>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717F7445"/>
    <w:multiLevelType w:val="hybridMultilevel"/>
    <w:tmpl w:val="BBF41FCC"/>
    <w:lvl w:ilvl="0" w:tplc="C13A86B8">
      <w:start w:val="16"/>
      <w:numFmt w:val="decimal"/>
      <w:lvlText w:val="%1."/>
      <w:lvlJc w:val="left"/>
      <w:pPr>
        <w:tabs>
          <w:tab w:val="num" w:pos="595"/>
        </w:tabs>
        <w:ind w:left="1395" w:hanging="360"/>
      </w:pPr>
      <w:rPr>
        <w:rFonts w:hint="default"/>
        <w:b w:val="0"/>
        <w:bCs w:val="0"/>
        <w:color w:val="auto"/>
      </w:rPr>
    </w:lvl>
    <w:lvl w:ilvl="1" w:tplc="04190019">
      <w:start w:val="1"/>
      <w:numFmt w:val="lowerLetter"/>
      <w:lvlText w:val="%2."/>
      <w:lvlJc w:val="left"/>
      <w:pPr>
        <w:tabs>
          <w:tab w:val="num" w:pos="2115"/>
        </w:tabs>
        <w:ind w:left="2115" w:hanging="360"/>
      </w:pPr>
    </w:lvl>
    <w:lvl w:ilvl="2" w:tplc="0419001B">
      <w:start w:val="1"/>
      <w:numFmt w:val="lowerRoman"/>
      <w:lvlText w:val="%3."/>
      <w:lvlJc w:val="right"/>
      <w:pPr>
        <w:tabs>
          <w:tab w:val="num" w:pos="2835"/>
        </w:tabs>
        <w:ind w:left="2835" w:hanging="180"/>
      </w:pPr>
    </w:lvl>
    <w:lvl w:ilvl="3" w:tplc="0419000F">
      <w:start w:val="1"/>
      <w:numFmt w:val="decimal"/>
      <w:lvlText w:val="%4."/>
      <w:lvlJc w:val="left"/>
      <w:pPr>
        <w:tabs>
          <w:tab w:val="num" w:pos="3555"/>
        </w:tabs>
        <w:ind w:left="3555" w:hanging="360"/>
      </w:pPr>
    </w:lvl>
    <w:lvl w:ilvl="4" w:tplc="04190019">
      <w:start w:val="1"/>
      <w:numFmt w:val="lowerLetter"/>
      <w:lvlText w:val="%5."/>
      <w:lvlJc w:val="left"/>
      <w:pPr>
        <w:tabs>
          <w:tab w:val="num" w:pos="4275"/>
        </w:tabs>
        <w:ind w:left="4275" w:hanging="360"/>
      </w:pPr>
    </w:lvl>
    <w:lvl w:ilvl="5" w:tplc="0419001B">
      <w:start w:val="1"/>
      <w:numFmt w:val="lowerRoman"/>
      <w:lvlText w:val="%6."/>
      <w:lvlJc w:val="right"/>
      <w:pPr>
        <w:tabs>
          <w:tab w:val="num" w:pos="4995"/>
        </w:tabs>
        <w:ind w:left="4995" w:hanging="180"/>
      </w:pPr>
    </w:lvl>
    <w:lvl w:ilvl="6" w:tplc="0419000F">
      <w:start w:val="1"/>
      <w:numFmt w:val="decimal"/>
      <w:lvlText w:val="%7."/>
      <w:lvlJc w:val="left"/>
      <w:pPr>
        <w:tabs>
          <w:tab w:val="num" w:pos="5715"/>
        </w:tabs>
        <w:ind w:left="5715" w:hanging="360"/>
      </w:pPr>
    </w:lvl>
    <w:lvl w:ilvl="7" w:tplc="04190019">
      <w:start w:val="1"/>
      <w:numFmt w:val="lowerLetter"/>
      <w:lvlText w:val="%8."/>
      <w:lvlJc w:val="left"/>
      <w:pPr>
        <w:tabs>
          <w:tab w:val="num" w:pos="6435"/>
        </w:tabs>
        <w:ind w:left="6435" w:hanging="360"/>
      </w:pPr>
    </w:lvl>
    <w:lvl w:ilvl="8" w:tplc="0419001B">
      <w:start w:val="1"/>
      <w:numFmt w:val="lowerRoman"/>
      <w:lvlText w:val="%9."/>
      <w:lvlJc w:val="right"/>
      <w:pPr>
        <w:tabs>
          <w:tab w:val="num" w:pos="7155"/>
        </w:tabs>
        <w:ind w:left="7155" w:hanging="180"/>
      </w:pPr>
    </w:lvl>
  </w:abstractNum>
  <w:abstractNum w:abstractNumId="18" w15:restartNumberingAfterBreak="0">
    <w:nsid w:val="7388683D"/>
    <w:multiLevelType w:val="multilevel"/>
    <w:tmpl w:val="4E3CB9C4"/>
    <w:lvl w:ilvl="0">
      <w:start w:val="17"/>
      <w:numFmt w:val="decimal"/>
      <w:lvlText w:val="%1."/>
      <w:lvlJc w:val="left"/>
      <w:pPr>
        <w:ind w:left="800" w:hanging="360"/>
      </w:pPr>
      <w:rPr>
        <w:rFonts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5838EA"/>
    <w:multiLevelType w:val="hybridMultilevel"/>
    <w:tmpl w:val="00E223B6"/>
    <w:lvl w:ilvl="0" w:tplc="0409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E2512E8"/>
    <w:multiLevelType w:val="hybridMultilevel"/>
    <w:tmpl w:val="9AF415AE"/>
    <w:lvl w:ilvl="0" w:tplc="E520BA4A">
      <w:start w:val="7"/>
      <w:numFmt w:val="decimal"/>
      <w:lvlText w:val="%1."/>
      <w:lvlJc w:val="left"/>
      <w:pPr>
        <w:ind w:left="800" w:hanging="360"/>
      </w:pPr>
      <w:rPr>
        <w:rFonts w:hint="default"/>
      </w:rPr>
    </w:lvl>
    <w:lvl w:ilvl="1" w:tplc="42CE3616">
      <w:start w:val="1"/>
      <w:numFmt w:val="decimal"/>
      <w:lvlText w:val="%2)"/>
      <w:lvlJc w:val="left"/>
      <w:pPr>
        <w:ind w:left="2068" w:hanging="420"/>
      </w:pPr>
      <w:rPr>
        <w:rFonts w:hint="default"/>
      </w:rPr>
    </w:lvl>
    <w:lvl w:ilvl="2" w:tplc="12FA5DE0">
      <w:start w:val="23"/>
      <w:numFmt w:val="bullet"/>
      <w:lvlText w:val="-"/>
      <w:lvlJc w:val="left"/>
      <w:pPr>
        <w:ind w:left="2908" w:hanging="360"/>
      </w:pPr>
      <w:rPr>
        <w:rFonts w:ascii="GHEA Grapalat" w:eastAsia="Times New Roman" w:hAnsi="GHEA Grapalat" w:hint="default"/>
      </w:r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num w:numId="1">
    <w:abstractNumId w:val="5"/>
  </w:num>
  <w:num w:numId="2">
    <w:abstractNumId w:val="20"/>
  </w:num>
  <w:num w:numId="3">
    <w:abstractNumId w:val="12"/>
  </w:num>
  <w:num w:numId="4">
    <w:abstractNumId w:val="4"/>
  </w:num>
  <w:num w:numId="5">
    <w:abstractNumId w:val="19"/>
  </w:num>
  <w:num w:numId="6">
    <w:abstractNumId w:val="9"/>
  </w:num>
  <w:num w:numId="7">
    <w:abstractNumId w:val="14"/>
  </w:num>
  <w:num w:numId="8">
    <w:abstractNumId w:val="0"/>
  </w:num>
  <w:num w:numId="9">
    <w:abstractNumId w:val="11"/>
  </w:num>
  <w:num w:numId="10">
    <w:abstractNumId w:val="10"/>
  </w:num>
  <w:num w:numId="11">
    <w:abstractNumId w:val="6"/>
  </w:num>
  <w:num w:numId="12">
    <w:abstractNumId w:val="2"/>
  </w:num>
  <w:num w:numId="13">
    <w:abstractNumId w:val="8"/>
  </w:num>
  <w:num w:numId="14">
    <w:abstractNumId w:val="18"/>
  </w:num>
  <w:num w:numId="15">
    <w:abstractNumId w:val="7"/>
  </w:num>
  <w:num w:numId="16">
    <w:abstractNumId w:val="13"/>
  </w:num>
  <w:num w:numId="17">
    <w:abstractNumId w:val="17"/>
  </w:num>
  <w:num w:numId="18">
    <w:abstractNumId w:val="1"/>
  </w:num>
  <w:num w:numId="19">
    <w:abstractNumId w:val="15"/>
  </w:num>
  <w:num w:numId="20">
    <w:abstractNumId w:val="1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defaultTabStop w:val="708"/>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B415B"/>
    <w:rsid w:val="000004F7"/>
    <w:rsid w:val="00000752"/>
    <w:rsid w:val="00001331"/>
    <w:rsid w:val="00001B27"/>
    <w:rsid w:val="00001D4D"/>
    <w:rsid w:val="0000287B"/>
    <w:rsid w:val="00002A3B"/>
    <w:rsid w:val="00002DC2"/>
    <w:rsid w:val="000041CC"/>
    <w:rsid w:val="000045BD"/>
    <w:rsid w:val="000048F9"/>
    <w:rsid w:val="00004C08"/>
    <w:rsid w:val="00005016"/>
    <w:rsid w:val="00005EAB"/>
    <w:rsid w:val="00007CDC"/>
    <w:rsid w:val="00010D4F"/>
    <w:rsid w:val="00010E5E"/>
    <w:rsid w:val="000112A0"/>
    <w:rsid w:val="000124DB"/>
    <w:rsid w:val="000138B4"/>
    <w:rsid w:val="00014D7E"/>
    <w:rsid w:val="000165C9"/>
    <w:rsid w:val="0001728D"/>
    <w:rsid w:val="00017A13"/>
    <w:rsid w:val="00020F7B"/>
    <w:rsid w:val="000226E3"/>
    <w:rsid w:val="000247CA"/>
    <w:rsid w:val="000248BA"/>
    <w:rsid w:val="00024F6C"/>
    <w:rsid w:val="00025B69"/>
    <w:rsid w:val="000265B3"/>
    <w:rsid w:val="0002671A"/>
    <w:rsid w:val="00030A6D"/>
    <w:rsid w:val="00030B3E"/>
    <w:rsid w:val="00030D14"/>
    <w:rsid w:val="00032115"/>
    <w:rsid w:val="00032FEE"/>
    <w:rsid w:val="00034C18"/>
    <w:rsid w:val="00036614"/>
    <w:rsid w:val="0004069A"/>
    <w:rsid w:val="000419F0"/>
    <w:rsid w:val="00042477"/>
    <w:rsid w:val="00042763"/>
    <w:rsid w:val="00042F60"/>
    <w:rsid w:val="0004446D"/>
    <w:rsid w:val="00045E23"/>
    <w:rsid w:val="00046A89"/>
    <w:rsid w:val="00047083"/>
    <w:rsid w:val="00047525"/>
    <w:rsid w:val="00050243"/>
    <w:rsid w:val="000512FF"/>
    <w:rsid w:val="0005190A"/>
    <w:rsid w:val="0005201D"/>
    <w:rsid w:val="00052D77"/>
    <w:rsid w:val="00053149"/>
    <w:rsid w:val="00053992"/>
    <w:rsid w:val="00053B0C"/>
    <w:rsid w:val="00054079"/>
    <w:rsid w:val="000545DF"/>
    <w:rsid w:val="000554DA"/>
    <w:rsid w:val="000569FB"/>
    <w:rsid w:val="00056ECF"/>
    <w:rsid w:val="00057CF0"/>
    <w:rsid w:val="000627E2"/>
    <w:rsid w:val="00062A36"/>
    <w:rsid w:val="0006378F"/>
    <w:rsid w:val="000638B4"/>
    <w:rsid w:val="00063AD6"/>
    <w:rsid w:val="00063CE0"/>
    <w:rsid w:val="00064C52"/>
    <w:rsid w:val="00066130"/>
    <w:rsid w:val="000663AD"/>
    <w:rsid w:val="0006744F"/>
    <w:rsid w:val="0007068D"/>
    <w:rsid w:val="00071B1C"/>
    <w:rsid w:val="000745A9"/>
    <w:rsid w:val="00074815"/>
    <w:rsid w:val="000752B0"/>
    <w:rsid w:val="000756A8"/>
    <w:rsid w:val="00075FA0"/>
    <w:rsid w:val="00076843"/>
    <w:rsid w:val="00076B79"/>
    <w:rsid w:val="00080162"/>
    <w:rsid w:val="00081393"/>
    <w:rsid w:val="00081C61"/>
    <w:rsid w:val="00081E3F"/>
    <w:rsid w:val="00082FDA"/>
    <w:rsid w:val="0008369B"/>
    <w:rsid w:val="00084A34"/>
    <w:rsid w:val="000864BC"/>
    <w:rsid w:val="000904A3"/>
    <w:rsid w:val="000922E6"/>
    <w:rsid w:val="00093AD9"/>
    <w:rsid w:val="0009462A"/>
    <w:rsid w:val="00094A6C"/>
    <w:rsid w:val="00095F2A"/>
    <w:rsid w:val="000967A3"/>
    <w:rsid w:val="00097006"/>
    <w:rsid w:val="000A1F33"/>
    <w:rsid w:val="000A2630"/>
    <w:rsid w:val="000A2CEF"/>
    <w:rsid w:val="000A37F4"/>
    <w:rsid w:val="000A41BA"/>
    <w:rsid w:val="000A450E"/>
    <w:rsid w:val="000A5DE5"/>
    <w:rsid w:val="000A6F36"/>
    <w:rsid w:val="000A74BE"/>
    <w:rsid w:val="000A7FB8"/>
    <w:rsid w:val="000A7FC9"/>
    <w:rsid w:val="000B11D3"/>
    <w:rsid w:val="000B2054"/>
    <w:rsid w:val="000B25E3"/>
    <w:rsid w:val="000B6F2B"/>
    <w:rsid w:val="000B7AFE"/>
    <w:rsid w:val="000B7FA5"/>
    <w:rsid w:val="000C164B"/>
    <w:rsid w:val="000C2758"/>
    <w:rsid w:val="000C3E83"/>
    <w:rsid w:val="000C463B"/>
    <w:rsid w:val="000C4A51"/>
    <w:rsid w:val="000C51C7"/>
    <w:rsid w:val="000C57F0"/>
    <w:rsid w:val="000C6365"/>
    <w:rsid w:val="000C7EC8"/>
    <w:rsid w:val="000D06BA"/>
    <w:rsid w:val="000D171C"/>
    <w:rsid w:val="000D3CA6"/>
    <w:rsid w:val="000D3D74"/>
    <w:rsid w:val="000D3D8D"/>
    <w:rsid w:val="000D3E7C"/>
    <w:rsid w:val="000D685D"/>
    <w:rsid w:val="000D74E3"/>
    <w:rsid w:val="000D7A36"/>
    <w:rsid w:val="000D7B48"/>
    <w:rsid w:val="000D7CD5"/>
    <w:rsid w:val="000E0358"/>
    <w:rsid w:val="000E086C"/>
    <w:rsid w:val="000E093C"/>
    <w:rsid w:val="000E09F3"/>
    <w:rsid w:val="000E1155"/>
    <w:rsid w:val="000E20A2"/>
    <w:rsid w:val="000E247C"/>
    <w:rsid w:val="000E29FE"/>
    <w:rsid w:val="000E2A8A"/>
    <w:rsid w:val="000E2DE5"/>
    <w:rsid w:val="000E2EBA"/>
    <w:rsid w:val="000E30DB"/>
    <w:rsid w:val="000E3A0F"/>
    <w:rsid w:val="000E469F"/>
    <w:rsid w:val="000E4723"/>
    <w:rsid w:val="000E4C10"/>
    <w:rsid w:val="000E5071"/>
    <w:rsid w:val="000E6128"/>
    <w:rsid w:val="000E6AD3"/>
    <w:rsid w:val="000E722F"/>
    <w:rsid w:val="000F1368"/>
    <w:rsid w:val="000F142F"/>
    <w:rsid w:val="000F1B34"/>
    <w:rsid w:val="000F2043"/>
    <w:rsid w:val="000F2A32"/>
    <w:rsid w:val="000F2AA5"/>
    <w:rsid w:val="000F2AB0"/>
    <w:rsid w:val="000F324C"/>
    <w:rsid w:val="000F39CA"/>
    <w:rsid w:val="000F541C"/>
    <w:rsid w:val="000F58D8"/>
    <w:rsid w:val="001001C3"/>
    <w:rsid w:val="00100499"/>
    <w:rsid w:val="0010308F"/>
    <w:rsid w:val="00103586"/>
    <w:rsid w:val="00103A85"/>
    <w:rsid w:val="00105B8C"/>
    <w:rsid w:val="00107D84"/>
    <w:rsid w:val="00107E76"/>
    <w:rsid w:val="00110751"/>
    <w:rsid w:val="00111054"/>
    <w:rsid w:val="00111C9E"/>
    <w:rsid w:val="00111CD5"/>
    <w:rsid w:val="00111D51"/>
    <w:rsid w:val="00112C4F"/>
    <w:rsid w:val="00113063"/>
    <w:rsid w:val="00114695"/>
    <w:rsid w:val="00115455"/>
    <w:rsid w:val="00116449"/>
    <w:rsid w:val="001169A3"/>
    <w:rsid w:val="00116B05"/>
    <w:rsid w:val="00116E9B"/>
    <w:rsid w:val="00117698"/>
    <w:rsid w:val="00120047"/>
    <w:rsid w:val="0012013A"/>
    <w:rsid w:val="00120D5F"/>
    <w:rsid w:val="00120F2C"/>
    <w:rsid w:val="00121ECF"/>
    <w:rsid w:val="00122AC9"/>
    <w:rsid w:val="001235E7"/>
    <w:rsid w:val="001245CA"/>
    <w:rsid w:val="0012582B"/>
    <w:rsid w:val="00125BA0"/>
    <w:rsid w:val="001276B7"/>
    <w:rsid w:val="001309F3"/>
    <w:rsid w:val="00130F4C"/>
    <w:rsid w:val="001312FD"/>
    <w:rsid w:val="00131526"/>
    <w:rsid w:val="00132F41"/>
    <w:rsid w:val="0013415B"/>
    <w:rsid w:val="00134801"/>
    <w:rsid w:val="001365EB"/>
    <w:rsid w:val="00136ED8"/>
    <w:rsid w:val="00137447"/>
    <w:rsid w:val="0013745E"/>
    <w:rsid w:val="00141FCD"/>
    <w:rsid w:val="00142A69"/>
    <w:rsid w:val="00142C9A"/>
    <w:rsid w:val="00144CB6"/>
    <w:rsid w:val="001477A6"/>
    <w:rsid w:val="00147870"/>
    <w:rsid w:val="00147A33"/>
    <w:rsid w:val="0015168C"/>
    <w:rsid w:val="00151A25"/>
    <w:rsid w:val="00151CD7"/>
    <w:rsid w:val="001521FA"/>
    <w:rsid w:val="001529D7"/>
    <w:rsid w:val="00152BB6"/>
    <w:rsid w:val="001531F5"/>
    <w:rsid w:val="00153559"/>
    <w:rsid w:val="00153653"/>
    <w:rsid w:val="00154094"/>
    <w:rsid w:val="0015437C"/>
    <w:rsid w:val="00154526"/>
    <w:rsid w:val="00155F83"/>
    <w:rsid w:val="00157E13"/>
    <w:rsid w:val="001603AD"/>
    <w:rsid w:val="001605E5"/>
    <w:rsid w:val="00160DF3"/>
    <w:rsid w:val="00160EA8"/>
    <w:rsid w:val="001620A5"/>
    <w:rsid w:val="0016247E"/>
    <w:rsid w:val="0016263F"/>
    <w:rsid w:val="0016363A"/>
    <w:rsid w:val="00164DA7"/>
    <w:rsid w:val="00165B16"/>
    <w:rsid w:val="00165C20"/>
    <w:rsid w:val="00166A2C"/>
    <w:rsid w:val="00166E1F"/>
    <w:rsid w:val="0016767B"/>
    <w:rsid w:val="00167C01"/>
    <w:rsid w:val="00167D72"/>
    <w:rsid w:val="001718A2"/>
    <w:rsid w:val="001738EB"/>
    <w:rsid w:val="00175A09"/>
    <w:rsid w:val="00175F90"/>
    <w:rsid w:val="001769C1"/>
    <w:rsid w:val="0017715B"/>
    <w:rsid w:val="00177C86"/>
    <w:rsid w:val="001800FF"/>
    <w:rsid w:val="00180786"/>
    <w:rsid w:val="001811A9"/>
    <w:rsid w:val="00182229"/>
    <w:rsid w:val="0018331A"/>
    <w:rsid w:val="0018370A"/>
    <w:rsid w:val="00184EA1"/>
    <w:rsid w:val="00186B8D"/>
    <w:rsid w:val="001878B8"/>
    <w:rsid w:val="00190489"/>
    <w:rsid w:val="00190847"/>
    <w:rsid w:val="0019164E"/>
    <w:rsid w:val="001926C6"/>
    <w:rsid w:val="00192A92"/>
    <w:rsid w:val="00192C40"/>
    <w:rsid w:val="00192DC9"/>
    <w:rsid w:val="001934D8"/>
    <w:rsid w:val="00193C2D"/>
    <w:rsid w:val="001942EE"/>
    <w:rsid w:val="001962B5"/>
    <w:rsid w:val="001A0754"/>
    <w:rsid w:val="001A30CA"/>
    <w:rsid w:val="001A3C1A"/>
    <w:rsid w:val="001A4670"/>
    <w:rsid w:val="001A641E"/>
    <w:rsid w:val="001A6914"/>
    <w:rsid w:val="001A69EC"/>
    <w:rsid w:val="001A70C1"/>
    <w:rsid w:val="001A716A"/>
    <w:rsid w:val="001B14FF"/>
    <w:rsid w:val="001B1C4C"/>
    <w:rsid w:val="001B1CDA"/>
    <w:rsid w:val="001B2657"/>
    <w:rsid w:val="001B3010"/>
    <w:rsid w:val="001B3012"/>
    <w:rsid w:val="001B3ED9"/>
    <w:rsid w:val="001B46ED"/>
    <w:rsid w:val="001B4D55"/>
    <w:rsid w:val="001B4E21"/>
    <w:rsid w:val="001B4EE4"/>
    <w:rsid w:val="001B50AD"/>
    <w:rsid w:val="001B5787"/>
    <w:rsid w:val="001C00EE"/>
    <w:rsid w:val="001C02A1"/>
    <w:rsid w:val="001C106A"/>
    <w:rsid w:val="001C11DA"/>
    <w:rsid w:val="001C1DA5"/>
    <w:rsid w:val="001C27D4"/>
    <w:rsid w:val="001C2D98"/>
    <w:rsid w:val="001C314F"/>
    <w:rsid w:val="001C38DE"/>
    <w:rsid w:val="001C39DC"/>
    <w:rsid w:val="001C48D2"/>
    <w:rsid w:val="001C574D"/>
    <w:rsid w:val="001C679F"/>
    <w:rsid w:val="001C7FF1"/>
    <w:rsid w:val="001D0F0C"/>
    <w:rsid w:val="001D1A79"/>
    <w:rsid w:val="001D2C37"/>
    <w:rsid w:val="001D35C7"/>
    <w:rsid w:val="001D4E32"/>
    <w:rsid w:val="001D5BE7"/>
    <w:rsid w:val="001D72CA"/>
    <w:rsid w:val="001D7387"/>
    <w:rsid w:val="001E3CED"/>
    <w:rsid w:val="001E43FF"/>
    <w:rsid w:val="001E4A4E"/>
    <w:rsid w:val="001E5231"/>
    <w:rsid w:val="001E5A55"/>
    <w:rsid w:val="001E5F3E"/>
    <w:rsid w:val="001E68E9"/>
    <w:rsid w:val="001E696E"/>
    <w:rsid w:val="001E6E68"/>
    <w:rsid w:val="001E6F41"/>
    <w:rsid w:val="001F0420"/>
    <w:rsid w:val="001F5F3E"/>
    <w:rsid w:val="001F6156"/>
    <w:rsid w:val="001F6ADC"/>
    <w:rsid w:val="001F6D33"/>
    <w:rsid w:val="002014A0"/>
    <w:rsid w:val="002021CE"/>
    <w:rsid w:val="002021EC"/>
    <w:rsid w:val="002027F8"/>
    <w:rsid w:val="00203360"/>
    <w:rsid w:val="00204015"/>
    <w:rsid w:val="00204EFB"/>
    <w:rsid w:val="00205C19"/>
    <w:rsid w:val="00205CB2"/>
    <w:rsid w:val="00206188"/>
    <w:rsid w:val="0020643F"/>
    <w:rsid w:val="00207C48"/>
    <w:rsid w:val="00210A40"/>
    <w:rsid w:val="00210AC5"/>
    <w:rsid w:val="00210D4C"/>
    <w:rsid w:val="00211CD0"/>
    <w:rsid w:val="00211D24"/>
    <w:rsid w:val="0021241D"/>
    <w:rsid w:val="00212789"/>
    <w:rsid w:val="00212BC7"/>
    <w:rsid w:val="00213900"/>
    <w:rsid w:val="00214A1B"/>
    <w:rsid w:val="00214BB3"/>
    <w:rsid w:val="00214CCD"/>
    <w:rsid w:val="002158C1"/>
    <w:rsid w:val="00215B76"/>
    <w:rsid w:val="002160AF"/>
    <w:rsid w:val="00216A92"/>
    <w:rsid w:val="00217FED"/>
    <w:rsid w:val="00220759"/>
    <w:rsid w:val="0022079F"/>
    <w:rsid w:val="00221690"/>
    <w:rsid w:val="00221EB9"/>
    <w:rsid w:val="00222422"/>
    <w:rsid w:val="00223629"/>
    <w:rsid w:val="00223A58"/>
    <w:rsid w:val="00224559"/>
    <w:rsid w:val="00226C95"/>
    <w:rsid w:val="00226DEB"/>
    <w:rsid w:val="00227CA3"/>
    <w:rsid w:val="00230647"/>
    <w:rsid w:val="00230A7B"/>
    <w:rsid w:val="00231693"/>
    <w:rsid w:val="0023178E"/>
    <w:rsid w:val="002346F2"/>
    <w:rsid w:val="00234DDD"/>
    <w:rsid w:val="00235475"/>
    <w:rsid w:val="002355FC"/>
    <w:rsid w:val="0023696B"/>
    <w:rsid w:val="0023742E"/>
    <w:rsid w:val="00237A43"/>
    <w:rsid w:val="00241FE2"/>
    <w:rsid w:val="00245019"/>
    <w:rsid w:val="00246DA7"/>
    <w:rsid w:val="00247F90"/>
    <w:rsid w:val="00251BB3"/>
    <w:rsid w:val="002533A4"/>
    <w:rsid w:val="00253505"/>
    <w:rsid w:val="00253D51"/>
    <w:rsid w:val="00254E93"/>
    <w:rsid w:val="002551D0"/>
    <w:rsid w:val="00255F2E"/>
    <w:rsid w:val="00256C05"/>
    <w:rsid w:val="00256DCA"/>
    <w:rsid w:val="0025750E"/>
    <w:rsid w:val="00257760"/>
    <w:rsid w:val="0026001C"/>
    <w:rsid w:val="002603CA"/>
    <w:rsid w:val="00260528"/>
    <w:rsid w:val="00260C4A"/>
    <w:rsid w:val="00261F43"/>
    <w:rsid w:val="0026226D"/>
    <w:rsid w:val="00262FE5"/>
    <w:rsid w:val="0026305A"/>
    <w:rsid w:val="00263740"/>
    <w:rsid w:val="0026448E"/>
    <w:rsid w:val="0026528A"/>
    <w:rsid w:val="00265F37"/>
    <w:rsid w:val="00266C45"/>
    <w:rsid w:val="00267738"/>
    <w:rsid w:val="00271350"/>
    <w:rsid w:val="0027234E"/>
    <w:rsid w:val="00274A20"/>
    <w:rsid w:val="00276982"/>
    <w:rsid w:val="00276F5A"/>
    <w:rsid w:val="002771C6"/>
    <w:rsid w:val="002824D0"/>
    <w:rsid w:val="00282AFB"/>
    <w:rsid w:val="002847F2"/>
    <w:rsid w:val="00286AC4"/>
    <w:rsid w:val="002911D7"/>
    <w:rsid w:val="00292F81"/>
    <w:rsid w:val="002930C5"/>
    <w:rsid w:val="00293BE3"/>
    <w:rsid w:val="00294005"/>
    <w:rsid w:val="002946DC"/>
    <w:rsid w:val="002962E6"/>
    <w:rsid w:val="00296BE9"/>
    <w:rsid w:val="00297378"/>
    <w:rsid w:val="0029776D"/>
    <w:rsid w:val="002A020F"/>
    <w:rsid w:val="002A0ECA"/>
    <w:rsid w:val="002A13E1"/>
    <w:rsid w:val="002A1B67"/>
    <w:rsid w:val="002A2381"/>
    <w:rsid w:val="002A29BB"/>
    <w:rsid w:val="002A3B0A"/>
    <w:rsid w:val="002A49CE"/>
    <w:rsid w:val="002A55C6"/>
    <w:rsid w:val="002A6339"/>
    <w:rsid w:val="002A72F7"/>
    <w:rsid w:val="002A7932"/>
    <w:rsid w:val="002A7A30"/>
    <w:rsid w:val="002B040B"/>
    <w:rsid w:val="002B0813"/>
    <w:rsid w:val="002B08A9"/>
    <w:rsid w:val="002B2BEA"/>
    <w:rsid w:val="002B2EEA"/>
    <w:rsid w:val="002B3AB8"/>
    <w:rsid w:val="002B5178"/>
    <w:rsid w:val="002B5BD8"/>
    <w:rsid w:val="002B625A"/>
    <w:rsid w:val="002B678A"/>
    <w:rsid w:val="002B75E6"/>
    <w:rsid w:val="002B7617"/>
    <w:rsid w:val="002B7C20"/>
    <w:rsid w:val="002C01F7"/>
    <w:rsid w:val="002C033C"/>
    <w:rsid w:val="002C089C"/>
    <w:rsid w:val="002C13F8"/>
    <w:rsid w:val="002C18D4"/>
    <w:rsid w:val="002C1A57"/>
    <w:rsid w:val="002C1DCB"/>
    <w:rsid w:val="002C2E4F"/>
    <w:rsid w:val="002C4199"/>
    <w:rsid w:val="002C6C5A"/>
    <w:rsid w:val="002C6D74"/>
    <w:rsid w:val="002C6EA0"/>
    <w:rsid w:val="002C7F71"/>
    <w:rsid w:val="002D04AE"/>
    <w:rsid w:val="002D09C1"/>
    <w:rsid w:val="002D0B42"/>
    <w:rsid w:val="002D0C27"/>
    <w:rsid w:val="002D1297"/>
    <w:rsid w:val="002D226B"/>
    <w:rsid w:val="002D3A64"/>
    <w:rsid w:val="002D3E80"/>
    <w:rsid w:val="002D698C"/>
    <w:rsid w:val="002D6E20"/>
    <w:rsid w:val="002D6ED1"/>
    <w:rsid w:val="002E0B1B"/>
    <w:rsid w:val="002E0FE7"/>
    <w:rsid w:val="002E11B7"/>
    <w:rsid w:val="002E134B"/>
    <w:rsid w:val="002E27BA"/>
    <w:rsid w:val="002E280E"/>
    <w:rsid w:val="002E3BB0"/>
    <w:rsid w:val="002E4592"/>
    <w:rsid w:val="002E5423"/>
    <w:rsid w:val="002E5D1C"/>
    <w:rsid w:val="002E684E"/>
    <w:rsid w:val="002E6C79"/>
    <w:rsid w:val="002E6D7B"/>
    <w:rsid w:val="002E7B9A"/>
    <w:rsid w:val="002F0548"/>
    <w:rsid w:val="002F21D1"/>
    <w:rsid w:val="002F2548"/>
    <w:rsid w:val="002F2CC8"/>
    <w:rsid w:val="002F312E"/>
    <w:rsid w:val="002F36A3"/>
    <w:rsid w:val="002F3C0A"/>
    <w:rsid w:val="002F4698"/>
    <w:rsid w:val="002F567F"/>
    <w:rsid w:val="002F7F96"/>
    <w:rsid w:val="00300F46"/>
    <w:rsid w:val="00301DEA"/>
    <w:rsid w:val="00301F2E"/>
    <w:rsid w:val="00302AB1"/>
    <w:rsid w:val="0030411D"/>
    <w:rsid w:val="00306597"/>
    <w:rsid w:val="00307527"/>
    <w:rsid w:val="00307FED"/>
    <w:rsid w:val="003100D4"/>
    <w:rsid w:val="00310C9A"/>
    <w:rsid w:val="00311EF0"/>
    <w:rsid w:val="00313B71"/>
    <w:rsid w:val="0031481F"/>
    <w:rsid w:val="00314943"/>
    <w:rsid w:val="003151B9"/>
    <w:rsid w:val="0031568F"/>
    <w:rsid w:val="00315BDB"/>
    <w:rsid w:val="0031731D"/>
    <w:rsid w:val="003200B9"/>
    <w:rsid w:val="003207E8"/>
    <w:rsid w:val="00320BE4"/>
    <w:rsid w:val="00320E1E"/>
    <w:rsid w:val="00321B6A"/>
    <w:rsid w:val="00321C8C"/>
    <w:rsid w:val="00321CAD"/>
    <w:rsid w:val="00322620"/>
    <w:rsid w:val="00322682"/>
    <w:rsid w:val="00322FA0"/>
    <w:rsid w:val="00323144"/>
    <w:rsid w:val="003233BF"/>
    <w:rsid w:val="003233FE"/>
    <w:rsid w:val="00323B1C"/>
    <w:rsid w:val="00323C79"/>
    <w:rsid w:val="0032585C"/>
    <w:rsid w:val="00327F40"/>
    <w:rsid w:val="003312EE"/>
    <w:rsid w:val="00331789"/>
    <w:rsid w:val="00332945"/>
    <w:rsid w:val="003338B0"/>
    <w:rsid w:val="00334EA3"/>
    <w:rsid w:val="00336515"/>
    <w:rsid w:val="00342298"/>
    <w:rsid w:val="00342FDF"/>
    <w:rsid w:val="00343207"/>
    <w:rsid w:val="003439DE"/>
    <w:rsid w:val="00343DAE"/>
    <w:rsid w:val="003446D9"/>
    <w:rsid w:val="003450FE"/>
    <w:rsid w:val="0034515E"/>
    <w:rsid w:val="00346131"/>
    <w:rsid w:val="0034630D"/>
    <w:rsid w:val="0034630E"/>
    <w:rsid w:val="0034665B"/>
    <w:rsid w:val="003466F6"/>
    <w:rsid w:val="00347207"/>
    <w:rsid w:val="0035049D"/>
    <w:rsid w:val="003505D3"/>
    <w:rsid w:val="00350B84"/>
    <w:rsid w:val="0035152A"/>
    <w:rsid w:val="00352A8F"/>
    <w:rsid w:val="00353BE9"/>
    <w:rsid w:val="00354E95"/>
    <w:rsid w:val="003558C7"/>
    <w:rsid w:val="00356129"/>
    <w:rsid w:val="00356C10"/>
    <w:rsid w:val="0035764B"/>
    <w:rsid w:val="00360D32"/>
    <w:rsid w:val="00362638"/>
    <w:rsid w:val="0036443D"/>
    <w:rsid w:val="00365046"/>
    <w:rsid w:val="003654F6"/>
    <w:rsid w:val="00365FB4"/>
    <w:rsid w:val="0036650B"/>
    <w:rsid w:val="00366F18"/>
    <w:rsid w:val="00367065"/>
    <w:rsid w:val="003675AA"/>
    <w:rsid w:val="00367A8E"/>
    <w:rsid w:val="0037109F"/>
    <w:rsid w:val="0037161F"/>
    <w:rsid w:val="00372B92"/>
    <w:rsid w:val="00372DEF"/>
    <w:rsid w:val="003730F8"/>
    <w:rsid w:val="00374987"/>
    <w:rsid w:val="003750BE"/>
    <w:rsid w:val="00375589"/>
    <w:rsid w:val="00375BD8"/>
    <w:rsid w:val="00376A17"/>
    <w:rsid w:val="00376D33"/>
    <w:rsid w:val="00377563"/>
    <w:rsid w:val="00377A67"/>
    <w:rsid w:val="00377BBE"/>
    <w:rsid w:val="00380B2A"/>
    <w:rsid w:val="00381788"/>
    <w:rsid w:val="00381F02"/>
    <w:rsid w:val="00381F19"/>
    <w:rsid w:val="00382162"/>
    <w:rsid w:val="00382462"/>
    <w:rsid w:val="003825C0"/>
    <w:rsid w:val="00383CFF"/>
    <w:rsid w:val="00384A70"/>
    <w:rsid w:val="003864EA"/>
    <w:rsid w:val="00386716"/>
    <w:rsid w:val="0038673A"/>
    <w:rsid w:val="00386BDC"/>
    <w:rsid w:val="00386D1E"/>
    <w:rsid w:val="00386FA3"/>
    <w:rsid w:val="00387C03"/>
    <w:rsid w:val="00390328"/>
    <w:rsid w:val="00390A62"/>
    <w:rsid w:val="00390A68"/>
    <w:rsid w:val="00390B31"/>
    <w:rsid w:val="00391410"/>
    <w:rsid w:val="0039304C"/>
    <w:rsid w:val="00393599"/>
    <w:rsid w:val="003956BF"/>
    <w:rsid w:val="003966BB"/>
    <w:rsid w:val="003A0937"/>
    <w:rsid w:val="003A0F91"/>
    <w:rsid w:val="003A1209"/>
    <w:rsid w:val="003A2609"/>
    <w:rsid w:val="003A4389"/>
    <w:rsid w:val="003A52CF"/>
    <w:rsid w:val="003A5376"/>
    <w:rsid w:val="003A5F06"/>
    <w:rsid w:val="003A612B"/>
    <w:rsid w:val="003A6856"/>
    <w:rsid w:val="003A6A34"/>
    <w:rsid w:val="003A6D51"/>
    <w:rsid w:val="003A78EB"/>
    <w:rsid w:val="003B02B3"/>
    <w:rsid w:val="003B1588"/>
    <w:rsid w:val="003B23BB"/>
    <w:rsid w:val="003B27C7"/>
    <w:rsid w:val="003B27FE"/>
    <w:rsid w:val="003B2E70"/>
    <w:rsid w:val="003B3842"/>
    <w:rsid w:val="003B390E"/>
    <w:rsid w:val="003B3AAB"/>
    <w:rsid w:val="003B5C7A"/>
    <w:rsid w:val="003B5CDF"/>
    <w:rsid w:val="003B66E4"/>
    <w:rsid w:val="003B6AA4"/>
    <w:rsid w:val="003C0C47"/>
    <w:rsid w:val="003C1089"/>
    <w:rsid w:val="003C2109"/>
    <w:rsid w:val="003C226F"/>
    <w:rsid w:val="003C267C"/>
    <w:rsid w:val="003C363E"/>
    <w:rsid w:val="003C3C56"/>
    <w:rsid w:val="003C5BFB"/>
    <w:rsid w:val="003C6A1B"/>
    <w:rsid w:val="003C7649"/>
    <w:rsid w:val="003C7862"/>
    <w:rsid w:val="003D14F1"/>
    <w:rsid w:val="003D420F"/>
    <w:rsid w:val="003D476C"/>
    <w:rsid w:val="003D5043"/>
    <w:rsid w:val="003D512A"/>
    <w:rsid w:val="003D67C6"/>
    <w:rsid w:val="003D699D"/>
    <w:rsid w:val="003D7087"/>
    <w:rsid w:val="003E15F2"/>
    <w:rsid w:val="003E17C0"/>
    <w:rsid w:val="003E28C5"/>
    <w:rsid w:val="003E299D"/>
    <w:rsid w:val="003E3736"/>
    <w:rsid w:val="003E3AB9"/>
    <w:rsid w:val="003E3DB4"/>
    <w:rsid w:val="003E4BB9"/>
    <w:rsid w:val="003E4E58"/>
    <w:rsid w:val="003E5AC0"/>
    <w:rsid w:val="003E5CA5"/>
    <w:rsid w:val="003E5FCA"/>
    <w:rsid w:val="003E6B38"/>
    <w:rsid w:val="003E6D66"/>
    <w:rsid w:val="003E7DD3"/>
    <w:rsid w:val="003F0EA5"/>
    <w:rsid w:val="003F1CF3"/>
    <w:rsid w:val="003F2935"/>
    <w:rsid w:val="003F3988"/>
    <w:rsid w:val="003F3BF1"/>
    <w:rsid w:val="003F45FE"/>
    <w:rsid w:val="003F7220"/>
    <w:rsid w:val="00400DDA"/>
    <w:rsid w:val="00403200"/>
    <w:rsid w:val="00403DEA"/>
    <w:rsid w:val="004040D6"/>
    <w:rsid w:val="0040470E"/>
    <w:rsid w:val="004059B2"/>
    <w:rsid w:val="00405ACC"/>
    <w:rsid w:val="00405CE7"/>
    <w:rsid w:val="00407226"/>
    <w:rsid w:val="004073BA"/>
    <w:rsid w:val="00407493"/>
    <w:rsid w:val="00410DC0"/>
    <w:rsid w:val="00411CF8"/>
    <w:rsid w:val="004122F7"/>
    <w:rsid w:val="00413CE4"/>
    <w:rsid w:val="0041407E"/>
    <w:rsid w:val="0041409C"/>
    <w:rsid w:val="00414440"/>
    <w:rsid w:val="00416C10"/>
    <w:rsid w:val="00417298"/>
    <w:rsid w:val="00417920"/>
    <w:rsid w:val="00417E9A"/>
    <w:rsid w:val="00420311"/>
    <w:rsid w:val="00420AFB"/>
    <w:rsid w:val="0042154B"/>
    <w:rsid w:val="00421FA3"/>
    <w:rsid w:val="00423869"/>
    <w:rsid w:val="00423E25"/>
    <w:rsid w:val="00424D56"/>
    <w:rsid w:val="00424E3F"/>
    <w:rsid w:val="00425802"/>
    <w:rsid w:val="00425805"/>
    <w:rsid w:val="00425A68"/>
    <w:rsid w:val="00426267"/>
    <w:rsid w:val="00430F6A"/>
    <w:rsid w:val="004326EE"/>
    <w:rsid w:val="004332AA"/>
    <w:rsid w:val="004335AB"/>
    <w:rsid w:val="004347BA"/>
    <w:rsid w:val="00434B94"/>
    <w:rsid w:val="0043558B"/>
    <w:rsid w:val="00435882"/>
    <w:rsid w:val="004361CC"/>
    <w:rsid w:val="00437083"/>
    <w:rsid w:val="004370C3"/>
    <w:rsid w:val="004376BF"/>
    <w:rsid w:val="00440FCB"/>
    <w:rsid w:val="00441AAC"/>
    <w:rsid w:val="0044300B"/>
    <w:rsid w:val="00443D30"/>
    <w:rsid w:val="00444094"/>
    <w:rsid w:val="00444214"/>
    <w:rsid w:val="00444FC9"/>
    <w:rsid w:val="00446123"/>
    <w:rsid w:val="004462A5"/>
    <w:rsid w:val="0044757D"/>
    <w:rsid w:val="00450143"/>
    <w:rsid w:val="004519DE"/>
    <w:rsid w:val="00452490"/>
    <w:rsid w:val="0045299E"/>
    <w:rsid w:val="00452D55"/>
    <w:rsid w:val="00453424"/>
    <w:rsid w:val="00453926"/>
    <w:rsid w:val="00454522"/>
    <w:rsid w:val="00454982"/>
    <w:rsid w:val="00455C13"/>
    <w:rsid w:val="00456F7F"/>
    <w:rsid w:val="00457292"/>
    <w:rsid w:val="0045777C"/>
    <w:rsid w:val="0046012A"/>
    <w:rsid w:val="00460565"/>
    <w:rsid w:val="00460DF4"/>
    <w:rsid w:val="004611A0"/>
    <w:rsid w:val="0046218D"/>
    <w:rsid w:val="00463B4E"/>
    <w:rsid w:val="0046466E"/>
    <w:rsid w:val="00465BD8"/>
    <w:rsid w:val="00465FC3"/>
    <w:rsid w:val="00467465"/>
    <w:rsid w:val="00470BB1"/>
    <w:rsid w:val="00471D39"/>
    <w:rsid w:val="00472171"/>
    <w:rsid w:val="00475883"/>
    <w:rsid w:val="00475C26"/>
    <w:rsid w:val="00477103"/>
    <w:rsid w:val="00477AA6"/>
    <w:rsid w:val="00480BF4"/>
    <w:rsid w:val="004818D1"/>
    <w:rsid w:val="004822F6"/>
    <w:rsid w:val="004826BC"/>
    <w:rsid w:val="00483A3F"/>
    <w:rsid w:val="00483FA2"/>
    <w:rsid w:val="004848E8"/>
    <w:rsid w:val="00484990"/>
    <w:rsid w:val="00486A7C"/>
    <w:rsid w:val="00486E55"/>
    <w:rsid w:val="00487280"/>
    <w:rsid w:val="00487AEF"/>
    <w:rsid w:val="00490B8A"/>
    <w:rsid w:val="004923E9"/>
    <w:rsid w:val="00492A12"/>
    <w:rsid w:val="00493423"/>
    <w:rsid w:val="00493435"/>
    <w:rsid w:val="00494A1C"/>
    <w:rsid w:val="00494BE5"/>
    <w:rsid w:val="0049553F"/>
    <w:rsid w:val="00496200"/>
    <w:rsid w:val="00496581"/>
    <w:rsid w:val="004973F2"/>
    <w:rsid w:val="004A0354"/>
    <w:rsid w:val="004A0D38"/>
    <w:rsid w:val="004A1B69"/>
    <w:rsid w:val="004A2C63"/>
    <w:rsid w:val="004A43D0"/>
    <w:rsid w:val="004A62CF"/>
    <w:rsid w:val="004A63A3"/>
    <w:rsid w:val="004A6DD6"/>
    <w:rsid w:val="004B04B4"/>
    <w:rsid w:val="004B0548"/>
    <w:rsid w:val="004B0D05"/>
    <w:rsid w:val="004B2B94"/>
    <w:rsid w:val="004B2D4B"/>
    <w:rsid w:val="004B459C"/>
    <w:rsid w:val="004B4B45"/>
    <w:rsid w:val="004B5656"/>
    <w:rsid w:val="004B566B"/>
    <w:rsid w:val="004B5A7A"/>
    <w:rsid w:val="004B5E44"/>
    <w:rsid w:val="004B64FB"/>
    <w:rsid w:val="004B6FBC"/>
    <w:rsid w:val="004B7BDD"/>
    <w:rsid w:val="004C23C1"/>
    <w:rsid w:val="004C2E78"/>
    <w:rsid w:val="004C5076"/>
    <w:rsid w:val="004C5F70"/>
    <w:rsid w:val="004C7353"/>
    <w:rsid w:val="004D10A9"/>
    <w:rsid w:val="004D1B45"/>
    <w:rsid w:val="004D1BF4"/>
    <w:rsid w:val="004D1D91"/>
    <w:rsid w:val="004D1EAB"/>
    <w:rsid w:val="004D24F5"/>
    <w:rsid w:val="004D4B6A"/>
    <w:rsid w:val="004D6A6A"/>
    <w:rsid w:val="004E1C6F"/>
    <w:rsid w:val="004E1E6D"/>
    <w:rsid w:val="004E227F"/>
    <w:rsid w:val="004E2CE3"/>
    <w:rsid w:val="004E4973"/>
    <w:rsid w:val="004E5585"/>
    <w:rsid w:val="004E6C42"/>
    <w:rsid w:val="004E6D2B"/>
    <w:rsid w:val="004E7194"/>
    <w:rsid w:val="004F037F"/>
    <w:rsid w:val="004F15FA"/>
    <w:rsid w:val="004F2CCD"/>
    <w:rsid w:val="004F3FEF"/>
    <w:rsid w:val="004F4BD4"/>
    <w:rsid w:val="004F5A7E"/>
    <w:rsid w:val="004F5B2D"/>
    <w:rsid w:val="004F66DA"/>
    <w:rsid w:val="00500534"/>
    <w:rsid w:val="00501425"/>
    <w:rsid w:val="00501485"/>
    <w:rsid w:val="005017BB"/>
    <w:rsid w:val="0050291D"/>
    <w:rsid w:val="00502E5C"/>
    <w:rsid w:val="00502EB2"/>
    <w:rsid w:val="005049F8"/>
    <w:rsid w:val="00504AE2"/>
    <w:rsid w:val="00505D06"/>
    <w:rsid w:val="00505D26"/>
    <w:rsid w:val="005062AF"/>
    <w:rsid w:val="00506302"/>
    <w:rsid w:val="00506FBE"/>
    <w:rsid w:val="00511366"/>
    <w:rsid w:val="005123EC"/>
    <w:rsid w:val="00512BA7"/>
    <w:rsid w:val="0051309B"/>
    <w:rsid w:val="00513288"/>
    <w:rsid w:val="005148B4"/>
    <w:rsid w:val="00514D73"/>
    <w:rsid w:val="005153DD"/>
    <w:rsid w:val="00515EB9"/>
    <w:rsid w:val="00515EFB"/>
    <w:rsid w:val="005160C0"/>
    <w:rsid w:val="00516845"/>
    <w:rsid w:val="00517419"/>
    <w:rsid w:val="005177B4"/>
    <w:rsid w:val="00520FC1"/>
    <w:rsid w:val="005234D8"/>
    <w:rsid w:val="00523747"/>
    <w:rsid w:val="00525DD3"/>
    <w:rsid w:val="0052665B"/>
    <w:rsid w:val="00526E9E"/>
    <w:rsid w:val="00527009"/>
    <w:rsid w:val="0052741D"/>
    <w:rsid w:val="00527440"/>
    <w:rsid w:val="005274E5"/>
    <w:rsid w:val="005301A3"/>
    <w:rsid w:val="00531F26"/>
    <w:rsid w:val="0053363A"/>
    <w:rsid w:val="005339E9"/>
    <w:rsid w:val="00534889"/>
    <w:rsid w:val="00534914"/>
    <w:rsid w:val="00534D59"/>
    <w:rsid w:val="005351D3"/>
    <w:rsid w:val="00535340"/>
    <w:rsid w:val="005371A7"/>
    <w:rsid w:val="005408A1"/>
    <w:rsid w:val="005435D9"/>
    <w:rsid w:val="00545693"/>
    <w:rsid w:val="00545C52"/>
    <w:rsid w:val="00547D68"/>
    <w:rsid w:val="00550336"/>
    <w:rsid w:val="00550FAC"/>
    <w:rsid w:val="005511BF"/>
    <w:rsid w:val="005512D4"/>
    <w:rsid w:val="0055237C"/>
    <w:rsid w:val="005525D8"/>
    <w:rsid w:val="005538B6"/>
    <w:rsid w:val="00553E52"/>
    <w:rsid w:val="00554182"/>
    <w:rsid w:val="00554291"/>
    <w:rsid w:val="00554611"/>
    <w:rsid w:val="00554739"/>
    <w:rsid w:val="00555E79"/>
    <w:rsid w:val="00555F64"/>
    <w:rsid w:val="005569AA"/>
    <w:rsid w:val="0055773B"/>
    <w:rsid w:val="00557E7C"/>
    <w:rsid w:val="00560A2F"/>
    <w:rsid w:val="005621FC"/>
    <w:rsid w:val="0056595F"/>
    <w:rsid w:val="00565F72"/>
    <w:rsid w:val="00567A52"/>
    <w:rsid w:val="00567D59"/>
    <w:rsid w:val="00570372"/>
    <w:rsid w:val="005704BF"/>
    <w:rsid w:val="00570E0B"/>
    <w:rsid w:val="00571DA0"/>
    <w:rsid w:val="00573FBF"/>
    <w:rsid w:val="00575105"/>
    <w:rsid w:val="00576724"/>
    <w:rsid w:val="0057691F"/>
    <w:rsid w:val="0057726E"/>
    <w:rsid w:val="00577775"/>
    <w:rsid w:val="00580D46"/>
    <w:rsid w:val="00581A2A"/>
    <w:rsid w:val="00581E61"/>
    <w:rsid w:val="00582A73"/>
    <w:rsid w:val="0058321D"/>
    <w:rsid w:val="005834E9"/>
    <w:rsid w:val="005857A9"/>
    <w:rsid w:val="00585C47"/>
    <w:rsid w:val="00586201"/>
    <w:rsid w:val="00586B18"/>
    <w:rsid w:val="00587076"/>
    <w:rsid w:val="0058747B"/>
    <w:rsid w:val="00587562"/>
    <w:rsid w:val="00587C68"/>
    <w:rsid w:val="005903BC"/>
    <w:rsid w:val="0059081E"/>
    <w:rsid w:val="00591980"/>
    <w:rsid w:val="00592E75"/>
    <w:rsid w:val="00592F94"/>
    <w:rsid w:val="00595ED0"/>
    <w:rsid w:val="00597DD4"/>
    <w:rsid w:val="005A0AF9"/>
    <w:rsid w:val="005A111E"/>
    <w:rsid w:val="005A21FF"/>
    <w:rsid w:val="005A2225"/>
    <w:rsid w:val="005A3954"/>
    <w:rsid w:val="005A3C86"/>
    <w:rsid w:val="005A3D07"/>
    <w:rsid w:val="005A4057"/>
    <w:rsid w:val="005A421F"/>
    <w:rsid w:val="005A46C1"/>
    <w:rsid w:val="005A761D"/>
    <w:rsid w:val="005B0A82"/>
    <w:rsid w:val="005B0AC6"/>
    <w:rsid w:val="005B0EF0"/>
    <w:rsid w:val="005B169C"/>
    <w:rsid w:val="005B18D8"/>
    <w:rsid w:val="005B1D9E"/>
    <w:rsid w:val="005B2076"/>
    <w:rsid w:val="005B26F5"/>
    <w:rsid w:val="005B35F1"/>
    <w:rsid w:val="005B49B1"/>
    <w:rsid w:val="005B4D9F"/>
    <w:rsid w:val="005B5048"/>
    <w:rsid w:val="005B6902"/>
    <w:rsid w:val="005B6C18"/>
    <w:rsid w:val="005B75E2"/>
    <w:rsid w:val="005B7E33"/>
    <w:rsid w:val="005C108F"/>
    <w:rsid w:val="005C1EEF"/>
    <w:rsid w:val="005C34C9"/>
    <w:rsid w:val="005C3600"/>
    <w:rsid w:val="005C3C18"/>
    <w:rsid w:val="005C3FA0"/>
    <w:rsid w:val="005C4C61"/>
    <w:rsid w:val="005C53C4"/>
    <w:rsid w:val="005C7282"/>
    <w:rsid w:val="005D0D83"/>
    <w:rsid w:val="005D1859"/>
    <w:rsid w:val="005D188D"/>
    <w:rsid w:val="005D26EE"/>
    <w:rsid w:val="005D2DF6"/>
    <w:rsid w:val="005D4425"/>
    <w:rsid w:val="005D49A3"/>
    <w:rsid w:val="005D6317"/>
    <w:rsid w:val="005D69D4"/>
    <w:rsid w:val="005E0DFB"/>
    <w:rsid w:val="005E1A50"/>
    <w:rsid w:val="005E208E"/>
    <w:rsid w:val="005E314D"/>
    <w:rsid w:val="005E3A7E"/>
    <w:rsid w:val="005E56C9"/>
    <w:rsid w:val="005E7D99"/>
    <w:rsid w:val="005E7E30"/>
    <w:rsid w:val="005F073C"/>
    <w:rsid w:val="005F1056"/>
    <w:rsid w:val="005F16F9"/>
    <w:rsid w:val="005F2090"/>
    <w:rsid w:val="005F2340"/>
    <w:rsid w:val="005F3DD6"/>
    <w:rsid w:val="005F604B"/>
    <w:rsid w:val="005F688A"/>
    <w:rsid w:val="005F6AEA"/>
    <w:rsid w:val="005F6D44"/>
    <w:rsid w:val="005F74CD"/>
    <w:rsid w:val="00600237"/>
    <w:rsid w:val="006023B8"/>
    <w:rsid w:val="00603392"/>
    <w:rsid w:val="00603DEC"/>
    <w:rsid w:val="00605436"/>
    <w:rsid w:val="006064EE"/>
    <w:rsid w:val="00610450"/>
    <w:rsid w:val="006112A0"/>
    <w:rsid w:val="006116F8"/>
    <w:rsid w:val="00614383"/>
    <w:rsid w:val="00614A92"/>
    <w:rsid w:val="00615F6E"/>
    <w:rsid w:val="00616D4F"/>
    <w:rsid w:val="00621A73"/>
    <w:rsid w:val="00621CA1"/>
    <w:rsid w:val="00622A27"/>
    <w:rsid w:val="00622DD9"/>
    <w:rsid w:val="006266B0"/>
    <w:rsid w:val="00627B6E"/>
    <w:rsid w:val="00630AC1"/>
    <w:rsid w:val="006311A1"/>
    <w:rsid w:val="0063138C"/>
    <w:rsid w:val="00632011"/>
    <w:rsid w:val="006324CC"/>
    <w:rsid w:val="00633417"/>
    <w:rsid w:val="00635BA4"/>
    <w:rsid w:val="00640552"/>
    <w:rsid w:val="0064140A"/>
    <w:rsid w:val="0064184F"/>
    <w:rsid w:val="006420A2"/>
    <w:rsid w:val="00642404"/>
    <w:rsid w:val="0064245E"/>
    <w:rsid w:val="0064397A"/>
    <w:rsid w:val="00643F2B"/>
    <w:rsid w:val="006441B7"/>
    <w:rsid w:val="006443F8"/>
    <w:rsid w:val="00645353"/>
    <w:rsid w:val="00647538"/>
    <w:rsid w:val="00651063"/>
    <w:rsid w:val="0065358C"/>
    <w:rsid w:val="00653D72"/>
    <w:rsid w:val="00653F39"/>
    <w:rsid w:val="00654149"/>
    <w:rsid w:val="00654302"/>
    <w:rsid w:val="00657823"/>
    <w:rsid w:val="006608E3"/>
    <w:rsid w:val="00660997"/>
    <w:rsid w:val="00660A53"/>
    <w:rsid w:val="00662FEC"/>
    <w:rsid w:val="006632B8"/>
    <w:rsid w:val="00663D04"/>
    <w:rsid w:val="00664686"/>
    <w:rsid w:val="00665338"/>
    <w:rsid w:val="00665489"/>
    <w:rsid w:val="006662A1"/>
    <w:rsid w:val="00667020"/>
    <w:rsid w:val="006705D6"/>
    <w:rsid w:val="00670995"/>
    <w:rsid w:val="00671807"/>
    <w:rsid w:val="00671879"/>
    <w:rsid w:val="00671FDE"/>
    <w:rsid w:val="006722E8"/>
    <w:rsid w:val="006726DC"/>
    <w:rsid w:val="00672734"/>
    <w:rsid w:val="00673834"/>
    <w:rsid w:val="00674BFD"/>
    <w:rsid w:val="00675774"/>
    <w:rsid w:val="00676013"/>
    <w:rsid w:val="00676A65"/>
    <w:rsid w:val="00676DE7"/>
    <w:rsid w:val="00677782"/>
    <w:rsid w:val="006777E6"/>
    <w:rsid w:val="00680183"/>
    <w:rsid w:val="00680E98"/>
    <w:rsid w:val="006812F8"/>
    <w:rsid w:val="006815ED"/>
    <w:rsid w:val="00681A39"/>
    <w:rsid w:val="00682B91"/>
    <w:rsid w:val="00684B26"/>
    <w:rsid w:val="00684BC3"/>
    <w:rsid w:val="0068612D"/>
    <w:rsid w:val="0068759C"/>
    <w:rsid w:val="00687FE4"/>
    <w:rsid w:val="00690B8B"/>
    <w:rsid w:val="00690DA0"/>
    <w:rsid w:val="00690FB2"/>
    <w:rsid w:val="006917DE"/>
    <w:rsid w:val="00692BBD"/>
    <w:rsid w:val="0069403D"/>
    <w:rsid w:val="006953CC"/>
    <w:rsid w:val="00695EA5"/>
    <w:rsid w:val="0069664B"/>
    <w:rsid w:val="00696727"/>
    <w:rsid w:val="00696D2A"/>
    <w:rsid w:val="00696E31"/>
    <w:rsid w:val="006A0632"/>
    <w:rsid w:val="006A0CE1"/>
    <w:rsid w:val="006A1AC8"/>
    <w:rsid w:val="006A2E18"/>
    <w:rsid w:val="006A3254"/>
    <w:rsid w:val="006A3AF6"/>
    <w:rsid w:val="006A3D8F"/>
    <w:rsid w:val="006A43FE"/>
    <w:rsid w:val="006B008B"/>
    <w:rsid w:val="006B0D30"/>
    <w:rsid w:val="006B1186"/>
    <w:rsid w:val="006B1282"/>
    <w:rsid w:val="006B153B"/>
    <w:rsid w:val="006B1CDD"/>
    <w:rsid w:val="006B1E24"/>
    <w:rsid w:val="006B2215"/>
    <w:rsid w:val="006B47C9"/>
    <w:rsid w:val="006B5723"/>
    <w:rsid w:val="006B5B1F"/>
    <w:rsid w:val="006B5C4D"/>
    <w:rsid w:val="006B6E72"/>
    <w:rsid w:val="006B6FC4"/>
    <w:rsid w:val="006B70A5"/>
    <w:rsid w:val="006B7A75"/>
    <w:rsid w:val="006C0C4E"/>
    <w:rsid w:val="006C162E"/>
    <w:rsid w:val="006C18D7"/>
    <w:rsid w:val="006C1C60"/>
    <w:rsid w:val="006C2426"/>
    <w:rsid w:val="006C4215"/>
    <w:rsid w:val="006C4A30"/>
    <w:rsid w:val="006C5CB7"/>
    <w:rsid w:val="006C6D4A"/>
    <w:rsid w:val="006C7F82"/>
    <w:rsid w:val="006D1440"/>
    <w:rsid w:val="006D1BA7"/>
    <w:rsid w:val="006D35C3"/>
    <w:rsid w:val="006D3857"/>
    <w:rsid w:val="006D48F5"/>
    <w:rsid w:val="006D6246"/>
    <w:rsid w:val="006D7FE3"/>
    <w:rsid w:val="006E03AB"/>
    <w:rsid w:val="006E139A"/>
    <w:rsid w:val="006E28C7"/>
    <w:rsid w:val="006E2C26"/>
    <w:rsid w:val="006E3455"/>
    <w:rsid w:val="006E3D72"/>
    <w:rsid w:val="006E40BA"/>
    <w:rsid w:val="006E464C"/>
    <w:rsid w:val="006E53C6"/>
    <w:rsid w:val="006E676B"/>
    <w:rsid w:val="006E730A"/>
    <w:rsid w:val="006E7D2C"/>
    <w:rsid w:val="006E7DB5"/>
    <w:rsid w:val="006F15BF"/>
    <w:rsid w:val="006F1BE8"/>
    <w:rsid w:val="006F21BB"/>
    <w:rsid w:val="006F2649"/>
    <w:rsid w:val="006F2C27"/>
    <w:rsid w:val="006F3BE6"/>
    <w:rsid w:val="006F68A4"/>
    <w:rsid w:val="006F6F8C"/>
    <w:rsid w:val="006F736C"/>
    <w:rsid w:val="00700D10"/>
    <w:rsid w:val="0070114A"/>
    <w:rsid w:val="007023F2"/>
    <w:rsid w:val="00703244"/>
    <w:rsid w:val="00704123"/>
    <w:rsid w:val="007066BF"/>
    <w:rsid w:val="007072C2"/>
    <w:rsid w:val="007076D2"/>
    <w:rsid w:val="00707E85"/>
    <w:rsid w:val="00711531"/>
    <w:rsid w:val="007136AB"/>
    <w:rsid w:val="00713B33"/>
    <w:rsid w:val="00713FBC"/>
    <w:rsid w:val="00714787"/>
    <w:rsid w:val="00714D39"/>
    <w:rsid w:val="007152D6"/>
    <w:rsid w:val="007156B1"/>
    <w:rsid w:val="007174FE"/>
    <w:rsid w:val="00720068"/>
    <w:rsid w:val="0072054B"/>
    <w:rsid w:val="00720C88"/>
    <w:rsid w:val="007221E5"/>
    <w:rsid w:val="00724CA0"/>
    <w:rsid w:val="00725BC8"/>
    <w:rsid w:val="007274C7"/>
    <w:rsid w:val="00727F5A"/>
    <w:rsid w:val="00730A20"/>
    <w:rsid w:val="00731AEA"/>
    <w:rsid w:val="007321AD"/>
    <w:rsid w:val="007321C0"/>
    <w:rsid w:val="00732AA2"/>
    <w:rsid w:val="007336C0"/>
    <w:rsid w:val="00733723"/>
    <w:rsid w:val="00733E63"/>
    <w:rsid w:val="00736664"/>
    <w:rsid w:val="00736A26"/>
    <w:rsid w:val="00737F01"/>
    <w:rsid w:val="00740043"/>
    <w:rsid w:val="0074058D"/>
    <w:rsid w:val="007409AA"/>
    <w:rsid w:val="007413BA"/>
    <w:rsid w:val="0074182A"/>
    <w:rsid w:val="007425B6"/>
    <w:rsid w:val="00742BA0"/>
    <w:rsid w:val="00743A58"/>
    <w:rsid w:val="0074416A"/>
    <w:rsid w:val="00744743"/>
    <w:rsid w:val="00744AEE"/>
    <w:rsid w:val="0074645E"/>
    <w:rsid w:val="00747F67"/>
    <w:rsid w:val="007500E1"/>
    <w:rsid w:val="0075057A"/>
    <w:rsid w:val="0075074E"/>
    <w:rsid w:val="00751723"/>
    <w:rsid w:val="00751FF3"/>
    <w:rsid w:val="007532A9"/>
    <w:rsid w:val="00753472"/>
    <w:rsid w:val="007538AB"/>
    <w:rsid w:val="0075392B"/>
    <w:rsid w:val="00754303"/>
    <w:rsid w:val="007544FD"/>
    <w:rsid w:val="00754592"/>
    <w:rsid w:val="00754FE5"/>
    <w:rsid w:val="00755CAF"/>
    <w:rsid w:val="00755EBC"/>
    <w:rsid w:val="0075721C"/>
    <w:rsid w:val="00757F4C"/>
    <w:rsid w:val="00761A47"/>
    <w:rsid w:val="007625D5"/>
    <w:rsid w:val="007633A1"/>
    <w:rsid w:val="00763D9F"/>
    <w:rsid w:val="00763F57"/>
    <w:rsid w:val="00765136"/>
    <w:rsid w:val="0076537C"/>
    <w:rsid w:val="007654BB"/>
    <w:rsid w:val="00766530"/>
    <w:rsid w:val="00767A30"/>
    <w:rsid w:val="00772760"/>
    <w:rsid w:val="00773B74"/>
    <w:rsid w:val="00773C49"/>
    <w:rsid w:val="007741E0"/>
    <w:rsid w:val="007758A3"/>
    <w:rsid w:val="0077743D"/>
    <w:rsid w:val="00782A03"/>
    <w:rsid w:val="00782A87"/>
    <w:rsid w:val="007840F1"/>
    <w:rsid w:val="007846E3"/>
    <w:rsid w:val="00785766"/>
    <w:rsid w:val="0078625D"/>
    <w:rsid w:val="007867C4"/>
    <w:rsid w:val="00786888"/>
    <w:rsid w:val="00787844"/>
    <w:rsid w:val="007900D1"/>
    <w:rsid w:val="007901BF"/>
    <w:rsid w:val="00790B0F"/>
    <w:rsid w:val="007915C8"/>
    <w:rsid w:val="00792BC9"/>
    <w:rsid w:val="00793BA0"/>
    <w:rsid w:val="007942DD"/>
    <w:rsid w:val="00795B98"/>
    <w:rsid w:val="00795E3D"/>
    <w:rsid w:val="00796860"/>
    <w:rsid w:val="007971B5"/>
    <w:rsid w:val="00797AEE"/>
    <w:rsid w:val="007A093C"/>
    <w:rsid w:val="007A0FAD"/>
    <w:rsid w:val="007A1218"/>
    <w:rsid w:val="007A2E71"/>
    <w:rsid w:val="007A384C"/>
    <w:rsid w:val="007A3D37"/>
    <w:rsid w:val="007A4377"/>
    <w:rsid w:val="007A4722"/>
    <w:rsid w:val="007A567E"/>
    <w:rsid w:val="007A71DD"/>
    <w:rsid w:val="007B0B8E"/>
    <w:rsid w:val="007B1011"/>
    <w:rsid w:val="007B131F"/>
    <w:rsid w:val="007B159B"/>
    <w:rsid w:val="007B19C2"/>
    <w:rsid w:val="007B1A64"/>
    <w:rsid w:val="007B3BE1"/>
    <w:rsid w:val="007B49A8"/>
    <w:rsid w:val="007B5643"/>
    <w:rsid w:val="007B5CD5"/>
    <w:rsid w:val="007B69B9"/>
    <w:rsid w:val="007B7ACD"/>
    <w:rsid w:val="007C017A"/>
    <w:rsid w:val="007C0C2F"/>
    <w:rsid w:val="007C171D"/>
    <w:rsid w:val="007C19D7"/>
    <w:rsid w:val="007C1C68"/>
    <w:rsid w:val="007C1F64"/>
    <w:rsid w:val="007C28CA"/>
    <w:rsid w:val="007C2B76"/>
    <w:rsid w:val="007C2CB6"/>
    <w:rsid w:val="007C39E6"/>
    <w:rsid w:val="007C3BB9"/>
    <w:rsid w:val="007C3ED0"/>
    <w:rsid w:val="007C54F8"/>
    <w:rsid w:val="007C5CAC"/>
    <w:rsid w:val="007C5E24"/>
    <w:rsid w:val="007C5FE5"/>
    <w:rsid w:val="007C6B10"/>
    <w:rsid w:val="007C7A44"/>
    <w:rsid w:val="007D16E5"/>
    <w:rsid w:val="007D2E70"/>
    <w:rsid w:val="007D351D"/>
    <w:rsid w:val="007D3634"/>
    <w:rsid w:val="007D4B16"/>
    <w:rsid w:val="007D5BD2"/>
    <w:rsid w:val="007E1795"/>
    <w:rsid w:val="007E315C"/>
    <w:rsid w:val="007E4945"/>
    <w:rsid w:val="007E4AB4"/>
    <w:rsid w:val="007E4B67"/>
    <w:rsid w:val="007E4D1E"/>
    <w:rsid w:val="007E53A3"/>
    <w:rsid w:val="007E57E6"/>
    <w:rsid w:val="007F059C"/>
    <w:rsid w:val="007F0C50"/>
    <w:rsid w:val="007F0E66"/>
    <w:rsid w:val="007F1E6C"/>
    <w:rsid w:val="007F22C6"/>
    <w:rsid w:val="007F28E1"/>
    <w:rsid w:val="007F3749"/>
    <w:rsid w:val="007F37A5"/>
    <w:rsid w:val="007F39B2"/>
    <w:rsid w:val="007F3CEB"/>
    <w:rsid w:val="007F4354"/>
    <w:rsid w:val="007F50B1"/>
    <w:rsid w:val="007F5911"/>
    <w:rsid w:val="007F6D7C"/>
    <w:rsid w:val="008007F0"/>
    <w:rsid w:val="00803611"/>
    <w:rsid w:val="00803BF3"/>
    <w:rsid w:val="0080560F"/>
    <w:rsid w:val="00805A7F"/>
    <w:rsid w:val="00805AD4"/>
    <w:rsid w:val="00806267"/>
    <w:rsid w:val="0080628D"/>
    <w:rsid w:val="0080721C"/>
    <w:rsid w:val="0080795D"/>
    <w:rsid w:val="00807DBF"/>
    <w:rsid w:val="0081010C"/>
    <w:rsid w:val="00810C06"/>
    <w:rsid w:val="00810D11"/>
    <w:rsid w:val="00811127"/>
    <w:rsid w:val="00811865"/>
    <w:rsid w:val="00811B71"/>
    <w:rsid w:val="0081214D"/>
    <w:rsid w:val="008121CE"/>
    <w:rsid w:val="00813265"/>
    <w:rsid w:val="0081425B"/>
    <w:rsid w:val="00815FD6"/>
    <w:rsid w:val="00821028"/>
    <w:rsid w:val="008222CA"/>
    <w:rsid w:val="00822E59"/>
    <w:rsid w:val="00824403"/>
    <w:rsid w:val="00824AC5"/>
    <w:rsid w:val="00824C46"/>
    <w:rsid w:val="008250AC"/>
    <w:rsid w:val="00825C0A"/>
    <w:rsid w:val="00826D1F"/>
    <w:rsid w:val="00830141"/>
    <w:rsid w:val="00830250"/>
    <w:rsid w:val="00831828"/>
    <w:rsid w:val="008321B5"/>
    <w:rsid w:val="0083289F"/>
    <w:rsid w:val="0083320A"/>
    <w:rsid w:val="00833711"/>
    <w:rsid w:val="00834F2E"/>
    <w:rsid w:val="00835AAF"/>
    <w:rsid w:val="00835B88"/>
    <w:rsid w:val="00835B89"/>
    <w:rsid w:val="0083624B"/>
    <w:rsid w:val="0083629A"/>
    <w:rsid w:val="00836748"/>
    <w:rsid w:val="00837218"/>
    <w:rsid w:val="00837D41"/>
    <w:rsid w:val="00841CB1"/>
    <w:rsid w:val="00841CB2"/>
    <w:rsid w:val="00842124"/>
    <w:rsid w:val="00842313"/>
    <w:rsid w:val="00842770"/>
    <w:rsid w:val="00842CF1"/>
    <w:rsid w:val="0084332B"/>
    <w:rsid w:val="00843D29"/>
    <w:rsid w:val="00843F23"/>
    <w:rsid w:val="00843F8C"/>
    <w:rsid w:val="00844816"/>
    <w:rsid w:val="00845328"/>
    <w:rsid w:val="008505DA"/>
    <w:rsid w:val="00850938"/>
    <w:rsid w:val="0085347F"/>
    <w:rsid w:val="00853695"/>
    <w:rsid w:val="00853836"/>
    <w:rsid w:val="008539D1"/>
    <w:rsid w:val="00853F07"/>
    <w:rsid w:val="0085402B"/>
    <w:rsid w:val="0085460F"/>
    <w:rsid w:val="00854D2C"/>
    <w:rsid w:val="00855D93"/>
    <w:rsid w:val="00857F15"/>
    <w:rsid w:val="00860CF5"/>
    <w:rsid w:val="00861400"/>
    <w:rsid w:val="008614D3"/>
    <w:rsid w:val="0086280F"/>
    <w:rsid w:val="00862F81"/>
    <w:rsid w:val="00862F9D"/>
    <w:rsid w:val="00863286"/>
    <w:rsid w:val="00865628"/>
    <w:rsid w:val="0086740A"/>
    <w:rsid w:val="00871D0A"/>
    <w:rsid w:val="00872AB1"/>
    <w:rsid w:val="00872CFC"/>
    <w:rsid w:val="00872D43"/>
    <w:rsid w:val="00872FFF"/>
    <w:rsid w:val="00875B3E"/>
    <w:rsid w:val="00875CC6"/>
    <w:rsid w:val="00876DAE"/>
    <w:rsid w:val="00877781"/>
    <w:rsid w:val="008800AC"/>
    <w:rsid w:val="00881861"/>
    <w:rsid w:val="00882163"/>
    <w:rsid w:val="008849A7"/>
    <w:rsid w:val="008850CC"/>
    <w:rsid w:val="00885B9B"/>
    <w:rsid w:val="00885C15"/>
    <w:rsid w:val="00886BEF"/>
    <w:rsid w:val="008874AF"/>
    <w:rsid w:val="00887B4F"/>
    <w:rsid w:val="00890093"/>
    <w:rsid w:val="0089033D"/>
    <w:rsid w:val="0089110B"/>
    <w:rsid w:val="008911D7"/>
    <w:rsid w:val="0089130D"/>
    <w:rsid w:val="00891C6D"/>
    <w:rsid w:val="00892DB0"/>
    <w:rsid w:val="0089340C"/>
    <w:rsid w:val="00893447"/>
    <w:rsid w:val="00893B28"/>
    <w:rsid w:val="00893C2D"/>
    <w:rsid w:val="00893F8B"/>
    <w:rsid w:val="00894519"/>
    <w:rsid w:val="00894A22"/>
    <w:rsid w:val="008A123E"/>
    <w:rsid w:val="008A16B2"/>
    <w:rsid w:val="008A1FA9"/>
    <w:rsid w:val="008A27BE"/>
    <w:rsid w:val="008A2CB4"/>
    <w:rsid w:val="008A38FE"/>
    <w:rsid w:val="008A3F8C"/>
    <w:rsid w:val="008A4AE0"/>
    <w:rsid w:val="008A6327"/>
    <w:rsid w:val="008A6B19"/>
    <w:rsid w:val="008A6E2A"/>
    <w:rsid w:val="008A6F09"/>
    <w:rsid w:val="008A75AF"/>
    <w:rsid w:val="008B18C5"/>
    <w:rsid w:val="008B1978"/>
    <w:rsid w:val="008B1BF0"/>
    <w:rsid w:val="008B436B"/>
    <w:rsid w:val="008B4772"/>
    <w:rsid w:val="008B49F7"/>
    <w:rsid w:val="008B5805"/>
    <w:rsid w:val="008B6182"/>
    <w:rsid w:val="008B6812"/>
    <w:rsid w:val="008B6B8D"/>
    <w:rsid w:val="008B6D6F"/>
    <w:rsid w:val="008B71B7"/>
    <w:rsid w:val="008B749E"/>
    <w:rsid w:val="008C136B"/>
    <w:rsid w:val="008C16EF"/>
    <w:rsid w:val="008C181F"/>
    <w:rsid w:val="008C1C83"/>
    <w:rsid w:val="008C24A1"/>
    <w:rsid w:val="008C38F7"/>
    <w:rsid w:val="008C3C79"/>
    <w:rsid w:val="008C53A8"/>
    <w:rsid w:val="008C593D"/>
    <w:rsid w:val="008C5E7F"/>
    <w:rsid w:val="008C6534"/>
    <w:rsid w:val="008C7C76"/>
    <w:rsid w:val="008D24D0"/>
    <w:rsid w:val="008D3EF7"/>
    <w:rsid w:val="008D4CA9"/>
    <w:rsid w:val="008D7C75"/>
    <w:rsid w:val="008D7F95"/>
    <w:rsid w:val="008D7FF3"/>
    <w:rsid w:val="008E0861"/>
    <w:rsid w:val="008E0961"/>
    <w:rsid w:val="008E27EC"/>
    <w:rsid w:val="008E30A7"/>
    <w:rsid w:val="008E3B56"/>
    <w:rsid w:val="008E3D48"/>
    <w:rsid w:val="008E415A"/>
    <w:rsid w:val="008E4623"/>
    <w:rsid w:val="008E532F"/>
    <w:rsid w:val="008E6DA5"/>
    <w:rsid w:val="008E7E71"/>
    <w:rsid w:val="008E7E87"/>
    <w:rsid w:val="008F03E3"/>
    <w:rsid w:val="008F1926"/>
    <w:rsid w:val="008F20F8"/>
    <w:rsid w:val="008F2AE7"/>
    <w:rsid w:val="008F2D60"/>
    <w:rsid w:val="008F2FF5"/>
    <w:rsid w:val="008F5090"/>
    <w:rsid w:val="008F57B3"/>
    <w:rsid w:val="008F5F3C"/>
    <w:rsid w:val="008F6BD8"/>
    <w:rsid w:val="00900163"/>
    <w:rsid w:val="00900762"/>
    <w:rsid w:val="00900CE2"/>
    <w:rsid w:val="00901397"/>
    <w:rsid w:val="00902B61"/>
    <w:rsid w:val="00902DB9"/>
    <w:rsid w:val="00904B79"/>
    <w:rsid w:val="00904DC8"/>
    <w:rsid w:val="00906172"/>
    <w:rsid w:val="00907312"/>
    <w:rsid w:val="0090793F"/>
    <w:rsid w:val="00910A70"/>
    <w:rsid w:val="00912B32"/>
    <w:rsid w:val="00912B4F"/>
    <w:rsid w:val="00913262"/>
    <w:rsid w:val="00913494"/>
    <w:rsid w:val="00913C50"/>
    <w:rsid w:val="0091543C"/>
    <w:rsid w:val="00915C90"/>
    <w:rsid w:val="009203C3"/>
    <w:rsid w:val="0092092A"/>
    <w:rsid w:val="00920D70"/>
    <w:rsid w:val="00921AA6"/>
    <w:rsid w:val="00922474"/>
    <w:rsid w:val="00924759"/>
    <w:rsid w:val="0092547F"/>
    <w:rsid w:val="00926107"/>
    <w:rsid w:val="00926117"/>
    <w:rsid w:val="009269CF"/>
    <w:rsid w:val="009272F2"/>
    <w:rsid w:val="009276ED"/>
    <w:rsid w:val="0092783E"/>
    <w:rsid w:val="00927E98"/>
    <w:rsid w:val="00927FB9"/>
    <w:rsid w:val="00930379"/>
    <w:rsid w:val="009310B0"/>
    <w:rsid w:val="0093149F"/>
    <w:rsid w:val="00931E0B"/>
    <w:rsid w:val="00932D5A"/>
    <w:rsid w:val="0093308A"/>
    <w:rsid w:val="00933207"/>
    <w:rsid w:val="009344FC"/>
    <w:rsid w:val="009364AB"/>
    <w:rsid w:val="00937C10"/>
    <w:rsid w:val="009405C2"/>
    <w:rsid w:val="00941BF8"/>
    <w:rsid w:val="00941EBF"/>
    <w:rsid w:val="00942A84"/>
    <w:rsid w:val="00942C80"/>
    <w:rsid w:val="00942D76"/>
    <w:rsid w:val="00942F4A"/>
    <w:rsid w:val="00943AE2"/>
    <w:rsid w:val="009444A6"/>
    <w:rsid w:val="00944D5D"/>
    <w:rsid w:val="009450CE"/>
    <w:rsid w:val="009453AA"/>
    <w:rsid w:val="0094711B"/>
    <w:rsid w:val="00950F5B"/>
    <w:rsid w:val="0095169E"/>
    <w:rsid w:val="00951C7F"/>
    <w:rsid w:val="00951D92"/>
    <w:rsid w:val="00952593"/>
    <w:rsid w:val="009534B1"/>
    <w:rsid w:val="00954B48"/>
    <w:rsid w:val="00954F1C"/>
    <w:rsid w:val="00955E30"/>
    <w:rsid w:val="009565C4"/>
    <w:rsid w:val="009615BD"/>
    <w:rsid w:val="00961646"/>
    <w:rsid w:val="00963756"/>
    <w:rsid w:val="00964E87"/>
    <w:rsid w:val="00965B95"/>
    <w:rsid w:val="00965F2D"/>
    <w:rsid w:val="009665F3"/>
    <w:rsid w:val="00971DB6"/>
    <w:rsid w:val="00971EAE"/>
    <w:rsid w:val="00973D3A"/>
    <w:rsid w:val="00975218"/>
    <w:rsid w:val="00980494"/>
    <w:rsid w:val="009805C3"/>
    <w:rsid w:val="009807EC"/>
    <w:rsid w:val="00980C21"/>
    <w:rsid w:val="009814EF"/>
    <w:rsid w:val="00981C95"/>
    <w:rsid w:val="00982E2E"/>
    <w:rsid w:val="009848BF"/>
    <w:rsid w:val="00985C51"/>
    <w:rsid w:val="00986B40"/>
    <w:rsid w:val="00987A13"/>
    <w:rsid w:val="0099123A"/>
    <w:rsid w:val="00992BFD"/>
    <w:rsid w:val="009962F1"/>
    <w:rsid w:val="00996E28"/>
    <w:rsid w:val="0099751E"/>
    <w:rsid w:val="00997D71"/>
    <w:rsid w:val="009A01B6"/>
    <w:rsid w:val="009A08D1"/>
    <w:rsid w:val="009A315E"/>
    <w:rsid w:val="009A3B36"/>
    <w:rsid w:val="009A3C0B"/>
    <w:rsid w:val="009A44E9"/>
    <w:rsid w:val="009A47FA"/>
    <w:rsid w:val="009A611D"/>
    <w:rsid w:val="009A66AC"/>
    <w:rsid w:val="009A7DD6"/>
    <w:rsid w:val="009B03BC"/>
    <w:rsid w:val="009B084A"/>
    <w:rsid w:val="009B2706"/>
    <w:rsid w:val="009B2CDE"/>
    <w:rsid w:val="009B3503"/>
    <w:rsid w:val="009B36CA"/>
    <w:rsid w:val="009B5012"/>
    <w:rsid w:val="009B5C10"/>
    <w:rsid w:val="009B6203"/>
    <w:rsid w:val="009B638A"/>
    <w:rsid w:val="009B6495"/>
    <w:rsid w:val="009B755F"/>
    <w:rsid w:val="009B7A18"/>
    <w:rsid w:val="009B7E34"/>
    <w:rsid w:val="009C015A"/>
    <w:rsid w:val="009C015B"/>
    <w:rsid w:val="009C349F"/>
    <w:rsid w:val="009C399E"/>
    <w:rsid w:val="009C404D"/>
    <w:rsid w:val="009C485D"/>
    <w:rsid w:val="009C5E23"/>
    <w:rsid w:val="009C6023"/>
    <w:rsid w:val="009C61A6"/>
    <w:rsid w:val="009C6A44"/>
    <w:rsid w:val="009C7540"/>
    <w:rsid w:val="009D2BAE"/>
    <w:rsid w:val="009D3481"/>
    <w:rsid w:val="009D382E"/>
    <w:rsid w:val="009D458B"/>
    <w:rsid w:val="009D4F65"/>
    <w:rsid w:val="009D54EC"/>
    <w:rsid w:val="009D67BE"/>
    <w:rsid w:val="009D7435"/>
    <w:rsid w:val="009D7C46"/>
    <w:rsid w:val="009E0D5A"/>
    <w:rsid w:val="009E1846"/>
    <w:rsid w:val="009E1FF4"/>
    <w:rsid w:val="009E3EA8"/>
    <w:rsid w:val="009E5761"/>
    <w:rsid w:val="009E70E6"/>
    <w:rsid w:val="009E7400"/>
    <w:rsid w:val="009F1243"/>
    <w:rsid w:val="009F17C1"/>
    <w:rsid w:val="009F1FC9"/>
    <w:rsid w:val="009F2BD2"/>
    <w:rsid w:val="009F2CA5"/>
    <w:rsid w:val="009F376C"/>
    <w:rsid w:val="009F3CCA"/>
    <w:rsid w:val="009F48FA"/>
    <w:rsid w:val="009F4FC7"/>
    <w:rsid w:val="009F6F24"/>
    <w:rsid w:val="009F7968"/>
    <w:rsid w:val="00A004C7"/>
    <w:rsid w:val="00A01094"/>
    <w:rsid w:val="00A019D2"/>
    <w:rsid w:val="00A039A7"/>
    <w:rsid w:val="00A04703"/>
    <w:rsid w:val="00A05A32"/>
    <w:rsid w:val="00A069D0"/>
    <w:rsid w:val="00A07878"/>
    <w:rsid w:val="00A10072"/>
    <w:rsid w:val="00A10E5C"/>
    <w:rsid w:val="00A129BB"/>
    <w:rsid w:val="00A12DB7"/>
    <w:rsid w:val="00A13FA9"/>
    <w:rsid w:val="00A146EF"/>
    <w:rsid w:val="00A151B7"/>
    <w:rsid w:val="00A157CD"/>
    <w:rsid w:val="00A15B5C"/>
    <w:rsid w:val="00A15BEE"/>
    <w:rsid w:val="00A16113"/>
    <w:rsid w:val="00A17806"/>
    <w:rsid w:val="00A17B3D"/>
    <w:rsid w:val="00A17C49"/>
    <w:rsid w:val="00A2070A"/>
    <w:rsid w:val="00A20E4A"/>
    <w:rsid w:val="00A21457"/>
    <w:rsid w:val="00A21BD5"/>
    <w:rsid w:val="00A21C99"/>
    <w:rsid w:val="00A21E82"/>
    <w:rsid w:val="00A21F71"/>
    <w:rsid w:val="00A22D6A"/>
    <w:rsid w:val="00A2304D"/>
    <w:rsid w:val="00A24107"/>
    <w:rsid w:val="00A259F6"/>
    <w:rsid w:val="00A325F6"/>
    <w:rsid w:val="00A3355A"/>
    <w:rsid w:val="00A34BCF"/>
    <w:rsid w:val="00A34E2F"/>
    <w:rsid w:val="00A35314"/>
    <w:rsid w:val="00A35C10"/>
    <w:rsid w:val="00A35D55"/>
    <w:rsid w:val="00A36130"/>
    <w:rsid w:val="00A3640A"/>
    <w:rsid w:val="00A364E2"/>
    <w:rsid w:val="00A3697B"/>
    <w:rsid w:val="00A426FA"/>
    <w:rsid w:val="00A42940"/>
    <w:rsid w:val="00A4338D"/>
    <w:rsid w:val="00A43862"/>
    <w:rsid w:val="00A44C53"/>
    <w:rsid w:val="00A45DA0"/>
    <w:rsid w:val="00A516C9"/>
    <w:rsid w:val="00A516F5"/>
    <w:rsid w:val="00A5191A"/>
    <w:rsid w:val="00A51FD4"/>
    <w:rsid w:val="00A52028"/>
    <w:rsid w:val="00A52401"/>
    <w:rsid w:val="00A52D83"/>
    <w:rsid w:val="00A534E3"/>
    <w:rsid w:val="00A5399A"/>
    <w:rsid w:val="00A54E04"/>
    <w:rsid w:val="00A54F83"/>
    <w:rsid w:val="00A579C7"/>
    <w:rsid w:val="00A623EC"/>
    <w:rsid w:val="00A635B1"/>
    <w:rsid w:val="00A6378D"/>
    <w:rsid w:val="00A63851"/>
    <w:rsid w:val="00A63D79"/>
    <w:rsid w:val="00A64220"/>
    <w:rsid w:val="00A65AF4"/>
    <w:rsid w:val="00A65D3D"/>
    <w:rsid w:val="00A66F3B"/>
    <w:rsid w:val="00A67B88"/>
    <w:rsid w:val="00A71C3B"/>
    <w:rsid w:val="00A731D4"/>
    <w:rsid w:val="00A732B5"/>
    <w:rsid w:val="00A73974"/>
    <w:rsid w:val="00A75746"/>
    <w:rsid w:val="00A812C9"/>
    <w:rsid w:val="00A81483"/>
    <w:rsid w:val="00A830D3"/>
    <w:rsid w:val="00A84D68"/>
    <w:rsid w:val="00A84EB0"/>
    <w:rsid w:val="00A859F0"/>
    <w:rsid w:val="00A85B8C"/>
    <w:rsid w:val="00A8675F"/>
    <w:rsid w:val="00A874A6"/>
    <w:rsid w:val="00A90046"/>
    <w:rsid w:val="00A9174D"/>
    <w:rsid w:val="00A92BCC"/>
    <w:rsid w:val="00A92F1B"/>
    <w:rsid w:val="00A94228"/>
    <w:rsid w:val="00A94612"/>
    <w:rsid w:val="00A9521A"/>
    <w:rsid w:val="00A95220"/>
    <w:rsid w:val="00A95658"/>
    <w:rsid w:val="00A9591A"/>
    <w:rsid w:val="00A95947"/>
    <w:rsid w:val="00A95A02"/>
    <w:rsid w:val="00A967C1"/>
    <w:rsid w:val="00A96A5F"/>
    <w:rsid w:val="00A97044"/>
    <w:rsid w:val="00A9710D"/>
    <w:rsid w:val="00A97776"/>
    <w:rsid w:val="00A97B82"/>
    <w:rsid w:val="00A97C73"/>
    <w:rsid w:val="00AA0F26"/>
    <w:rsid w:val="00AA1339"/>
    <w:rsid w:val="00AA1E0E"/>
    <w:rsid w:val="00AA2893"/>
    <w:rsid w:val="00AA4CF4"/>
    <w:rsid w:val="00AA5134"/>
    <w:rsid w:val="00AA5486"/>
    <w:rsid w:val="00AA574A"/>
    <w:rsid w:val="00AA5AF1"/>
    <w:rsid w:val="00AA5E76"/>
    <w:rsid w:val="00AA6889"/>
    <w:rsid w:val="00AA6B40"/>
    <w:rsid w:val="00AA6DF8"/>
    <w:rsid w:val="00AA7CF1"/>
    <w:rsid w:val="00AB120E"/>
    <w:rsid w:val="00AB221F"/>
    <w:rsid w:val="00AB397D"/>
    <w:rsid w:val="00AB3A38"/>
    <w:rsid w:val="00AB409A"/>
    <w:rsid w:val="00AB513F"/>
    <w:rsid w:val="00AB5BA8"/>
    <w:rsid w:val="00AB66EE"/>
    <w:rsid w:val="00AB6B82"/>
    <w:rsid w:val="00AB7A09"/>
    <w:rsid w:val="00AB7D11"/>
    <w:rsid w:val="00AC1015"/>
    <w:rsid w:val="00AC2BB8"/>
    <w:rsid w:val="00AC33AC"/>
    <w:rsid w:val="00AC4E10"/>
    <w:rsid w:val="00AC5CC2"/>
    <w:rsid w:val="00AC5E6F"/>
    <w:rsid w:val="00AC6A74"/>
    <w:rsid w:val="00AC6EB0"/>
    <w:rsid w:val="00AC6FAE"/>
    <w:rsid w:val="00AC717A"/>
    <w:rsid w:val="00AC72DB"/>
    <w:rsid w:val="00AC7AFB"/>
    <w:rsid w:val="00AC7D00"/>
    <w:rsid w:val="00AD173C"/>
    <w:rsid w:val="00AD3E21"/>
    <w:rsid w:val="00AD4E5B"/>
    <w:rsid w:val="00AD4E96"/>
    <w:rsid w:val="00AD4F04"/>
    <w:rsid w:val="00AD50FE"/>
    <w:rsid w:val="00AD51CE"/>
    <w:rsid w:val="00AD559C"/>
    <w:rsid w:val="00AD6E48"/>
    <w:rsid w:val="00AE05C9"/>
    <w:rsid w:val="00AE0864"/>
    <w:rsid w:val="00AE32F3"/>
    <w:rsid w:val="00AE37A1"/>
    <w:rsid w:val="00AE4620"/>
    <w:rsid w:val="00AF0722"/>
    <w:rsid w:val="00AF07C1"/>
    <w:rsid w:val="00AF09E8"/>
    <w:rsid w:val="00AF0A51"/>
    <w:rsid w:val="00AF0BD8"/>
    <w:rsid w:val="00AF273B"/>
    <w:rsid w:val="00AF306E"/>
    <w:rsid w:val="00AF34C5"/>
    <w:rsid w:val="00AF4BE9"/>
    <w:rsid w:val="00AF4D95"/>
    <w:rsid w:val="00AF5768"/>
    <w:rsid w:val="00AF64AA"/>
    <w:rsid w:val="00AF65A0"/>
    <w:rsid w:val="00AF6F70"/>
    <w:rsid w:val="00AF74A1"/>
    <w:rsid w:val="00AF7E1A"/>
    <w:rsid w:val="00B0153A"/>
    <w:rsid w:val="00B0167D"/>
    <w:rsid w:val="00B02346"/>
    <w:rsid w:val="00B0318B"/>
    <w:rsid w:val="00B0324C"/>
    <w:rsid w:val="00B04321"/>
    <w:rsid w:val="00B055E1"/>
    <w:rsid w:val="00B05735"/>
    <w:rsid w:val="00B05D53"/>
    <w:rsid w:val="00B0745A"/>
    <w:rsid w:val="00B07C58"/>
    <w:rsid w:val="00B11BC7"/>
    <w:rsid w:val="00B13F33"/>
    <w:rsid w:val="00B14095"/>
    <w:rsid w:val="00B150BB"/>
    <w:rsid w:val="00B15363"/>
    <w:rsid w:val="00B1558B"/>
    <w:rsid w:val="00B16DB3"/>
    <w:rsid w:val="00B1705F"/>
    <w:rsid w:val="00B17DC0"/>
    <w:rsid w:val="00B17E97"/>
    <w:rsid w:val="00B20EEF"/>
    <w:rsid w:val="00B22C8E"/>
    <w:rsid w:val="00B24291"/>
    <w:rsid w:val="00B24F1A"/>
    <w:rsid w:val="00B252F5"/>
    <w:rsid w:val="00B253D6"/>
    <w:rsid w:val="00B26062"/>
    <w:rsid w:val="00B262CD"/>
    <w:rsid w:val="00B2655F"/>
    <w:rsid w:val="00B26A6D"/>
    <w:rsid w:val="00B26BCB"/>
    <w:rsid w:val="00B26DC0"/>
    <w:rsid w:val="00B2771A"/>
    <w:rsid w:val="00B3061F"/>
    <w:rsid w:val="00B32347"/>
    <w:rsid w:val="00B325AA"/>
    <w:rsid w:val="00B333F6"/>
    <w:rsid w:val="00B3404E"/>
    <w:rsid w:val="00B3409F"/>
    <w:rsid w:val="00B34477"/>
    <w:rsid w:val="00B34B55"/>
    <w:rsid w:val="00B34FDB"/>
    <w:rsid w:val="00B360EB"/>
    <w:rsid w:val="00B364CC"/>
    <w:rsid w:val="00B370B4"/>
    <w:rsid w:val="00B37B8A"/>
    <w:rsid w:val="00B37C2E"/>
    <w:rsid w:val="00B40760"/>
    <w:rsid w:val="00B41AFF"/>
    <w:rsid w:val="00B424AF"/>
    <w:rsid w:val="00B43CE9"/>
    <w:rsid w:val="00B4461E"/>
    <w:rsid w:val="00B45927"/>
    <w:rsid w:val="00B45938"/>
    <w:rsid w:val="00B47473"/>
    <w:rsid w:val="00B4781C"/>
    <w:rsid w:val="00B50A41"/>
    <w:rsid w:val="00B50F4A"/>
    <w:rsid w:val="00B52FB9"/>
    <w:rsid w:val="00B54223"/>
    <w:rsid w:val="00B54C3D"/>
    <w:rsid w:val="00B55076"/>
    <w:rsid w:val="00B55ADF"/>
    <w:rsid w:val="00B566F3"/>
    <w:rsid w:val="00B60735"/>
    <w:rsid w:val="00B60F7B"/>
    <w:rsid w:val="00B612B2"/>
    <w:rsid w:val="00B6281C"/>
    <w:rsid w:val="00B6282C"/>
    <w:rsid w:val="00B6449B"/>
    <w:rsid w:val="00B650EF"/>
    <w:rsid w:val="00B655A0"/>
    <w:rsid w:val="00B65A94"/>
    <w:rsid w:val="00B663BE"/>
    <w:rsid w:val="00B67E59"/>
    <w:rsid w:val="00B70500"/>
    <w:rsid w:val="00B706E8"/>
    <w:rsid w:val="00B71B27"/>
    <w:rsid w:val="00B71F14"/>
    <w:rsid w:val="00B735E6"/>
    <w:rsid w:val="00B740CD"/>
    <w:rsid w:val="00B741B0"/>
    <w:rsid w:val="00B742AE"/>
    <w:rsid w:val="00B74FA4"/>
    <w:rsid w:val="00B75C7D"/>
    <w:rsid w:val="00B75CB5"/>
    <w:rsid w:val="00B81424"/>
    <w:rsid w:val="00B8159C"/>
    <w:rsid w:val="00B81A4B"/>
    <w:rsid w:val="00B81ADF"/>
    <w:rsid w:val="00B826B7"/>
    <w:rsid w:val="00B826F2"/>
    <w:rsid w:val="00B838FE"/>
    <w:rsid w:val="00B844B4"/>
    <w:rsid w:val="00B859E7"/>
    <w:rsid w:val="00B865B0"/>
    <w:rsid w:val="00B87188"/>
    <w:rsid w:val="00B9155C"/>
    <w:rsid w:val="00B91EB7"/>
    <w:rsid w:val="00B93354"/>
    <w:rsid w:val="00B93A25"/>
    <w:rsid w:val="00B94123"/>
    <w:rsid w:val="00B943B8"/>
    <w:rsid w:val="00B94737"/>
    <w:rsid w:val="00B94BF7"/>
    <w:rsid w:val="00B94F62"/>
    <w:rsid w:val="00B97468"/>
    <w:rsid w:val="00B97743"/>
    <w:rsid w:val="00B97F28"/>
    <w:rsid w:val="00BA0286"/>
    <w:rsid w:val="00BA0343"/>
    <w:rsid w:val="00BA16C6"/>
    <w:rsid w:val="00BA1BCD"/>
    <w:rsid w:val="00BA2179"/>
    <w:rsid w:val="00BA28B4"/>
    <w:rsid w:val="00BA2B8D"/>
    <w:rsid w:val="00BA449A"/>
    <w:rsid w:val="00BA4AA0"/>
    <w:rsid w:val="00BA5909"/>
    <w:rsid w:val="00BA5F9C"/>
    <w:rsid w:val="00BA6196"/>
    <w:rsid w:val="00BA61A7"/>
    <w:rsid w:val="00BA7380"/>
    <w:rsid w:val="00BB0289"/>
    <w:rsid w:val="00BB054B"/>
    <w:rsid w:val="00BB141E"/>
    <w:rsid w:val="00BB18D8"/>
    <w:rsid w:val="00BB1EE0"/>
    <w:rsid w:val="00BB2620"/>
    <w:rsid w:val="00BB32C0"/>
    <w:rsid w:val="00BB358F"/>
    <w:rsid w:val="00BB415B"/>
    <w:rsid w:val="00BB4AB4"/>
    <w:rsid w:val="00BB4DD2"/>
    <w:rsid w:val="00BB65D3"/>
    <w:rsid w:val="00BB6E49"/>
    <w:rsid w:val="00BB740B"/>
    <w:rsid w:val="00BB79D5"/>
    <w:rsid w:val="00BC0AC0"/>
    <w:rsid w:val="00BC171D"/>
    <w:rsid w:val="00BC210D"/>
    <w:rsid w:val="00BC25AC"/>
    <w:rsid w:val="00BC2DA1"/>
    <w:rsid w:val="00BC3423"/>
    <w:rsid w:val="00BC355E"/>
    <w:rsid w:val="00BC37C3"/>
    <w:rsid w:val="00BC5B5E"/>
    <w:rsid w:val="00BC6021"/>
    <w:rsid w:val="00BC66DF"/>
    <w:rsid w:val="00BC79BB"/>
    <w:rsid w:val="00BD0F25"/>
    <w:rsid w:val="00BD16A8"/>
    <w:rsid w:val="00BD1BFF"/>
    <w:rsid w:val="00BD2C8F"/>
    <w:rsid w:val="00BD3206"/>
    <w:rsid w:val="00BD4599"/>
    <w:rsid w:val="00BD468E"/>
    <w:rsid w:val="00BD6525"/>
    <w:rsid w:val="00BD72AD"/>
    <w:rsid w:val="00BE00FA"/>
    <w:rsid w:val="00BE07CA"/>
    <w:rsid w:val="00BE0BAA"/>
    <w:rsid w:val="00BE2834"/>
    <w:rsid w:val="00BE3555"/>
    <w:rsid w:val="00BE559B"/>
    <w:rsid w:val="00BE63E8"/>
    <w:rsid w:val="00BF1474"/>
    <w:rsid w:val="00BF16F4"/>
    <w:rsid w:val="00BF24C9"/>
    <w:rsid w:val="00BF2500"/>
    <w:rsid w:val="00BF3A8E"/>
    <w:rsid w:val="00BF4883"/>
    <w:rsid w:val="00BF527F"/>
    <w:rsid w:val="00BF58CA"/>
    <w:rsid w:val="00BF5CF5"/>
    <w:rsid w:val="00BF60FF"/>
    <w:rsid w:val="00BF7D90"/>
    <w:rsid w:val="00C01653"/>
    <w:rsid w:val="00C01ABB"/>
    <w:rsid w:val="00C04A5E"/>
    <w:rsid w:val="00C04D1C"/>
    <w:rsid w:val="00C06131"/>
    <w:rsid w:val="00C0680C"/>
    <w:rsid w:val="00C073A5"/>
    <w:rsid w:val="00C07670"/>
    <w:rsid w:val="00C07AC5"/>
    <w:rsid w:val="00C10434"/>
    <w:rsid w:val="00C10AD9"/>
    <w:rsid w:val="00C10D67"/>
    <w:rsid w:val="00C1183D"/>
    <w:rsid w:val="00C119F8"/>
    <w:rsid w:val="00C12DD3"/>
    <w:rsid w:val="00C14B22"/>
    <w:rsid w:val="00C14FB8"/>
    <w:rsid w:val="00C16758"/>
    <w:rsid w:val="00C1793F"/>
    <w:rsid w:val="00C208C0"/>
    <w:rsid w:val="00C247A6"/>
    <w:rsid w:val="00C247EA"/>
    <w:rsid w:val="00C25B75"/>
    <w:rsid w:val="00C26075"/>
    <w:rsid w:val="00C300A0"/>
    <w:rsid w:val="00C30141"/>
    <w:rsid w:val="00C31AF0"/>
    <w:rsid w:val="00C320FD"/>
    <w:rsid w:val="00C339F4"/>
    <w:rsid w:val="00C34292"/>
    <w:rsid w:val="00C3556A"/>
    <w:rsid w:val="00C3733A"/>
    <w:rsid w:val="00C41585"/>
    <w:rsid w:val="00C42F99"/>
    <w:rsid w:val="00C44771"/>
    <w:rsid w:val="00C44903"/>
    <w:rsid w:val="00C46D75"/>
    <w:rsid w:val="00C50087"/>
    <w:rsid w:val="00C51193"/>
    <w:rsid w:val="00C519D0"/>
    <w:rsid w:val="00C52C86"/>
    <w:rsid w:val="00C52DC9"/>
    <w:rsid w:val="00C5442A"/>
    <w:rsid w:val="00C549AF"/>
    <w:rsid w:val="00C54B61"/>
    <w:rsid w:val="00C556B9"/>
    <w:rsid w:val="00C55D31"/>
    <w:rsid w:val="00C5673C"/>
    <w:rsid w:val="00C57430"/>
    <w:rsid w:val="00C6062D"/>
    <w:rsid w:val="00C60DC5"/>
    <w:rsid w:val="00C610D7"/>
    <w:rsid w:val="00C62EA8"/>
    <w:rsid w:val="00C645F9"/>
    <w:rsid w:val="00C64B47"/>
    <w:rsid w:val="00C653B2"/>
    <w:rsid w:val="00C65C21"/>
    <w:rsid w:val="00C65C31"/>
    <w:rsid w:val="00C66016"/>
    <w:rsid w:val="00C670AA"/>
    <w:rsid w:val="00C675B1"/>
    <w:rsid w:val="00C70304"/>
    <w:rsid w:val="00C72B93"/>
    <w:rsid w:val="00C74AE0"/>
    <w:rsid w:val="00C74F5D"/>
    <w:rsid w:val="00C753E8"/>
    <w:rsid w:val="00C7545A"/>
    <w:rsid w:val="00C7641A"/>
    <w:rsid w:val="00C76764"/>
    <w:rsid w:val="00C77875"/>
    <w:rsid w:val="00C80C9C"/>
    <w:rsid w:val="00C80C9F"/>
    <w:rsid w:val="00C80F32"/>
    <w:rsid w:val="00C81C2D"/>
    <w:rsid w:val="00C8370F"/>
    <w:rsid w:val="00C83C89"/>
    <w:rsid w:val="00C84D04"/>
    <w:rsid w:val="00C85510"/>
    <w:rsid w:val="00C85B73"/>
    <w:rsid w:val="00C86126"/>
    <w:rsid w:val="00C86A5E"/>
    <w:rsid w:val="00C903BF"/>
    <w:rsid w:val="00C92C71"/>
    <w:rsid w:val="00C92C78"/>
    <w:rsid w:val="00C92CA8"/>
    <w:rsid w:val="00C92D16"/>
    <w:rsid w:val="00C940F0"/>
    <w:rsid w:val="00C96C4E"/>
    <w:rsid w:val="00CA0569"/>
    <w:rsid w:val="00CA10EE"/>
    <w:rsid w:val="00CA128A"/>
    <w:rsid w:val="00CA1936"/>
    <w:rsid w:val="00CA3C66"/>
    <w:rsid w:val="00CA56C7"/>
    <w:rsid w:val="00CA5715"/>
    <w:rsid w:val="00CA66E3"/>
    <w:rsid w:val="00CA7290"/>
    <w:rsid w:val="00CB0203"/>
    <w:rsid w:val="00CB061C"/>
    <w:rsid w:val="00CB08B6"/>
    <w:rsid w:val="00CB0A5A"/>
    <w:rsid w:val="00CB0A70"/>
    <w:rsid w:val="00CB14A4"/>
    <w:rsid w:val="00CB18B1"/>
    <w:rsid w:val="00CB20B2"/>
    <w:rsid w:val="00CB47D3"/>
    <w:rsid w:val="00CB4F5F"/>
    <w:rsid w:val="00CB5B94"/>
    <w:rsid w:val="00CB6AEB"/>
    <w:rsid w:val="00CB7920"/>
    <w:rsid w:val="00CB7B82"/>
    <w:rsid w:val="00CB7D62"/>
    <w:rsid w:val="00CB7EF5"/>
    <w:rsid w:val="00CC067A"/>
    <w:rsid w:val="00CC1976"/>
    <w:rsid w:val="00CC1FC1"/>
    <w:rsid w:val="00CC40A9"/>
    <w:rsid w:val="00CC56D6"/>
    <w:rsid w:val="00CC601C"/>
    <w:rsid w:val="00CC6A6C"/>
    <w:rsid w:val="00CC6FEF"/>
    <w:rsid w:val="00CC7869"/>
    <w:rsid w:val="00CC7901"/>
    <w:rsid w:val="00CD074F"/>
    <w:rsid w:val="00CD0A67"/>
    <w:rsid w:val="00CD1042"/>
    <w:rsid w:val="00CD15F1"/>
    <w:rsid w:val="00CD1890"/>
    <w:rsid w:val="00CD216B"/>
    <w:rsid w:val="00CD3CAE"/>
    <w:rsid w:val="00CD3DE5"/>
    <w:rsid w:val="00CD3FF8"/>
    <w:rsid w:val="00CD4DC8"/>
    <w:rsid w:val="00CD565E"/>
    <w:rsid w:val="00CD5FBE"/>
    <w:rsid w:val="00CD6E6C"/>
    <w:rsid w:val="00CD6EE4"/>
    <w:rsid w:val="00CD780C"/>
    <w:rsid w:val="00CD7DAA"/>
    <w:rsid w:val="00CD7E92"/>
    <w:rsid w:val="00CD7EF1"/>
    <w:rsid w:val="00CE0925"/>
    <w:rsid w:val="00CE10A8"/>
    <w:rsid w:val="00CE2385"/>
    <w:rsid w:val="00CE3343"/>
    <w:rsid w:val="00CE397C"/>
    <w:rsid w:val="00CE3AF9"/>
    <w:rsid w:val="00CE6212"/>
    <w:rsid w:val="00CE7427"/>
    <w:rsid w:val="00CF184D"/>
    <w:rsid w:val="00CF1D1D"/>
    <w:rsid w:val="00CF2B3D"/>
    <w:rsid w:val="00CF3439"/>
    <w:rsid w:val="00CF37D6"/>
    <w:rsid w:val="00CF3881"/>
    <w:rsid w:val="00CF3909"/>
    <w:rsid w:val="00CF3A7E"/>
    <w:rsid w:val="00CF44D9"/>
    <w:rsid w:val="00CF59E5"/>
    <w:rsid w:val="00CF70DD"/>
    <w:rsid w:val="00CF774E"/>
    <w:rsid w:val="00CF7E8F"/>
    <w:rsid w:val="00D001A9"/>
    <w:rsid w:val="00D00F34"/>
    <w:rsid w:val="00D03515"/>
    <w:rsid w:val="00D03DEE"/>
    <w:rsid w:val="00D04325"/>
    <w:rsid w:val="00D05267"/>
    <w:rsid w:val="00D05361"/>
    <w:rsid w:val="00D05C7E"/>
    <w:rsid w:val="00D05F3A"/>
    <w:rsid w:val="00D07514"/>
    <w:rsid w:val="00D11B31"/>
    <w:rsid w:val="00D12240"/>
    <w:rsid w:val="00D14349"/>
    <w:rsid w:val="00D14937"/>
    <w:rsid w:val="00D15FBB"/>
    <w:rsid w:val="00D1694E"/>
    <w:rsid w:val="00D16CC2"/>
    <w:rsid w:val="00D17FE1"/>
    <w:rsid w:val="00D2017D"/>
    <w:rsid w:val="00D211A2"/>
    <w:rsid w:val="00D21AAF"/>
    <w:rsid w:val="00D21E36"/>
    <w:rsid w:val="00D23130"/>
    <w:rsid w:val="00D23DEC"/>
    <w:rsid w:val="00D25E31"/>
    <w:rsid w:val="00D267C7"/>
    <w:rsid w:val="00D26895"/>
    <w:rsid w:val="00D26EED"/>
    <w:rsid w:val="00D310F4"/>
    <w:rsid w:val="00D314A9"/>
    <w:rsid w:val="00D3248D"/>
    <w:rsid w:val="00D346BA"/>
    <w:rsid w:val="00D3488C"/>
    <w:rsid w:val="00D34B41"/>
    <w:rsid w:val="00D35714"/>
    <w:rsid w:val="00D37A3A"/>
    <w:rsid w:val="00D412DA"/>
    <w:rsid w:val="00D422FD"/>
    <w:rsid w:val="00D42AAA"/>
    <w:rsid w:val="00D42C9D"/>
    <w:rsid w:val="00D435FB"/>
    <w:rsid w:val="00D4515C"/>
    <w:rsid w:val="00D455B5"/>
    <w:rsid w:val="00D4696D"/>
    <w:rsid w:val="00D47CB8"/>
    <w:rsid w:val="00D523C5"/>
    <w:rsid w:val="00D5264A"/>
    <w:rsid w:val="00D53E7E"/>
    <w:rsid w:val="00D54F59"/>
    <w:rsid w:val="00D55028"/>
    <w:rsid w:val="00D55719"/>
    <w:rsid w:val="00D5673B"/>
    <w:rsid w:val="00D570A1"/>
    <w:rsid w:val="00D60BA3"/>
    <w:rsid w:val="00D6343A"/>
    <w:rsid w:val="00D639C3"/>
    <w:rsid w:val="00D64F36"/>
    <w:rsid w:val="00D65752"/>
    <w:rsid w:val="00D65EE1"/>
    <w:rsid w:val="00D65EF0"/>
    <w:rsid w:val="00D6603E"/>
    <w:rsid w:val="00D667DD"/>
    <w:rsid w:val="00D67807"/>
    <w:rsid w:val="00D730B0"/>
    <w:rsid w:val="00D73DC9"/>
    <w:rsid w:val="00D743DD"/>
    <w:rsid w:val="00D75AEA"/>
    <w:rsid w:val="00D77CE6"/>
    <w:rsid w:val="00D77D47"/>
    <w:rsid w:val="00D81B5C"/>
    <w:rsid w:val="00D82330"/>
    <w:rsid w:val="00D83E82"/>
    <w:rsid w:val="00D85D8C"/>
    <w:rsid w:val="00D8665C"/>
    <w:rsid w:val="00D8678F"/>
    <w:rsid w:val="00D876D4"/>
    <w:rsid w:val="00D87DCD"/>
    <w:rsid w:val="00D90656"/>
    <w:rsid w:val="00D90B16"/>
    <w:rsid w:val="00D90EC2"/>
    <w:rsid w:val="00D91D33"/>
    <w:rsid w:val="00D93E00"/>
    <w:rsid w:val="00D94989"/>
    <w:rsid w:val="00D94F61"/>
    <w:rsid w:val="00D95529"/>
    <w:rsid w:val="00D957F7"/>
    <w:rsid w:val="00D95F1A"/>
    <w:rsid w:val="00D96A54"/>
    <w:rsid w:val="00D96E4F"/>
    <w:rsid w:val="00D974B8"/>
    <w:rsid w:val="00DA15FE"/>
    <w:rsid w:val="00DA2CB4"/>
    <w:rsid w:val="00DA41B4"/>
    <w:rsid w:val="00DA5E83"/>
    <w:rsid w:val="00DA626A"/>
    <w:rsid w:val="00DA6AFA"/>
    <w:rsid w:val="00DA6EDE"/>
    <w:rsid w:val="00DA73D9"/>
    <w:rsid w:val="00DA76F0"/>
    <w:rsid w:val="00DA7CBA"/>
    <w:rsid w:val="00DB0C36"/>
    <w:rsid w:val="00DB1296"/>
    <w:rsid w:val="00DB181C"/>
    <w:rsid w:val="00DB1868"/>
    <w:rsid w:val="00DB2B38"/>
    <w:rsid w:val="00DB2B47"/>
    <w:rsid w:val="00DB2EA5"/>
    <w:rsid w:val="00DB35FC"/>
    <w:rsid w:val="00DB3B8C"/>
    <w:rsid w:val="00DB49D1"/>
    <w:rsid w:val="00DB49F2"/>
    <w:rsid w:val="00DB6944"/>
    <w:rsid w:val="00DC042A"/>
    <w:rsid w:val="00DC0463"/>
    <w:rsid w:val="00DC0B1C"/>
    <w:rsid w:val="00DC103E"/>
    <w:rsid w:val="00DC1115"/>
    <w:rsid w:val="00DC135B"/>
    <w:rsid w:val="00DC1C96"/>
    <w:rsid w:val="00DC2D0A"/>
    <w:rsid w:val="00DC3DB0"/>
    <w:rsid w:val="00DC6266"/>
    <w:rsid w:val="00DC735A"/>
    <w:rsid w:val="00DC75BE"/>
    <w:rsid w:val="00DD0863"/>
    <w:rsid w:val="00DD1998"/>
    <w:rsid w:val="00DD1F24"/>
    <w:rsid w:val="00DD2F95"/>
    <w:rsid w:val="00DD2FAD"/>
    <w:rsid w:val="00DD2FD4"/>
    <w:rsid w:val="00DD3E7C"/>
    <w:rsid w:val="00DD560C"/>
    <w:rsid w:val="00DD56E9"/>
    <w:rsid w:val="00DD5B24"/>
    <w:rsid w:val="00DD6707"/>
    <w:rsid w:val="00DD6FCE"/>
    <w:rsid w:val="00DD741A"/>
    <w:rsid w:val="00DD7558"/>
    <w:rsid w:val="00DD78DF"/>
    <w:rsid w:val="00DD7B49"/>
    <w:rsid w:val="00DD7CD2"/>
    <w:rsid w:val="00DE04BA"/>
    <w:rsid w:val="00DE1224"/>
    <w:rsid w:val="00DE327F"/>
    <w:rsid w:val="00DE3728"/>
    <w:rsid w:val="00DE3D71"/>
    <w:rsid w:val="00DE3F8C"/>
    <w:rsid w:val="00DE4D83"/>
    <w:rsid w:val="00DE52C7"/>
    <w:rsid w:val="00DE5674"/>
    <w:rsid w:val="00DE59AE"/>
    <w:rsid w:val="00DE6413"/>
    <w:rsid w:val="00DE7E64"/>
    <w:rsid w:val="00DF0359"/>
    <w:rsid w:val="00DF0B6C"/>
    <w:rsid w:val="00DF2783"/>
    <w:rsid w:val="00DF2DFF"/>
    <w:rsid w:val="00DF4456"/>
    <w:rsid w:val="00DF4534"/>
    <w:rsid w:val="00DF48EC"/>
    <w:rsid w:val="00DF506F"/>
    <w:rsid w:val="00DF5B4C"/>
    <w:rsid w:val="00DF60C7"/>
    <w:rsid w:val="00DF7D2B"/>
    <w:rsid w:val="00E00F05"/>
    <w:rsid w:val="00E01EFE"/>
    <w:rsid w:val="00E02641"/>
    <w:rsid w:val="00E040A7"/>
    <w:rsid w:val="00E056F0"/>
    <w:rsid w:val="00E05E2F"/>
    <w:rsid w:val="00E07309"/>
    <w:rsid w:val="00E07328"/>
    <w:rsid w:val="00E07520"/>
    <w:rsid w:val="00E07B0B"/>
    <w:rsid w:val="00E11DB8"/>
    <w:rsid w:val="00E12C89"/>
    <w:rsid w:val="00E13980"/>
    <w:rsid w:val="00E139DA"/>
    <w:rsid w:val="00E1485F"/>
    <w:rsid w:val="00E14965"/>
    <w:rsid w:val="00E154A8"/>
    <w:rsid w:val="00E160A2"/>
    <w:rsid w:val="00E1696A"/>
    <w:rsid w:val="00E169D8"/>
    <w:rsid w:val="00E16AF9"/>
    <w:rsid w:val="00E1724A"/>
    <w:rsid w:val="00E1741A"/>
    <w:rsid w:val="00E1796E"/>
    <w:rsid w:val="00E20123"/>
    <w:rsid w:val="00E2066C"/>
    <w:rsid w:val="00E20901"/>
    <w:rsid w:val="00E20ED6"/>
    <w:rsid w:val="00E2143B"/>
    <w:rsid w:val="00E2204E"/>
    <w:rsid w:val="00E22087"/>
    <w:rsid w:val="00E233CA"/>
    <w:rsid w:val="00E236FA"/>
    <w:rsid w:val="00E24E48"/>
    <w:rsid w:val="00E25DFD"/>
    <w:rsid w:val="00E30C9E"/>
    <w:rsid w:val="00E31530"/>
    <w:rsid w:val="00E31E0D"/>
    <w:rsid w:val="00E32A19"/>
    <w:rsid w:val="00E352C8"/>
    <w:rsid w:val="00E3698A"/>
    <w:rsid w:val="00E36D13"/>
    <w:rsid w:val="00E37628"/>
    <w:rsid w:val="00E40C2D"/>
    <w:rsid w:val="00E425D1"/>
    <w:rsid w:val="00E433DD"/>
    <w:rsid w:val="00E440F1"/>
    <w:rsid w:val="00E44E01"/>
    <w:rsid w:val="00E459FE"/>
    <w:rsid w:val="00E460BF"/>
    <w:rsid w:val="00E46941"/>
    <w:rsid w:val="00E47148"/>
    <w:rsid w:val="00E4757E"/>
    <w:rsid w:val="00E47664"/>
    <w:rsid w:val="00E47F47"/>
    <w:rsid w:val="00E5164D"/>
    <w:rsid w:val="00E51805"/>
    <w:rsid w:val="00E5188E"/>
    <w:rsid w:val="00E52F4D"/>
    <w:rsid w:val="00E542EF"/>
    <w:rsid w:val="00E54AEE"/>
    <w:rsid w:val="00E552B8"/>
    <w:rsid w:val="00E55AB8"/>
    <w:rsid w:val="00E5620E"/>
    <w:rsid w:val="00E569DF"/>
    <w:rsid w:val="00E56B0E"/>
    <w:rsid w:val="00E56DA8"/>
    <w:rsid w:val="00E57A83"/>
    <w:rsid w:val="00E57F98"/>
    <w:rsid w:val="00E60CDE"/>
    <w:rsid w:val="00E622F8"/>
    <w:rsid w:val="00E62C41"/>
    <w:rsid w:val="00E62E10"/>
    <w:rsid w:val="00E63102"/>
    <w:rsid w:val="00E63A4B"/>
    <w:rsid w:val="00E6433C"/>
    <w:rsid w:val="00E653CF"/>
    <w:rsid w:val="00E657FC"/>
    <w:rsid w:val="00E66820"/>
    <w:rsid w:val="00E67615"/>
    <w:rsid w:val="00E71B5A"/>
    <w:rsid w:val="00E72491"/>
    <w:rsid w:val="00E73714"/>
    <w:rsid w:val="00E74593"/>
    <w:rsid w:val="00E7529D"/>
    <w:rsid w:val="00E75557"/>
    <w:rsid w:val="00E767EC"/>
    <w:rsid w:val="00E76BA6"/>
    <w:rsid w:val="00E806E7"/>
    <w:rsid w:val="00E814A2"/>
    <w:rsid w:val="00E816E8"/>
    <w:rsid w:val="00E81A54"/>
    <w:rsid w:val="00E81AF2"/>
    <w:rsid w:val="00E81F3E"/>
    <w:rsid w:val="00E827CB"/>
    <w:rsid w:val="00E84406"/>
    <w:rsid w:val="00E844F4"/>
    <w:rsid w:val="00E847EE"/>
    <w:rsid w:val="00E85885"/>
    <w:rsid w:val="00E85CCF"/>
    <w:rsid w:val="00E85E8F"/>
    <w:rsid w:val="00E872C3"/>
    <w:rsid w:val="00E909A8"/>
    <w:rsid w:val="00E91E5B"/>
    <w:rsid w:val="00E922D0"/>
    <w:rsid w:val="00E9265C"/>
    <w:rsid w:val="00E950F9"/>
    <w:rsid w:val="00E95376"/>
    <w:rsid w:val="00E95383"/>
    <w:rsid w:val="00E956C0"/>
    <w:rsid w:val="00E95878"/>
    <w:rsid w:val="00E96B98"/>
    <w:rsid w:val="00E978B2"/>
    <w:rsid w:val="00EA09D4"/>
    <w:rsid w:val="00EA0A32"/>
    <w:rsid w:val="00EA0D93"/>
    <w:rsid w:val="00EA203C"/>
    <w:rsid w:val="00EA2D9B"/>
    <w:rsid w:val="00EA3526"/>
    <w:rsid w:val="00EA3CD8"/>
    <w:rsid w:val="00EA5D1F"/>
    <w:rsid w:val="00EA6CFF"/>
    <w:rsid w:val="00EB12F8"/>
    <w:rsid w:val="00EB1BE6"/>
    <w:rsid w:val="00EB2472"/>
    <w:rsid w:val="00EB24B4"/>
    <w:rsid w:val="00EB3F1F"/>
    <w:rsid w:val="00EB410F"/>
    <w:rsid w:val="00EB4A1C"/>
    <w:rsid w:val="00EB5E8C"/>
    <w:rsid w:val="00EB7059"/>
    <w:rsid w:val="00EB728F"/>
    <w:rsid w:val="00EB7856"/>
    <w:rsid w:val="00EC0A9C"/>
    <w:rsid w:val="00EC1920"/>
    <w:rsid w:val="00EC2085"/>
    <w:rsid w:val="00EC5263"/>
    <w:rsid w:val="00EC5793"/>
    <w:rsid w:val="00EC58DE"/>
    <w:rsid w:val="00EC5FE7"/>
    <w:rsid w:val="00ED100E"/>
    <w:rsid w:val="00ED10F0"/>
    <w:rsid w:val="00ED3008"/>
    <w:rsid w:val="00ED38F3"/>
    <w:rsid w:val="00ED3AC2"/>
    <w:rsid w:val="00ED43EB"/>
    <w:rsid w:val="00ED59F9"/>
    <w:rsid w:val="00ED66A9"/>
    <w:rsid w:val="00ED6E5D"/>
    <w:rsid w:val="00ED76C2"/>
    <w:rsid w:val="00ED7E8B"/>
    <w:rsid w:val="00EE074F"/>
    <w:rsid w:val="00EE0ABB"/>
    <w:rsid w:val="00EE1E4E"/>
    <w:rsid w:val="00EE21FC"/>
    <w:rsid w:val="00EE2DC9"/>
    <w:rsid w:val="00EE2F80"/>
    <w:rsid w:val="00EE4382"/>
    <w:rsid w:val="00EE4596"/>
    <w:rsid w:val="00EE46B5"/>
    <w:rsid w:val="00EE4B17"/>
    <w:rsid w:val="00EE56C8"/>
    <w:rsid w:val="00EE652B"/>
    <w:rsid w:val="00EE6BD6"/>
    <w:rsid w:val="00EE6C11"/>
    <w:rsid w:val="00EE7247"/>
    <w:rsid w:val="00EE736B"/>
    <w:rsid w:val="00EE7526"/>
    <w:rsid w:val="00EF103D"/>
    <w:rsid w:val="00EF141D"/>
    <w:rsid w:val="00EF38C9"/>
    <w:rsid w:val="00EF3AFB"/>
    <w:rsid w:val="00EF4E29"/>
    <w:rsid w:val="00EF574C"/>
    <w:rsid w:val="00EF7FC4"/>
    <w:rsid w:val="00F005C8"/>
    <w:rsid w:val="00F04C66"/>
    <w:rsid w:val="00F04E31"/>
    <w:rsid w:val="00F05823"/>
    <w:rsid w:val="00F05F87"/>
    <w:rsid w:val="00F0778F"/>
    <w:rsid w:val="00F10476"/>
    <w:rsid w:val="00F139A4"/>
    <w:rsid w:val="00F149EB"/>
    <w:rsid w:val="00F15366"/>
    <w:rsid w:val="00F15BF0"/>
    <w:rsid w:val="00F16684"/>
    <w:rsid w:val="00F16734"/>
    <w:rsid w:val="00F16B00"/>
    <w:rsid w:val="00F20FEF"/>
    <w:rsid w:val="00F219BC"/>
    <w:rsid w:val="00F21CDE"/>
    <w:rsid w:val="00F222F9"/>
    <w:rsid w:val="00F242B8"/>
    <w:rsid w:val="00F24C3C"/>
    <w:rsid w:val="00F24E99"/>
    <w:rsid w:val="00F2574D"/>
    <w:rsid w:val="00F25DB7"/>
    <w:rsid w:val="00F267A3"/>
    <w:rsid w:val="00F27632"/>
    <w:rsid w:val="00F31121"/>
    <w:rsid w:val="00F3132D"/>
    <w:rsid w:val="00F32CEE"/>
    <w:rsid w:val="00F33C5F"/>
    <w:rsid w:val="00F345E7"/>
    <w:rsid w:val="00F34CA9"/>
    <w:rsid w:val="00F362CC"/>
    <w:rsid w:val="00F378FD"/>
    <w:rsid w:val="00F40210"/>
    <w:rsid w:val="00F4052D"/>
    <w:rsid w:val="00F406D9"/>
    <w:rsid w:val="00F41B94"/>
    <w:rsid w:val="00F41DBD"/>
    <w:rsid w:val="00F4268B"/>
    <w:rsid w:val="00F42BC7"/>
    <w:rsid w:val="00F42C22"/>
    <w:rsid w:val="00F42E85"/>
    <w:rsid w:val="00F42F8A"/>
    <w:rsid w:val="00F43071"/>
    <w:rsid w:val="00F43C09"/>
    <w:rsid w:val="00F43E4C"/>
    <w:rsid w:val="00F44142"/>
    <w:rsid w:val="00F46C2F"/>
    <w:rsid w:val="00F476C1"/>
    <w:rsid w:val="00F47717"/>
    <w:rsid w:val="00F50F6B"/>
    <w:rsid w:val="00F5198B"/>
    <w:rsid w:val="00F53ADF"/>
    <w:rsid w:val="00F53F2A"/>
    <w:rsid w:val="00F558F9"/>
    <w:rsid w:val="00F55C17"/>
    <w:rsid w:val="00F569CA"/>
    <w:rsid w:val="00F56D1E"/>
    <w:rsid w:val="00F572C0"/>
    <w:rsid w:val="00F612E2"/>
    <w:rsid w:val="00F61C87"/>
    <w:rsid w:val="00F63755"/>
    <w:rsid w:val="00F63FF7"/>
    <w:rsid w:val="00F65017"/>
    <w:rsid w:val="00F65DC1"/>
    <w:rsid w:val="00F667B0"/>
    <w:rsid w:val="00F6751D"/>
    <w:rsid w:val="00F67AD1"/>
    <w:rsid w:val="00F7055D"/>
    <w:rsid w:val="00F7095C"/>
    <w:rsid w:val="00F70BEE"/>
    <w:rsid w:val="00F71095"/>
    <w:rsid w:val="00F71886"/>
    <w:rsid w:val="00F71E00"/>
    <w:rsid w:val="00F71E13"/>
    <w:rsid w:val="00F720C1"/>
    <w:rsid w:val="00F72B35"/>
    <w:rsid w:val="00F73B21"/>
    <w:rsid w:val="00F7496B"/>
    <w:rsid w:val="00F7511A"/>
    <w:rsid w:val="00F75123"/>
    <w:rsid w:val="00F7539E"/>
    <w:rsid w:val="00F7674B"/>
    <w:rsid w:val="00F76FC1"/>
    <w:rsid w:val="00F80318"/>
    <w:rsid w:val="00F803F1"/>
    <w:rsid w:val="00F823E7"/>
    <w:rsid w:val="00F82D35"/>
    <w:rsid w:val="00F830D3"/>
    <w:rsid w:val="00F83E3D"/>
    <w:rsid w:val="00F864C8"/>
    <w:rsid w:val="00F86527"/>
    <w:rsid w:val="00F8655C"/>
    <w:rsid w:val="00F9035F"/>
    <w:rsid w:val="00F92C19"/>
    <w:rsid w:val="00F93036"/>
    <w:rsid w:val="00F940C7"/>
    <w:rsid w:val="00F942A8"/>
    <w:rsid w:val="00F9477A"/>
    <w:rsid w:val="00F952CB"/>
    <w:rsid w:val="00F957BB"/>
    <w:rsid w:val="00F965BA"/>
    <w:rsid w:val="00F96786"/>
    <w:rsid w:val="00F96CB2"/>
    <w:rsid w:val="00F97E6C"/>
    <w:rsid w:val="00FA0531"/>
    <w:rsid w:val="00FA095C"/>
    <w:rsid w:val="00FA2A12"/>
    <w:rsid w:val="00FA490C"/>
    <w:rsid w:val="00FA5746"/>
    <w:rsid w:val="00FA6FAC"/>
    <w:rsid w:val="00FA7415"/>
    <w:rsid w:val="00FA7569"/>
    <w:rsid w:val="00FB15DE"/>
    <w:rsid w:val="00FB33CE"/>
    <w:rsid w:val="00FB3DFD"/>
    <w:rsid w:val="00FB424E"/>
    <w:rsid w:val="00FB4C60"/>
    <w:rsid w:val="00FB5B9A"/>
    <w:rsid w:val="00FB5DC8"/>
    <w:rsid w:val="00FB65B9"/>
    <w:rsid w:val="00FB65DD"/>
    <w:rsid w:val="00FB755F"/>
    <w:rsid w:val="00FC0078"/>
    <w:rsid w:val="00FC0E6C"/>
    <w:rsid w:val="00FC215E"/>
    <w:rsid w:val="00FC23C3"/>
    <w:rsid w:val="00FC2750"/>
    <w:rsid w:val="00FC351E"/>
    <w:rsid w:val="00FC44DA"/>
    <w:rsid w:val="00FC55AF"/>
    <w:rsid w:val="00FC5B1B"/>
    <w:rsid w:val="00FD080A"/>
    <w:rsid w:val="00FD257B"/>
    <w:rsid w:val="00FD3E79"/>
    <w:rsid w:val="00FD4574"/>
    <w:rsid w:val="00FD4BBD"/>
    <w:rsid w:val="00FD4DDF"/>
    <w:rsid w:val="00FD4ED1"/>
    <w:rsid w:val="00FD54BA"/>
    <w:rsid w:val="00FD6AB4"/>
    <w:rsid w:val="00FD6B9D"/>
    <w:rsid w:val="00FE0B5B"/>
    <w:rsid w:val="00FE3295"/>
    <w:rsid w:val="00FE55FF"/>
    <w:rsid w:val="00FE5D71"/>
    <w:rsid w:val="00FE6768"/>
    <w:rsid w:val="00FE7FC9"/>
    <w:rsid w:val="00FF0218"/>
    <w:rsid w:val="00FF06C0"/>
    <w:rsid w:val="00FF0F0E"/>
    <w:rsid w:val="00FF1596"/>
    <w:rsid w:val="00FF18CA"/>
    <w:rsid w:val="00FF1C5B"/>
    <w:rsid w:val="00FF25BA"/>
    <w:rsid w:val="00FF3789"/>
    <w:rsid w:val="00FF56A6"/>
    <w:rsid w:val="00FF5EA4"/>
    <w:rsid w:val="00FF5F7B"/>
    <w:rsid w:val="00FF6785"/>
    <w:rsid w:val="00FF6CC3"/>
    <w:rsid w:val="00FF7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9CD733"/>
  <w15:docId w15:val="{BB27DB7A-7D1A-4048-A9CF-970B73B30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7856"/>
    <w:pPr>
      <w:spacing w:after="160" w:line="259" w:lineRule="auto"/>
    </w:pPr>
    <w:rPr>
      <w:rFonts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421FA3"/>
    <w:rPr>
      <w:sz w:val="16"/>
      <w:szCs w:val="16"/>
    </w:rPr>
  </w:style>
  <w:style w:type="paragraph" w:styleId="CommentText">
    <w:name w:val="annotation text"/>
    <w:basedOn w:val="Normal"/>
    <w:link w:val="CommentTextChar"/>
    <w:uiPriority w:val="99"/>
    <w:semiHidden/>
    <w:rsid w:val="00421FA3"/>
    <w:pPr>
      <w:spacing w:line="240" w:lineRule="auto"/>
    </w:pPr>
    <w:rPr>
      <w:sz w:val="20"/>
      <w:szCs w:val="20"/>
    </w:rPr>
  </w:style>
  <w:style w:type="character" w:customStyle="1" w:styleId="CommentTextChar">
    <w:name w:val="Comment Text Char"/>
    <w:basedOn w:val="DefaultParagraphFont"/>
    <w:link w:val="CommentText"/>
    <w:uiPriority w:val="99"/>
    <w:locked/>
    <w:rsid w:val="00421FA3"/>
    <w:rPr>
      <w:sz w:val="20"/>
      <w:szCs w:val="20"/>
    </w:rPr>
  </w:style>
  <w:style w:type="paragraph" w:styleId="BalloonText">
    <w:name w:val="Balloon Text"/>
    <w:basedOn w:val="Normal"/>
    <w:link w:val="BalloonTextChar"/>
    <w:uiPriority w:val="99"/>
    <w:semiHidden/>
    <w:rsid w:val="00421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21FA3"/>
    <w:rPr>
      <w:rFonts w:ascii="Segoe UI" w:hAnsi="Segoe UI" w:cs="Segoe UI"/>
      <w:sz w:val="18"/>
      <w:szCs w:val="18"/>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3"/>
    <w:basedOn w:val="Normal"/>
    <w:link w:val="ListParagraphChar"/>
    <w:uiPriority w:val="99"/>
    <w:qFormat/>
    <w:rsid w:val="002C1A57"/>
    <w:pPr>
      <w:ind w:left="720"/>
    </w:pPr>
  </w:style>
  <w:style w:type="paragraph" w:styleId="NormalWeb">
    <w:name w:val="Normal (Web)"/>
    <w:aliases w:val="webb"/>
    <w:basedOn w:val="Normal"/>
    <w:link w:val="NormalWebChar"/>
    <w:uiPriority w:val="99"/>
    <w:rsid w:val="00DB0C36"/>
    <w:pPr>
      <w:spacing w:before="100" w:beforeAutospacing="1" w:after="100" w:afterAutospacing="1" w:line="240" w:lineRule="auto"/>
    </w:pPr>
    <w:rPr>
      <w:rFonts w:cs="Times New Roman"/>
      <w:sz w:val="24"/>
      <w:szCs w:val="24"/>
      <w:lang w:val="en-US" w:eastAsia="ru-RU"/>
    </w:rPr>
  </w:style>
  <w:style w:type="character" w:styleId="Strong">
    <w:name w:val="Strong"/>
    <w:basedOn w:val="DefaultParagraphFont"/>
    <w:uiPriority w:val="99"/>
    <w:qFormat/>
    <w:rsid w:val="00DB0C36"/>
    <w:rPr>
      <w:b/>
      <w:bCs/>
    </w:rPr>
  </w:style>
  <w:style w:type="paragraph" w:styleId="CommentSubject">
    <w:name w:val="annotation subject"/>
    <w:basedOn w:val="CommentText"/>
    <w:next w:val="CommentText"/>
    <w:link w:val="CommentSubjectChar"/>
    <w:uiPriority w:val="99"/>
    <w:semiHidden/>
    <w:rsid w:val="00FC5B1B"/>
    <w:rPr>
      <w:b/>
      <w:bCs/>
    </w:rPr>
  </w:style>
  <w:style w:type="character" w:customStyle="1" w:styleId="CommentSubjectChar">
    <w:name w:val="Comment Subject Char"/>
    <w:basedOn w:val="CommentTextChar"/>
    <w:link w:val="CommentSubject"/>
    <w:uiPriority w:val="99"/>
    <w:semiHidden/>
    <w:locked/>
    <w:rsid w:val="00FC5B1B"/>
    <w:rPr>
      <w:b/>
      <w:bCs/>
      <w:sz w:val="20"/>
      <w:szCs w:val="20"/>
    </w:rPr>
  </w:style>
  <w:style w:type="character" w:styleId="Hyperlink">
    <w:name w:val="Hyperlink"/>
    <w:basedOn w:val="DefaultParagraphFont"/>
    <w:uiPriority w:val="99"/>
    <w:semiHidden/>
    <w:rsid w:val="00BA449A"/>
    <w:rPr>
      <w:color w:val="0000FF"/>
      <w:u w:val="single"/>
    </w:rPr>
  </w:style>
  <w:style w:type="paragraph" w:customStyle="1" w:styleId="vhc">
    <w:name w:val="vhc"/>
    <w:basedOn w:val="Normal"/>
    <w:uiPriority w:val="99"/>
    <w:semiHidden/>
    <w:rsid w:val="00F70B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
    <w:link w:val="NormalWeb"/>
    <w:uiPriority w:val="99"/>
    <w:locked/>
    <w:rsid w:val="00D82330"/>
    <w:rPr>
      <w:rFonts w:ascii="Times New Roman" w:hAnsi="Times New Roman" w:cs="Times New Roman"/>
      <w:sz w:val="24"/>
      <w:szCs w:val="24"/>
      <w:lang w:eastAsia="ru-RU"/>
    </w:rPr>
  </w:style>
  <w:style w:type="paragraph" w:styleId="HTMLPreformatted">
    <w:name w:val="HTML Preformatted"/>
    <w:basedOn w:val="Normal"/>
    <w:link w:val="HTMLPreformattedChar"/>
    <w:uiPriority w:val="99"/>
    <w:semiHidden/>
    <w:rsid w:val="00DD2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DD2F95"/>
    <w:rPr>
      <w:rFonts w:ascii="Courier New" w:hAnsi="Courier New" w:cs="Courier New"/>
      <w:sz w:val="20"/>
      <w:szCs w:val="20"/>
      <w:lang w:eastAsia="ru-RU"/>
    </w:rPr>
  </w:style>
  <w:style w:type="character" w:customStyle="1" w:styleId="y2iqfc">
    <w:name w:val="y2iqfc"/>
    <w:basedOn w:val="DefaultParagraphFont"/>
    <w:uiPriority w:val="99"/>
    <w:rsid w:val="00DD2F95"/>
  </w:style>
  <w:style w:type="character" w:styleId="Emphasis">
    <w:name w:val="Emphasis"/>
    <w:basedOn w:val="DefaultParagraphFont"/>
    <w:uiPriority w:val="99"/>
    <w:qFormat/>
    <w:rsid w:val="00CC40A9"/>
    <w:rPr>
      <w:i/>
      <w:iCs/>
    </w:rPr>
  </w:style>
  <w:style w:type="paragraph" w:styleId="Revision">
    <w:name w:val="Revision"/>
    <w:hidden/>
    <w:uiPriority w:val="99"/>
    <w:semiHidden/>
    <w:rsid w:val="005E7E30"/>
    <w:rPr>
      <w:rFonts w:cs="Calibri"/>
      <w:lang w:val="ru-RU"/>
    </w:rPr>
  </w:style>
  <w:style w:type="paragraph" w:styleId="Header">
    <w:name w:val="header"/>
    <w:basedOn w:val="Normal"/>
    <w:link w:val="HeaderChar"/>
    <w:uiPriority w:val="99"/>
    <w:rsid w:val="00E816E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E816E8"/>
  </w:style>
  <w:style w:type="paragraph" w:styleId="Footer">
    <w:name w:val="footer"/>
    <w:basedOn w:val="Normal"/>
    <w:link w:val="FooterChar"/>
    <w:uiPriority w:val="99"/>
    <w:rsid w:val="00E816E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816E8"/>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99"/>
    <w:locked/>
    <w:rsid w:val="00860CF5"/>
  </w:style>
  <w:style w:type="paragraph" w:styleId="NoSpacing">
    <w:name w:val="No Spacing"/>
    <w:uiPriority w:val="99"/>
    <w:qFormat/>
    <w:rsid w:val="00E657FC"/>
    <w:rPr>
      <w:rFonts w:cs="Calibri"/>
      <w:lang w:val="en-GB"/>
    </w:rPr>
  </w:style>
  <w:style w:type="paragraph" w:customStyle="1" w:styleId="bc6k">
    <w:name w:val="bc6k"/>
    <w:basedOn w:val="Normal"/>
    <w:uiPriority w:val="99"/>
    <w:semiHidden/>
    <w:rsid w:val="00F2574D"/>
    <w:pPr>
      <w:spacing w:after="0" w:line="240" w:lineRule="auto"/>
      <w:ind w:left="450" w:firstLine="450"/>
      <w:jc w:val="center"/>
    </w:pPr>
    <w:rPr>
      <w:rFonts w:ascii="Times New Roman" w:eastAsia="Times New Roman" w:hAnsi="Times New Roman" w:cs="Times New Roman"/>
      <w:b/>
      <w:bCs/>
      <w:sz w:val="24"/>
      <w:szCs w:val="24"/>
      <w:lang w:val="en-US"/>
    </w:rPr>
  </w:style>
  <w:style w:type="paragraph" w:styleId="BodyText">
    <w:name w:val="Body Text"/>
    <w:basedOn w:val="Normal"/>
    <w:link w:val="BodyTextChar"/>
    <w:uiPriority w:val="99"/>
    <w:semiHidden/>
    <w:rsid w:val="00AF34C5"/>
    <w:pPr>
      <w:widowControl w:val="0"/>
      <w:spacing w:after="0" w:line="276" w:lineRule="auto"/>
      <w:ind w:firstLine="400"/>
    </w:pPr>
    <w:rPr>
      <w:rFonts w:ascii="Times New Roman" w:eastAsia="Times New Roman" w:hAnsi="Times New Roman" w:cs="Times New Roman"/>
      <w:color w:val="747474"/>
      <w:sz w:val="18"/>
      <w:szCs w:val="18"/>
      <w:lang w:val="en-US"/>
    </w:rPr>
  </w:style>
  <w:style w:type="character" w:customStyle="1" w:styleId="BodyTextChar">
    <w:name w:val="Body Text Char"/>
    <w:basedOn w:val="DefaultParagraphFont"/>
    <w:link w:val="BodyText"/>
    <w:uiPriority w:val="99"/>
    <w:semiHidden/>
    <w:locked/>
    <w:rsid w:val="00AF34C5"/>
    <w:rPr>
      <w:rFonts w:ascii="Times New Roman" w:hAnsi="Times New Roman" w:cs="Times New Roman"/>
      <w:color w:val="747474"/>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332484">
      <w:marLeft w:val="0"/>
      <w:marRight w:val="0"/>
      <w:marTop w:val="0"/>
      <w:marBottom w:val="0"/>
      <w:divBdr>
        <w:top w:val="none" w:sz="0" w:space="0" w:color="auto"/>
        <w:left w:val="none" w:sz="0" w:space="0" w:color="auto"/>
        <w:bottom w:val="none" w:sz="0" w:space="0" w:color="auto"/>
        <w:right w:val="none" w:sz="0" w:space="0" w:color="auto"/>
      </w:divBdr>
    </w:div>
    <w:div w:id="151332485">
      <w:marLeft w:val="0"/>
      <w:marRight w:val="0"/>
      <w:marTop w:val="0"/>
      <w:marBottom w:val="0"/>
      <w:divBdr>
        <w:top w:val="none" w:sz="0" w:space="0" w:color="auto"/>
        <w:left w:val="none" w:sz="0" w:space="0" w:color="auto"/>
        <w:bottom w:val="none" w:sz="0" w:space="0" w:color="auto"/>
        <w:right w:val="none" w:sz="0" w:space="0" w:color="auto"/>
      </w:divBdr>
    </w:div>
    <w:div w:id="151332486">
      <w:marLeft w:val="0"/>
      <w:marRight w:val="0"/>
      <w:marTop w:val="0"/>
      <w:marBottom w:val="0"/>
      <w:divBdr>
        <w:top w:val="none" w:sz="0" w:space="0" w:color="auto"/>
        <w:left w:val="none" w:sz="0" w:space="0" w:color="auto"/>
        <w:bottom w:val="none" w:sz="0" w:space="0" w:color="auto"/>
        <w:right w:val="none" w:sz="0" w:space="0" w:color="auto"/>
      </w:divBdr>
    </w:div>
    <w:div w:id="151332487">
      <w:marLeft w:val="0"/>
      <w:marRight w:val="0"/>
      <w:marTop w:val="0"/>
      <w:marBottom w:val="0"/>
      <w:divBdr>
        <w:top w:val="none" w:sz="0" w:space="0" w:color="auto"/>
        <w:left w:val="none" w:sz="0" w:space="0" w:color="auto"/>
        <w:bottom w:val="none" w:sz="0" w:space="0" w:color="auto"/>
        <w:right w:val="none" w:sz="0" w:space="0" w:color="auto"/>
      </w:divBdr>
    </w:div>
    <w:div w:id="151332488">
      <w:marLeft w:val="0"/>
      <w:marRight w:val="0"/>
      <w:marTop w:val="0"/>
      <w:marBottom w:val="0"/>
      <w:divBdr>
        <w:top w:val="none" w:sz="0" w:space="0" w:color="auto"/>
        <w:left w:val="none" w:sz="0" w:space="0" w:color="auto"/>
        <w:bottom w:val="none" w:sz="0" w:space="0" w:color="auto"/>
        <w:right w:val="none" w:sz="0" w:space="0" w:color="auto"/>
      </w:divBdr>
    </w:div>
    <w:div w:id="151332489">
      <w:marLeft w:val="0"/>
      <w:marRight w:val="0"/>
      <w:marTop w:val="0"/>
      <w:marBottom w:val="0"/>
      <w:divBdr>
        <w:top w:val="none" w:sz="0" w:space="0" w:color="auto"/>
        <w:left w:val="none" w:sz="0" w:space="0" w:color="auto"/>
        <w:bottom w:val="none" w:sz="0" w:space="0" w:color="auto"/>
        <w:right w:val="none" w:sz="0" w:space="0" w:color="auto"/>
      </w:divBdr>
    </w:div>
    <w:div w:id="151332490">
      <w:marLeft w:val="0"/>
      <w:marRight w:val="0"/>
      <w:marTop w:val="0"/>
      <w:marBottom w:val="0"/>
      <w:divBdr>
        <w:top w:val="none" w:sz="0" w:space="0" w:color="auto"/>
        <w:left w:val="none" w:sz="0" w:space="0" w:color="auto"/>
        <w:bottom w:val="none" w:sz="0" w:space="0" w:color="auto"/>
        <w:right w:val="none" w:sz="0" w:space="0" w:color="auto"/>
      </w:divBdr>
    </w:div>
    <w:div w:id="151332491">
      <w:marLeft w:val="0"/>
      <w:marRight w:val="0"/>
      <w:marTop w:val="0"/>
      <w:marBottom w:val="0"/>
      <w:divBdr>
        <w:top w:val="none" w:sz="0" w:space="0" w:color="auto"/>
        <w:left w:val="none" w:sz="0" w:space="0" w:color="auto"/>
        <w:bottom w:val="none" w:sz="0" w:space="0" w:color="auto"/>
        <w:right w:val="none" w:sz="0" w:space="0" w:color="auto"/>
      </w:divBdr>
    </w:div>
    <w:div w:id="151332492">
      <w:marLeft w:val="0"/>
      <w:marRight w:val="0"/>
      <w:marTop w:val="0"/>
      <w:marBottom w:val="0"/>
      <w:divBdr>
        <w:top w:val="none" w:sz="0" w:space="0" w:color="auto"/>
        <w:left w:val="none" w:sz="0" w:space="0" w:color="auto"/>
        <w:bottom w:val="none" w:sz="0" w:space="0" w:color="auto"/>
        <w:right w:val="none" w:sz="0" w:space="0" w:color="auto"/>
      </w:divBdr>
    </w:div>
    <w:div w:id="151332493">
      <w:marLeft w:val="0"/>
      <w:marRight w:val="0"/>
      <w:marTop w:val="0"/>
      <w:marBottom w:val="0"/>
      <w:divBdr>
        <w:top w:val="none" w:sz="0" w:space="0" w:color="auto"/>
        <w:left w:val="none" w:sz="0" w:space="0" w:color="auto"/>
        <w:bottom w:val="none" w:sz="0" w:space="0" w:color="auto"/>
        <w:right w:val="none" w:sz="0" w:space="0" w:color="auto"/>
      </w:divBdr>
    </w:div>
    <w:div w:id="151332494">
      <w:marLeft w:val="0"/>
      <w:marRight w:val="0"/>
      <w:marTop w:val="0"/>
      <w:marBottom w:val="0"/>
      <w:divBdr>
        <w:top w:val="none" w:sz="0" w:space="0" w:color="auto"/>
        <w:left w:val="none" w:sz="0" w:space="0" w:color="auto"/>
        <w:bottom w:val="none" w:sz="0" w:space="0" w:color="auto"/>
        <w:right w:val="none" w:sz="0" w:space="0" w:color="auto"/>
      </w:divBdr>
    </w:div>
    <w:div w:id="151332495">
      <w:marLeft w:val="0"/>
      <w:marRight w:val="0"/>
      <w:marTop w:val="0"/>
      <w:marBottom w:val="0"/>
      <w:divBdr>
        <w:top w:val="none" w:sz="0" w:space="0" w:color="auto"/>
        <w:left w:val="none" w:sz="0" w:space="0" w:color="auto"/>
        <w:bottom w:val="none" w:sz="0" w:space="0" w:color="auto"/>
        <w:right w:val="none" w:sz="0" w:space="0" w:color="auto"/>
      </w:divBdr>
    </w:div>
    <w:div w:id="151332496">
      <w:marLeft w:val="0"/>
      <w:marRight w:val="0"/>
      <w:marTop w:val="0"/>
      <w:marBottom w:val="0"/>
      <w:divBdr>
        <w:top w:val="none" w:sz="0" w:space="0" w:color="auto"/>
        <w:left w:val="none" w:sz="0" w:space="0" w:color="auto"/>
        <w:bottom w:val="none" w:sz="0" w:space="0" w:color="auto"/>
        <w:right w:val="none" w:sz="0" w:space="0" w:color="auto"/>
      </w:divBdr>
    </w:div>
    <w:div w:id="151332497">
      <w:marLeft w:val="0"/>
      <w:marRight w:val="0"/>
      <w:marTop w:val="0"/>
      <w:marBottom w:val="0"/>
      <w:divBdr>
        <w:top w:val="none" w:sz="0" w:space="0" w:color="auto"/>
        <w:left w:val="none" w:sz="0" w:space="0" w:color="auto"/>
        <w:bottom w:val="none" w:sz="0" w:space="0" w:color="auto"/>
        <w:right w:val="none" w:sz="0" w:space="0" w:color="auto"/>
      </w:divBdr>
    </w:div>
    <w:div w:id="151332498">
      <w:marLeft w:val="0"/>
      <w:marRight w:val="0"/>
      <w:marTop w:val="0"/>
      <w:marBottom w:val="0"/>
      <w:divBdr>
        <w:top w:val="none" w:sz="0" w:space="0" w:color="auto"/>
        <w:left w:val="none" w:sz="0" w:space="0" w:color="auto"/>
        <w:bottom w:val="none" w:sz="0" w:space="0" w:color="auto"/>
        <w:right w:val="none" w:sz="0" w:space="0" w:color="auto"/>
      </w:divBdr>
    </w:div>
    <w:div w:id="151332499">
      <w:marLeft w:val="0"/>
      <w:marRight w:val="0"/>
      <w:marTop w:val="0"/>
      <w:marBottom w:val="0"/>
      <w:divBdr>
        <w:top w:val="none" w:sz="0" w:space="0" w:color="auto"/>
        <w:left w:val="none" w:sz="0" w:space="0" w:color="auto"/>
        <w:bottom w:val="none" w:sz="0" w:space="0" w:color="auto"/>
        <w:right w:val="none" w:sz="0" w:space="0" w:color="auto"/>
      </w:divBdr>
    </w:div>
    <w:div w:id="151332500">
      <w:marLeft w:val="0"/>
      <w:marRight w:val="0"/>
      <w:marTop w:val="0"/>
      <w:marBottom w:val="0"/>
      <w:divBdr>
        <w:top w:val="none" w:sz="0" w:space="0" w:color="auto"/>
        <w:left w:val="none" w:sz="0" w:space="0" w:color="auto"/>
        <w:bottom w:val="none" w:sz="0" w:space="0" w:color="auto"/>
        <w:right w:val="none" w:sz="0" w:space="0" w:color="auto"/>
      </w:divBdr>
    </w:div>
    <w:div w:id="151332501">
      <w:marLeft w:val="0"/>
      <w:marRight w:val="0"/>
      <w:marTop w:val="0"/>
      <w:marBottom w:val="0"/>
      <w:divBdr>
        <w:top w:val="none" w:sz="0" w:space="0" w:color="auto"/>
        <w:left w:val="none" w:sz="0" w:space="0" w:color="auto"/>
        <w:bottom w:val="none" w:sz="0" w:space="0" w:color="auto"/>
        <w:right w:val="none" w:sz="0" w:space="0" w:color="auto"/>
      </w:divBdr>
    </w:div>
    <w:div w:id="151332502">
      <w:marLeft w:val="0"/>
      <w:marRight w:val="0"/>
      <w:marTop w:val="0"/>
      <w:marBottom w:val="0"/>
      <w:divBdr>
        <w:top w:val="none" w:sz="0" w:space="0" w:color="auto"/>
        <w:left w:val="none" w:sz="0" w:space="0" w:color="auto"/>
        <w:bottom w:val="none" w:sz="0" w:space="0" w:color="auto"/>
        <w:right w:val="none" w:sz="0" w:space="0" w:color="auto"/>
      </w:divBdr>
    </w:div>
    <w:div w:id="151332503">
      <w:marLeft w:val="0"/>
      <w:marRight w:val="0"/>
      <w:marTop w:val="0"/>
      <w:marBottom w:val="0"/>
      <w:divBdr>
        <w:top w:val="none" w:sz="0" w:space="0" w:color="auto"/>
        <w:left w:val="none" w:sz="0" w:space="0" w:color="auto"/>
        <w:bottom w:val="none" w:sz="0" w:space="0" w:color="auto"/>
        <w:right w:val="none" w:sz="0" w:space="0" w:color="auto"/>
      </w:divBdr>
    </w:div>
    <w:div w:id="151332504">
      <w:marLeft w:val="0"/>
      <w:marRight w:val="0"/>
      <w:marTop w:val="0"/>
      <w:marBottom w:val="0"/>
      <w:divBdr>
        <w:top w:val="none" w:sz="0" w:space="0" w:color="auto"/>
        <w:left w:val="none" w:sz="0" w:space="0" w:color="auto"/>
        <w:bottom w:val="none" w:sz="0" w:space="0" w:color="auto"/>
        <w:right w:val="none" w:sz="0" w:space="0" w:color="auto"/>
      </w:divBdr>
    </w:div>
    <w:div w:id="151332505">
      <w:marLeft w:val="0"/>
      <w:marRight w:val="0"/>
      <w:marTop w:val="0"/>
      <w:marBottom w:val="0"/>
      <w:divBdr>
        <w:top w:val="none" w:sz="0" w:space="0" w:color="auto"/>
        <w:left w:val="none" w:sz="0" w:space="0" w:color="auto"/>
        <w:bottom w:val="none" w:sz="0" w:space="0" w:color="auto"/>
        <w:right w:val="none" w:sz="0" w:space="0" w:color="auto"/>
      </w:divBdr>
    </w:div>
    <w:div w:id="151332506">
      <w:marLeft w:val="0"/>
      <w:marRight w:val="0"/>
      <w:marTop w:val="0"/>
      <w:marBottom w:val="0"/>
      <w:divBdr>
        <w:top w:val="none" w:sz="0" w:space="0" w:color="auto"/>
        <w:left w:val="none" w:sz="0" w:space="0" w:color="auto"/>
        <w:bottom w:val="none" w:sz="0" w:space="0" w:color="auto"/>
        <w:right w:val="none" w:sz="0" w:space="0" w:color="auto"/>
      </w:divBdr>
    </w:div>
    <w:div w:id="151332507">
      <w:marLeft w:val="0"/>
      <w:marRight w:val="0"/>
      <w:marTop w:val="0"/>
      <w:marBottom w:val="0"/>
      <w:divBdr>
        <w:top w:val="none" w:sz="0" w:space="0" w:color="auto"/>
        <w:left w:val="none" w:sz="0" w:space="0" w:color="auto"/>
        <w:bottom w:val="none" w:sz="0" w:space="0" w:color="auto"/>
        <w:right w:val="none" w:sz="0" w:space="0" w:color="auto"/>
      </w:divBdr>
    </w:div>
    <w:div w:id="151332508">
      <w:marLeft w:val="0"/>
      <w:marRight w:val="0"/>
      <w:marTop w:val="0"/>
      <w:marBottom w:val="0"/>
      <w:divBdr>
        <w:top w:val="none" w:sz="0" w:space="0" w:color="auto"/>
        <w:left w:val="none" w:sz="0" w:space="0" w:color="auto"/>
        <w:bottom w:val="none" w:sz="0" w:space="0" w:color="auto"/>
        <w:right w:val="none" w:sz="0" w:space="0" w:color="auto"/>
      </w:divBdr>
    </w:div>
    <w:div w:id="151332509">
      <w:marLeft w:val="0"/>
      <w:marRight w:val="0"/>
      <w:marTop w:val="0"/>
      <w:marBottom w:val="0"/>
      <w:divBdr>
        <w:top w:val="none" w:sz="0" w:space="0" w:color="auto"/>
        <w:left w:val="none" w:sz="0" w:space="0" w:color="auto"/>
        <w:bottom w:val="none" w:sz="0" w:space="0" w:color="auto"/>
        <w:right w:val="none" w:sz="0" w:space="0" w:color="auto"/>
      </w:divBdr>
    </w:div>
    <w:div w:id="151332510">
      <w:marLeft w:val="0"/>
      <w:marRight w:val="0"/>
      <w:marTop w:val="0"/>
      <w:marBottom w:val="0"/>
      <w:divBdr>
        <w:top w:val="none" w:sz="0" w:space="0" w:color="auto"/>
        <w:left w:val="none" w:sz="0" w:space="0" w:color="auto"/>
        <w:bottom w:val="none" w:sz="0" w:space="0" w:color="auto"/>
        <w:right w:val="none" w:sz="0" w:space="0" w:color="auto"/>
      </w:divBdr>
    </w:div>
    <w:div w:id="151332511">
      <w:marLeft w:val="0"/>
      <w:marRight w:val="0"/>
      <w:marTop w:val="0"/>
      <w:marBottom w:val="0"/>
      <w:divBdr>
        <w:top w:val="none" w:sz="0" w:space="0" w:color="auto"/>
        <w:left w:val="none" w:sz="0" w:space="0" w:color="auto"/>
        <w:bottom w:val="none" w:sz="0" w:space="0" w:color="auto"/>
        <w:right w:val="none" w:sz="0" w:space="0" w:color="auto"/>
      </w:divBdr>
    </w:div>
    <w:div w:id="151332512">
      <w:marLeft w:val="0"/>
      <w:marRight w:val="0"/>
      <w:marTop w:val="0"/>
      <w:marBottom w:val="0"/>
      <w:divBdr>
        <w:top w:val="none" w:sz="0" w:space="0" w:color="auto"/>
        <w:left w:val="none" w:sz="0" w:space="0" w:color="auto"/>
        <w:bottom w:val="none" w:sz="0" w:space="0" w:color="auto"/>
        <w:right w:val="none" w:sz="0" w:space="0" w:color="auto"/>
      </w:divBdr>
    </w:div>
    <w:div w:id="151332513">
      <w:marLeft w:val="0"/>
      <w:marRight w:val="0"/>
      <w:marTop w:val="0"/>
      <w:marBottom w:val="0"/>
      <w:divBdr>
        <w:top w:val="none" w:sz="0" w:space="0" w:color="auto"/>
        <w:left w:val="none" w:sz="0" w:space="0" w:color="auto"/>
        <w:bottom w:val="none" w:sz="0" w:space="0" w:color="auto"/>
        <w:right w:val="none" w:sz="0" w:space="0" w:color="auto"/>
      </w:divBdr>
    </w:div>
    <w:div w:id="151332514">
      <w:marLeft w:val="0"/>
      <w:marRight w:val="0"/>
      <w:marTop w:val="0"/>
      <w:marBottom w:val="0"/>
      <w:divBdr>
        <w:top w:val="none" w:sz="0" w:space="0" w:color="auto"/>
        <w:left w:val="none" w:sz="0" w:space="0" w:color="auto"/>
        <w:bottom w:val="none" w:sz="0" w:space="0" w:color="auto"/>
        <w:right w:val="none" w:sz="0" w:space="0" w:color="auto"/>
      </w:divBdr>
    </w:div>
    <w:div w:id="151332515">
      <w:marLeft w:val="0"/>
      <w:marRight w:val="0"/>
      <w:marTop w:val="0"/>
      <w:marBottom w:val="0"/>
      <w:divBdr>
        <w:top w:val="none" w:sz="0" w:space="0" w:color="auto"/>
        <w:left w:val="none" w:sz="0" w:space="0" w:color="auto"/>
        <w:bottom w:val="none" w:sz="0" w:space="0" w:color="auto"/>
        <w:right w:val="none" w:sz="0" w:space="0" w:color="auto"/>
      </w:divBdr>
    </w:div>
    <w:div w:id="151332516">
      <w:marLeft w:val="0"/>
      <w:marRight w:val="0"/>
      <w:marTop w:val="0"/>
      <w:marBottom w:val="0"/>
      <w:divBdr>
        <w:top w:val="none" w:sz="0" w:space="0" w:color="auto"/>
        <w:left w:val="none" w:sz="0" w:space="0" w:color="auto"/>
        <w:bottom w:val="none" w:sz="0" w:space="0" w:color="auto"/>
        <w:right w:val="none" w:sz="0" w:space="0" w:color="auto"/>
      </w:divBdr>
    </w:div>
    <w:div w:id="151332517">
      <w:marLeft w:val="0"/>
      <w:marRight w:val="0"/>
      <w:marTop w:val="0"/>
      <w:marBottom w:val="0"/>
      <w:divBdr>
        <w:top w:val="none" w:sz="0" w:space="0" w:color="auto"/>
        <w:left w:val="none" w:sz="0" w:space="0" w:color="auto"/>
        <w:bottom w:val="none" w:sz="0" w:space="0" w:color="auto"/>
        <w:right w:val="none" w:sz="0" w:space="0" w:color="auto"/>
      </w:divBdr>
    </w:div>
    <w:div w:id="151332518">
      <w:marLeft w:val="0"/>
      <w:marRight w:val="0"/>
      <w:marTop w:val="0"/>
      <w:marBottom w:val="0"/>
      <w:divBdr>
        <w:top w:val="none" w:sz="0" w:space="0" w:color="auto"/>
        <w:left w:val="none" w:sz="0" w:space="0" w:color="auto"/>
        <w:bottom w:val="none" w:sz="0" w:space="0" w:color="auto"/>
        <w:right w:val="none" w:sz="0" w:space="0" w:color="auto"/>
      </w:divBdr>
    </w:div>
    <w:div w:id="151332519">
      <w:marLeft w:val="0"/>
      <w:marRight w:val="0"/>
      <w:marTop w:val="0"/>
      <w:marBottom w:val="0"/>
      <w:divBdr>
        <w:top w:val="none" w:sz="0" w:space="0" w:color="auto"/>
        <w:left w:val="none" w:sz="0" w:space="0" w:color="auto"/>
        <w:bottom w:val="none" w:sz="0" w:space="0" w:color="auto"/>
        <w:right w:val="none" w:sz="0" w:space="0" w:color="auto"/>
      </w:divBdr>
    </w:div>
    <w:div w:id="151332520">
      <w:marLeft w:val="0"/>
      <w:marRight w:val="0"/>
      <w:marTop w:val="0"/>
      <w:marBottom w:val="0"/>
      <w:divBdr>
        <w:top w:val="none" w:sz="0" w:space="0" w:color="auto"/>
        <w:left w:val="none" w:sz="0" w:space="0" w:color="auto"/>
        <w:bottom w:val="none" w:sz="0" w:space="0" w:color="auto"/>
        <w:right w:val="none" w:sz="0" w:space="0" w:color="auto"/>
      </w:divBdr>
    </w:div>
    <w:div w:id="151332521">
      <w:marLeft w:val="0"/>
      <w:marRight w:val="0"/>
      <w:marTop w:val="0"/>
      <w:marBottom w:val="0"/>
      <w:divBdr>
        <w:top w:val="none" w:sz="0" w:space="0" w:color="auto"/>
        <w:left w:val="none" w:sz="0" w:space="0" w:color="auto"/>
        <w:bottom w:val="none" w:sz="0" w:space="0" w:color="auto"/>
        <w:right w:val="none" w:sz="0" w:space="0" w:color="auto"/>
      </w:divBdr>
    </w:div>
    <w:div w:id="151332522">
      <w:marLeft w:val="0"/>
      <w:marRight w:val="0"/>
      <w:marTop w:val="0"/>
      <w:marBottom w:val="0"/>
      <w:divBdr>
        <w:top w:val="none" w:sz="0" w:space="0" w:color="auto"/>
        <w:left w:val="none" w:sz="0" w:space="0" w:color="auto"/>
        <w:bottom w:val="none" w:sz="0" w:space="0" w:color="auto"/>
        <w:right w:val="none" w:sz="0" w:space="0" w:color="auto"/>
      </w:divBdr>
    </w:div>
    <w:div w:id="151332523">
      <w:marLeft w:val="0"/>
      <w:marRight w:val="0"/>
      <w:marTop w:val="0"/>
      <w:marBottom w:val="0"/>
      <w:divBdr>
        <w:top w:val="none" w:sz="0" w:space="0" w:color="auto"/>
        <w:left w:val="none" w:sz="0" w:space="0" w:color="auto"/>
        <w:bottom w:val="none" w:sz="0" w:space="0" w:color="auto"/>
        <w:right w:val="none" w:sz="0" w:space="0" w:color="auto"/>
      </w:divBdr>
    </w:div>
    <w:div w:id="151332524">
      <w:marLeft w:val="0"/>
      <w:marRight w:val="0"/>
      <w:marTop w:val="0"/>
      <w:marBottom w:val="0"/>
      <w:divBdr>
        <w:top w:val="none" w:sz="0" w:space="0" w:color="auto"/>
        <w:left w:val="none" w:sz="0" w:space="0" w:color="auto"/>
        <w:bottom w:val="none" w:sz="0" w:space="0" w:color="auto"/>
        <w:right w:val="none" w:sz="0" w:space="0" w:color="auto"/>
      </w:divBdr>
    </w:div>
    <w:div w:id="151332525">
      <w:marLeft w:val="0"/>
      <w:marRight w:val="0"/>
      <w:marTop w:val="0"/>
      <w:marBottom w:val="0"/>
      <w:divBdr>
        <w:top w:val="none" w:sz="0" w:space="0" w:color="auto"/>
        <w:left w:val="none" w:sz="0" w:space="0" w:color="auto"/>
        <w:bottom w:val="none" w:sz="0" w:space="0" w:color="auto"/>
        <w:right w:val="none" w:sz="0" w:space="0" w:color="auto"/>
      </w:divBdr>
    </w:div>
    <w:div w:id="151332526">
      <w:marLeft w:val="0"/>
      <w:marRight w:val="0"/>
      <w:marTop w:val="0"/>
      <w:marBottom w:val="0"/>
      <w:divBdr>
        <w:top w:val="none" w:sz="0" w:space="0" w:color="auto"/>
        <w:left w:val="none" w:sz="0" w:space="0" w:color="auto"/>
        <w:bottom w:val="none" w:sz="0" w:space="0" w:color="auto"/>
        <w:right w:val="none" w:sz="0" w:space="0" w:color="auto"/>
      </w:divBdr>
    </w:div>
    <w:div w:id="151332527">
      <w:marLeft w:val="0"/>
      <w:marRight w:val="0"/>
      <w:marTop w:val="0"/>
      <w:marBottom w:val="0"/>
      <w:divBdr>
        <w:top w:val="none" w:sz="0" w:space="0" w:color="auto"/>
        <w:left w:val="none" w:sz="0" w:space="0" w:color="auto"/>
        <w:bottom w:val="none" w:sz="0" w:space="0" w:color="auto"/>
        <w:right w:val="none" w:sz="0" w:space="0" w:color="auto"/>
      </w:divBdr>
    </w:div>
    <w:div w:id="151332528">
      <w:marLeft w:val="0"/>
      <w:marRight w:val="0"/>
      <w:marTop w:val="0"/>
      <w:marBottom w:val="0"/>
      <w:divBdr>
        <w:top w:val="none" w:sz="0" w:space="0" w:color="auto"/>
        <w:left w:val="none" w:sz="0" w:space="0" w:color="auto"/>
        <w:bottom w:val="none" w:sz="0" w:space="0" w:color="auto"/>
        <w:right w:val="none" w:sz="0" w:space="0" w:color="auto"/>
      </w:divBdr>
    </w:div>
    <w:div w:id="151332529">
      <w:marLeft w:val="0"/>
      <w:marRight w:val="0"/>
      <w:marTop w:val="0"/>
      <w:marBottom w:val="0"/>
      <w:divBdr>
        <w:top w:val="none" w:sz="0" w:space="0" w:color="auto"/>
        <w:left w:val="none" w:sz="0" w:space="0" w:color="auto"/>
        <w:bottom w:val="none" w:sz="0" w:space="0" w:color="auto"/>
        <w:right w:val="none" w:sz="0" w:space="0" w:color="auto"/>
      </w:divBdr>
    </w:div>
    <w:div w:id="151332530">
      <w:marLeft w:val="0"/>
      <w:marRight w:val="0"/>
      <w:marTop w:val="0"/>
      <w:marBottom w:val="0"/>
      <w:divBdr>
        <w:top w:val="none" w:sz="0" w:space="0" w:color="auto"/>
        <w:left w:val="none" w:sz="0" w:space="0" w:color="auto"/>
        <w:bottom w:val="none" w:sz="0" w:space="0" w:color="auto"/>
        <w:right w:val="none" w:sz="0" w:space="0" w:color="auto"/>
      </w:divBdr>
    </w:div>
    <w:div w:id="151332531">
      <w:marLeft w:val="0"/>
      <w:marRight w:val="0"/>
      <w:marTop w:val="0"/>
      <w:marBottom w:val="0"/>
      <w:divBdr>
        <w:top w:val="none" w:sz="0" w:space="0" w:color="auto"/>
        <w:left w:val="none" w:sz="0" w:space="0" w:color="auto"/>
        <w:bottom w:val="none" w:sz="0" w:space="0" w:color="auto"/>
        <w:right w:val="none" w:sz="0" w:space="0" w:color="auto"/>
      </w:divBdr>
    </w:div>
    <w:div w:id="151332532">
      <w:marLeft w:val="0"/>
      <w:marRight w:val="0"/>
      <w:marTop w:val="0"/>
      <w:marBottom w:val="0"/>
      <w:divBdr>
        <w:top w:val="none" w:sz="0" w:space="0" w:color="auto"/>
        <w:left w:val="none" w:sz="0" w:space="0" w:color="auto"/>
        <w:bottom w:val="none" w:sz="0" w:space="0" w:color="auto"/>
        <w:right w:val="none" w:sz="0" w:space="0" w:color="auto"/>
      </w:divBdr>
    </w:div>
    <w:div w:id="151332533">
      <w:marLeft w:val="0"/>
      <w:marRight w:val="0"/>
      <w:marTop w:val="0"/>
      <w:marBottom w:val="0"/>
      <w:divBdr>
        <w:top w:val="none" w:sz="0" w:space="0" w:color="auto"/>
        <w:left w:val="none" w:sz="0" w:space="0" w:color="auto"/>
        <w:bottom w:val="none" w:sz="0" w:space="0" w:color="auto"/>
        <w:right w:val="none" w:sz="0" w:space="0" w:color="auto"/>
      </w:divBdr>
    </w:div>
    <w:div w:id="151332534">
      <w:marLeft w:val="0"/>
      <w:marRight w:val="0"/>
      <w:marTop w:val="0"/>
      <w:marBottom w:val="0"/>
      <w:divBdr>
        <w:top w:val="none" w:sz="0" w:space="0" w:color="auto"/>
        <w:left w:val="none" w:sz="0" w:space="0" w:color="auto"/>
        <w:bottom w:val="none" w:sz="0" w:space="0" w:color="auto"/>
        <w:right w:val="none" w:sz="0" w:space="0" w:color="auto"/>
      </w:divBdr>
    </w:div>
    <w:div w:id="151332535">
      <w:marLeft w:val="0"/>
      <w:marRight w:val="0"/>
      <w:marTop w:val="0"/>
      <w:marBottom w:val="0"/>
      <w:divBdr>
        <w:top w:val="none" w:sz="0" w:space="0" w:color="auto"/>
        <w:left w:val="none" w:sz="0" w:space="0" w:color="auto"/>
        <w:bottom w:val="none" w:sz="0" w:space="0" w:color="auto"/>
        <w:right w:val="none" w:sz="0" w:space="0" w:color="auto"/>
      </w:divBdr>
    </w:div>
    <w:div w:id="1513325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2488</TotalTime>
  <Pages>72</Pages>
  <Words>16450</Words>
  <Characters>93768</Characters>
  <Application>Microsoft Office Word</Application>
  <DocSecurity>0</DocSecurity>
  <Lines>781</Lines>
  <Paragraphs>219</Paragraphs>
  <ScaleCrop>false</ScaleCrop>
  <Company>organization</Company>
  <LinksUpToDate>false</LinksUpToDate>
  <CharactersWithSpaces>109999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https:/mul2-moj.gov.am/tasks/475747/oneclick/nerqin kanonakarg.docx?token=8efd35832611ff85cc75c7ccadf96f9b</cp:keywords>
  <dc:description/>
  <cp:lastModifiedBy>Աշոտ Պողոսյան</cp:lastModifiedBy>
  <cp:revision>196</cp:revision>
  <cp:lastPrinted>2023-07-25T08:33:00Z</cp:lastPrinted>
  <dcterms:created xsi:type="dcterms:W3CDTF">2022-12-15T07:42:00Z</dcterms:created>
  <dcterms:modified xsi:type="dcterms:W3CDTF">2023-08-10T09:26:00Z</dcterms:modified>
</cp:coreProperties>
</file>