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B06" w:rsidRDefault="00E06B06" w:rsidP="00E06B06">
      <w:pPr>
        <w:jc w:val="center"/>
      </w:pPr>
      <w:r>
        <w:rPr>
          <w:noProof/>
          <w:lang w:eastAsia="en-US"/>
        </w:rPr>
        <w:drawing>
          <wp:inline distT="0" distB="0" distL="0" distR="0" wp14:anchorId="108CC1F4" wp14:editId="02F95FE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B06" w:rsidRDefault="00E06B06" w:rsidP="00E06B06">
      <w:pPr>
        <w:jc w:val="center"/>
      </w:pPr>
    </w:p>
    <w:p w:rsidR="00E06B06" w:rsidRDefault="00E06B06" w:rsidP="00E06B0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06B06" w:rsidRDefault="00E06B06" w:rsidP="00E06B06">
      <w:pPr>
        <w:pStyle w:val="mechtex"/>
        <w:rPr>
          <w:rFonts w:ascii="GHEA Mariam" w:hAnsi="GHEA Mariam"/>
          <w:b/>
        </w:rPr>
      </w:pPr>
    </w:p>
    <w:p w:rsidR="00E06B06" w:rsidRDefault="00E06B06" w:rsidP="00E06B0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A6B09" w:rsidRPr="000A34AF" w:rsidRDefault="004A6B09">
      <w:pPr>
        <w:jc w:val="center"/>
        <w:rPr>
          <w:rFonts w:ascii="GHEA Mariam" w:hAnsi="GHEA Mariam"/>
          <w:sz w:val="24"/>
          <w:szCs w:val="24"/>
        </w:rPr>
      </w:pPr>
    </w:p>
    <w:p w:rsidR="004A6B09" w:rsidRPr="000A34AF" w:rsidRDefault="004A6B09">
      <w:pPr>
        <w:jc w:val="center"/>
        <w:rPr>
          <w:rFonts w:ascii="GHEA Mariam" w:hAnsi="GHEA Mariam"/>
          <w:sz w:val="24"/>
          <w:szCs w:val="24"/>
        </w:rPr>
      </w:pPr>
    </w:p>
    <w:p w:rsidR="004A6B09" w:rsidRPr="000A34AF" w:rsidRDefault="004A6B09">
      <w:pPr>
        <w:jc w:val="center"/>
        <w:rPr>
          <w:rFonts w:ascii="GHEA Mariam" w:hAnsi="GHEA Mariam"/>
          <w:sz w:val="24"/>
          <w:szCs w:val="24"/>
        </w:rPr>
      </w:pPr>
    </w:p>
    <w:p w:rsidR="004A6B09" w:rsidRPr="000A34AF" w:rsidRDefault="004A6B09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492C7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A34AF">
        <w:rPr>
          <w:rFonts w:ascii="GHEA Mariam" w:hAnsi="GHEA Mariam"/>
          <w:sz w:val="24"/>
          <w:szCs w:val="24"/>
        </w:rPr>
        <w:t xml:space="preserve"> 20</w:t>
      </w:r>
      <w:r w:rsidRPr="000A34AF">
        <w:rPr>
          <w:rFonts w:ascii="GHEA Mariam" w:hAnsi="GHEA Mariam"/>
          <w:sz w:val="24"/>
          <w:szCs w:val="24"/>
          <w:lang w:val="hy-AM"/>
        </w:rPr>
        <w:t>23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 w:cs="Sylfaen"/>
          <w:sz w:val="24"/>
          <w:szCs w:val="24"/>
        </w:rPr>
        <w:t>թվականի</w:t>
      </w:r>
      <w:r w:rsidRPr="000A34AF">
        <w:rPr>
          <w:rFonts w:ascii="GHEA Mariam" w:hAnsi="GHEA Mariam"/>
          <w:sz w:val="24"/>
          <w:szCs w:val="24"/>
        </w:rPr>
        <w:t xml:space="preserve">  N              - Ն</w:t>
      </w:r>
    </w:p>
    <w:p w:rsidR="004A6B09" w:rsidRPr="000A34AF" w:rsidRDefault="004A6B09" w:rsidP="00E06B06">
      <w:pPr>
        <w:pStyle w:val="mechtex"/>
      </w:pPr>
    </w:p>
    <w:p w:rsidR="004A6B09" w:rsidRPr="000A34AF" w:rsidRDefault="004A6B09" w:rsidP="00E06B06">
      <w:pPr>
        <w:pStyle w:val="mechtex"/>
      </w:pPr>
    </w:p>
    <w:p w:rsidR="004A6B09" w:rsidRPr="00B05E7F" w:rsidRDefault="004A6B09" w:rsidP="00E06B06">
      <w:pPr>
        <w:pStyle w:val="mechtex"/>
      </w:pPr>
    </w:p>
    <w:p w:rsidR="004A6B09" w:rsidRDefault="004A6B09" w:rsidP="004A6B0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 w:themeColor="text1"/>
        </w:rPr>
      </w:pPr>
      <w:r w:rsidRPr="004A6B09">
        <w:rPr>
          <w:rFonts w:ascii="GHEA Mariam" w:hAnsi="GHEA Mariam"/>
          <w:bCs/>
          <w:color w:val="000000" w:themeColor="text1"/>
          <w:spacing w:val="-8"/>
        </w:rPr>
        <w:t>ՀԱՅԱՍՏԱՆԻ ՀԱՆՐԱՊԵՏՈՒԹՅԱՆ ԿԱՌԱՎԱՐՈՒԹՅԱՆ 202</w:t>
      </w:r>
      <w:r w:rsidRPr="004A6B09">
        <w:rPr>
          <w:rFonts w:ascii="GHEA Mariam" w:hAnsi="GHEA Mariam"/>
          <w:bCs/>
          <w:color w:val="000000" w:themeColor="text1"/>
          <w:spacing w:val="-8"/>
          <w:lang w:val="hy-AM"/>
        </w:rPr>
        <w:t>3</w:t>
      </w:r>
      <w:r w:rsidRPr="004A6B09">
        <w:rPr>
          <w:rFonts w:ascii="GHEA Mariam" w:hAnsi="GHEA Mariam"/>
          <w:bCs/>
          <w:color w:val="000000" w:themeColor="text1"/>
          <w:spacing w:val="-8"/>
        </w:rPr>
        <w:t xml:space="preserve"> ԹՎԱԿԱՆԻ</w:t>
      </w:r>
      <w:r w:rsidRPr="0017357B">
        <w:rPr>
          <w:rFonts w:ascii="GHEA Mariam" w:hAnsi="GHEA Mariam"/>
          <w:bCs/>
          <w:color w:val="000000" w:themeColor="text1"/>
        </w:rPr>
        <w:t xml:space="preserve"> </w:t>
      </w:r>
      <w:r w:rsidRPr="0017357B">
        <w:rPr>
          <w:rFonts w:ascii="GHEA Mariam" w:hAnsi="GHEA Mariam"/>
          <w:bCs/>
          <w:color w:val="000000" w:themeColor="text1"/>
          <w:lang w:val="hy-AM"/>
        </w:rPr>
        <w:t>ՄԱՐՏ</w:t>
      </w:r>
      <w:r w:rsidRPr="0017357B">
        <w:rPr>
          <w:rFonts w:ascii="GHEA Mariam" w:hAnsi="GHEA Mariam"/>
          <w:bCs/>
          <w:color w:val="000000" w:themeColor="text1"/>
          <w:lang w:val="ru-RU"/>
        </w:rPr>
        <w:t>Ի</w:t>
      </w:r>
      <w:r w:rsidRPr="0017357B">
        <w:rPr>
          <w:rFonts w:ascii="GHEA Mariam" w:hAnsi="GHEA Mariam"/>
          <w:bCs/>
          <w:color w:val="000000" w:themeColor="text1"/>
        </w:rPr>
        <w:t xml:space="preserve"> 2-Ի N </w:t>
      </w:r>
      <w:r w:rsidRPr="0017357B">
        <w:rPr>
          <w:rFonts w:ascii="GHEA Mariam" w:hAnsi="GHEA Mariam"/>
          <w:bCs/>
          <w:color w:val="000000" w:themeColor="text1"/>
          <w:lang w:val="hy-AM"/>
        </w:rPr>
        <w:t>259</w:t>
      </w:r>
      <w:r w:rsidRPr="0017357B">
        <w:rPr>
          <w:rFonts w:ascii="GHEA Mariam" w:hAnsi="GHEA Mariam"/>
          <w:bCs/>
          <w:color w:val="000000" w:themeColor="text1"/>
        </w:rPr>
        <w:t>-</w:t>
      </w:r>
      <w:r w:rsidRPr="0017357B">
        <w:rPr>
          <w:rFonts w:ascii="GHEA Mariam" w:hAnsi="GHEA Mariam"/>
          <w:bCs/>
          <w:color w:val="000000" w:themeColor="text1"/>
          <w:lang w:val="ru-RU"/>
        </w:rPr>
        <w:t>Ն</w:t>
      </w:r>
      <w:r w:rsidRPr="0017357B">
        <w:rPr>
          <w:rFonts w:ascii="GHEA Mariam" w:hAnsi="GHEA Mariam"/>
          <w:bCs/>
          <w:color w:val="000000" w:themeColor="text1"/>
        </w:rPr>
        <w:t xml:space="preserve"> ՈՐՈՇՄԱՆ ՄԵՋ ՓՈՓՈԽՈՒԹՅՈՒՆ</w:t>
      </w:r>
      <w:r w:rsidRPr="0017357B">
        <w:rPr>
          <w:rFonts w:ascii="GHEA Mariam" w:hAnsi="GHEA Mariam"/>
          <w:bCs/>
          <w:color w:val="000000" w:themeColor="text1"/>
          <w:lang w:val="hy-AM"/>
        </w:rPr>
        <w:t xml:space="preserve"> </w:t>
      </w:r>
      <w:r w:rsidRPr="0017357B">
        <w:rPr>
          <w:rFonts w:ascii="GHEA Mariam" w:hAnsi="GHEA Mariam"/>
          <w:bCs/>
          <w:color w:val="000000" w:themeColor="text1"/>
        </w:rPr>
        <w:t xml:space="preserve">ԿԱՏԱՐԵԼՈՒ </w:t>
      </w:r>
    </w:p>
    <w:p w:rsidR="004A6B09" w:rsidRDefault="004A6B09" w:rsidP="004A6B0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 w:themeColor="text1"/>
        </w:rPr>
      </w:pPr>
      <w:r w:rsidRPr="0017357B">
        <w:rPr>
          <w:rFonts w:ascii="GHEA Mariam" w:hAnsi="GHEA Mariam"/>
          <w:bCs/>
          <w:color w:val="000000" w:themeColor="text1"/>
        </w:rPr>
        <w:t>Մ</w:t>
      </w:r>
      <w:r>
        <w:rPr>
          <w:rFonts w:ascii="GHEA Mariam" w:hAnsi="GHEA Mariam"/>
          <w:bCs/>
          <w:color w:val="000000" w:themeColor="text1"/>
          <w:lang w:val="hy-AM"/>
        </w:rPr>
        <w:t xml:space="preserve"> </w:t>
      </w:r>
      <w:r w:rsidRPr="0017357B">
        <w:rPr>
          <w:rFonts w:ascii="GHEA Mariam" w:hAnsi="GHEA Mariam"/>
          <w:bCs/>
          <w:color w:val="000000" w:themeColor="text1"/>
        </w:rPr>
        <w:t>Ա</w:t>
      </w:r>
      <w:r>
        <w:rPr>
          <w:rFonts w:ascii="GHEA Mariam" w:hAnsi="GHEA Mariam"/>
          <w:bCs/>
          <w:color w:val="000000" w:themeColor="text1"/>
          <w:lang w:val="hy-AM"/>
        </w:rPr>
        <w:t xml:space="preserve"> </w:t>
      </w:r>
      <w:r w:rsidRPr="0017357B">
        <w:rPr>
          <w:rFonts w:ascii="GHEA Mariam" w:hAnsi="GHEA Mariam"/>
          <w:bCs/>
          <w:color w:val="000000" w:themeColor="text1"/>
        </w:rPr>
        <w:t>Ս</w:t>
      </w:r>
      <w:r>
        <w:rPr>
          <w:rFonts w:ascii="GHEA Mariam" w:hAnsi="GHEA Mariam"/>
          <w:bCs/>
          <w:color w:val="000000" w:themeColor="text1"/>
          <w:lang w:val="hy-AM"/>
        </w:rPr>
        <w:t xml:space="preserve"> </w:t>
      </w:r>
      <w:r w:rsidRPr="0017357B">
        <w:rPr>
          <w:rFonts w:ascii="GHEA Mariam" w:hAnsi="GHEA Mariam"/>
          <w:bCs/>
          <w:color w:val="000000" w:themeColor="text1"/>
        </w:rPr>
        <w:t>Ի</w:t>
      </w:r>
      <w:r>
        <w:rPr>
          <w:rFonts w:ascii="GHEA Mariam" w:hAnsi="GHEA Mariam"/>
          <w:bCs/>
          <w:color w:val="000000" w:themeColor="text1"/>
          <w:lang w:val="hy-AM"/>
        </w:rPr>
        <w:t xml:space="preserve"> </w:t>
      </w:r>
      <w:r w:rsidRPr="0017357B">
        <w:rPr>
          <w:rFonts w:ascii="GHEA Mariam" w:hAnsi="GHEA Mariam"/>
          <w:bCs/>
          <w:color w:val="000000" w:themeColor="text1"/>
        </w:rPr>
        <w:t>Ն</w:t>
      </w:r>
    </w:p>
    <w:p w:rsidR="004A6B09" w:rsidRPr="004A6B09" w:rsidRDefault="004A6B09" w:rsidP="004A6B0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 w:themeColor="text1"/>
          <w:lang w:val="hy-AM"/>
        </w:rPr>
      </w:pPr>
      <w:r w:rsidRPr="004A6B09">
        <w:rPr>
          <w:rFonts w:ascii="GHEA Mariam" w:hAnsi="GHEA Mariam" w:cs="Arial Armenian"/>
          <w:bCs/>
          <w:color w:val="000000" w:themeColor="text1"/>
          <w:spacing w:val="-4"/>
          <w:szCs w:val="22"/>
          <w:lang w:val="pt-BR"/>
        </w:rPr>
        <w:t>------------------------------------------------------------------------------------------------------</w:t>
      </w:r>
      <w:r w:rsidRPr="004A6B09">
        <w:rPr>
          <w:rFonts w:ascii="GHEA Mariam" w:hAnsi="GHEA Mariam" w:cs="Arial Armenian"/>
          <w:bCs/>
          <w:color w:val="000000" w:themeColor="text1"/>
          <w:spacing w:val="-6"/>
          <w:szCs w:val="22"/>
          <w:lang w:val="fr-FR"/>
        </w:rPr>
        <w:t>-</w:t>
      </w:r>
      <w:r w:rsidRPr="004A6B09">
        <w:rPr>
          <w:rFonts w:ascii="GHEA Mariam" w:hAnsi="GHEA Mariam" w:cs="Arial Armenian"/>
          <w:bCs/>
          <w:color w:val="000000" w:themeColor="text1"/>
          <w:spacing w:val="-8"/>
          <w:szCs w:val="22"/>
          <w:lang w:val="pt-BR"/>
        </w:rPr>
        <w:t>-------</w:t>
      </w:r>
    </w:p>
    <w:p w:rsidR="004A6B09" w:rsidRPr="0017357B" w:rsidRDefault="004A6B09" w:rsidP="00E06B06">
      <w:pPr>
        <w:pStyle w:val="mechtex"/>
      </w:pPr>
    </w:p>
    <w:p w:rsidR="004A6B09" w:rsidRPr="004A6B09" w:rsidRDefault="004A6B09" w:rsidP="004A6B09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 w:themeColor="text1"/>
          <w:lang w:val="hy-AM"/>
        </w:rPr>
      </w:pPr>
      <w:r w:rsidRPr="0017357B">
        <w:rPr>
          <w:rFonts w:ascii="GHEA Mariam" w:hAnsi="GHEA Mariam"/>
          <w:color w:val="000000" w:themeColor="text1"/>
        </w:rPr>
        <w:t>Ղեկավարվելով «Նորմատիվ իրավական ակտերի մասին» օրենքի 33-րդ և 34-րդ հոդված</w:t>
      </w:r>
      <w:r w:rsidRPr="0017357B">
        <w:rPr>
          <w:rFonts w:ascii="GHEA Mariam" w:hAnsi="GHEA Mariam"/>
          <w:color w:val="000000" w:themeColor="text1"/>
          <w:lang w:val="ru-RU"/>
        </w:rPr>
        <w:t>ներ</w:t>
      </w:r>
      <w:r w:rsidRPr="0017357B">
        <w:rPr>
          <w:rFonts w:ascii="GHEA Mariam" w:hAnsi="GHEA Mariam"/>
          <w:color w:val="000000" w:themeColor="text1"/>
        </w:rPr>
        <w:t>ի 1-ին մաս</w:t>
      </w:r>
      <w:r w:rsidRPr="0017357B">
        <w:rPr>
          <w:rFonts w:ascii="GHEA Mariam" w:hAnsi="GHEA Mariam"/>
          <w:color w:val="000000" w:themeColor="text1"/>
          <w:lang w:val="ru-RU"/>
        </w:rPr>
        <w:t>եր</w:t>
      </w:r>
      <w:r w:rsidRPr="0017357B">
        <w:rPr>
          <w:rFonts w:ascii="GHEA Mariam" w:hAnsi="GHEA Mariam"/>
          <w:color w:val="000000" w:themeColor="text1"/>
        </w:rPr>
        <w:t xml:space="preserve">ով՝ </w:t>
      </w:r>
      <w:r w:rsidRPr="004A6B09">
        <w:rPr>
          <w:rFonts w:ascii="GHEA Mariam" w:hAnsi="GHEA Mariam" w:cs="Sylfaen"/>
          <w:color w:val="000000" w:themeColor="text1"/>
          <w:lang w:val="hy-AM"/>
        </w:rPr>
        <w:t>Հայաստանի</w:t>
      </w:r>
      <w:r w:rsidRPr="004A6B09">
        <w:rPr>
          <w:rFonts w:ascii="GHEA Mariam" w:hAnsi="GHEA Mariam" w:cs="Arial Armenian"/>
          <w:color w:val="000000" w:themeColor="text1"/>
          <w:lang w:val="hy-AM"/>
        </w:rPr>
        <w:t xml:space="preserve"> </w:t>
      </w:r>
      <w:r w:rsidRPr="004A6B09">
        <w:rPr>
          <w:rFonts w:ascii="GHEA Mariam" w:hAnsi="GHEA Mariam" w:cs="Sylfaen"/>
          <w:color w:val="000000" w:themeColor="text1"/>
          <w:lang w:val="hy-AM"/>
        </w:rPr>
        <w:t>Հանրապետության</w:t>
      </w:r>
      <w:r w:rsidRPr="004A6B09">
        <w:rPr>
          <w:rFonts w:ascii="GHEA Mariam" w:hAnsi="GHEA Mariam" w:cs="Arial Armenian"/>
          <w:color w:val="000000" w:themeColor="text1"/>
          <w:lang w:val="hy-AM"/>
        </w:rPr>
        <w:t xml:space="preserve"> </w:t>
      </w:r>
      <w:r w:rsidRPr="004A6B09">
        <w:rPr>
          <w:rFonts w:ascii="GHEA Mariam" w:hAnsi="GHEA Mariam" w:cs="Sylfaen"/>
          <w:color w:val="000000" w:themeColor="text1"/>
          <w:lang w:val="hy-AM"/>
        </w:rPr>
        <w:t>կառավա</w:t>
      </w:r>
      <w:r w:rsidR="00E06B06">
        <w:rPr>
          <w:rFonts w:ascii="GHEA Mariam" w:hAnsi="GHEA Mariam" w:cs="Sylfaen"/>
          <w:color w:val="000000" w:themeColor="text1"/>
          <w:lang w:val="hy-AM"/>
        </w:rPr>
        <w:softHyphen/>
      </w:r>
      <w:r w:rsidRPr="004A6B09">
        <w:rPr>
          <w:rFonts w:ascii="GHEA Mariam" w:hAnsi="GHEA Mariam" w:cs="Sylfaen"/>
          <w:color w:val="000000" w:themeColor="text1"/>
          <w:lang w:val="hy-AM"/>
        </w:rPr>
        <w:t>րու</w:t>
      </w:r>
      <w:r w:rsidR="00E06B06">
        <w:rPr>
          <w:rFonts w:ascii="GHEA Mariam" w:hAnsi="GHEA Mariam" w:cs="Sylfaen"/>
          <w:color w:val="000000" w:themeColor="text1"/>
          <w:lang w:val="hy-AM"/>
        </w:rPr>
        <w:softHyphen/>
      </w:r>
      <w:r w:rsidRPr="004A6B09">
        <w:rPr>
          <w:rFonts w:ascii="GHEA Mariam" w:hAnsi="GHEA Mariam" w:cs="Sylfaen"/>
          <w:color w:val="000000" w:themeColor="text1"/>
          <w:lang w:val="hy-AM"/>
        </w:rPr>
        <w:t>թյունը</w:t>
      </w:r>
      <w:r w:rsidRPr="004A6B09">
        <w:rPr>
          <w:rFonts w:ascii="GHEA Mariam" w:hAnsi="GHEA Mariam" w:cs="Arial Armenian"/>
          <w:color w:val="000000" w:themeColor="text1"/>
          <w:lang w:val="hy-AM"/>
        </w:rPr>
        <w:t xml:space="preserve">    </w:t>
      </w:r>
      <w:r w:rsidRPr="004A6B09">
        <w:rPr>
          <w:rFonts w:ascii="GHEA Mariam" w:hAnsi="GHEA Mariam" w:cs="Sylfaen"/>
          <w:color w:val="000000" w:themeColor="text1"/>
          <w:lang w:val="hy-AM"/>
        </w:rPr>
        <w:t>ո</w:t>
      </w:r>
      <w:r w:rsidRPr="004A6B09">
        <w:rPr>
          <w:rFonts w:ascii="GHEA Mariam" w:hAnsi="GHEA Mariam" w:cs="Arial Armenian"/>
          <w:color w:val="000000" w:themeColor="text1"/>
          <w:lang w:val="hy-AM"/>
        </w:rPr>
        <w:t xml:space="preserve"> </w:t>
      </w:r>
      <w:r w:rsidRPr="004A6B09">
        <w:rPr>
          <w:rFonts w:ascii="GHEA Mariam" w:hAnsi="GHEA Mariam" w:cs="Sylfaen"/>
          <w:color w:val="000000" w:themeColor="text1"/>
          <w:lang w:val="hy-AM"/>
        </w:rPr>
        <w:t>ր</w:t>
      </w:r>
      <w:r w:rsidRPr="004A6B09">
        <w:rPr>
          <w:rFonts w:ascii="GHEA Mariam" w:hAnsi="GHEA Mariam" w:cs="Arial Armenian"/>
          <w:color w:val="000000" w:themeColor="text1"/>
          <w:lang w:val="hy-AM"/>
        </w:rPr>
        <w:t xml:space="preserve"> </w:t>
      </w:r>
      <w:r w:rsidRPr="004A6B09">
        <w:rPr>
          <w:rFonts w:ascii="GHEA Mariam" w:hAnsi="GHEA Mariam" w:cs="Sylfaen"/>
          <w:color w:val="000000" w:themeColor="text1"/>
          <w:lang w:val="hy-AM"/>
        </w:rPr>
        <w:t>ո</w:t>
      </w:r>
      <w:r w:rsidRPr="004A6B09">
        <w:rPr>
          <w:rFonts w:ascii="GHEA Mariam" w:hAnsi="GHEA Mariam" w:cs="Arial Armenian"/>
          <w:color w:val="000000" w:themeColor="text1"/>
          <w:lang w:val="hy-AM"/>
        </w:rPr>
        <w:t xml:space="preserve"> </w:t>
      </w:r>
      <w:r w:rsidRPr="004A6B09">
        <w:rPr>
          <w:rFonts w:ascii="GHEA Mariam" w:hAnsi="GHEA Mariam" w:cs="Sylfaen"/>
          <w:color w:val="000000" w:themeColor="text1"/>
          <w:lang w:val="hy-AM"/>
        </w:rPr>
        <w:t>շ</w:t>
      </w:r>
      <w:r w:rsidRPr="004A6B09">
        <w:rPr>
          <w:rFonts w:ascii="GHEA Mariam" w:hAnsi="GHEA Mariam" w:cs="Arial Armenian"/>
          <w:color w:val="000000" w:themeColor="text1"/>
          <w:lang w:val="hy-AM"/>
        </w:rPr>
        <w:t xml:space="preserve"> </w:t>
      </w:r>
      <w:r w:rsidRPr="004A6B09">
        <w:rPr>
          <w:rFonts w:ascii="GHEA Mariam" w:hAnsi="GHEA Mariam" w:cs="Sylfaen"/>
          <w:color w:val="000000" w:themeColor="text1"/>
          <w:lang w:val="hy-AM"/>
        </w:rPr>
        <w:t>ու</w:t>
      </w:r>
      <w:r w:rsidRPr="004A6B09">
        <w:rPr>
          <w:rFonts w:ascii="GHEA Mariam" w:hAnsi="GHEA Mariam" w:cs="Arial Armenian"/>
          <w:color w:val="000000" w:themeColor="text1"/>
          <w:lang w:val="hy-AM"/>
        </w:rPr>
        <w:t xml:space="preserve"> </w:t>
      </w:r>
      <w:r w:rsidRPr="004A6B09">
        <w:rPr>
          <w:rFonts w:ascii="GHEA Mariam" w:hAnsi="GHEA Mariam" w:cs="Sylfaen"/>
          <w:color w:val="000000" w:themeColor="text1"/>
          <w:lang w:val="hy-AM"/>
        </w:rPr>
        <w:t>մ</w:t>
      </w:r>
      <w:r w:rsidRPr="004A6B09">
        <w:rPr>
          <w:rFonts w:ascii="GHEA Mariam" w:hAnsi="GHEA Mariam" w:cs="Arial Armenian"/>
          <w:color w:val="000000" w:themeColor="text1"/>
          <w:lang w:val="hy-AM"/>
        </w:rPr>
        <w:t xml:space="preserve">     </w:t>
      </w:r>
      <w:r w:rsidRPr="004A6B09">
        <w:rPr>
          <w:rFonts w:ascii="GHEA Mariam" w:hAnsi="GHEA Mariam" w:cs="Sylfaen"/>
          <w:color w:val="000000" w:themeColor="text1"/>
          <w:lang w:val="hy-AM"/>
        </w:rPr>
        <w:t>է</w:t>
      </w:r>
      <w:r w:rsidRPr="004A6B09">
        <w:rPr>
          <w:rFonts w:ascii="GHEA Mariam" w:hAnsi="GHEA Mariam" w:cs="Arial Armenian"/>
          <w:color w:val="000000" w:themeColor="text1"/>
          <w:lang w:val="hy-AM"/>
        </w:rPr>
        <w:t>.</w:t>
      </w:r>
    </w:p>
    <w:p w:rsidR="004A6B09" w:rsidRPr="004A6B09" w:rsidRDefault="004A6B09" w:rsidP="004A6B09">
      <w:pPr>
        <w:spacing w:line="360" w:lineRule="auto"/>
        <w:ind w:firstLine="709"/>
        <w:jc w:val="both"/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</w:pPr>
      <w:r w:rsidRPr="004A6B09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1. Հայաստանի Հանրապետության կառավարության 2023 թվականի մարտի </w:t>
      </w:r>
      <w:r w:rsidRPr="004A6B09">
        <w:rPr>
          <w:rFonts w:ascii="GHEA Mariam" w:eastAsia="GHEA Grapalat" w:hAnsi="GHEA Mariam" w:cs="GHEA Grapalat"/>
          <w:color w:val="000000" w:themeColor="text1"/>
          <w:spacing w:val="-8"/>
          <w:sz w:val="24"/>
          <w:szCs w:val="24"/>
          <w:lang w:val="hy-AM"/>
        </w:rPr>
        <w:t>2-ի «</w:t>
      </w:r>
      <w:r w:rsidRPr="004A6B09">
        <w:rPr>
          <w:rFonts w:ascii="GHEA Mariam" w:hAnsi="GHEA Mariam"/>
          <w:bCs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Պետական հանրակրթական ուսումնական հաստատության</w:t>
      </w:r>
      <w:r w:rsidRPr="004A6B09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վարչատնտեսական մասի համակարգողի նշանակման </w:t>
      </w:r>
      <w:r w:rsidRPr="004A6B09">
        <w:rPr>
          <w:rFonts w:ascii="GHEA Mariam" w:eastAsia="GHEA Grapalat" w:hAnsi="GHEA Mariam" w:cs="GHEA Grapalat"/>
          <w:color w:val="000000" w:themeColor="text1"/>
          <w:sz w:val="24"/>
          <w:szCs w:val="24"/>
          <w:highlight w:val="white"/>
          <w:lang w:val="hy-AM"/>
        </w:rPr>
        <w:t xml:space="preserve"> կարգը հաստատելու մասին</w:t>
      </w:r>
      <w:r w:rsidRPr="004A6B09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» N 259-Ն որոշման հավելվածը շարադրել նոր խմբագրությամբ՝ համաձայն հավելվածի: </w:t>
      </w:r>
    </w:p>
    <w:p w:rsidR="004A6B09" w:rsidRPr="00E06B06" w:rsidRDefault="004A6B09" w:rsidP="004A6B09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06B06">
        <w:rPr>
          <w:rFonts w:ascii="GHEA Mariam" w:hAnsi="GHEA Mariam"/>
          <w:color w:val="000000" w:themeColor="text1"/>
          <w:sz w:val="24"/>
          <w:szCs w:val="24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4A6B09" w:rsidRPr="00E06B06" w:rsidRDefault="004A6B09" w:rsidP="004A6B09">
      <w:pPr>
        <w:shd w:val="clear" w:color="auto" w:fill="FFFFFF"/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4A6B09" w:rsidRDefault="004A6B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A6B09" w:rsidRPr="00702FA5" w:rsidRDefault="004A6B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A6B09" w:rsidRPr="00702FA5" w:rsidRDefault="004A6B09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A6B09" w:rsidRPr="00702FA5" w:rsidRDefault="004A6B09">
      <w:pPr>
        <w:rPr>
          <w:rFonts w:ascii="GHEA Mariam" w:hAnsi="GHEA Mariam"/>
          <w:sz w:val="24"/>
          <w:szCs w:val="24"/>
          <w:lang w:val="af-ZA"/>
        </w:rPr>
      </w:pPr>
    </w:p>
    <w:p w:rsidR="004A6B09" w:rsidRDefault="00E06B06" w:rsidP="004A6B09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4A6B09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B18BB"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4A6B09"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4A6B09" w:rsidRPr="00AF317F" w:rsidRDefault="004A6B09" w:rsidP="00752CF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317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AF317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4A6B09" w:rsidRPr="00AF317F" w:rsidRDefault="004A6B0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A6B09" w:rsidRDefault="004A6B09" w:rsidP="004A6B09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r w:rsidRPr="00480AA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AF317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 N         - 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A6B09" w:rsidRPr="004A6B09" w:rsidRDefault="004A6B09" w:rsidP="004A6B09">
      <w:pPr>
        <w:shd w:val="clear" w:color="auto" w:fill="FFFFFF"/>
        <w:ind w:left="5040"/>
        <w:jc w:val="center"/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</w:pPr>
      <w:r w:rsidRPr="004A6B09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«Հավելված</w:t>
      </w:r>
    </w:p>
    <w:p w:rsidR="004A6B09" w:rsidRPr="004A6B09" w:rsidRDefault="004A6B09" w:rsidP="004A6B09">
      <w:pPr>
        <w:shd w:val="clear" w:color="auto" w:fill="FFFFFF"/>
        <w:ind w:firstLine="283"/>
        <w:jc w:val="right"/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</w:pPr>
      <w:r w:rsidRPr="004A6B09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ՀՀ կառավարության 2023 թվականի</w:t>
      </w:r>
    </w:p>
    <w:p w:rsidR="004A6B09" w:rsidRPr="004A6B09" w:rsidRDefault="004A6B09" w:rsidP="004A6B09">
      <w:pPr>
        <w:shd w:val="clear" w:color="auto" w:fill="FFFFFF"/>
        <w:ind w:left="3600" w:firstLine="720"/>
        <w:jc w:val="center"/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     </w:t>
      </w:r>
      <w:r w:rsidRPr="004A6B09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մարտի 2-ի N 259-Ն որոշման</w:t>
      </w:r>
    </w:p>
    <w:p w:rsidR="004A6B09" w:rsidRPr="004A6B09" w:rsidRDefault="004A6B09" w:rsidP="004A6B09">
      <w:pPr>
        <w:shd w:val="clear" w:color="auto" w:fill="FFFFFF"/>
        <w:ind w:firstLine="283"/>
        <w:jc w:val="right"/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</w:pPr>
    </w:p>
    <w:p w:rsidR="004A6B09" w:rsidRPr="004A6B09" w:rsidRDefault="004A6B09" w:rsidP="004A6B09">
      <w:pPr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</w:pPr>
    </w:p>
    <w:p w:rsidR="004A6B09" w:rsidRPr="004A6B09" w:rsidRDefault="004A6B09" w:rsidP="004A6B09">
      <w:pPr>
        <w:shd w:val="clear" w:color="auto" w:fill="FFFFFF"/>
        <w:spacing w:line="360" w:lineRule="auto"/>
        <w:ind w:firstLine="375"/>
        <w:jc w:val="center"/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</w:pPr>
      <w:r w:rsidRPr="004A6B09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Կ Ա Ր Գ</w:t>
      </w:r>
    </w:p>
    <w:p w:rsidR="004A6B09" w:rsidRPr="004A6B09" w:rsidRDefault="004A6B09" w:rsidP="004A6B09">
      <w:pPr>
        <w:shd w:val="clear" w:color="auto" w:fill="FFFFFF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4A6B09" w:rsidRPr="004A6B09" w:rsidRDefault="004A6B09" w:rsidP="004A6B09">
      <w:pPr>
        <w:jc w:val="center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4A6B09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ՊԵՏԱԿԱՆ ՀԱՆՐԱԿՐԹԱԿԱՆ ՈՒՍՈՒՄՆԱԿԱՆ ՀԱՍՏԱՏՈՒԹՅԱՆ ՎԱՐՉԱՏՆՏԵՍԱԿԱՆ ՄԱՍԻ ՀԱՄԱԿԱՐԳՈՂԻ ՆՇԱՆԱԿՄԱՆ</w:t>
      </w:r>
    </w:p>
    <w:p w:rsidR="004A6B09" w:rsidRDefault="004A6B09" w:rsidP="004A6B09">
      <w:pPr>
        <w:shd w:val="clear" w:color="auto" w:fill="FFFFFF"/>
        <w:ind w:firstLine="375"/>
        <w:jc w:val="both"/>
        <w:rPr>
          <w:rFonts w:ascii="Sylfaen" w:hAnsi="Sylfaen" w:cs="Calibri"/>
          <w:color w:val="000000" w:themeColor="text1"/>
          <w:sz w:val="24"/>
          <w:szCs w:val="24"/>
          <w:lang w:val="hy-AM"/>
        </w:rPr>
      </w:pPr>
      <w:r w:rsidRPr="004A6B09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:rsidR="006B690D" w:rsidRPr="006B690D" w:rsidRDefault="006B690D" w:rsidP="004A6B09">
      <w:pPr>
        <w:shd w:val="clear" w:color="auto" w:fill="FFFFFF"/>
        <w:ind w:firstLine="375"/>
        <w:jc w:val="both"/>
        <w:rPr>
          <w:rFonts w:ascii="Sylfaen" w:hAnsi="Sylfaen"/>
          <w:color w:val="000000" w:themeColor="text1"/>
          <w:sz w:val="24"/>
          <w:szCs w:val="24"/>
          <w:lang w:val="hy-AM"/>
        </w:rPr>
      </w:pPr>
    </w:p>
    <w:p w:rsidR="004A6B09" w:rsidRPr="004A6B09" w:rsidRDefault="004A6B09" w:rsidP="004A6B0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6B09">
        <w:rPr>
          <w:rFonts w:ascii="GHEA Mariam" w:hAnsi="GHEA Mariam"/>
          <w:color w:val="000000" w:themeColor="text1"/>
          <w:sz w:val="24"/>
          <w:szCs w:val="24"/>
          <w:lang w:val="hy-AM"/>
        </w:rPr>
        <w:t>1. Սույն կարգով կարգավորվում են պետական հանրակրթական ուսումնական հաստատության (այսուհետ՝ հաստատություն) վարչատնտեսական մասի համա</w:t>
      </w:r>
      <w:r w:rsidR="00E06B06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A6B09">
        <w:rPr>
          <w:rFonts w:ascii="GHEA Mariam" w:hAnsi="GHEA Mariam"/>
          <w:color w:val="000000" w:themeColor="text1"/>
          <w:sz w:val="24"/>
          <w:szCs w:val="24"/>
          <w:lang w:val="hy-AM"/>
        </w:rPr>
        <w:t>կարգողի (այսուհետ՝ համակարգող) նշանակման հետ կապված իրավահարաբե</w:t>
      </w:r>
      <w:r w:rsidR="00E06B06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A6B09">
        <w:rPr>
          <w:rFonts w:ascii="GHEA Mariam" w:hAnsi="GHEA Mariam"/>
          <w:color w:val="000000" w:themeColor="text1"/>
          <w:sz w:val="24"/>
          <w:szCs w:val="24"/>
          <w:lang w:val="hy-AM"/>
        </w:rPr>
        <w:t>րու</w:t>
      </w:r>
      <w:r w:rsidR="00E06B06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A6B09">
        <w:rPr>
          <w:rFonts w:ascii="GHEA Mariam" w:hAnsi="GHEA Mariam"/>
          <w:color w:val="000000" w:themeColor="text1"/>
          <w:sz w:val="24"/>
          <w:szCs w:val="24"/>
          <w:lang w:val="hy-AM"/>
        </w:rPr>
        <w:t>թյունները:</w:t>
      </w:r>
    </w:p>
    <w:p w:rsidR="004A6B09" w:rsidRPr="00DB7A00" w:rsidRDefault="004A6B09" w:rsidP="004A6B0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6B09">
        <w:rPr>
          <w:rFonts w:ascii="GHEA Mariam" w:hAnsi="GHEA Mariam"/>
          <w:color w:val="000000" w:themeColor="text1"/>
          <w:sz w:val="24"/>
          <w:szCs w:val="24"/>
          <w:lang w:val="hy-AM"/>
        </w:rPr>
        <w:t>2. Հայաստանի Հանրապետության կրթության, գիտության, մշակույթի և սպորտի նախարարության կամ մարզպետարանի կամ Երևանի քաղաքա</w:t>
      </w:r>
      <w:r w:rsidR="00E06B06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A6B09">
        <w:rPr>
          <w:rFonts w:ascii="GHEA Mariam" w:hAnsi="GHEA Mariam"/>
          <w:color w:val="000000" w:themeColor="text1"/>
          <w:sz w:val="24"/>
          <w:szCs w:val="24"/>
          <w:lang w:val="hy-AM"/>
        </w:rPr>
        <w:t>պե</w:t>
      </w:r>
      <w:r w:rsidR="00E06B06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A6B09">
        <w:rPr>
          <w:rFonts w:ascii="GHEA Mariam" w:hAnsi="GHEA Mariam"/>
          <w:color w:val="000000" w:themeColor="text1"/>
          <w:sz w:val="24"/>
          <w:szCs w:val="24"/>
          <w:lang w:val="hy-AM"/>
        </w:rPr>
        <w:t>տա</w:t>
      </w:r>
      <w:r w:rsidR="00E06B06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A6B09">
        <w:rPr>
          <w:rFonts w:ascii="GHEA Mariam" w:hAnsi="GHEA Mariam"/>
          <w:color w:val="000000" w:themeColor="text1"/>
          <w:sz w:val="24"/>
          <w:szCs w:val="24"/>
          <w:lang w:val="hy-AM"/>
        </w:rPr>
        <w:t>րանի (այսուհետ` լիազորված մարմին) համապատասխան ստորաբաժանումը, ըստ ենթակայության, տվյալ հաստատության համակարգողի պաշտոնավարման ժամկետը լրանալու կամ տվյալ հաստատության համակարգողի թափուր տեղ առաջանալու  (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այդ թվում՝ կառավարման նոր համակարգի անցնելու դեպքում</w:t>
      </w:r>
      <w:r w:rsidRPr="004A6B09">
        <w:rPr>
          <w:rFonts w:ascii="GHEA Mariam" w:hAnsi="GHEA Mariam"/>
          <w:color w:val="000000" w:themeColor="text1"/>
          <w:sz w:val="24"/>
          <w:szCs w:val="24"/>
          <w:lang w:val="hy-AM"/>
        </w:rPr>
        <w:t>) օրվանից հաշված՝ առավելագույնը 30, բայց ոչ պակաս, քան 25 աշխատանքային օր առաջ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A6B09">
        <w:rPr>
          <w:rFonts w:ascii="GHEA Mariam" w:hAnsi="GHEA Mariam"/>
          <w:color w:val="000000" w:themeColor="text1"/>
          <w:sz w:val="24"/>
          <w:szCs w:val="24"/>
          <w:lang w:val="hy-AM"/>
        </w:rPr>
        <w:t>հրապարակում է հայտարարություն՝ պ</w:t>
      </w:r>
      <w:r w:rsidRPr="004A6B0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ետական ուսումնական հաստա</w:t>
      </w:r>
      <w:r w:rsidR="00E06B06">
        <w:rPr>
          <w:rFonts w:ascii="GHEA Mariam" w:hAnsi="GHEA Mariam" w:cs="Sylfaen"/>
          <w:color w:val="000000" w:themeColor="text1"/>
          <w:sz w:val="24"/>
          <w:szCs w:val="24"/>
          <w:lang w:val="hy-AM"/>
        </w:rPr>
        <w:softHyphen/>
      </w:r>
      <w:r w:rsidRPr="004A6B0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տու</w:t>
      </w:r>
      <w:r w:rsidR="00E06B06">
        <w:rPr>
          <w:rFonts w:ascii="GHEA Mariam" w:hAnsi="GHEA Mariam" w:cs="Sylfaen"/>
          <w:color w:val="000000" w:themeColor="text1"/>
          <w:sz w:val="24"/>
          <w:szCs w:val="24"/>
          <w:lang w:val="hy-AM"/>
        </w:rPr>
        <w:softHyphen/>
      </w:r>
      <w:r w:rsidR="008B18BB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թյան համակարգողի թափուր տեղն</w:t>
      </w:r>
      <w:r w:rsidRPr="004A6B0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զբաղեցնելու համար</w:t>
      </w:r>
      <w:r w:rsidRPr="00DB7A00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:</w:t>
      </w:r>
    </w:p>
    <w:p w:rsidR="004A6B09" w:rsidRPr="00DB7A00" w:rsidRDefault="004A6B09" w:rsidP="004A6B0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3. Համակարգողի անձնական դիմումի հիման վրա պաշտոնից ազատման, նրա մահվան, դատարանի օրինական ուժի մեջ մտած՝ մեղադրական դատավճռի առկայության դեպքերում, ինչպես նաև սույն կարգի 12-րդ կետով սահմանված դեպքերում լիազորված մարմինը, ըստ ենթակայության, թափուր տեղ առաջա</w:t>
      </w:r>
      <w:r w:rsidR="00E06B06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նալու օրը հաստատության համակարգողի պաշտոնակատար (պարտա</w:t>
      </w:r>
      <w:r w:rsidR="00E06B06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կանու</w:t>
      </w:r>
      <w:r w:rsidR="00E06B06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թյունները կատարող) է նշանակում տվյալ հաստատության խորհրդի անդամ 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չհանդիսացող և «Հանրակրթության մասին» օրենքի 12-րդ հոդվածի 18-րդ մասի պահանջներին բավարարող, ինչպես նաև 21-րդ և 22-րդ մասերով սահմանված սահմանափակումներ չունեցող անձի:</w:t>
      </w:r>
    </w:p>
    <w:p w:rsidR="004A6B09" w:rsidRPr="00DB7A00" w:rsidRDefault="004A6B09" w:rsidP="004A6B0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4. Սույն կարգի 2-րդ կետով սահմանված դեպքերում լիազորված մարմինը համակարգողի թափուր տեղ առաջանալու օրվանից` 3 աշխատանքային օրվա ընթացքում, թափուր տեղը համալրելու համար</w:t>
      </w:r>
      <w:r w:rsidR="008B18BB">
        <w:rPr>
          <w:rFonts w:ascii="GHEA Mariam" w:hAnsi="GHEA Mariam"/>
          <w:color w:val="000000" w:themeColor="text1"/>
          <w:sz w:val="24"/>
          <w:szCs w:val="24"/>
          <w:lang w:val="hy-AM"/>
        </w:rPr>
        <w:t>՝ համաձայն N 1 ձևի,</w:t>
      </w:r>
      <w:r w:rsidR="00E06B0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հրապարակում է հայտարարություն`</w:t>
      </w:r>
    </w:p>
    <w:p w:rsidR="004A6B09" w:rsidRPr="00DB7A00" w:rsidRDefault="004A6B09" w:rsidP="004A6B0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1) www.azdarar.am կայքում` Հայաստանի Հանրապետության կառավարության 2011 թվականի փետրվարի 17-ի N 174-Ն որոշմամբ սահմանված կարգով.</w:t>
      </w:r>
    </w:p>
    <w:p w:rsidR="004A6B09" w:rsidRPr="00DB7A00" w:rsidRDefault="004A6B09" w:rsidP="004A6B0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2) Հայաստանի Հանրապետության կրթության, գիտության, մշակույթի և սպորտի նախարարության պաշտոնական կայքում, իսկ մարզպետարանների և Երևանի քաղաքապետարանի ենթակայության հաստատությունների դեպքում՝ նաև համապատասխան մարզպետարանի կամ Երևանի քաղաքապետարանի պաշտոնական կայքում:</w:t>
      </w:r>
    </w:p>
    <w:p w:rsidR="004A6B09" w:rsidRPr="00DB7A00" w:rsidRDefault="004A6B09" w:rsidP="004A6B0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5. Թափուր տեղը համալրելու համար հայտերն ընդունում է տվյալ լիազորված մարմնի համապատասխան ստորաբաժանումը՝ www.azdarar.am կայքում </w:t>
      </w:r>
      <w:r w:rsidRPr="00E06B0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հայտա</w:t>
      </w:r>
      <w:r w:rsidR="00E06B06" w:rsidRPr="00E06B0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softHyphen/>
      </w:r>
      <w:r w:rsidRPr="00E06B0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րա</w:t>
      </w:r>
      <w:r w:rsidR="00E06B06" w:rsidRPr="00E06B0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softHyphen/>
      </w:r>
      <w:r w:rsidRPr="00E06B0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րության հրապարակման օրվանից սկսած՝ 15 աշխատանքային օրվա ընթացքում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: </w:t>
      </w:r>
    </w:p>
    <w:p w:rsidR="004A6B09" w:rsidRPr="00DB7A00" w:rsidRDefault="004A6B09" w:rsidP="004A6B0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6. Հաստատության համակարգողին ներկայացվող պարտադիր պայմաններ են՝ «Հանրակրթության մասին» օրենքի 12-րդ հոդվածի 18-րդ մասի պահանջներին համապատասխանությունը և 21-րդ ու 22-րդ մասերով սահմանված հիմքերի բացակայությունը:</w:t>
      </w:r>
    </w:p>
    <w:p w:rsidR="004A6B09" w:rsidRPr="00DB7A00" w:rsidRDefault="004A6B09" w:rsidP="004A6B0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7. Թափուր տեղը համալրելու համար հավակնորդը ներկայացնում է`</w:t>
      </w:r>
    </w:p>
    <w:p w:rsidR="004A6B09" w:rsidRPr="00DB7A00" w:rsidRDefault="004A6B09" w:rsidP="004A6B0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1) դիմում` լիազորված մարմնի ղեկավարի անունով՝ համաձայն N 2 ձևի.</w:t>
      </w:r>
    </w:p>
    <w:p w:rsidR="004A6B09" w:rsidRPr="00DB7A00" w:rsidRDefault="004A6B09" w:rsidP="004A6B09">
      <w:pPr>
        <w:shd w:val="clear" w:color="auto" w:fill="FFFFFF"/>
        <w:tabs>
          <w:tab w:val="left" w:pos="142"/>
          <w:tab w:val="left" w:pos="709"/>
          <w:tab w:val="left" w:pos="851"/>
        </w:tabs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2) անձնագրի կամ նույնականացման քարտի պատճենը (բնօրինակի հետ).</w:t>
      </w:r>
    </w:p>
    <w:p w:rsidR="004A6B09" w:rsidRPr="00DB7A00" w:rsidRDefault="004A6B09" w:rsidP="004A6B0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3) բարձրագույն կրթությունը հավաստող փաստաթղթի (դիպլոմի) պատճենը (բնօրինակի հետ).</w:t>
      </w:r>
    </w:p>
    <w:p w:rsidR="004A6B09" w:rsidRPr="00DB7A00" w:rsidRDefault="004A6B09" w:rsidP="004A6B0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4) «Հանրակրթության մասին» օրենքի 12-րդ հոդվածի 18-րդ մասի պահանջներին համապատասխան աշխատանքային ստաժը հավաստող փաստաթուղթ.</w:t>
      </w:r>
    </w:p>
    <w:p w:rsidR="004A6B09" w:rsidRPr="00DB7A00" w:rsidRDefault="004A6B09" w:rsidP="004A6B0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5) ինքնակենսագրություն` համաձայն N 3 ձևի:</w:t>
      </w:r>
    </w:p>
    <w:p w:rsidR="004A6B09" w:rsidRPr="00DB7A00" w:rsidRDefault="00E06B06" w:rsidP="004A6B0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8</w:t>
      </w:r>
      <w:r w:rsidRPr="00E06B0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. </w:t>
      </w:r>
      <w:r w:rsidR="004A6B09" w:rsidRPr="00E06B0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Լիազորված մարմնի համապատասխան ստորաբաժանումը փաստա</w:t>
      </w:r>
      <w:r w:rsidR="004A6B09"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թղթերի պատճենները համեմատում է բնօրինակների հետ, բնօրինակները վերադարձնում է հավակնորդին: Հավակնորդը կարող է փաստաթղթերը ներկայացնել էլեկտրո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4A6B09"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նա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4A6B09"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յին տարբերակով՝ հայտարարության մեջ նշված էլեկտրոնային փոստի հասցեին: Էլեկտրոնային եղանակով փաստաթղթերը ներկայացնելու դեպքում բնօրինակները ներկայացվում են հարցազրույցի օրը: Հարցազրույցի օրը պահանջ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4A6B09"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վող փաստաթղթերի բնօրինակների ամբողջական փաթեթը չներկայաց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4A6B09"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նելու դեպքում հավակնորդը չի մասնակցում հարցազրույցին:</w:t>
      </w:r>
    </w:p>
    <w:p w:rsidR="004A6B09" w:rsidRPr="00DB7A00" w:rsidRDefault="004A6B09" w:rsidP="004A6B0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9. Լիազորված մարմնի ղեկավարի որոշմամբ համապատասխան ստորաբա</w:t>
      </w:r>
      <w:r w:rsidR="00E06B06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ժանումը սույն կարգի 5-րդ կետով սահմանված թափուր տեղը համալրելու հայտերն ընդունելու ժամկետն ավարտվելուց հետո՝ 2 աշխատանքային օրվա ընթացքում, ուսումնասիրում է հավակնորդների փաստաթղթերը՝ հիմք ընդունելով սույն կարգի 6-րդ կետի պահանջները և համապատասխանության դեպքում  ներկայացնում լիազորված մարմնի ղեկավարին:</w:t>
      </w:r>
    </w:p>
    <w:p w:rsidR="004A6B09" w:rsidRPr="00DB7A00" w:rsidRDefault="004A6B09" w:rsidP="004A6B0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10</w:t>
      </w:r>
      <w:r w:rsidR="00E06B06">
        <w:rPr>
          <w:rFonts w:ascii="GHEA Mariam" w:hAnsi="GHEA Mariam"/>
          <w:color w:val="000000" w:themeColor="text1"/>
          <w:sz w:val="24"/>
          <w:szCs w:val="24"/>
        </w:rPr>
        <w:t>. Հավակնորդի դիմումը մերժվում է`</w:t>
      </w:r>
    </w:p>
    <w:p w:rsidR="004A6B09" w:rsidRPr="00DB7A00" w:rsidRDefault="004A6B09" w:rsidP="004A6B0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851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</w:rPr>
      </w:pPr>
      <w:r w:rsidRPr="00DB7A00">
        <w:rPr>
          <w:rFonts w:ascii="GHEA Mariam" w:eastAsia="Times New Roman" w:hAnsi="GHEA Mariam" w:cs="Times New Roman"/>
          <w:color w:val="000000" w:themeColor="text1"/>
          <w:sz w:val="24"/>
          <w:szCs w:val="24"/>
        </w:rPr>
        <w:t>«Հանրակրթության մասին» օրենքով սահմանված պահանջներին չհամապատասխանելու</w:t>
      </w:r>
      <w:r w:rsidR="008B18BB" w:rsidRPr="008B18BB">
        <w:rPr>
          <w:rFonts w:ascii="GHEA Mariam" w:eastAsia="Times New Roman" w:hAnsi="GHEA Mariam" w:cs="Times New Roman"/>
          <w:color w:val="000000" w:themeColor="text1"/>
          <w:sz w:val="24"/>
          <w:szCs w:val="24"/>
        </w:rPr>
        <w:t xml:space="preserve"> </w:t>
      </w:r>
      <w:r w:rsidR="008B18BB" w:rsidRPr="00DB7A00">
        <w:rPr>
          <w:rFonts w:ascii="GHEA Mariam" w:eastAsia="Times New Roman" w:hAnsi="GHEA Mariam" w:cs="Times New Roman"/>
          <w:color w:val="000000" w:themeColor="text1"/>
          <w:sz w:val="24"/>
          <w:szCs w:val="24"/>
        </w:rPr>
        <w:t>դեպքում</w:t>
      </w:r>
      <w:r w:rsidR="008B18BB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.</w:t>
      </w:r>
    </w:p>
    <w:p w:rsidR="004A6B09" w:rsidRPr="00DB7A00" w:rsidRDefault="004A6B09" w:rsidP="004A6B0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426" w:firstLine="0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</w:rPr>
      </w:pPr>
      <w:r w:rsidRPr="00DB7A00">
        <w:rPr>
          <w:rFonts w:ascii="GHEA Mariam" w:eastAsia="Times New Roman" w:hAnsi="GHEA Mariam" w:cs="Times New Roman"/>
          <w:color w:val="000000" w:themeColor="text1"/>
          <w:sz w:val="24"/>
          <w:szCs w:val="24"/>
        </w:rPr>
        <w:t>փաստաթղթերը թերի ներկայաց</w:t>
      </w:r>
      <w:r w:rsidR="008B18BB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վ</w:t>
      </w:r>
      <w:r w:rsidRPr="00DB7A00">
        <w:rPr>
          <w:rFonts w:ascii="GHEA Mariam" w:eastAsia="Times New Roman" w:hAnsi="GHEA Mariam" w:cs="Times New Roman"/>
          <w:color w:val="000000" w:themeColor="text1"/>
          <w:sz w:val="24"/>
          <w:szCs w:val="24"/>
        </w:rPr>
        <w:t>ելու դեպքում:</w:t>
      </w:r>
    </w:p>
    <w:p w:rsidR="004A6B09" w:rsidRPr="00DB7A00" w:rsidRDefault="004A6B09" w:rsidP="004A6B0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 xml:space="preserve">11. Լիազորված մարմնի ղեկավարը հավակնորդների փաստաթղթերն ստանալուց հետո՝  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 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 xml:space="preserve">աշխատանքային օրվա ընթացքում, 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հավակնորդների հետ անցկացնում է հարցազրույց </w:t>
      </w:r>
      <w:r w:rsidRPr="00DB7A00">
        <w:rPr>
          <w:rFonts w:ascii="GHEA Mariam" w:hAnsi="GHEA Mariam"/>
          <w:color w:val="000000" w:themeColor="text1"/>
          <w:sz w:val="24"/>
          <w:szCs w:val="24"/>
          <w:shd w:val="clear" w:color="auto" w:fill="FFFFFF"/>
        </w:rPr>
        <w:t>(յուրաքանչյուր հավակնորդի հետ հարցազրույցն անցկացվում է առանձին, նույն օրվա ընթացքում)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որին կարող են մասնակցել նաև </w:t>
      </w:r>
      <w:r w:rsidRPr="00DB7A00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անձնակազմի կառավարման և հանրակրթության ոլորտը համակարգող 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ստորա</w:t>
      </w:r>
      <w:r w:rsidR="00E06B06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բաժանումների ղեկավարները: Հարցազրույցի դրական արդյունքի դեպքում լիազորված մարմնի ղեկավարը 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 xml:space="preserve">հավակնորդներից մեկի հետ (եթե դրանց թիվը մեկից ավելի է) 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կնքում է 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>աշխատանքային պայմանագիր՝ 5 տարի ժամկետով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՝ պահպանելով «</w:t>
      </w:r>
      <w:r w:rsidRPr="00DB7A00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>Պ</w:t>
      </w:r>
      <w:r w:rsidRPr="00DB7A00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</w:rPr>
        <w:t>ետական ոչ առ</w:t>
      </w:r>
      <w:r w:rsidRPr="00DB7A00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DB7A00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</w:rPr>
        <w:t>տրային կազմակերպությունների մասին</w:t>
      </w:r>
      <w:r w:rsidRPr="00DB7A00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օրենքի 16-րդ հոդվածի 3-րդ մասի «բ» ենթակետով սահմանված պահանջը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>:</w:t>
      </w:r>
    </w:p>
    <w:p w:rsidR="004A6B09" w:rsidRPr="00DB7A00" w:rsidRDefault="004A6B09" w:rsidP="004A6B09">
      <w:pPr>
        <w:shd w:val="clear" w:color="auto" w:fill="FFFFFF"/>
        <w:tabs>
          <w:tab w:val="left" w:pos="709"/>
          <w:tab w:val="left" w:pos="851"/>
        </w:tabs>
        <w:spacing w:line="360" w:lineRule="auto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lastRenderedPageBreak/>
        <w:t>12. Մասնակիցներից որևէ մեկի՝ սահմանված չափանիշներին չհամապա</w:t>
      </w:r>
      <w:r w:rsidR="00E06B06">
        <w:rPr>
          <w:rFonts w:ascii="GHEA Mariam" w:hAnsi="GHEA Mariam"/>
          <w:color w:val="000000" w:themeColor="text1"/>
          <w:sz w:val="24"/>
          <w:szCs w:val="24"/>
        </w:rPr>
        <w:softHyphen/>
      </w:r>
      <w:r w:rsidRPr="00DB7A00">
        <w:rPr>
          <w:rFonts w:ascii="GHEA Mariam" w:hAnsi="GHEA Mariam"/>
          <w:color w:val="000000" w:themeColor="text1"/>
          <w:sz w:val="24"/>
          <w:szCs w:val="24"/>
        </w:rPr>
        <w:t>տաս</w:t>
      </w:r>
      <w:r w:rsidR="00E06B06">
        <w:rPr>
          <w:rFonts w:ascii="GHEA Mariam" w:hAnsi="GHEA Mariam"/>
          <w:color w:val="000000" w:themeColor="text1"/>
          <w:sz w:val="24"/>
          <w:szCs w:val="24"/>
        </w:rPr>
        <w:softHyphen/>
      </w:r>
      <w:r w:rsidRPr="00DB7A00">
        <w:rPr>
          <w:rFonts w:ascii="GHEA Mariam" w:hAnsi="GHEA Mariam"/>
          <w:color w:val="000000" w:themeColor="text1"/>
          <w:sz w:val="24"/>
          <w:szCs w:val="24"/>
        </w:rPr>
        <w:t>խանելու,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 xml:space="preserve">հավակնորդ 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չլինելու կամ հարցազրույցի արդյունքում 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>հավակնորդ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ներից որևէ մեկի հետ պայմանագիր չկնքելու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>, կամ հավակնորդների կողմից հարցազրույցին չներկայանալու կամ հարցազրույցի օրը պահանջվող փաստաթղթերի բնօրինակների ամբողջական փաթեթը չներկայացնելու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>դեպքում թափուր տեղի համալրման համար 3 աշխատանքային օրվա ընթացքում հրապարակվում է նոր հայտարարություն:</w:t>
      </w:r>
    </w:p>
    <w:p w:rsidR="004A6B09" w:rsidRPr="00DB7A00" w:rsidRDefault="004A6B09" w:rsidP="004A6B09">
      <w:pPr>
        <w:shd w:val="clear" w:color="auto" w:fill="FFFFFF"/>
        <w:jc w:val="right"/>
        <w:rPr>
          <w:rFonts w:ascii="GHEA Mariam" w:hAnsi="GHEA Mariam"/>
          <w:bCs/>
          <w:color w:val="000000" w:themeColor="text1"/>
          <w:sz w:val="24"/>
          <w:szCs w:val="24"/>
          <w:u w:val="single"/>
        </w:rPr>
      </w:pPr>
    </w:p>
    <w:p w:rsidR="004A6B09" w:rsidRPr="00DB7A00" w:rsidRDefault="004A6B09" w:rsidP="004A6B09">
      <w:pPr>
        <w:rPr>
          <w:rFonts w:ascii="GHEA Mariam" w:hAnsi="GHEA Mariam"/>
          <w:bCs/>
          <w:color w:val="000000" w:themeColor="text1"/>
          <w:sz w:val="24"/>
          <w:szCs w:val="24"/>
          <w:u w:val="single"/>
        </w:rPr>
      </w:pPr>
      <w:r w:rsidRPr="00DB7A00">
        <w:rPr>
          <w:rFonts w:ascii="GHEA Mariam" w:hAnsi="GHEA Mariam"/>
          <w:bCs/>
          <w:color w:val="000000" w:themeColor="text1"/>
          <w:sz w:val="24"/>
          <w:szCs w:val="24"/>
          <w:u w:val="single"/>
        </w:rPr>
        <w:br w:type="page"/>
      </w:r>
    </w:p>
    <w:p w:rsidR="004A6B09" w:rsidRPr="00DB7A00" w:rsidRDefault="004A6B09" w:rsidP="004A6B09">
      <w:pPr>
        <w:shd w:val="clear" w:color="auto" w:fill="FFFFFF"/>
        <w:jc w:val="right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bCs/>
          <w:color w:val="000000" w:themeColor="text1"/>
          <w:sz w:val="24"/>
          <w:szCs w:val="24"/>
          <w:u w:val="single"/>
        </w:rPr>
        <w:lastRenderedPageBreak/>
        <w:t>Ձև N 1</w:t>
      </w:r>
    </w:p>
    <w:p w:rsidR="004A6B09" w:rsidRPr="00DB7A00" w:rsidRDefault="004A6B09" w:rsidP="006B690D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Calibri" w:hAnsi="Calibri" w:cs="Calibri"/>
          <w:color w:val="000000" w:themeColor="text1"/>
          <w:sz w:val="24"/>
          <w:szCs w:val="24"/>
        </w:rPr>
        <w:t> </w:t>
      </w:r>
      <w:r w:rsidRPr="00DB7A00">
        <w:rPr>
          <w:rFonts w:ascii="GHEA Mariam" w:hAnsi="GHEA Mariam"/>
          <w:bCs/>
          <w:color w:val="000000" w:themeColor="text1"/>
          <w:sz w:val="24"/>
          <w:szCs w:val="24"/>
        </w:rPr>
        <w:t>Հայտարարություն</w:t>
      </w:r>
    </w:p>
    <w:p w:rsidR="004A6B09" w:rsidRPr="00DB7A00" w:rsidRDefault="004A6B09" w:rsidP="004A6B09">
      <w:pPr>
        <w:shd w:val="clear" w:color="auto" w:fill="FFFFFF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bCs/>
          <w:color w:val="000000" w:themeColor="text1"/>
          <w:sz w:val="24"/>
          <w:szCs w:val="24"/>
        </w:rPr>
        <w:t>«_______________________________________________________________» ՊՈԱԿ-ի</w:t>
      </w:r>
    </w:p>
    <w:p w:rsidR="004A6B09" w:rsidRPr="006B690D" w:rsidRDefault="006B690D" w:rsidP="004A6B09">
      <w:pPr>
        <w:shd w:val="clear" w:color="auto" w:fill="FFFFFF"/>
        <w:jc w:val="both"/>
        <w:rPr>
          <w:rFonts w:ascii="GHEA Mariam" w:hAnsi="GHEA Mariam"/>
          <w:color w:val="000000" w:themeColor="text1"/>
          <w:sz w:val="18"/>
          <w:szCs w:val="24"/>
        </w:rPr>
      </w:pPr>
      <w:r>
        <w:rPr>
          <w:rFonts w:ascii="GHEA Mariam" w:hAnsi="GHEA Mariam"/>
          <w:bCs/>
          <w:iCs/>
          <w:color w:val="000000" w:themeColor="text1"/>
          <w:sz w:val="18"/>
          <w:szCs w:val="24"/>
          <w:lang w:val="hy-AM"/>
        </w:rPr>
        <w:t xml:space="preserve">               </w:t>
      </w:r>
      <w:r w:rsidR="004A6B09" w:rsidRPr="006B690D">
        <w:rPr>
          <w:rFonts w:ascii="GHEA Mariam" w:hAnsi="GHEA Mariam"/>
          <w:bCs/>
          <w:iCs/>
          <w:color w:val="000000" w:themeColor="text1"/>
          <w:sz w:val="18"/>
          <w:szCs w:val="24"/>
        </w:rPr>
        <w:t>(պետական հանրակրթական ուսումնական հաստատության անվանումը)</w:t>
      </w:r>
    </w:p>
    <w:p w:rsidR="004A6B09" w:rsidRPr="00DB7A00" w:rsidRDefault="004A6B09" w:rsidP="004A6B09">
      <w:pPr>
        <w:shd w:val="clear" w:color="auto" w:fill="FFFFFF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Calibri" w:hAnsi="Calibri" w:cs="Calibri"/>
          <w:color w:val="000000" w:themeColor="text1"/>
          <w:sz w:val="24"/>
          <w:szCs w:val="24"/>
        </w:rPr>
        <w:t> </w:t>
      </w:r>
    </w:p>
    <w:p w:rsidR="004A6B09" w:rsidRPr="00DB7A00" w:rsidRDefault="004A6B09" w:rsidP="004A6B09">
      <w:pPr>
        <w:shd w:val="clear" w:color="auto" w:fill="FFFFFF"/>
        <w:jc w:val="center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bCs/>
          <w:color w:val="000000" w:themeColor="text1"/>
          <w:sz w:val="24"/>
          <w:szCs w:val="24"/>
        </w:rPr>
        <w:t xml:space="preserve">վարչատնտեսական մասի համակարգողի </w:t>
      </w:r>
      <w:r w:rsidRPr="00DB7A00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(</w:t>
      </w:r>
      <w:r w:rsidRPr="00DB7A00">
        <w:rPr>
          <w:rFonts w:ascii="GHEA Mariam" w:hAnsi="GHEA Mariam"/>
          <w:bCs/>
          <w:color w:val="000000" w:themeColor="text1"/>
          <w:sz w:val="24"/>
          <w:szCs w:val="24"/>
        </w:rPr>
        <w:t>այսուհետ՝ համակարգող</w:t>
      </w:r>
      <w:r w:rsidRPr="00DB7A00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)</w:t>
      </w:r>
      <w:r w:rsidRPr="00DB7A00">
        <w:rPr>
          <w:rFonts w:ascii="GHEA Mariam" w:hAnsi="GHEA Mariam"/>
          <w:bCs/>
          <w:color w:val="000000" w:themeColor="text1"/>
          <w:sz w:val="24"/>
          <w:szCs w:val="24"/>
        </w:rPr>
        <w:t xml:space="preserve"> թափուր տեղ</w:t>
      </w:r>
      <w:r w:rsidR="008B18BB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ն</w:t>
      </w:r>
      <w:r w:rsidRPr="00DB7A00">
        <w:rPr>
          <w:rFonts w:ascii="GHEA Mariam" w:hAnsi="GHEA Mariam"/>
          <w:bCs/>
          <w:color w:val="000000" w:themeColor="text1"/>
          <w:sz w:val="24"/>
          <w:szCs w:val="24"/>
        </w:rPr>
        <w:t xml:space="preserve"> զբաղեցնելու համար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Calibri" w:hAnsi="Calibri" w:cs="Calibri"/>
          <w:color w:val="000000" w:themeColor="text1"/>
          <w:sz w:val="24"/>
          <w:szCs w:val="24"/>
        </w:rPr>
        <w:t> 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1. Հայաստանի Հանրապետության կառավարության 202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3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 xml:space="preserve"> թվականի</w:t>
      </w:r>
      <w:r w:rsidRPr="00DB7A00">
        <w:rPr>
          <w:rFonts w:ascii="Calibri" w:hAnsi="Calibri" w:cs="Calibri"/>
          <w:color w:val="000000" w:themeColor="text1"/>
          <w:sz w:val="24"/>
          <w:szCs w:val="24"/>
        </w:rPr>
        <w:t> 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>______ -</w:t>
      </w:r>
      <w:r w:rsidRPr="00DB7A00">
        <w:rPr>
          <w:rFonts w:ascii="GHEA Mariam" w:hAnsi="GHEA Mariam" w:cs="GHEA Grapalat"/>
          <w:color w:val="000000" w:themeColor="text1"/>
          <w:sz w:val="24"/>
          <w:szCs w:val="24"/>
        </w:rPr>
        <w:t>ի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 xml:space="preserve"> N ____-</w:t>
      </w:r>
      <w:r w:rsidRPr="00DB7A00">
        <w:rPr>
          <w:rFonts w:ascii="GHEA Mariam" w:hAnsi="GHEA Mariam" w:cs="GHEA Grapalat"/>
          <w:color w:val="000000" w:themeColor="text1"/>
          <w:sz w:val="24"/>
          <w:szCs w:val="24"/>
        </w:rPr>
        <w:t>Ն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 xml:space="preserve"> </w:t>
      </w:r>
      <w:r w:rsidRPr="00DB7A00">
        <w:rPr>
          <w:rFonts w:ascii="GHEA Mariam" w:hAnsi="GHEA Mariam" w:cs="GHEA Grapalat"/>
          <w:color w:val="000000" w:themeColor="text1"/>
          <w:sz w:val="24"/>
          <w:szCs w:val="24"/>
        </w:rPr>
        <w:t>որոշմամ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 xml:space="preserve">բ հաստատված՝ պետական հանրակրթական ուսումնական հաստատության 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(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>այսուհետ՝ հաստատություն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>վարչատնտեսական մասի համակարգողի նշանակման կարգի (ՀՀ կառավարության 2023 թվականի մարտի     2-ի N 259-Ն որոշման հավելված) համաձայն՝</w:t>
      </w:r>
    </w:p>
    <w:p w:rsidR="004A6B09" w:rsidRPr="00DB7A00" w:rsidRDefault="004A6B09" w:rsidP="004A6B09">
      <w:pPr>
        <w:shd w:val="clear" w:color="auto" w:fill="FFFFFF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bCs/>
          <w:color w:val="000000" w:themeColor="text1"/>
          <w:sz w:val="24"/>
          <w:szCs w:val="24"/>
        </w:rPr>
        <w:t>«________________________________________________________________» ՊՈԱԿ-ի</w:t>
      </w:r>
    </w:p>
    <w:p w:rsidR="004A6B09" w:rsidRPr="006B690D" w:rsidRDefault="004A6B09" w:rsidP="004A6B09">
      <w:pPr>
        <w:shd w:val="clear" w:color="auto" w:fill="FFFFFF"/>
        <w:jc w:val="both"/>
        <w:rPr>
          <w:rFonts w:ascii="GHEA Mariam" w:hAnsi="GHEA Mariam"/>
          <w:color w:val="000000" w:themeColor="text1"/>
          <w:sz w:val="18"/>
          <w:szCs w:val="24"/>
        </w:rPr>
      </w:pPr>
      <w:r w:rsidRPr="00DB7A00">
        <w:rPr>
          <w:rFonts w:ascii="GHEA Mariam" w:hAnsi="GHEA Mariam"/>
          <w:bCs/>
          <w:iCs/>
          <w:color w:val="000000" w:themeColor="text1"/>
          <w:sz w:val="24"/>
          <w:szCs w:val="24"/>
        </w:rPr>
        <w:t xml:space="preserve">                   (</w:t>
      </w:r>
      <w:r w:rsidRPr="006B690D">
        <w:rPr>
          <w:rFonts w:ascii="GHEA Mariam" w:hAnsi="GHEA Mariam"/>
          <w:bCs/>
          <w:iCs/>
          <w:color w:val="000000" w:themeColor="text1"/>
          <w:sz w:val="18"/>
          <w:szCs w:val="24"/>
        </w:rPr>
        <w:t>ուսումնական հաստատության անվանումը)</w:t>
      </w:r>
    </w:p>
    <w:p w:rsidR="004A6B09" w:rsidRPr="00DB7A00" w:rsidRDefault="004A6B09" w:rsidP="004A6B09">
      <w:pPr>
        <w:shd w:val="clear" w:color="auto" w:fill="FFFFFF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համակարգողի պաշտոնի թափուր տեղն զբաղեցնելու համար ընդունվում են հայտեր: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2. Հաստատության համակարգողի պաշտոնն զբաղեցնելու համար հայտ ներկայացնելու պարտադիր պայմաններն են՝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1) Հայաստանի Հանրապետության քաղաքացիությունը.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2) բարձրագույն կրթությունը: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3. Թափուր տեղը համալրելու համար հավակնորդը ներկայացնում է`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1) դիմում  (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Ձև 2-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>ին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համապատասխան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>).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2) Հայաստանի Հանրապետության քաղաքացու անձնագրի կամ նույնականացման քարտի պատճենը.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3) բարձրագույն կրթությունը հավաստող փաստաթուղթ (դիպլոմ).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4) «Հանրակրթության մասին» օրենքի 12-րդ հոդվածի 18-րդ մասի պահանջներին համապատասխան՝ աշխատանքային ստաժը հավաստող փաստաթուղթ.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5) ինքնակենսագրություն: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4. Փաստաթղթերի պատճենները պետք է ներկայացնել բնօրինակների հետ, իսկ էլեկտրոնային եղանակով ներկայացնելու դեպքում (</w:t>
      </w:r>
      <w:r w:rsidRPr="00DB7A00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նշել 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համապատասխան լիազոր մարմնի էլեկտրոնային փոստի հասցեն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>) բնօրինակները ներկայացնել հարցազրույցի օրը:</w:t>
      </w:r>
    </w:p>
    <w:p w:rsidR="004A6B09" w:rsidRPr="00DB7A00" w:rsidRDefault="004A6B09" w:rsidP="004A6B09">
      <w:pPr>
        <w:shd w:val="clear" w:color="auto" w:fill="FFFFFF"/>
        <w:tabs>
          <w:tab w:val="center" w:pos="3544"/>
          <w:tab w:val="left" w:pos="4395"/>
        </w:tabs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Փաստաթղթերն ընդունվում են</w:t>
      </w:r>
      <w:r w:rsidR="00E06B06">
        <w:rPr>
          <w:rFonts w:ascii="GHEA Mariam" w:hAnsi="GHEA Mariam"/>
          <w:color w:val="000000" w:themeColor="text1"/>
          <w:sz w:val="24"/>
          <w:szCs w:val="24"/>
        </w:rPr>
        <w:t xml:space="preserve"> </w:t>
      </w:r>
      <w:r w:rsidRPr="008B18BB">
        <w:rPr>
          <w:rFonts w:ascii="GHEA Mariam" w:hAnsi="GHEA Mariam"/>
          <w:color w:val="000000" w:themeColor="text1"/>
          <w:spacing w:val="-8"/>
          <w:sz w:val="24"/>
          <w:szCs w:val="24"/>
        </w:rPr>
        <w:t>____________________________________________________</w:t>
      </w:r>
      <w:r w:rsidRPr="008B18B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____________________</w:t>
      </w:r>
      <w:r w:rsidRPr="008B18BB">
        <w:rPr>
          <w:rFonts w:ascii="GHEA Mariam" w:hAnsi="GHEA Mariam"/>
          <w:color w:val="000000" w:themeColor="text1"/>
          <w:spacing w:val="-8"/>
          <w:sz w:val="24"/>
          <w:szCs w:val="24"/>
        </w:rPr>
        <w:t>-ում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 xml:space="preserve"> </w:t>
      </w:r>
    </w:p>
    <w:p w:rsidR="004A6B09" w:rsidRPr="00DB7A00" w:rsidRDefault="004A6B09" w:rsidP="004A6B09">
      <w:pPr>
        <w:shd w:val="clear" w:color="auto" w:fill="FFFFFF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iCs/>
          <w:color w:val="000000" w:themeColor="text1"/>
          <w:sz w:val="24"/>
          <w:szCs w:val="24"/>
        </w:rPr>
        <w:t>(լիազորված մարմնի անվանումը և հասցեն)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 xml:space="preserve">20__ թվականի ______-ից մինչև _____-ը ներառյալ, ամեն օր՝ ժամը ________-ից մինչև ժամը _______-ը, բացի հանգստյան (շաբաթ, կիրակի) և օրենքով սահմանված ոչ աշխատանքային` տոնական և հիշատակի օրերից: </w:t>
      </w:r>
      <w:r w:rsidRPr="00DB7A00">
        <w:rPr>
          <w:rFonts w:ascii="Calibri" w:hAnsi="Calibri" w:cs="Calibri"/>
          <w:color w:val="000000" w:themeColor="text1"/>
          <w:sz w:val="24"/>
          <w:szCs w:val="24"/>
        </w:rPr>
        <w:t> </w:t>
      </w:r>
    </w:p>
    <w:p w:rsidR="004A6B09" w:rsidRDefault="004A6B09" w:rsidP="004A6B09">
      <w:pPr>
        <w:shd w:val="clear" w:color="auto" w:fill="FFFFFF"/>
        <w:ind w:firstLine="375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DB7A00">
        <w:rPr>
          <w:rFonts w:ascii="Calibri" w:hAnsi="Calibri" w:cs="Calibri"/>
          <w:color w:val="000000" w:themeColor="text1"/>
          <w:sz w:val="24"/>
          <w:szCs w:val="24"/>
        </w:rPr>
        <w:t> </w:t>
      </w:r>
    </w:p>
    <w:p w:rsidR="006B690D" w:rsidRDefault="006B690D" w:rsidP="004A6B09">
      <w:pPr>
        <w:shd w:val="clear" w:color="auto" w:fill="FFFFFF"/>
        <w:ind w:firstLine="375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6B690D" w:rsidRPr="00DB7A00" w:rsidRDefault="006B690D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</w:p>
    <w:p w:rsidR="008B18BB" w:rsidRDefault="008B18BB" w:rsidP="004A6B09">
      <w:pPr>
        <w:shd w:val="clear" w:color="auto" w:fill="FFFFFF"/>
        <w:ind w:firstLine="375"/>
        <w:jc w:val="right"/>
        <w:rPr>
          <w:rFonts w:ascii="GHEA Mariam" w:hAnsi="GHEA Mariam"/>
          <w:bCs/>
          <w:color w:val="000000" w:themeColor="text1"/>
          <w:sz w:val="24"/>
          <w:szCs w:val="24"/>
          <w:u w:val="single"/>
        </w:rPr>
      </w:pPr>
    </w:p>
    <w:p w:rsidR="008B18BB" w:rsidRDefault="008B18BB" w:rsidP="004A6B09">
      <w:pPr>
        <w:shd w:val="clear" w:color="auto" w:fill="FFFFFF"/>
        <w:ind w:firstLine="375"/>
        <w:jc w:val="right"/>
        <w:rPr>
          <w:rFonts w:ascii="GHEA Mariam" w:hAnsi="GHEA Mariam"/>
          <w:bCs/>
          <w:color w:val="000000" w:themeColor="text1"/>
          <w:sz w:val="24"/>
          <w:szCs w:val="24"/>
          <w:u w:val="single"/>
        </w:rPr>
      </w:pPr>
    </w:p>
    <w:p w:rsidR="004A6B09" w:rsidRPr="00DB7A00" w:rsidRDefault="004A6B09" w:rsidP="004A6B09">
      <w:pPr>
        <w:shd w:val="clear" w:color="auto" w:fill="FFFFFF"/>
        <w:ind w:firstLine="375"/>
        <w:jc w:val="right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bCs/>
          <w:color w:val="000000" w:themeColor="text1"/>
          <w:sz w:val="24"/>
          <w:szCs w:val="24"/>
          <w:u w:val="single"/>
        </w:rPr>
        <w:t>Ձև N 2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Calibri" w:hAnsi="Calibri" w:cs="Calibri"/>
          <w:color w:val="000000" w:themeColor="text1"/>
          <w:sz w:val="24"/>
          <w:szCs w:val="24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86"/>
        <w:gridCol w:w="7656"/>
      </w:tblGrid>
      <w:tr w:rsidR="004A6B09" w:rsidRPr="00DB7A00" w:rsidTr="006240A6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5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0"/>
            </w:tblGrid>
            <w:tr w:rsidR="004A6B09" w:rsidRPr="00DB7A00" w:rsidTr="006240A6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A6B09" w:rsidRPr="00DB7A00" w:rsidRDefault="004A6B09" w:rsidP="006240A6">
                  <w:pPr>
                    <w:jc w:val="both"/>
                    <w:rPr>
                      <w:rFonts w:ascii="GHEA Mariam" w:hAnsi="GHEA Mariam"/>
                      <w:color w:val="000000" w:themeColor="text1"/>
                      <w:sz w:val="24"/>
                      <w:szCs w:val="24"/>
                    </w:rPr>
                  </w:pPr>
                  <w:r w:rsidRPr="00DB7A00">
                    <w:rPr>
                      <w:rFonts w:ascii="Calibri" w:hAnsi="Calibri" w:cs="Calibri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  <w:p w:rsidR="004A6B09" w:rsidRPr="00DB7A00" w:rsidRDefault="004A6B09" w:rsidP="006240A6">
                  <w:pPr>
                    <w:jc w:val="both"/>
                    <w:rPr>
                      <w:rFonts w:ascii="GHEA Mariam" w:hAnsi="GHEA Mariam"/>
                      <w:color w:val="000000" w:themeColor="text1"/>
                      <w:sz w:val="24"/>
                      <w:szCs w:val="24"/>
                    </w:rPr>
                  </w:pPr>
                  <w:r w:rsidRPr="00DB7A00">
                    <w:rPr>
                      <w:rFonts w:ascii="Calibri" w:hAnsi="Calibri" w:cs="Calibri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  <w:p w:rsidR="004A6B09" w:rsidRPr="00DB7A00" w:rsidRDefault="004A6B09" w:rsidP="006240A6">
                  <w:pPr>
                    <w:jc w:val="both"/>
                    <w:rPr>
                      <w:rFonts w:ascii="GHEA Mariam" w:hAnsi="GHEA Mariam"/>
                      <w:color w:val="000000" w:themeColor="text1"/>
                      <w:sz w:val="24"/>
                      <w:szCs w:val="24"/>
                    </w:rPr>
                  </w:pPr>
                  <w:r w:rsidRPr="00DB7A00">
                    <w:rPr>
                      <w:rFonts w:ascii="Calibri" w:hAnsi="Calibri" w:cs="Calibri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  <w:p w:rsidR="004A6B09" w:rsidRPr="00DB7A00" w:rsidRDefault="004A6B09" w:rsidP="006240A6">
                  <w:pPr>
                    <w:jc w:val="both"/>
                    <w:rPr>
                      <w:rFonts w:ascii="GHEA Mariam" w:hAnsi="GHEA Mariam"/>
                      <w:color w:val="000000" w:themeColor="text1"/>
                      <w:sz w:val="24"/>
                      <w:szCs w:val="24"/>
                    </w:rPr>
                  </w:pPr>
                  <w:r w:rsidRPr="00DB7A00">
                    <w:rPr>
                      <w:rFonts w:ascii="GHEA Mariam" w:hAnsi="GHEA Mariam"/>
                      <w:color w:val="000000" w:themeColor="text1"/>
                      <w:sz w:val="24"/>
                      <w:szCs w:val="24"/>
                    </w:rPr>
                    <w:t>3x4</w:t>
                  </w:r>
                </w:p>
                <w:p w:rsidR="004A6B09" w:rsidRPr="00DB7A00" w:rsidRDefault="004A6B09" w:rsidP="006240A6">
                  <w:pPr>
                    <w:jc w:val="both"/>
                    <w:rPr>
                      <w:rFonts w:ascii="GHEA Mariam" w:hAnsi="GHEA Mariam"/>
                      <w:color w:val="000000" w:themeColor="text1"/>
                      <w:sz w:val="24"/>
                      <w:szCs w:val="24"/>
                    </w:rPr>
                  </w:pPr>
                  <w:r w:rsidRPr="00DB7A00">
                    <w:rPr>
                      <w:rFonts w:ascii="GHEA Mariam" w:hAnsi="GHEA Mariam"/>
                      <w:color w:val="000000" w:themeColor="text1"/>
                      <w:sz w:val="24"/>
                      <w:szCs w:val="24"/>
                    </w:rPr>
                    <w:t>լուսանկար</w:t>
                  </w:r>
                </w:p>
                <w:p w:rsidR="004A6B09" w:rsidRPr="00DB7A00" w:rsidRDefault="004A6B09" w:rsidP="006240A6">
                  <w:pPr>
                    <w:jc w:val="both"/>
                    <w:rPr>
                      <w:rFonts w:ascii="GHEA Mariam" w:hAnsi="GHEA Mariam"/>
                      <w:color w:val="000000" w:themeColor="text1"/>
                      <w:sz w:val="24"/>
                      <w:szCs w:val="24"/>
                    </w:rPr>
                  </w:pPr>
                  <w:r w:rsidRPr="00DB7A00">
                    <w:rPr>
                      <w:rFonts w:ascii="Calibri" w:hAnsi="Calibri" w:cs="Calibri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  <w:p w:rsidR="004A6B09" w:rsidRPr="00DB7A00" w:rsidRDefault="004A6B09" w:rsidP="006240A6">
                  <w:pPr>
                    <w:jc w:val="both"/>
                    <w:rPr>
                      <w:rFonts w:ascii="GHEA Mariam" w:hAnsi="GHEA Mariam"/>
                      <w:color w:val="000000" w:themeColor="text1"/>
                      <w:sz w:val="24"/>
                      <w:szCs w:val="24"/>
                    </w:rPr>
                  </w:pPr>
                  <w:r w:rsidRPr="00DB7A00">
                    <w:rPr>
                      <w:rFonts w:ascii="Calibri" w:hAnsi="Calibri" w:cs="Calibri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  <w:p w:rsidR="004A6B09" w:rsidRPr="00DB7A00" w:rsidRDefault="004A6B09" w:rsidP="006240A6">
                  <w:pPr>
                    <w:jc w:val="both"/>
                    <w:rPr>
                      <w:rFonts w:ascii="GHEA Mariam" w:hAnsi="GHEA Mariam"/>
                      <w:color w:val="000000" w:themeColor="text1"/>
                      <w:sz w:val="24"/>
                      <w:szCs w:val="24"/>
                    </w:rPr>
                  </w:pPr>
                  <w:r w:rsidRPr="00DB7A00">
                    <w:rPr>
                      <w:rFonts w:ascii="Calibri" w:hAnsi="Calibri" w:cs="Calibri"/>
                      <w:color w:val="000000" w:themeColor="text1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4A6B09" w:rsidRPr="00DB7A00" w:rsidRDefault="004A6B09" w:rsidP="006240A6">
            <w:pPr>
              <w:spacing w:before="100" w:beforeAutospacing="1" w:after="100" w:afterAutospacing="1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240A6">
            <w:pPr>
              <w:spacing w:before="100" w:beforeAutospacing="1" w:after="100" w:afterAutospacing="1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240A6">
            <w:pPr>
              <w:spacing w:before="100" w:beforeAutospacing="1" w:after="100" w:afterAutospacing="1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240A6">
            <w:pPr>
              <w:spacing w:before="100" w:beforeAutospacing="1" w:after="100" w:afterAutospacing="1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240A6">
            <w:pPr>
              <w:spacing w:before="100" w:beforeAutospacing="1" w:after="100" w:afterAutospacing="1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240A6">
            <w:pPr>
              <w:spacing w:before="100" w:beforeAutospacing="1" w:after="100" w:afterAutospacing="1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2" w:type="dxa"/>
            <w:shd w:val="clear" w:color="auto" w:fill="FFFFFF"/>
            <w:vAlign w:val="center"/>
            <w:hideMark/>
          </w:tcPr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635" w:type="dxa"/>
            <w:shd w:val="clear" w:color="auto" w:fill="FFFFFF"/>
            <w:vAlign w:val="center"/>
            <w:hideMark/>
          </w:tcPr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լիազոր մարմնի ամբողջական անվանում,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մարմնի ղեկավարի պաշտոն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պարոն/տիկին _______________________________-ին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_______________________________</w:t>
            </w: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softHyphen/>
            </w: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softHyphen/>
            </w: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softHyphen/>
              <w:t>____________-ից</w:t>
            </w:r>
          </w:p>
          <w:p w:rsidR="004A6B09" w:rsidRPr="00DB7A00" w:rsidRDefault="004A6B09" w:rsidP="006240A6">
            <w:pPr>
              <w:ind w:right="375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iCs/>
                <w:color w:val="000000" w:themeColor="text1"/>
                <w:sz w:val="24"/>
                <w:szCs w:val="24"/>
              </w:rPr>
              <w:t>հավակնորդի անունը, հայրանունը, ազգանունը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__________________________________</w:t>
            </w:r>
          </w:p>
          <w:p w:rsidR="004A6B09" w:rsidRPr="00DB7A00" w:rsidRDefault="004A6B09" w:rsidP="006240A6">
            <w:pPr>
              <w:ind w:right="375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iCs/>
                <w:color w:val="000000" w:themeColor="text1"/>
                <w:sz w:val="24"/>
                <w:szCs w:val="24"/>
              </w:rPr>
              <w:t>հավակնորդի հաշվառման վայրը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__________________________________</w:t>
            </w:r>
          </w:p>
          <w:p w:rsidR="004A6B09" w:rsidRPr="00DB7A00" w:rsidRDefault="004A6B09" w:rsidP="006240A6">
            <w:pPr>
              <w:ind w:right="375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iCs/>
                <w:color w:val="000000" w:themeColor="text1"/>
                <w:sz w:val="24"/>
                <w:szCs w:val="24"/>
              </w:rPr>
              <w:t>հավակնորդի հեռ. (աշխ., բնակ., բջջ.)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__________________________________</w:t>
            </w:r>
          </w:p>
          <w:p w:rsidR="004A6B09" w:rsidRPr="00DB7A00" w:rsidRDefault="004A6B09" w:rsidP="006240A6">
            <w:pPr>
              <w:ind w:right="375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iCs/>
                <w:color w:val="000000" w:themeColor="text1"/>
                <w:sz w:val="24"/>
                <w:szCs w:val="24"/>
              </w:rPr>
              <w:t>անձնագրի կամ նույնականացման քարտի</w:t>
            </w:r>
          </w:p>
          <w:p w:rsidR="004A6B09" w:rsidRPr="00DB7A00" w:rsidRDefault="004A6B09" w:rsidP="006240A6">
            <w:pPr>
              <w:ind w:right="375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iCs/>
                <w:color w:val="000000" w:themeColor="text1"/>
                <w:sz w:val="24"/>
                <w:szCs w:val="24"/>
              </w:rPr>
              <w:t>սերիան, համարը, երբ և ում կողմից է տրվել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240A6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Ծնված</w:t>
            </w:r>
            <w:bookmarkStart w:id="0" w:name="_GoBack"/>
            <w:bookmarkEnd w:id="0"/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__________________________________</w:t>
            </w:r>
          </w:p>
          <w:p w:rsidR="004A6B09" w:rsidRPr="00DB7A00" w:rsidRDefault="004A6B09" w:rsidP="006240A6">
            <w:pPr>
              <w:ind w:right="375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iCs/>
                <w:color w:val="000000" w:themeColor="text1"/>
                <w:sz w:val="24"/>
                <w:szCs w:val="24"/>
              </w:rPr>
              <w:t xml:space="preserve">                   օրը, ամիսը, տարին, վայրը</w:t>
            </w:r>
          </w:p>
        </w:tc>
      </w:tr>
    </w:tbl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Calibri" w:hAnsi="Calibri" w:cs="Calibri"/>
          <w:color w:val="000000" w:themeColor="text1"/>
          <w:sz w:val="24"/>
          <w:szCs w:val="24"/>
        </w:rPr>
        <w:t> </w:t>
      </w:r>
    </w:p>
    <w:p w:rsidR="004A6B09" w:rsidRPr="00DB7A00" w:rsidRDefault="004A6B09" w:rsidP="004A6B09">
      <w:pPr>
        <w:jc w:val="both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</w:rPr>
      </w:pPr>
    </w:p>
    <w:p w:rsidR="004A6B09" w:rsidRPr="00DB7A00" w:rsidRDefault="004A6B09" w:rsidP="004A6B09">
      <w:pPr>
        <w:jc w:val="both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</w:rPr>
      </w:pPr>
    </w:p>
    <w:p w:rsidR="004A6B09" w:rsidRPr="00DB7A00" w:rsidRDefault="004A6B09" w:rsidP="004A6B09">
      <w:pPr>
        <w:jc w:val="both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</w:rPr>
      </w:pPr>
      <w:r w:rsidRPr="00DB7A00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</w:rPr>
        <w:t>Դ Ի Մ ՈՒ Մ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Calibri" w:hAnsi="Calibri" w:cs="Calibri"/>
          <w:color w:val="000000" w:themeColor="text1"/>
          <w:sz w:val="24"/>
          <w:szCs w:val="24"/>
        </w:rPr>
        <w:t> 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Ծանոթացել եմ</w:t>
      </w:r>
      <w:r w:rsidRPr="00DB7A00">
        <w:rPr>
          <w:rFonts w:ascii="Calibri" w:hAnsi="Calibri" w:cs="Calibri"/>
          <w:color w:val="000000" w:themeColor="text1"/>
          <w:sz w:val="24"/>
          <w:szCs w:val="24"/>
        </w:rPr>
        <w:t> 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 xml:space="preserve">_________________________________________________ </w:t>
      </w:r>
      <w:r w:rsidRPr="00DB7A00">
        <w:rPr>
          <w:rFonts w:ascii="GHEA Mariam" w:hAnsi="GHEA Mariam" w:cs="GHEA Grapalat"/>
          <w:color w:val="000000" w:themeColor="text1"/>
          <w:sz w:val="24"/>
          <w:szCs w:val="24"/>
        </w:rPr>
        <w:t>կողմից</w:t>
      </w:r>
    </w:p>
    <w:p w:rsidR="004A6B09" w:rsidRPr="007C057E" w:rsidRDefault="004A6B09" w:rsidP="004A6B09">
      <w:pPr>
        <w:shd w:val="clear" w:color="auto" w:fill="FFFFFF"/>
        <w:jc w:val="both"/>
        <w:rPr>
          <w:rFonts w:ascii="GHEA Mariam" w:hAnsi="GHEA Mariam"/>
          <w:color w:val="000000" w:themeColor="text1"/>
          <w:sz w:val="18"/>
          <w:szCs w:val="24"/>
        </w:rPr>
      </w:pPr>
      <w:r w:rsidRPr="007C057E">
        <w:rPr>
          <w:rFonts w:ascii="GHEA Mariam" w:hAnsi="GHEA Mariam"/>
          <w:color w:val="000000" w:themeColor="text1"/>
          <w:sz w:val="18"/>
          <w:szCs w:val="24"/>
        </w:rPr>
        <w:t xml:space="preserve">                                         </w:t>
      </w:r>
      <w:r w:rsidR="007C057E">
        <w:rPr>
          <w:rFonts w:ascii="GHEA Mariam" w:hAnsi="GHEA Mariam"/>
          <w:color w:val="000000" w:themeColor="text1"/>
          <w:sz w:val="18"/>
          <w:szCs w:val="24"/>
          <w:lang w:val="hy-AM"/>
        </w:rPr>
        <w:t xml:space="preserve">                     </w:t>
      </w:r>
      <w:r w:rsidRPr="007C057E">
        <w:rPr>
          <w:rFonts w:ascii="GHEA Mariam" w:hAnsi="GHEA Mariam"/>
          <w:color w:val="000000" w:themeColor="text1"/>
          <w:sz w:val="18"/>
          <w:szCs w:val="24"/>
        </w:rPr>
        <w:t xml:space="preserve">   (լիազոր մարմնի անվանումը)</w:t>
      </w:r>
    </w:p>
    <w:p w:rsidR="004A6B09" w:rsidRPr="00DB7A00" w:rsidRDefault="004A6B09" w:rsidP="004A6B09">
      <w:pPr>
        <w:shd w:val="clear" w:color="auto" w:fill="FFFFFF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պետական հանրակրթական ուսումնական հաստատության վարչատնտեսական մասի համակարգողի նշանակման մասին հայտարարությանը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ցանկանում եմ մասնակցել թափուր տեղի համալրման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 xml:space="preserve"> համար անցկացվող</w:t>
      </w: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հարցազրույցին</w:t>
      </w:r>
      <w:r w:rsidRPr="00DB7A00">
        <w:rPr>
          <w:rFonts w:ascii="GHEA Mariam" w:hAnsi="GHEA Mariam"/>
          <w:color w:val="000000" w:themeColor="text1"/>
          <w:sz w:val="24"/>
          <w:szCs w:val="24"/>
        </w:rPr>
        <w:t>: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Calibri" w:hAnsi="Calibri" w:cs="Calibri"/>
          <w:color w:val="000000" w:themeColor="text1"/>
          <w:sz w:val="24"/>
          <w:szCs w:val="24"/>
        </w:rPr>
        <w:t> 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Իմ մասին հայտնում եմ.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Calibri" w:hAnsi="Calibri" w:cs="Calibri"/>
          <w:color w:val="000000" w:themeColor="text1"/>
          <w:sz w:val="24"/>
          <w:szCs w:val="24"/>
        </w:rPr>
        <w:t> 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Քաղաքացիությունը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________________________________________________________________________</w:t>
      </w:r>
    </w:p>
    <w:p w:rsidR="004A6B09" w:rsidRPr="007C057E" w:rsidRDefault="004A6B09" w:rsidP="007C057E">
      <w:pPr>
        <w:shd w:val="clear" w:color="auto" w:fill="FFFFFF"/>
        <w:ind w:firstLine="375"/>
        <w:jc w:val="center"/>
        <w:rPr>
          <w:rFonts w:ascii="GHEA Mariam" w:hAnsi="GHEA Mariam"/>
          <w:iCs/>
          <w:color w:val="000000" w:themeColor="text1"/>
          <w:sz w:val="18"/>
          <w:szCs w:val="24"/>
        </w:rPr>
      </w:pPr>
      <w:r w:rsidRPr="007C057E">
        <w:rPr>
          <w:rFonts w:ascii="GHEA Mariam" w:hAnsi="GHEA Mariam"/>
          <w:iCs/>
          <w:color w:val="000000" w:themeColor="text1"/>
          <w:sz w:val="18"/>
          <w:szCs w:val="24"/>
        </w:rPr>
        <w:t>(Հայաստանի Հանրապետության, իսկ երկքաղաքացիության դեպքում` նշել կարգավիճակի ստացման ժամկետը և երկիրը)</w:t>
      </w:r>
    </w:p>
    <w:p w:rsidR="004A6B09" w:rsidRPr="00DB7A00" w:rsidRDefault="004A6B09" w:rsidP="004A6B09">
      <w:pPr>
        <w:shd w:val="clear" w:color="auto" w:fill="FFFFFF"/>
        <w:jc w:val="both"/>
        <w:rPr>
          <w:rFonts w:ascii="GHEA Mariam" w:hAnsi="GHEA Mariam"/>
          <w:iCs/>
          <w:color w:val="000000" w:themeColor="text1"/>
          <w:sz w:val="24"/>
          <w:szCs w:val="24"/>
        </w:rPr>
      </w:pP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iCs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>Հայտնում եմ, որ «Հանրակրթության մասին» օրենքի 12-րդ հոդվածի 21-րդ և 22-րդ մասերով սահմանված սահմանափակումներ չունեմ: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Calibri" w:hAnsi="Calibri" w:cs="Calibri"/>
          <w:color w:val="000000" w:themeColor="text1"/>
          <w:sz w:val="24"/>
          <w:szCs w:val="24"/>
        </w:rPr>
        <w:t> 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Համակարգչային գրագիտությունը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____________________________________________________________________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____________________________________________________________________</w:t>
      </w:r>
    </w:p>
    <w:p w:rsidR="004A6B09" w:rsidRPr="00DB7A00" w:rsidRDefault="004A6B09" w:rsidP="004A6B09">
      <w:pPr>
        <w:shd w:val="clear" w:color="auto" w:fill="FFFFFF"/>
        <w:ind w:firstLine="750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7C057E">
        <w:rPr>
          <w:rFonts w:ascii="GHEA Mariam" w:hAnsi="GHEA Mariam"/>
          <w:iCs/>
          <w:color w:val="000000" w:themeColor="text1"/>
          <w:sz w:val="18"/>
          <w:szCs w:val="24"/>
        </w:rPr>
        <w:t>(տիրապետման մակարդակը, համակարգչային ծրագրերի իմացությունը)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Calibri" w:hAnsi="Calibri" w:cs="Calibri"/>
          <w:color w:val="000000" w:themeColor="text1"/>
          <w:sz w:val="24"/>
          <w:szCs w:val="24"/>
        </w:rPr>
        <w:t> 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Դիմումին կից ներկայացնում եմ անհրաժեշտ փաստաթղթերը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___________________________________________________________________</w:t>
      </w:r>
    </w:p>
    <w:p w:rsidR="004A6B09" w:rsidRPr="007C057E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18"/>
          <w:szCs w:val="24"/>
          <w:lang w:val="hy-AM"/>
        </w:rPr>
      </w:pPr>
      <w:r w:rsidRPr="007C057E">
        <w:rPr>
          <w:rFonts w:ascii="GHEA Mariam" w:hAnsi="GHEA Mariam"/>
          <w:iCs/>
          <w:color w:val="000000" w:themeColor="text1"/>
          <w:sz w:val="18"/>
          <w:szCs w:val="24"/>
          <w:lang w:val="hy-AM"/>
        </w:rPr>
        <w:t>(բնօրինակների հետ,  բնօրինակները կներկայացվեն հարցազրույցի օրը)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>Նախազգուշացված եմ` կեղծ տվյալներ և փաստաթղթեր ներկայացնելու համար սահմանված կարգով պատասխանատվության ենթարկվելու մասին: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:rsidR="004A6B09" w:rsidRPr="00DB7A00" w:rsidRDefault="00E06B06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___ </w:t>
      </w:r>
      <w:r w:rsidR="004A6B09"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___________20___ թ.</w:t>
      </w:r>
    </w:p>
    <w:p w:rsidR="007C057E" w:rsidRDefault="007C057E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4A6B09" w:rsidRPr="00DB7A00" w:rsidRDefault="00E06B06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Դիմող</w:t>
      </w:r>
      <w:r w:rsidR="004A6B09" w:rsidRPr="00DB7A0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________________</w:t>
      </w:r>
    </w:p>
    <w:p w:rsidR="004A6B09" w:rsidRPr="007C057E" w:rsidRDefault="004A6B09" w:rsidP="004A6B09">
      <w:pPr>
        <w:shd w:val="clear" w:color="auto" w:fill="FFFFFF"/>
        <w:ind w:left="1125"/>
        <w:jc w:val="both"/>
        <w:rPr>
          <w:rFonts w:ascii="GHEA Mariam" w:hAnsi="GHEA Mariam"/>
          <w:color w:val="000000" w:themeColor="text1"/>
          <w:sz w:val="18"/>
          <w:szCs w:val="24"/>
          <w:lang w:val="hy-AM"/>
        </w:rPr>
      </w:pPr>
      <w:r w:rsidRPr="007C057E">
        <w:rPr>
          <w:rFonts w:ascii="GHEA Mariam" w:hAnsi="GHEA Mariam"/>
          <w:color w:val="000000" w:themeColor="text1"/>
          <w:sz w:val="18"/>
          <w:szCs w:val="24"/>
          <w:lang w:val="hy-AM"/>
        </w:rPr>
        <w:t xml:space="preserve">  </w:t>
      </w:r>
      <w:r w:rsidR="007C057E">
        <w:rPr>
          <w:rFonts w:ascii="GHEA Mariam" w:hAnsi="GHEA Mariam"/>
          <w:color w:val="000000" w:themeColor="text1"/>
          <w:sz w:val="18"/>
          <w:szCs w:val="24"/>
          <w:lang w:val="hy-AM"/>
        </w:rPr>
        <w:t xml:space="preserve">    </w:t>
      </w:r>
      <w:r w:rsidRPr="007C057E">
        <w:rPr>
          <w:rFonts w:ascii="GHEA Mariam" w:hAnsi="GHEA Mariam"/>
          <w:color w:val="000000" w:themeColor="text1"/>
          <w:sz w:val="18"/>
          <w:szCs w:val="24"/>
          <w:lang w:val="hy-AM"/>
        </w:rPr>
        <w:t>ստորագրություն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:rsidR="004A6B09" w:rsidRPr="00DB7A00" w:rsidRDefault="004A6B09" w:rsidP="004A6B09">
      <w:pPr>
        <w:rPr>
          <w:rFonts w:ascii="GHEA Mariam" w:hAnsi="GHEA Mariam"/>
          <w:bCs/>
          <w:color w:val="000000" w:themeColor="text1"/>
          <w:sz w:val="24"/>
          <w:szCs w:val="24"/>
          <w:u w:val="single"/>
          <w:lang w:val="hy-AM"/>
        </w:rPr>
      </w:pPr>
      <w:r w:rsidRPr="00DB7A00">
        <w:rPr>
          <w:rFonts w:ascii="GHEA Mariam" w:hAnsi="GHEA Mariam"/>
          <w:bCs/>
          <w:color w:val="000000" w:themeColor="text1"/>
          <w:sz w:val="24"/>
          <w:szCs w:val="24"/>
          <w:u w:val="single"/>
          <w:lang w:val="hy-AM"/>
        </w:rPr>
        <w:br w:type="page"/>
      </w:r>
    </w:p>
    <w:p w:rsidR="004A6B09" w:rsidRPr="00DB7A00" w:rsidRDefault="004A6B09" w:rsidP="004A6B09">
      <w:pPr>
        <w:shd w:val="clear" w:color="auto" w:fill="FFFFFF"/>
        <w:ind w:firstLine="375"/>
        <w:jc w:val="right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GHEA Mariam" w:hAnsi="GHEA Mariam"/>
          <w:bCs/>
          <w:color w:val="000000" w:themeColor="text1"/>
          <w:sz w:val="24"/>
          <w:szCs w:val="24"/>
          <w:u w:val="single"/>
          <w:lang w:val="hy-AM"/>
        </w:rPr>
        <w:lastRenderedPageBreak/>
        <w:t>Ձև N 3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B7A00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:rsidR="004A6B09" w:rsidRPr="00DB7A00" w:rsidRDefault="004A6B09" w:rsidP="004A6B09">
      <w:pPr>
        <w:shd w:val="clear" w:color="auto" w:fill="FFFFFF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GHEA Mariam" w:hAnsi="GHEA Mariam"/>
          <w:color w:val="000000" w:themeColor="text1"/>
          <w:sz w:val="24"/>
          <w:szCs w:val="24"/>
        </w:rPr>
        <w:t>ԻՆՔՆԱԿԵՆՍԱԳՐՈՒԹՅՈՒՆ</w:t>
      </w:r>
    </w:p>
    <w:p w:rsidR="004A6B09" w:rsidRPr="00DB7A00" w:rsidRDefault="004A6B09" w:rsidP="004A6B09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</w:rPr>
      </w:pPr>
      <w:r w:rsidRPr="00DB7A00">
        <w:rPr>
          <w:rFonts w:ascii="Calibri" w:hAnsi="Calibri" w:cs="Calibri"/>
          <w:color w:val="000000" w:themeColor="text1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9"/>
        <w:gridCol w:w="4371"/>
      </w:tblGrid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Անունը, հայրանունը, ազգանունը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Ծննդյան օրը, ամիսը, տարեթիվը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Ծննդյան վայրը, երկիրը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Հաշվառման բնակավայրը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Մշտական բնակավայրը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Քաղաքացիությունը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Այլ քաղաքացիություն, եթե կա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Ընտանեկան դրությունը (պարտադիր</w:t>
            </w:r>
          </w:p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չէ պատասխանել)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Օտար լեզուների իմացությունը.</w:t>
            </w: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br/>
              <w:t>բանավոր.</w:t>
            </w:r>
          </w:p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նշել լեզուն և իմացության մակարդակը՝</w:t>
            </w:r>
          </w:p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վատ, բավարար կամ լավ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Օտար լեզուների իմացությունը.</w:t>
            </w: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br/>
              <w:t>գրավոր.</w:t>
            </w:r>
          </w:p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նշել լեզուն և իմացության մակարդակը՝</w:t>
            </w:r>
          </w:p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վատ, բավարար կամ լավ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6B09" w:rsidRPr="00DB7A00" w:rsidRDefault="004A6B09" w:rsidP="006B690D">
            <w:pPr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B690D">
            <w:pPr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</w:pPr>
          </w:p>
          <w:p w:rsidR="004A6B09" w:rsidRPr="00DB7A00" w:rsidRDefault="004A6B09" w:rsidP="006B690D">
            <w:pPr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Ուսումնառությունը, կրթությունը.</w:t>
            </w: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br/>
              <w:t>թվել կրթօջախները, տարիները, մասնագիտությունը (մասնագիտությունները)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6B09" w:rsidRPr="00DB7A00" w:rsidRDefault="004A6B09" w:rsidP="006B690D">
            <w:pPr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B690D">
            <w:pPr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Աշխատանքային գործունեությունը.</w:t>
            </w: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br/>
              <w:t>թվել աշխատավայրը (աշխատավայրերը), տարիները, պաշտոնը (պաշտոնները)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6B09" w:rsidRPr="00DB7A00" w:rsidRDefault="004A6B09" w:rsidP="006B690D">
            <w:pPr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B690D">
            <w:pPr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Մասնագիտական ոլորտներում գործունեության փորձի նկարագիրը.</w:t>
            </w: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br/>
              <w:t>թվել հիմնարկը (հիմնարկները) կամ կազմակերպությունը (կազմակերպությունները), տարիները, մասնագիտությունը (մասնագիտությունները)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6B09" w:rsidRPr="00DB7A00" w:rsidRDefault="004A6B09" w:rsidP="007C057E">
            <w:pPr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lastRenderedPageBreak/>
              <w:t>Վերապատրաստումները.</w:t>
            </w:r>
          </w:p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թվել տարիները, ծրագրերը,</w:t>
            </w:r>
          </w:p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մասնակցության կարգավիճակը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6B09" w:rsidRPr="00DB7A00" w:rsidRDefault="004A6B09" w:rsidP="006B690D">
            <w:pPr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B690D">
            <w:pPr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</w:pPr>
          </w:p>
          <w:p w:rsidR="004A6B09" w:rsidRPr="00DB7A00" w:rsidRDefault="004A6B09" w:rsidP="006B690D">
            <w:pPr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</w:pPr>
          </w:p>
          <w:p w:rsidR="004A6B09" w:rsidRPr="00DB7A00" w:rsidRDefault="004A6B09" w:rsidP="006B690D">
            <w:pPr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Այլ տեղեկություններ.</w:t>
            </w:r>
          </w:p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գիտական հոդվածներ, մենագրություններ, պետական,</w:t>
            </w:r>
          </w:p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կառավարական և այլ պարգևներ:</w:t>
            </w:r>
          </w:p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Հնարավորության դեպքում նշել համացանցային հղումները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6B09" w:rsidRPr="00DB7A00" w:rsidRDefault="004A6B09" w:rsidP="006B690D">
            <w:pPr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  <w:p w:rsidR="004A6B09" w:rsidRPr="00DB7A00" w:rsidRDefault="004A6B09" w:rsidP="006B690D">
            <w:pPr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</w:pPr>
          </w:p>
          <w:p w:rsidR="004A6B09" w:rsidRPr="00DB7A00" w:rsidRDefault="004A6B09" w:rsidP="006B690D">
            <w:pPr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Այլ տեղեկություններ, որոնք</w:t>
            </w:r>
          </w:p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անհրաժեշտ եք համարում տրամադրել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Հեռախոսահամար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Էլեկտրոնային հասցե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Փոստային հասցե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4A6B09" w:rsidRPr="00DB7A00" w:rsidTr="006B690D">
        <w:trPr>
          <w:tblCellSpacing w:w="0" w:type="dxa"/>
          <w:jc w:val="center"/>
        </w:trPr>
        <w:tc>
          <w:tcPr>
            <w:tcW w:w="5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GHEA Mariam" w:hAnsi="GHEA Mariam"/>
                <w:color w:val="000000" w:themeColor="text1"/>
                <w:sz w:val="24"/>
                <w:szCs w:val="24"/>
              </w:rPr>
              <w:t>Անհատական բլոգը կամ համացանցային էջը (առկայության դեպքում)</w:t>
            </w:r>
          </w:p>
        </w:tc>
        <w:tc>
          <w:tcPr>
            <w:tcW w:w="4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6B09" w:rsidRPr="00DB7A00" w:rsidRDefault="004A6B09" w:rsidP="006B690D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DB7A0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4A6B09" w:rsidRPr="004A6B09" w:rsidRDefault="004A6B09" w:rsidP="004A6B09">
      <w:pPr>
        <w:shd w:val="clear" w:color="auto" w:fill="FFFFFF"/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</w:rPr>
      </w:pPr>
      <w:r>
        <w:rPr>
          <w:rFonts w:ascii="GHEA Mariam" w:hAnsi="GHEA Mariam"/>
          <w:noProof/>
          <w:color w:val="000000" w:themeColor="text1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5991101</wp:posOffset>
                </wp:positionH>
                <wp:positionV relativeFrom="paragraph">
                  <wp:posOffset>-299159</wp:posOffset>
                </wp:positionV>
                <wp:extent cx="273133" cy="302614"/>
                <wp:effectExtent l="0" t="0" r="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133" cy="3026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A6B09" w:rsidRPr="004A6B09" w:rsidRDefault="004A6B09" w:rsidP="004A6B09">
                            <w:pPr>
                              <w:ind w:left="-142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4A6B09">
                              <w:rPr>
                                <w:rFonts w:ascii="GHEA Mariam" w:eastAsia="GHEA Grapalat" w:hAnsi="GHEA Mariam" w:cs="GHEA Grapalat"/>
                                <w:color w:val="000000" w:themeColor="text1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eastAsia="GHEA Grapalat" w:hAnsi="GHEA Mariam" w:cs="GHEA Grapalat"/>
                                <w:color w:val="000000" w:themeColor="text1"/>
                                <w:sz w:val="24"/>
                                <w:szCs w:val="24"/>
                                <w:lang w:val="hy-AM"/>
                              </w:rPr>
                              <w:t>։</w:t>
                            </w:r>
                            <w:r w:rsidRPr="00C77473">
                              <w:rPr>
                                <w:rFonts w:ascii="GHEA Mariam" w:eastAsia="GHEA Grapalat" w:hAnsi="GHEA Mariam" w:cs="GHEA Grapalat"/>
                                <w:color w:val="FFFFFF" w:themeColor="background1"/>
                                <w:sz w:val="24"/>
                                <w:szCs w:val="24"/>
                                <w:lang w:val="hy-AM"/>
                                <w14:textFill>
                                  <w14:noFill/>
                                </w14:textFill>
                              </w:rPr>
                              <w:t xml:space="preserve">   </w:t>
                            </w:r>
                            <w:r>
                              <w:rPr>
                                <w:rFonts w:ascii="GHEA Mariam" w:eastAsia="GHEA Grapalat" w:hAnsi="GHEA Mariam" w:cs="GHEA Grapalat"/>
                                <w:color w:val="000000" w:themeColor="text1"/>
                                <w:sz w:val="24"/>
                                <w:szCs w:val="24"/>
                                <w:lang w:val="hy-AM"/>
                              </w:rPr>
                              <w:t xml:space="preserve">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71.75pt;margin-top:-23.55pt;width:21.5pt;height:2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" filled="f" stroked="f" strokeweight=".5pt">
                <v:textbox>
                  <w:txbxContent>
                    <w:p w:rsidR="004A6B09" w:rsidRPr="004A6B09" w:rsidRDefault="004A6B09" w:rsidP="004A6B09">
                      <w:pPr>
                        <w:ind w:left="-142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 w:rsidRPr="004A6B09">
                        <w:rPr>
                          <w:rFonts w:ascii="GHEA Mariam" w:eastAsia="GHEA Grapalat" w:hAnsi="GHEA Mariam" w:cs="GHEA Grapalat"/>
                          <w:color w:val="000000" w:themeColor="text1"/>
                          <w:sz w:val="24"/>
                          <w:szCs w:val="24"/>
                          <w:lang w:val="hy-AM"/>
                        </w:rPr>
                        <w:t>»</w:t>
                      </w:r>
                      <w:r>
                        <w:rPr>
                          <w:rFonts w:ascii="GHEA Mariam" w:eastAsia="GHEA Grapalat" w:hAnsi="GHEA Mariam" w:cs="GHEA Grapalat"/>
                          <w:color w:val="000000" w:themeColor="text1"/>
                          <w:sz w:val="24"/>
                          <w:szCs w:val="24"/>
                          <w:lang w:val="hy-AM"/>
                        </w:rPr>
                        <w:t>։</w:t>
                      </w:r>
                      <w:r w:rsidRPr="00C77473">
                        <w:rPr>
                          <w:rFonts w:ascii="GHEA Mariam" w:eastAsia="GHEA Grapalat" w:hAnsi="GHEA Mariam" w:cs="GHEA Grapalat"/>
                          <w:color w:val="FFFFFF" w:themeColor="background1"/>
                          <w:sz w:val="24"/>
                          <w:szCs w:val="24"/>
                          <w:lang w:val="hy-AM"/>
                          <w14:textFill>
                            <w14:noFill/>
                          </w14:textFill>
                        </w:rPr>
                        <w:t xml:space="preserve">   </w:t>
                      </w:r>
                      <w:r>
                        <w:rPr>
                          <w:rFonts w:ascii="GHEA Mariam" w:eastAsia="GHEA Grapalat" w:hAnsi="GHEA Mariam" w:cs="GHEA Grapalat"/>
                          <w:color w:val="000000" w:themeColor="text1"/>
                          <w:sz w:val="24"/>
                          <w:szCs w:val="24"/>
                          <w:lang w:val="hy-AM"/>
                        </w:rPr>
                        <w:t xml:space="preserve">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1F225D" w:rsidRDefault="001F225D">
      <w:pPr>
        <w:pStyle w:val="mechtex"/>
        <w:rPr>
          <w:rFonts w:ascii="Sylfaen" w:hAnsi="Sylfaen" w:cs="Arial"/>
          <w:lang w:val="hy-AM"/>
        </w:rPr>
      </w:pPr>
    </w:p>
    <w:p w:rsidR="006B690D" w:rsidRDefault="006B690D">
      <w:pPr>
        <w:pStyle w:val="mechtex"/>
        <w:rPr>
          <w:rFonts w:ascii="Sylfaen" w:hAnsi="Sylfaen" w:cs="Arial"/>
          <w:lang w:val="hy-AM"/>
        </w:rPr>
      </w:pPr>
    </w:p>
    <w:p w:rsidR="006B690D" w:rsidRPr="00E76400" w:rsidRDefault="006B690D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E76400">
        <w:rPr>
          <w:rFonts w:ascii="GHEA Mariam" w:hAnsi="GHEA Mariam" w:cs="Arial"/>
          <w:sz w:val="24"/>
          <w:lang w:val="hy-AM"/>
        </w:rPr>
        <w:t>ՀԱՅԱՍՏԱՆԻ</w:t>
      </w:r>
      <w:r w:rsidRPr="00E76400">
        <w:rPr>
          <w:rFonts w:ascii="GHEA Mariam" w:hAnsi="GHEA Mariam" w:cs="Arial Armenian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6B690D" w:rsidRPr="00E76400" w:rsidRDefault="006B690D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6B690D" w:rsidRPr="006B690D" w:rsidRDefault="006B690D">
      <w:pPr>
        <w:pStyle w:val="mechtex"/>
        <w:rPr>
          <w:rFonts w:ascii="Sylfaen" w:hAnsi="Sylfaen" w:cs="Arial"/>
          <w:lang w:val="hy-AM"/>
        </w:rPr>
      </w:pPr>
      <w:r w:rsidRPr="006B690D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Pr="006B690D">
        <w:rPr>
          <w:rFonts w:ascii="GHEA Mariam" w:hAnsi="GHEA Mariam" w:cs="Sylfaen"/>
          <w:sz w:val="24"/>
          <w:szCs w:val="24"/>
          <w:lang w:val="hy-AM"/>
        </w:rPr>
        <w:tab/>
        <w:t xml:space="preserve">  ՂԵԿԱՎԱՐ</w:t>
      </w:r>
      <w:r w:rsidRPr="006B690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6B690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6B690D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6B690D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6B690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6B690D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6B690D" w:rsidRPr="006B690D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411" w:rsidRDefault="00D90411">
      <w:r>
        <w:separator/>
      </w:r>
    </w:p>
  </w:endnote>
  <w:endnote w:type="continuationSeparator" w:id="0">
    <w:p w:rsidR="00D90411" w:rsidRDefault="00D90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F21F8">
      <w:rPr>
        <w:noProof/>
        <w:sz w:val="18"/>
      </w:rPr>
      <w:t>voroshumKK369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F21F8">
      <w:rPr>
        <w:noProof/>
        <w:sz w:val="18"/>
      </w:rPr>
      <w:t>voroshumKK369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F21F8" w:rsidRDefault="00D90411" w:rsidP="00BF21F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F21F8">
      <w:rPr>
        <w:noProof/>
      </w:rPr>
      <w:t>voroshumKK369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411" w:rsidRDefault="00D90411">
      <w:r>
        <w:separator/>
      </w:r>
    </w:p>
  </w:footnote>
  <w:footnote w:type="continuationSeparator" w:id="0">
    <w:p w:rsidR="00D90411" w:rsidRDefault="00D90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B18BB">
      <w:rPr>
        <w:rStyle w:val="PageNumber"/>
        <w:noProof/>
      </w:rPr>
      <w:t>8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5702D3"/>
    <w:multiLevelType w:val="hybridMultilevel"/>
    <w:tmpl w:val="FCCCB60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B0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6B09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7D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7CC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90D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8DD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57E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8BB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1F8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77473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411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6B0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6CE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BBBA43"/>
  <w15:chartTrackingRefBased/>
  <w15:docId w15:val="{8B5B9F94-4913-4561-AE2F-EA4B60551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4A6B0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4A6B0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4A6B09"/>
    <w:rPr>
      <w:i/>
      <w:iCs/>
    </w:rPr>
  </w:style>
  <w:style w:type="paragraph" w:styleId="ListParagraph">
    <w:name w:val="List Paragraph"/>
    <w:basedOn w:val="Normal"/>
    <w:uiPriority w:val="34"/>
    <w:qFormat/>
    <w:rsid w:val="004A6B09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4A6B09"/>
    <w:rPr>
      <w:b/>
      <w:bCs/>
    </w:rPr>
  </w:style>
  <w:style w:type="character" w:customStyle="1" w:styleId="FooterChar">
    <w:name w:val="Footer Char"/>
    <w:basedOn w:val="DefaultParagraphFont"/>
    <w:link w:val="Footer"/>
    <w:locked/>
    <w:rsid w:val="006B690D"/>
    <w:rPr>
      <w:rFonts w:ascii="Arial Armenian" w:hAnsi="Arial Armenian"/>
      <w:lang w:eastAsia="ru-RU"/>
    </w:rPr>
  </w:style>
  <w:style w:type="character" w:customStyle="1" w:styleId="mechtexChar">
    <w:name w:val="mechtex Char"/>
    <w:rsid w:val="00E06B06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BF21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21F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E9FFF-4571-4D3D-91DF-43FBB4202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1701</Words>
  <Characters>9701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https:/mul2.gov.am/tasks/825751/oneclick/voroshum-EK378.docx?token=46cd5181a6e173b1aecb5619a6837975</cp:keywords>
  <dc:description/>
  <cp:lastModifiedBy>Kristina Papyan</cp:lastModifiedBy>
  <cp:revision>5</cp:revision>
  <cp:lastPrinted>2023-08-10T06:38:00Z</cp:lastPrinted>
  <dcterms:created xsi:type="dcterms:W3CDTF">2023-08-10T06:38:00Z</dcterms:created>
  <dcterms:modified xsi:type="dcterms:W3CDTF">2023-08-10T08:12:00Z</dcterms:modified>
</cp:coreProperties>
</file>