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3107E6" w:rsidRPr="003107E6" w:rsidRDefault="00FE7FF3" w:rsidP="003107E6">
      <w:pPr>
        <w:tabs>
          <w:tab w:val="left" w:pos="851"/>
          <w:tab w:val="left" w:pos="993"/>
        </w:tabs>
        <w:spacing w:line="360" w:lineRule="auto"/>
        <w:jc w:val="center"/>
        <w:rPr>
          <w:rFonts w:ascii="GHEA Mariam" w:hAnsi="GHEA Mariam"/>
          <w:sz w:val="24"/>
          <w:szCs w:val="24"/>
        </w:rPr>
      </w:pPr>
      <w:r>
        <w:rPr>
          <w:rFonts w:ascii="GHEA Mariam" w:hAnsi="GHEA Mariam"/>
          <w:sz w:val="24"/>
          <w:szCs w:val="24"/>
          <w:lang w:val="hy-AM"/>
        </w:rPr>
        <w:t>1</w:t>
      </w:r>
      <w:r w:rsidR="00E51C83">
        <w:rPr>
          <w:rFonts w:ascii="GHEA Mariam" w:hAnsi="GHEA Mariam"/>
          <w:sz w:val="24"/>
          <w:szCs w:val="24"/>
          <w:lang w:val="hy-AM"/>
        </w:rPr>
        <w:t>1</w:t>
      </w:r>
      <w:r w:rsidR="006C551D" w:rsidRPr="006C551D">
        <w:rPr>
          <w:rFonts w:ascii="GHEA Mariam" w:hAnsi="GHEA Mariam"/>
          <w:sz w:val="24"/>
          <w:szCs w:val="24"/>
          <w:lang w:val="hy-AM"/>
        </w:rPr>
        <w:t xml:space="preserve"> օգոստոսի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w:t>
      </w:r>
      <w:r w:rsidR="00296E5B" w:rsidRPr="003107E6">
        <w:rPr>
          <w:rFonts w:ascii="GHEA Mariam" w:hAnsi="GHEA Mariam"/>
          <w:sz w:val="24"/>
          <w:szCs w:val="24"/>
        </w:rPr>
        <w:t xml:space="preserve">N </w:t>
      </w:r>
      <w:r w:rsidR="00296E5B" w:rsidRPr="003107E6">
        <w:rPr>
          <w:rFonts w:ascii="GHEA Mariam" w:hAnsi="GHEA Mariam"/>
          <w:sz w:val="24"/>
          <w:szCs w:val="24"/>
          <w:lang w:val="hy-AM"/>
        </w:rPr>
        <w:t xml:space="preserve">           </w:t>
      </w:r>
      <w:r w:rsidR="003107E6" w:rsidRPr="003107E6">
        <w:rPr>
          <w:rFonts w:ascii="GHEA Mariam" w:hAnsi="GHEA Mariam"/>
          <w:sz w:val="24"/>
          <w:szCs w:val="24"/>
        </w:rPr>
        <w:t>-</w:t>
      </w:r>
      <w:r w:rsidR="003107E6" w:rsidRPr="003107E6">
        <w:rPr>
          <w:rFonts w:ascii="GHEA Mariam" w:hAnsi="GHEA Mariam" w:cs="Sylfaen"/>
          <w:sz w:val="24"/>
          <w:szCs w:val="24"/>
        </w:rPr>
        <w:t>Ն</w:t>
      </w:r>
    </w:p>
    <w:p w:rsidR="003107E6" w:rsidRDefault="003107E6" w:rsidP="003107E6">
      <w:pPr>
        <w:rPr>
          <w:rFonts w:ascii="GHEA Mariam" w:hAnsi="GHEA Mariam"/>
          <w:sz w:val="24"/>
          <w:szCs w:val="24"/>
        </w:rPr>
      </w:pPr>
    </w:p>
    <w:p w:rsidR="003107E6" w:rsidRPr="003107E6" w:rsidRDefault="003107E6" w:rsidP="003107E6">
      <w:pPr>
        <w:rPr>
          <w:rFonts w:ascii="GHEA Mariam" w:hAnsi="GHEA Mariam"/>
          <w:sz w:val="24"/>
          <w:szCs w:val="24"/>
        </w:rPr>
      </w:pPr>
    </w:p>
    <w:p w:rsidR="003107E6" w:rsidRDefault="003107E6" w:rsidP="003107E6">
      <w:pPr>
        <w:shd w:val="clear" w:color="auto" w:fill="FFFFFF"/>
        <w:jc w:val="center"/>
        <w:rPr>
          <w:rFonts w:ascii="GHEA Mariam" w:hAnsi="GHEA Mariam"/>
          <w:sz w:val="24"/>
          <w:szCs w:val="24"/>
        </w:rPr>
      </w:pPr>
      <w:r w:rsidRPr="003107E6">
        <w:rPr>
          <w:rFonts w:ascii="GHEA Mariam" w:hAnsi="GHEA Mariam" w:cs="Sylfaen"/>
          <w:spacing w:val="-6"/>
          <w:sz w:val="24"/>
          <w:szCs w:val="24"/>
        </w:rPr>
        <w:t>ԼԻԱԶՈՐՎԱԾ</w:t>
      </w:r>
      <w:r w:rsidRPr="003107E6">
        <w:rPr>
          <w:rFonts w:ascii="GHEA Mariam" w:hAnsi="GHEA Mariam"/>
          <w:spacing w:val="-6"/>
          <w:sz w:val="24"/>
          <w:szCs w:val="24"/>
        </w:rPr>
        <w:t xml:space="preserve"> </w:t>
      </w:r>
      <w:r w:rsidRPr="003107E6">
        <w:rPr>
          <w:rFonts w:ascii="GHEA Mariam" w:hAnsi="GHEA Mariam" w:cs="Sylfaen"/>
          <w:spacing w:val="-6"/>
          <w:sz w:val="24"/>
          <w:szCs w:val="24"/>
        </w:rPr>
        <w:t>ՏՆՏԵՍԱԿԱՆ</w:t>
      </w:r>
      <w:r w:rsidRPr="003107E6">
        <w:rPr>
          <w:rFonts w:ascii="GHEA Mariam" w:hAnsi="GHEA Mariam"/>
          <w:spacing w:val="-6"/>
          <w:sz w:val="24"/>
          <w:szCs w:val="24"/>
        </w:rPr>
        <w:t xml:space="preserve"> </w:t>
      </w:r>
      <w:r w:rsidRPr="003107E6">
        <w:rPr>
          <w:rFonts w:ascii="GHEA Mariam" w:hAnsi="GHEA Mariam" w:cs="Sylfaen"/>
          <w:spacing w:val="-6"/>
          <w:sz w:val="24"/>
          <w:szCs w:val="24"/>
        </w:rPr>
        <w:t>ՕՊԵՐԱՏՈՐԻ</w:t>
      </w:r>
      <w:r w:rsidRPr="003107E6">
        <w:rPr>
          <w:rFonts w:ascii="GHEA Mariam" w:hAnsi="GHEA Mariam"/>
          <w:spacing w:val="-6"/>
          <w:sz w:val="24"/>
          <w:szCs w:val="24"/>
        </w:rPr>
        <w:t xml:space="preserve"> </w:t>
      </w:r>
      <w:r w:rsidRPr="003107E6">
        <w:rPr>
          <w:rFonts w:ascii="GHEA Mariam" w:hAnsi="GHEA Mariam" w:cs="Sylfaen"/>
          <w:spacing w:val="-6"/>
          <w:sz w:val="24"/>
          <w:szCs w:val="24"/>
        </w:rPr>
        <w:t>ՇԻՆՈՒԹՅՈՒՆՆԵՐՈՒՄ</w:t>
      </w:r>
      <w:r w:rsidRPr="003107E6">
        <w:rPr>
          <w:rFonts w:ascii="GHEA Mariam" w:hAnsi="GHEA Mariam"/>
          <w:spacing w:val="-6"/>
          <w:sz w:val="24"/>
          <w:szCs w:val="24"/>
        </w:rPr>
        <w:t>,</w:t>
      </w:r>
      <w:r w:rsidRPr="003107E6">
        <w:rPr>
          <w:rFonts w:ascii="GHEA Mariam" w:hAnsi="GHEA Mariam"/>
          <w:sz w:val="24"/>
          <w:szCs w:val="24"/>
        </w:rPr>
        <w:t xml:space="preserve"> </w:t>
      </w:r>
      <w:r w:rsidRPr="003107E6">
        <w:rPr>
          <w:rFonts w:ascii="GHEA Mariam" w:hAnsi="GHEA Mariam" w:cs="Sylfaen"/>
          <w:spacing w:val="-8"/>
          <w:sz w:val="24"/>
          <w:szCs w:val="24"/>
        </w:rPr>
        <w:t>ՏԱՐԱԾՔՆԵՐՈՒՄ</w:t>
      </w:r>
      <w:r w:rsidRPr="003107E6">
        <w:rPr>
          <w:rFonts w:ascii="GHEA Mariam" w:hAnsi="GHEA Mariam"/>
          <w:spacing w:val="-8"/>
          <w:sz w:val="24"/>
          <w:szCs w:val="24"/>
        </w:rPr>
        <w:t xml:space="preserve"> </w:t>
      </w:r>
      <w:r w:rsidRPr="003107E6">
        <w:rPr>
          <w:rFonts w:ascii="GHEA Mariam" w:hAnsi="GHEA Mariam" w:cs="Sylfaen"/>
          <w:spacing w:val="-8"/>
          <w:sz w:val="24"/>
          <w:szCs w:val="24"/>
        </w:rPr>
        <w:t>ԿԱՄ</w:t>
      </w:r>
      <w:r w:rsidRPr="003107E6">
        <w:rPr>
          <w:rFonts w:ascii="GHEA Mariam" w:hAnsi="GHEA Mariam"/>
          <w:spacing w:val="-8"/>
          <w:sz w:val="24"/>
          <w:szCs w:val="24"/>
        </w:rPr>
        <w:t xml:space="preserve"> </w:t>
      </w:r>
      <w:r w:rsidRPr="003107E6">
        <w:rPr>
          <w:rFonts w:ascii="GHEA Mariam" w:hAnsi="GHEA Mariam" w:cs="Sylfaen"/>
          <w:spacing w:val="-8"/>
          <w:sz w:val="24"/>
          <w:szCs w:val="24"/>
        </w:rPr>
        <w:t>ԲԱՑ</w:t>
      </w:r>
      <w:r w:rsidRPr="003107E6">
        <w:rPr>
          <w:rFonts w:ascii="GHEA Mariam" w:hAnsi="GHEA Mariam"/>
          <w:spacing w:val="-8"/>
          <w:sz w:val="24"/>
          <w:szCs w:val="24"/>
        </w:rPr>
        <w:t xml:space="preserve"> </w:t>
      </w:r>
      <w:r w:rsidRPr="003107E6">
        <w:rPr>
          <w:rFonts w:ascii="GHEA Mariam" w:hAnsi="GHEA Mariam" w:cs="Sylfaen"/>
          <w:spacing w:val="-8"/>
          <w:sz w:val="24"/>
          <w:szCs w:val="24"/>
        </w:rPr>
        <w:t>ՀՐԱՊԱՐԱԿՆԵՐՈՒՄ</w:t>
      </w:r>
      <w:r w:rsidRPr="003107E6">
        <w:rPr>
          <w:rFonts w:ascii="GHEA Mariam" w:hAnsi="GHEA Mariam"/>
          <w:spacing w:val="-8"/>
          <w:sz w:val="24"/>
          <w:szCs w:val="24"/>
        </w:rPr>
        <w:t xml:space="preserve"> </w:t>
      </w:r>
      <w:r w:rsidRPr="003107E6">
        <w:rPr>
          <w:rFonts w:ascii="GHEA Mariam" w:hAnsi="GHEA Mariam" w:cs="Sylfaen"/>
          <w:spacing w:val="-8"/>
          <w:sz w:val="24"/>
          <w:szCs w:val="24"/>
        </w:rPr>
        <w:t>ԺԱՄԱՆԱԿԱՎՈՐ</w:t>
      </w:r>
      <w:r w:rsidRPr="003107E6">
        <w:rPr>
          <w:rFonts w:ascii="GHEA Mariam" w:hAnsi="GHEA Mariam"/>
          <w:sz w:val="24"/>
          <w:szCs w:val="24"/>
        </w:rPr>
        <w:t xml:space="preserve"> </w:t>
      </w:r>
      <w:r w:rsidRPr="003107E6">
        <w:rPr>
          <w:rFonts w:ascii="GHEA Mariam" w:hAnsi="GHEA Mariam" w:cs="Sylfaen"/>
          <w:sz w:val="24"/>
          <w:szCs w:val="24"/>
        </w:rPr>
        <w:t>ՊԱՀՊԱՆՎՈՂ</w:t>
      </w:r>
      <w:r w:rsidRPr="003107E6">
        <w:rPr>
          <w:rFonts w:ascii="GHEA Mariam" w:hAnsi="GHEA Mariam"/>
          <w:sz w:val="24"/>
          <w:szCs w:val="24"/>
        </w:rPr>
        <w:t xml:space="preserve"> </w:t>
      </w:r>
      <w:r w:rsidRPr="003107E6">
        <w:rPr>
          <w:rFonts w:ascii="GHEA Mariam" w:hAnsi="GHEA Mariam" w:cs="Sylfaen"/>
          <w:sz w:val="24"/>
          <w:szCs w:val="24"/>
        </w:rPr>
        <w:t>ԱՊՐԱՆՔՆԵՐԻ</w:t>
      </w:r>
      <w:r w:rsidRPr="003107E6">
        <w:rPr>
          <w:rFonts w:ascii="GHEA Mariam" w:hAnsi="GHEA Mariam"/>
          <w:sz w:val="24"/>
          <w:szCs w:val="24"/>
        </w:rPr>
        <w:t xml:space="preserve"> </w:t>
      </w:r>
      <w:r w:rsidRPr="003107E6">
        <w:rPr>
          <w:rFonts w:ascii="GHEA Mariam" w:hAnsi="GHEA Mariam" w:cs="Sylfaen"/>
          <w:sz w:val="24"/>
          <w:szCs w:val="24"/>
        </w:rPr>
        <w:t>ԵՎ</w:t>
      </w:r>
      <w:r w:rsidRPr="003107E6">
        <w:rPr>
          <w:rFonts w:ascii="GHEA Mariam" w:hAnsi="GHEA Mariam"/>
          <w:sz w:val="24"/>
          <w:szCs w:val="24"/>
        </w:rPr>
        <w:t xml:space="preserve"> </w:t>
      </w:r>
      <w:r w:rsidRPr="003107E6">
        <w:rPr>
          <w:rFonts w:ascii="GHEA Mariam" w:hAnsi="GHEA Mariam" w:cs="Sylfaen"/>
          <w:sz w:val="24"/>
          <w:szCs w:val="24"/>
        </w:rPr>
        <w:t>ԱՅԼ</w:t>
      </w:r>
      <w:r w:rsidRPr="003107E6">
        <w:rPr>
          <w:rFonts w:ascii="GHEA Mariam" w:hAnsi="GHEA Mariam"/>
          <w:sz w:val="24"/>
          <w:szCs w:val="24"/>
        </w:rPr>
        <w:t xml:space="preserve"> </w:t>
      </w:r>
      <w:r w:rsidRPr="003107E6">
        <w:rPr>
          <w:rFonts w:ascii="GHEA Mariam" w:hAnsi="GHEA Mariam" w:cs="Sylfaen"/>
          <w:sz w:val="24"/>
          <w:szCs w:val="24"/>
        </w:rPr>
        <w:t>ԱՊՐԱՆՔՆԵՐԻ</w:t>
      </w:r>
      <w:r w:rsidRPr="003107E6">
        <w:rPr>
          <w:rFonts w:ascii="GHEA Mariam" w:hAnsi="GHEA Mariam"/>
          <w:sz w:val="24"/>
          <w:szCs w:val="24"/>
        </w:rPr>
        <w:t xml:space="preserve"> </w:t>
      </w:r>
    </w:p>
    <w:p w:rsidR="003107E6" w:rsidRDefault="003107E6" w:rsidP="003107E6">
      <w:pPr>
        <w:shd w:val="clear" w:color="auto" w:fill="FFFFFF"/>
        <w:jc w:val="center"/>
        <w:rPr>
          <w:rFonts w:ascii="GHEA Mariam" w:hAnsi="GHEA Mariam" w:cs="Sylfaen"/>
          <w:sz w:val="24"/>
          <w:szCs w:val="24"/>
        </w:rPr>
      </w:pPr>
      <w:r w:rsidRPr="003107E6">
        <w:rPr>
          <w:rFonts w:ascii="GHEA Mariam" w:hAnsi="GHEA Mariam" w:cs="Sylfaen"/>
          <w:sz w:val="24"/>
          <w:szCs w:val="24"/>
        </w:rPr>
        <w:t>ՊԱՀՊԱՆՈՒԹՅԱՆ</w:t>
      </w:r>
      <w:r w:rsidRPr="003107E6">
        <w:rPr>
          <w:rFonts w:ascii="GHEA Mariam" w:hAnsi="GHEA Mariam"/>
          <w:sz w:val="24"/>
          <w:szCs w:val="24"/>
        </w:rPr>
        <w:t xml:space="preserve"> </w:t>
      </w:r>
      <w:r w:rsidRPr="003107E6">
        <w:rPr>
          <w:rFonts w:ascii="GHEA Mariam" w:hAnsi="GHEA Mariam" w:cs="Sylfaen"/>
          <w:sz w:val="24"/>
          <w:szCs w:val="24"/>
        </w:rPr>
        <w:t xml:space="preserve">ԱՌԱՆՁՆԱՀԱՏԿՈՒԹՅՈՒՆՆԵՐԸ </w:t>
      </w:r>
    </w:p>
    <w:p w:rsidR="003107E6" w:rsidRDefault="003107E6" w:rsidP="003107E6">
      <w:pPr>
        <w:shd w:val="clear" w:color="auto" w:fill="FFFFFF"/>
        <w:jc w:val="center"/>
        <w:rPr>
          <w:rFonts w:ascii="GHEA Mariam" w:hAnsi="GHEA Mariam" w:cs="Sylfaen"/>
          <w:sz w:val="24"/>
          <w:szCs w:val="24"/>
        </w:rPr>
      </w:pPr>
      <w:r w:rsidRPr="003107E6">
        <w:rPr>
          <w:rFonts w:ascii="GHEA Mariam" w:hAnsi="GHEA Mariam" w:cs="Sylfaen"/>
          <w:sz w:val="24"/>
          <w:szCs w:val="24"/>
        </w:rPr>
        <w:t>ՍԱՀՄԱՆԵԼՈՒ ՄԱՍԻՆ</w:t>
      </w:r>
    </w:p>
    <w:p w:rsidR="003107E6" w:rsidRPr="003107E6" w:rsidRDefault="003107E6" w:rsidP="003107E6">
      <w:pPr>
        <w:shd w:val="clear" w:color="auto" w:fill="FFFFFF"/>
        <w:jc w:val="center"/>
        <w:rPr>
          <w:rFonts w:ascii="GHEA Mariam" w:hAnsi="GHEA Mariam"/>
          <w:color w:val="000000"/>
          <w:sz w:val="24"/>
          <w:szCs w:val="24"/>
          <w:lang w:eastAsia="hy-AM"/>
        </w:rPr>
      </w:pPr>
      <w:r>
        <w:rPr>
          <w:rFonts w:ascii="GHEA Mariam" w:hAnsi="GHEA Mariam" w:cs="Sylfaen"/>
          <w:sz w:val="24"/>
          <w:szCs w:val="24"/>
        </w:rPr>
        <w:t>-------------------------------------------------------------------------------------------------</w:t>
      </w:r>
    </w:p>
    <w:p w:rsidR="003107E6" w:rsidRPr="003107E6" w:rsidRDefault="003107E6" w:rsidP="003107E6">
      <w:pPr>
        <w:shd w:val="clear" w:color="auto" w:fill="FFFFFF"/>
        <w:spacing w:line="360" w:lineRule="auto"/>
        <w:ind w:firstLine="567"/>
        <w:jc w:val="both"/>
        <w:rPr>
          <w:rFonts w:ascii="GHEA Mariam" w:hAnsi="GHEA Mariam"/>
          <w:color w:val="000000"/>
          <w:sz w:val="24"/>
          <w:szCs w:val="24"/>
          <w:lang w:eastAsia="hy-AM"/>
        </w:rPr>
      </w:pPr>
    </w:p>
    <w:p w:rsidR="003107E6" w:rsidRPr="003107E6" w:rsidRDefault="003107E6" w:rsidP="003107E6">
      <w:pPr>
        <w:shd w:val="clear" w:color="auto" w:fill="FFFFFF"/>
        <w:spacing w:line="360" w:lineRule="auto"/>
        <w:ind w:firstLine="567"/>
        <w:jc w:val="both"/>
        <w:rPr>
          <w:rFonts w:ascii="GHEA Mariam" w:hAnsi="GHEA Mariam"/>
          <w:color w:val="000000"/>
          <w:sz w:val="24"/>
          <w:szCs w:val="24"/>
          <w:lang w:eastAsia="hy-AM"/>
        </w:rPr>
      </w:pPr>
      <w:r w:rsidRPr="003107E6">
        <w:rPr>
          <w:rFonts w:ascii="GHEA Mariam" w:hAnsi="GHEA Mariam"/>
          <w:color w:val="000000"/>
          <w:sz w:val="24"/>
          <w:szCs w:val="24"/>
          <w:lang w:eastAsia="hy-AM"/>
        </w:rPr>
        <w:t>Հիմք ընդունելով «Մաքսային կարգավորման մասին»</w:t>
      </w:r>
      <w:r>
        <w:rPr>
          <w:rFonts w:ascii="GHEA Mariam" w:hAnsi="GHEA Mariam"/>
          <w:color w:val="000000"/>
          <w:sz w:val="24"/>
          <w:szCs w:val="24"/>
          <w:lang w:eastAsia="hy-AM"/>
        </w:rPr>
        <w:t xml:space="preserve"> </w:t>
      </w:r>
      <w:r w:rsidRPr="003107E6">
        <w:rPr>
          <w:rFonts w:ascii="GHEA Mariam" w:hAnsi="GHEA Mariam" w:cs="Sylfaen"/>
          <w:bCs/>
          <w:color w:val="000000"/>
          <w:spacing w:val="-2"/>
          <w:sz w:val="24"/>
          <w:szCs w:val="24"/>
          <w:shd w:val="clear" w:color="auto" w:fill="FFFFFF"/>
          <w:lang w:val="fr-FR" w:eastAsia="en-US"/>
        </w:rPr>
        <w:t>Հայաստանի</w:t>
      </w:r>
      <w:r w:rsidRPr="003107E6">
        <w:rPr>
          <w:rFonts w:ascii="GHEA Mariam" w:hAnsi="GHEA Mariam" w:cs="Arial Armenian"/>
          <w:bCs/>
          <w:color w:val="000000"/>
          <w:spacing w:val="-2"/>
          <w:sz w:val="24"/>
          <w:szCs w:val="24"/>
          <w:shd w:val="clear" w:color="auto" w:fill="FFFFFF"/>
          <w:lang w:val="fr-FR" w:eastAsia="en-US"/>
        </w:rPr>
        <w:t xml:space="preserve"> </w:t>
      </w:r>
      <w:r w:rsidRPr="003107E6">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color w:val="000000"/>
          <w:sz w:val="24"/>
          <w:szCs w:val="24"/>
          <w:lang w:eastAsia="hy-AM"/>
        </w:rPr>
        <w:t xml:space="preserve"> </w:t>
      </w:r>
      <w:r w:rsidRPr="003107E6">
        <w:rPr>
          <w:rFonts w:ascii="GHEA Mariam" w:hAnsi="GHEA Mariam"/>
          <w:color w:val="000000"/>
          <w:sz w:val="24"/>
          <w:szCs w:val="24"/>
          <w:lang w:eastAsia="hy-AM"/>
        </w:rPr>
        <w:t>օրենքի 290-րդ հոդվածի 2-րդ մասը՝ Հայաստանի Հանրապետության կառավարությունը</w:t>
      </w:r>
      <w:r w:rsidRPr="003107E6">
        <w:rPr>
          <w:rFonts w:ascii="Calibri" w:hAnsi="Calibri" w:cs="Calibri"/>
          <w:color w:val="000000"/>
          <w:sz w:val="24"/>
          <w:szCs w:val="24"/>
          <w:lang w:eastAsia="hy-AM"/>
        </w:rPr>
        <w:t> </w:t>
      </w:r>
      <w:r>
        <w:rPr>
          <w:rFonts w:ascii="Calibri" w:hAnsi="Calibri" w:cs="Calibri"/>
          <w:color w:val="000000"/>
          <w:sz w:val="24"/>
          <w:szCs w:val="24"/>
          <w:lang w:val="hy-AM" w:eastAsia="hy-AM"/>
        </w:rPr>
        <w:t xml:space="preserve">    </w:t>
      </w:r>
      <w:r w:rsidRPr="003107E6">
        <w:rPr>
          <w:rFonts w:ascii="GHEA Mariam" w:hAnsi="GHEA Mariam"/>
          <w:bCs/>
          <w:iCs/>
          <w:color w:val="000000"/>
          <w:sz w:val="24"/>
          <w:szCs w:val="24"/>
          <w:lang w:eastAsia="hy-AM"/>
        </w:rPr>
        <w:t>ո</w:t>
      </w:r>
      <w:r>
        <w:rPr>
          <w:rFonts w:ascii="GHEA Mariam" w:hAnsi="GHEA Mariam"/>
          <w:bCs/>
          <w:iCs/>
          <w:color w:val="000000"/>
          <w:sz w:val="24"/>
          <w:szCs w:val="24"/>
          <w:lang w:val="hy-AM" w:eastAsia="hy-AM"/>
        </w:rPr>
        <w:t xml:space="preserve"> </w:t>
      </w:r>
      <w:r w:rsidRPr="003107E6">
        <w:rPr>
          <w:rFonts w:ascii="GHEA Mariam" w:hAnsi="GHEA Mariam"/>
          <w:bCs/>
          <w:iCs/>
          <w:color w:val="000000"/>
          <w:sz w:val="24"/>
          <w:szCs w:val="24"/>
          <w:lang w:eastAsia="hy-AM"/>
        </w:rPr>
        <w:t>ր</w:t>
      </w:r>
      <w:r>
        <w:rPr>
          <w:rFonts w:ascii="GHEA Mariam" w:hAnsi="GHEA Mariam"/>
          <w:bCs/>
          <w:iCs/>
          <w:color w:val="000000"/>
          <w:sz w:val="24"/>
          <w:szCs w:val="24"/>
          <w:lang w:val="hy-AM" w:eastAsia="hy-AM"/>
        </w:rPr>
        <w:t xml:space="preserve"> </w:t>
      </w:r>
      <w:r w:rsidRPr="003107E6">
        <w:rPr>
          <w:rFonts w:ascii="GHEA Mariam" w:hAnsi="GHEA Mariam"/>
          <w:bCs/>
          <w:iCs/>
          <w:color w:val="000000"/>
          <w:sz w:val="24"/>
          <w:szCs w:val="24"/>
          <w:lang w:eastAsia="hy-AM"/>
        </w:rPr>
        <w:t>ո</w:t>
      </w:r>
      <w:r>
        <w:rPr>
          <w:rFonts w:ascii="GHEA Mariam" w:hAnsi="GHEA Mariam"/>
          <w:bCs/>
          <w:iCs/>
          <w:color w:val="000000"/>
          <w:sz w:val="24"/>
          <w:szCs w:val="24"/>
          <w:lang w:val="hy-AM" w:eastAsia="hy-AM"/>
        </w:rPr>
        <w:t xml:space="preserve"> </w:t>
      </w:r>
      <w:r w:rsidRPr="003107E6">
        <w:rPr>
          <w:rFonts w:ascii="GHEA Mariam" w:hAnsi="GHEA Mariam"/>
          <w:bCs/>
          <w:iCs/>
          <w:color w:val="000000"/>
          <w:sz w:val="24"/>
          <w:szCs w:val="24"/>
          <w:lang w:eastAsia="hy-AM"/>
        </w:rPr>
        <w:t>շ</w:t>
      </w:r>
      <w:r>
        <w:rPr>
          <w:rFonts w:ascii="GHEA Mariam" w:hAnsi="GHEA Mariam"/>
          <w:bCs/>
          <w:iCs/>
          <w:color w:val="000000"/>
          <w:sz w:val="24"/>
          <w:szCs w:val="24"/>
          <w:lang w:val="hy-AM" w:eastAsia="hy-AM"/>
        </w:rPr>
        <w:t xml:space="preserve"> </w:t>
      </w:r>
      <w:r w:rsidRPr="003107E6">
        <w:rPr>
          <w:rFonts w:ascii="GHEA Mariam" w:hAnsi="GHEA Mariam"/>
          <w:bCs/>
          <w:iCs/>
          <w:color w:val="000000"/>
          <w:sz w:val="24"/>
          <w:szCs w:val="24"/>
          <w:lang w:eastAsia="hy-AM"/>
        </w:rPr>
        <w:t>ու</w:t>
      </w:r>
      <w:r>
        <w:rPr>
          <w:rFonts w:ascii="GHEA Mariam" w:hAnsi="GHEA Mariam"/>
          <w:bCs/>
          <w:iCs/>
          <w:color w:val="000000"/>
          <w:sz w:val="24"/>
          <w:szCs w:val="24"/>
          <w:lang w:val="hy-AM" w:eastAsia="hy-AM"/>
        </w:rPr>
        <w:t xml:space="preserve"> </w:t>
      </w:r>
      <w:r w:rsidRPr="003107E6">
        <w:rPr>
          <w:rFonts w:ascii="GHEA Mariam" w:hAnsi="GHEA Mariam"/>
          <w:bCs/>
          <w:iCs/>
          <w:color w:val="000000"/>
          <w:sz w:val="24"/>
          <w:szCs w:val="24"/>
          <w:lang w:eastAsia="hy-AM"/>
        </w:rPr>
        <w:t xml:space="preserve">մ </w:t>
      </w:r>
      <w:r w:rsidRPr="003107E6">
        <w:rPr>
          <w:rFonts w:ascii="GHEA Mariam" w:hAnsi="GHEA Mariam"/>
          <w:bCs/>
          <w:iCs/>
          <w:color w:val="000000"/>
          <w:sz w:val="24"/>
          <w:szCs w:val="24"/>
          <w:lang w:val="hy-AM" w:eastAsia="hy-AM"/>
        </w:rPr>
        <w:t xml:space="preserve">  </w:t>
      </w:r>
      <w:r w:rsidRPr="003107E6">
        <w:rPr>
          <w:rFonts w:ascii="GHEA Mariam" w:hAnsi="GHEA Mariam"/>
          <w:bCs/>
          <w:iCs/>
          <w:color w:val="000000"/>
          <w:sz w:val="24"/>
          <w:szCs w:val="24"/>
          <w:lang w:eastAsia="hy-AM"/>
        </w:rPr>
        <w:t>է.</w:t>
      </w:r>
    </w:p>
    <w:p w:rsidR="003107E6" w:rsidRPr="003107E6" w:rsidRDefault="003107E6" w:rsidP="003107E6">
      <w:pPr>
        <w:numPr>
          <w:ilvl w:val="0"/>
          <w:numId w:val="1"/>
        </w:numPr>
        <w:shd w:val="clear" w:color="auto" w:fill="FFFFFF"/>
        <w:tabs>
          <w:tab w:val="left" w:pos="851"/>
        </w:tabs>
        <w:spacing w:line="360" w:lineRule="auto"/>
        <w:ind w:left="0" w:firstLine="567"/>
        <w:contextualSpacing/>
        <w:jc w:val="both"/>
        <w:rPr>
          <w:rFonts w:ascii="GHEA Mariam" w:hAnsi="GHEA Mariam"/>
          <w:color w:val="000000"/>
          <w:sz w:val="24"/>
          <w:szCs w:val="24"/>
          <w:lang w:eastAsia="hy-AM"/>
        </w:rPr>
      </w:pPr>
      <w:r w:rsidRPr="003107E6">
        <w:rPr>
          <w:rFonts w:ascii="GHEA Mariam" w:hAnsi="GHEA Mariam"/>
          <w:color w:val="000000"/>
          <w:sz w:val="24"/>
          <w:szCs w:val="24"/>
          <w:lang w:eastAsia="hy-AM"/>
        </w:rPr>
        <w:t>Սահմանել լ</w:t>
      </w:r>
      <w:r w:rsidRPr="003107E6">
        <w:rPr>
          <w:rFonts w:ascii="GHEA Mariam" w:hAnsi="GHEA Mariam" w:cs="Sylfaen"/>
          <w:sz w:val="24"/>
          <w:szCs w:val="24"/>
        </w:rPr>
        <w:t>իազորված</w:t>
      </w:r>
      <w:r w:rsidRPr="003107E6">
        <w:rPr>
          <w:rFonts w:ascii="GHEA Mariam" w:hAnsi="GHEA Mariam"/>
          <w:sz w:val="24"/>
          <w:szCs w:val="24"/>
        </w:rPr>
        <w:t xml:space="preserve"> </w:t>
      </w:r>
      <w:r w:rsidRPr="003107E6">
        <w:rPr>
          <w:rFonts w:ascii="GHEA Mariam" w:hAnsi="GHEA Mariam" w:cs="Sylfaen"/>
          <w:sz w:val="24"/>
          <w:szCs w:val="24"/>
        </w:rPr>
        <w:t>տնտեսական</w:t>
      </w:r>
      <w:r w:rsidRPr="003107E6">
        <w:rPr>
          <w:rFonts w:ascii="GHEA Mariam" w:hAnsi="GHEA Mariam"/>
          <w:sz w:val="24"/>
          <w:szCs w:val="24"/>
        </w:rPr>
        <w:t xml:space="preserve"> </w:t>
      </w:r>
      <w:r w:rsidRPr="003107E6">
        <w:rPr>
          <w:rFonts w:ascii="GHEA Mariam" w:hAnsi="GHEA Mariam" w:cs="Sylfaen"/>
          <w:sz w:val="24"/>
          <w:szCs w:val="24"/>
        </w:rPr>
        <w:t>օպերատորի</w:t>
      </w:r>
      <w:r w:rsidRPr="003107E6">
        <w:rPr>
          <w:rFonts w:ascii="GHEA Mariam" w:hAnsi="GHEA Mariam"/>
          <w:sz w:val="24"/>
          <w:szCs w:val="24"/>
        </w:rPr>
        <w:t xml:space="preserve"> </w:t>
      </w:r>
      <w:r w:rsidRPr="003107E6">
        <w:rPr>
          <w:rFonts w:ascii="GHEA Mariam" w:hAnsi="GHEA Mariam" w:cs="Sylfaen"/>
          <w:sz w:val="24"/>
          <w:szCs w:val="24"/>
        </w:rPr>
        <w:t>շինություններում</w:t>
      </w:r>
      <w:r w:rsidRPr="003107E6">
        <w:rPr>
          <w:rFonts w:ascii="GHEA Mariam" w:hAnsi="GHEA Mariam"/>
          <w:sz w:val="24"/>
          <w:szCs w:val="24"/>
        </w:rPr>
        <w:t xml:space="preserve">, </w:t>
      </w:r>
      <w:r w:rsidRPr="003107E6">
        <w:rPr>
          <w:rFonts w:ascii="GHEA Mariam" w:hAnsi="GHEA Mariam" w:cs="Sylfaen"/>
          <w:sz w:val="24"/>
          <w:szCs w:val="24"/>
        </w:rPr>
        <w:t>տա</w:t>
      </w:r>
      <w:r w:rsidR="00965629">
        <w:rPr>
          <w:rFonts w:ascii="GHEA Mariam" w:hAnsi="GHEA Mariam" w:cs="Sylfaen"/>
          <w:sz w:val="24"/>
          <w:szCs w:val="24"/>
        </w:rPr>
        <w:softHyphen/>
      </w:r>
      <w:r w:rsidRPr="003107E6">
        <w:rPr>
          <w:rFonts w:ascii="GHEA Mariam" w:hAnsi="GHEA Mariam" w:cs="Sylfaen"/>
          <w:sz w:val="24"/>
          <w:szCs w:val="24"/>
        </w:rPr>
        <w:t>րածք</w:t>
      </w:r>
      <w:r w:rsidR="00965629">
        <w:rPr>
          <w:rFonts w:ascii="GHEA Mariam" w:hAnsi="GHEA Mariam" w:cs="Sylfaen"/>
          <w:sz w:val="24"/>
          <w:szCs w:val="24"/>
        </w:rPr>
        <w:softHyphen/>
      </w:r>
      <w:r w:rsidRPr="003107E6">
        <w:rPr>
          <w:rFonts w:ascii="GHEA Mariam" w:hAnsi="GHEA Mariam" w:cs="Sylfaen"/>
          <w:sz w:val="24"/>
          <w:szCs w:val="24"/>
        </w:rPr>
        <w:t>ներում</w:t>
      </w:r>
      <w:r w:rsidRPr="003107E6">
        <w:rPr>
          <w:rFonts w:ascii="GHEA Mariam" w:hAnsi="GHEA Mariam"/>
          <w:sz w:val="24"/>
          <w:szCs w:val="24"/>
        </w:rPr>
        <w:t xml:space="preserve"> </w:t>
      </w:r>
      <w:r w:rsidRPr="003107E6">
        <w:rPr>
          <w:rFonts w:ascii="GHEA Mariam" w:hAnsi="GHEA Mariam" w:cs="Sylfaen"/>
          <w:sz w:val="24"/>
          <w:szCs w:val="24"/>
        </w:rPr>
        <w:t>կամ</w:t>
      </w:r>
      <w:r w:rsidRPr="003107E6">
        <w:rPr>
          <w:rFonts w:ascii="GHEA Mariam" w:hAnsi="GHEA Mariam"/>
          <w:sz w:val="24"/>
          <w:szCs w:val="24"/>
        </w:rPr>
        <w:t xml:space="preserve"> </w:t>
      </w:r>
      <w:r w:rsidRPr="003107E6">
        <w:rPr>
          <w:rFonts w:ascii="GHEA Mariam" w:hAnsi="GHEA Mariam" w:cs="Sylfaen"/>
          <w:sz w:val="24"/>
          <w:szCs w:val="24"/>
        </w:rPr>
        <w:t>բաց</w:t>
      </w:r>
      <w:r w:rsidRPr="003107E6">
        <w:rPr>
          <w:rFonts w:ascii="GHEA Mariam" w:hAnsi="GHEA Mariam"/>
          <w:sz w:val="24"/>
          <w:szCs w:val="24"/>
        </w:rPr>
        <w:t xml:space="preserve"> </w:t>
      </w:r>
      <w:r w:rsidRPr="003107E6">
        <w:rPr>
          <w:rFonts w:ascii="GHEA Mariam" w:hAnsi="GHEA Mariam" w:cs="Sylfaen"/>
          <w:sz w:val="24"/>
          <w:szCs w:val="24"/>
        </w:rPr>
        <w:t>հրապարակներում</w:t>
      </w:r>
      <w:r w:rsidRPr="003107E6">
        <w:rPr>
          <w:rFonts w:ascii="GHEA Mariam" w:hAnsi="GHEA Mariam"/>
          <w:sz w:val="24"/>
          <w:szCs w:val="24"/>
        </w:rPr>
        <w:t xml:space="preserve"> </w:t>
      </w:r>
      <w:r w:rsidRPr="003107E6">
        <w:rPr>
          <w:rFonts w:ascii="GHEA Mariam" w:hAnsi="GHEA Mariam" w:cs="Sylfaen"/>
          <w:sz w:val="24"/>
          <w:szCs w:val="24"/>
        </w:rPr>
        <w:t>ժամանակավոր</w:t>
      </w:r>
      <w:r w:rsidRPr="003107E6">
        <w:rPr>
          <w:rFonts w:ascii="GHEA Mariam" w:hAnsi="GHEA Mariam"/>
          <w:sz w:val="24"/>
          <w:szCs w:val="24"/>
        </w:rPr>
        <w:t xml:space="preserve"> </w:t>
      </w:r>
      <w:r w:rsidRPr="003107E6">
        <w:rPr>
          <w:rFonts w:ascii="GHEA Mariam" w:hAnsi="GHEA Mariam" w:cs="Sylfaen"/>
          <w:sz w:val="24"/>
          <w:szCs w:val="24"/>
        </w:rPr>
        <w:t>պահպանվող</w:t>
      </w:r>
      <w:r w:rsidRPr="003107E6">
        <w:rPr>
          <w:rFonts w:ascii="GHEA Mariam" w:hAnsi="GHEA Mariam"/>
          <w:sz w:val="24"/>
          <w:szCs w:val="24"/>
        </w:rPr>
        <w:t xml:space="preserve"> </w:t>
      </w:r>
      <w:r w:rsidRPr="003107E6">
        <w:rPr>
          <w:rFonts w:ascii="GHEA Mariam" w:hAnsi="GHEA Mariam" w:cs="Sylfaen"/>
          <w:sz w:val="24"/>
          <w:szCs w:val="24"/>
        </w:rPr>
        <w:t>ապրանք</w:t>
      </w:r>
      <w:r w:rsidR="00965629">
        <w:rPr>
          <w:rFonts w:ascii="GHEA Mariam" w:hAnsi="GHEA Mariam" w:cs="Sylfaen"/>
          <w:sz w:val="24"/>
          <w:szCs w:val="24"/>
        </w:rPr>
        <w:softHyphen/>
      </w:r>
      <w:r w:rsidRPr="003107E6">
        <w:rPr>
          <w:rFonts w:ascii="GHEA Mariam" w:hAnsi="GHEA Mariam" w:cs="Sylfaen"/>
          <w:sz w:val="24"/>
          <w:szCs w:val="24"/>
        </w:rPr>
        <w:t>ների</w:t>
      </w:r>
      <w:r w:rsidRPr="003107E6">
        <w:rPr>
          <w:rFonts w:ascii="GHEA Mariam" w:hAnsi="GHEA Mariam"/>
          <w:sz w:val="24"/>
          <w:szCs w:val="24"/>
        </w:rPr>
        <w:t xml:space="preserve"> </w:t>
      </w:r>
      <w:r w:rsidRPr="003107E6">
        <w:rPr>
          <w:rFonts w:ascii="GHEA Mariam" w:hAnsi="GHEA Mariam" w:cs="Sylfaen"/>
          <w:sz w:val="24"/>
          <w:szCs w:val="24"/>
        </w:rPr>
        <w:t>և</w:t>
      </w:r>
      <w:r w:rsidRPr="003107E6">
        <w:rPr>
          <w:rFonts w:ascii="GHEA Mariam" w:hAnsi="GHEA Mariam"/>
          <w:sz w:val="24"/>
          <w:szCs w:val="24"/>
        </w:rPr>
        <w:t xml:space="preserve"> </w:t>
      </w:r>
      <w:r w:rsidRPr="003107E6">
        <w:rPr>
          <w:rFonts w:ascii="GHEA Mariam" w:hAnsi="GHEA Mariam" w:cs="Sylfaen"/>
          <w:sz w:val="24"/>
          <w:szCs w:val="24"/>
        </w:rPr>
        <w:t>այլ</w:t>
      </w:r>
      <w:r w:rsidRPr="003107E6">
        <w:rPr>
          <w:rFonts w:ascii="GHEA Mariam" w:hAnsi="GHEA Mariam"/>
          <w:sz w:val="24"/>
          <w:szCs w:val="24"/>
        </w:rPr>
        <w:t xml:space="preserve"> </w:t>
      </w:r>
      <w:r w:rsidRPr="003107E6">
        <w:rPr>
          <w:rFonts w:ascii="GHEA Mariam" w:hAnsi="GHEA Mariam" w:cs="Sylfaen"/>
          <w:sz w:val="24"/>
          <w:szCs w:val="24"/>
        </w:rPr>
        <w:t>ապրանքների</w:t>
      </w:r>
      <w:r w:rsidRPr="003107E6">
        <w:rPr>
          <w:rFonts w:ascii="GHEA Mariam" w:hAnsi="GHEA Mariam"/>
          <w:sz w:val="24"/>
          <w:szCs w:val="24"/>
        </w:rPr>
        <w:t xml:space="preserve"> </w:t>
      </w:r>
      <w:r w:rsidRPr="003107E6">
        <w:rPr>
          <w:rFonts w:ascii="GHEA Mariam" w:hAnsi="GHEA Mariam" w:cs="Sylfaen"/>
          <w:sz w:val="24"/>
          <w:szCs w:val="24"/>
        </w:rPr>
        <w:t>պահպանության</w:t>
      </w:r>
      <w:r w:rsidRPr="003107E6">
        <w:rPr>
          <w:rFonts w:ascii="GHEA Mariam" w:hAnsi="GHEA Mariam"/>
          <w:sz w:val="24"/>
          <w:szCs w:val="24"/>
        </w:rPr>
        <w:t xml:space="preserve"> </w:t>
      </w:r>
      <w:r w:rsidRPr="003107E6">
        <w:rPr>
          <w:rFonts w:ascii="GHEA Mariam" w:hAnsi="GHEA Mariam" w:cs="Sylfaen"/>
          <w:sz w:val="24"/>
          <w:szCs w:val="24"/>
        </w:rPr>
        <w:t>առանձնահատկությունները</w:t>
      </w:r>
      <w:r w:rsidRPr="003107E6">
        <w:rPr>
          <w:rFonts w:ascii="GHEA Mariam" w:hAnsi="GHEA Mariam"/>
          <w:bCs/>
          <w:color w:val="000000"/>
          <w:sz w:val="24"/>
          <w:szCs w:val="24"/>
          <w:lang w:eastAsia="hy-AM"/>
        </w:rPr>
        <w:t>՝ համա</w:t>
      </w:r>
      <w:r w:rsidR="00965629">
        <w:rPr>
          <w:rFonts w:ascii="GHEA Mariam" w:hAnsi="GHEA Mariam"/>
          <w:bCs/>
          <w:color w:val="000000"/>
          <w:sz w:val="24"/>
          <w:szCs w:val="24"/>
          <w:lang w:eastAsia="hy-AM"/>
        </w:rPr>
        <w:softHyphen/>
      </w:r>
      <w:r w:rsidRPr="003107E6">
        <w:rPr>
          <w:rFonts w:ascii="GHEA Mariam" w:hAnsi="GHEA Mariam"/>
          <w:bCs/>
          <w:color w:val="000000"/>
          <w:sz w:val="24"/>
          <w:szCs w:val="24"/>
          <w:lang w:eastAsia="hy-AM"/>
        </w:rPr>
        <w:t>ձայն հավելվածի։</w:t>
      </w:r>
    </w:p>
    <w:p w:rsidR="003107E6" w:rsidRPr="003107E6" w:rsidRDefault="003107E6" w:rsidP="003107E6">
      <w:pPr>
        <w:numPr>
          <w:ilvl w:val="0"/>
          <w:numId w:val="1"/>
        </w:numPr>
        <w:shd w:val="clear" w:color="auto" w:fill="FFFFFF"/>
        <w:tabs>
          <w:tab w:val="left" w:pos="567"/>
          <w:tab w:val="left" w:pos="851"/>
        </w:tabs>
        <w:spacing w:line="360" w:lineRule="auto"/>
        <w:ind w:left="0" w:firstLine="567"/>
        <w:contextualSpacing/>
        <w:jc w:val="both"/>
        <w:rPr>
          <w:rFonts w:ascii="GHEA Mariam" w:hAnsi="GHEA Mariam"/>
          <w:color w:val="000000"/>
          <w:sz w:val="24"/>
          <w:szCs w:val="24"/>
          <w:lang w:eastAsia="hy-AM"/>
        </w:rPr>
      </w:pPr>
      <w:r w:rsidRPr="003107E6">
        <w:rPr>
          <w:rFonts w:ascii="GHEA Mariam" w:hAnsi="GHEA Mariam"/>
          <w:color w:val="000000"/>
          <w:sz w:val="24"/>
          <w:szCs w:val="24"/>
          <w:lang w:eastAsia="hy-AM"/>
        </w:rPr>
        <w:t>Սույն որոշումն ուժի մեջ է մտնում պաշտոնական հրապարակմանը հաջորդող օր</w:t>
      </w:r>
      <w:r w:rsidR="006E228B">
        <w:rPr>
          <w:rFonts w:ascii="GHEA Mariam" w:hAnsi="GHEA Mariam"/>
          <w:color w:val="000000"/>
          <w:sz w:val="24"/>
          <w:szCs w:val="24"/>
          <w:lang w:val="hy-AM" w:eastAsia="hy-AM"/>
        </w:rPr>
        <w:t>վանից</w:t>
      </w:r>
      <w:r w:rsidRPr="003107E6">
        <w:rPr>
          <w:rFonts w:ascii="GHEA Mariam" w:hAnsi="GHEA Mariam"/>
          <w:color w:val="000000"/>
          <w:sz w:val="24"/>
          <w:szCs w:val="24"/>
          <w:lang w:eastAsia="hy-AM"/>
        </w:rPr>
        <w:t>:</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61367A">
        <w:rPr>
          <w:rFonts w:ascii="GHEA Mariam" w:hAnsi="GHEA Mariam"/>
          <w:sz w:val="24"/>
          <w:szCs w:val="24"/>
        </w:rPr>
        <w:t xml:space="preserve"> </w:t>
      </w:r>
    </w:p>
    <w:p w:rsidR="00296E5B" w:rsidRDefault="00296E5B" w:rsidP="00477447"/>
    <w:p w:rsidR="00296E5B" w:rsidRDefault="00296E5B" w:rsidP="00477447"/>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3107E6" w:rsidRDefault="00291EDD" w:rsidP="00291EDD">
      <w:pPr>
        <w:jc w:val="both"/>
        <w:rPr>
          <w:rFonts w:ascii="GHEA Mariam" w:hAnsi="GHEA Mariam" w:cs="Sylfaen"/>
          <w:sz w:val="24"/>
          <w:szCs w:val="24"/>
          <w:lang w:val="hy-AM"/>
        </w:rPr>
        <w:sectPr w:rsidR="003107E6"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14542A">
        <w:rPr>
          <w:rFonts w:ascii="GHEA Mariam" w:hAnsi="GHEA Mariam" w:cs="Sylfaen"/>
          <w:sz w:val="24"/>
          <w:szCs w:val="24"/>
          <w:lang w:val="hy-AM"/>
        </w:rPr>
        <w:t>Երևան</w:t>
      </w:r>
    </w:p>
    <w:p w:rsidR="003107E6" w:rsidRPr="00E00CE8" w:rsidRDefault="003107E6"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lastRenderedPageBreak/>
        <w:t xml:space="preserve">                                                                          </w:t>
      </w:r>
      <w:r w:rsidRPr="00E00CE8">
        <w:rPr>
          <w:rFonts w:ascii="GHEA Mariam" w:hAnsi="GHEA Mariam"/>
          <w:bCs/>
          <w:color w:val="000000"/>
          <w:shd w:val="clear" w:color="auto" w:fill="FFFFFF"/>
          <w:lang w:val="hy-AM"/>
        </w:rPr>
        <w:t>Հավելված</w:t>
      </w:r>
    </w:p>
    <w:p w:rsidR="003107E6" w:rsidRPr="00E00CE8" w:rsidRDefault="003107E6" w:rsidP="00172232">
      <w:pPr>
        <w:jc w:val="right"/>
        <w:rPr>
          <w:rFonts w:ascii="GHEA Mariam" w:hAnsi="GHEA Mariam"/>
          <w:bCs/>
          <w:color w:val="000000"/>
          <w:sz w:val="24"/>
          <w:szCs w:val="24"/>
          <w:shd w:val="clear" w:color="auto" w:fill="FFFFFF"/>
          <w:lang w:val="hy-AM"/>
        </w:rPr>
      </w:pPr>
      <w:r w:rsidRPr="00E00CE8">
        <w:rPr>
          <w:rFonts w:ascii="GHEA Mariam" w:hAnsi="GHEA Mariam"/>
          <w:bCs/>
          <w:color w:val="000000"/>
          <w:sz w:val="24"/>
          <w:szCs w:val="24"/>
          <w:shd w:val="clear" w:color="auto" w:fill="FFFFFF"/>
          <w:lang w:val="hy-AM"/>
        </w:rPr>
        <w:t xml:space="preserve">  </w:t>
      </w:r>
      <w:r>
        <w:rPr>
          <w:rFonts w:ascii="GHEA Mariam" w:hAnsi="GHEA Mariam"/>
          <w:bCs/>
          <w:color w:val="000000"/>
          <w:sz w:val="24"/>
          <w:szCs w:val="24"/>
          <w:shd w:val="clear" w:color="auto" w:fill="FFFFFF"/>
          <w:lang w:val="hy-AM"/>
        </w:rPr>
        <w:t xml:space="preserve">  </w:t>
      </w:r>
      <w:r w:rsidRPr="00E00CE8">
        <w:rPr>
          <w:rFonts w:ascii="GHEA Mariam" w:hAnsi="GHEA Mariam"/>
          <w:bCs/>
          <w:color w:val="000000"/>
          <w:sz w:val="24"/>
          <w:szCs w:val="24"/>
          <w:shd w:val="clear" w:color="auto" w:fill="FFFFFF"/>
          <w:lang w:val="hy-AM"/>
        </w:rPr>
        <w:t>ՀՀ կառավարության 2023 թվականի</w:t>
      </w:r>
    </w:p>
    <w:p w:rsidR="00D71301" w:rsidRDefault="003107E6" w:rsidP="00291EDD">
      <w:pPr>
        <w:jc w:val="both"/>
        <w:rPr>
          <w:rFonts w:ascii="GHEA Mariam" w:hAnsi="GHEA Mariam"/>
          <w:bCs/>
          <w:color w:val="000000"/>
          <w:sz w:val="24"/>
          <w:szCs w:val="24"/>
          <w:lang w:val="hy-AM"/>
        </w:rPr>
      </w:pPr>
      <w:r w:rsidRPr="00940C0C">
        <w:rPr>
          <w:rFonts w:ascii="GHEA Mariam" w:hAnsi="GHEA Mariam"/>
          <w:bCs/>
          <w:color w:val="000000"/>
          <w:sz w:val="24"/>
          <w:szCs w:val="24"/>
          <w:lang w:val="hy-AM"/>
        </w:rPr>
        <w:t xml:space="preserve">                                            </w:t>
      </w:r>
      <w:r>
        <w:rPr>
          <w:rFonts w:ascii="GHEA Mariam" w:hAnsi="GHEA Mariam"/>
          <w:bCs/>
          <w:color w:val="000000"/>
          <w:sz w:val="24"/>
          <w:szCs w:val="24"/>
          <w:lang w:val="hy-AM"/>
        </w:rPr>
        <w:t xml:space="preserve">                                 օգոստո</w:t>
      </w:r>
      <w:r w:rsidRPr="00940C0C">
        <w:rPr>
          <w:rFonts w:ascii="GHEA Mariam" w:hAnsi="GHEA Mariam"/>
          <w:bCs/>
          <w:color w:val="000000"/>
          <w:sz w:val="24"/>
          <w:szCs w:val="24"/>
          <w:lang w:val="hy-AM"/>
        </w:rPr>
        <w:t xml:space="preserve">սի </w:t>
      </w:r>
      <w:r>
        <w:rPr>
          <w:rFonts w:ascii="GHEA Mariam" w:hAnsi="GHEA Mariam"/>
          <w:bCs/>
          <w:color w:val="000000"/>
          <w:sz w:val="24"/>
          <w:szCs w:val="24"/>
          <w:lang w:val="hy-AM"/>
        </w:rPr>
        <w:t>1</w:t>
      </w:r>
      <w:r w:rsidR="00E51C83">
        <w:rPr>
          <w:rFonts w:ascii="GHEA Mariam" w:hAnsi="GHEA Mariam"/>
          <w:bCs/>
          <w:color w:val="000000"/>
          <w:sz w:val="24"/>
          <w:szCs w:val="24"/>
          <w:lang w:val="hy-AM"/>
        </w:rPr>
        <w:t>1</w:t>
      </w:r>
      <w:bookmarkStart w:id="0" w:name="_GoBack"/>
      <w:bookmarkEnd w:id="0"/>
      <w:r w:rsidRPr="00940C0C">
        <w:rPr>
          <w:rFonts w:ascii="GHEA Mariam" w:hAnsi="GHEA Mariam"/>
          <w:bCs/>
          <w:color w:val="000000"/>
          <w:sz w:val="24"/>
          <w:szCs w:val="24"/>
          <w:lang w:val="hy-AM"/>
        </w:rPr>
        <w:t xml:space="preserve">-ի N        - </w:t>
      </w:r>
      <w:r>
        <w:rPr>
          <w:rFonts w:ascii="GHEA Mariam" w:hAnsi="GHEA Mariam"/>
          <w:bCs/>
          <w:color w:val="000000"/>
          <w:sz w:val="24"/>
          <w:szCs w:val="24"/>
          <w:lang w:val="hy-AM"/>
        </w:rPr>
        <w:t>Ն</w:t>
      </w:r>
      <w:r w:rsidRPr="00940C0C">
        <w:rPr>
          <w:rFonts w:ascii="GHEA Mariam" w:hAnsi="GHEA Mariam"/>
          <w:bCs/>
          <w:color w:val="000000"/>
          <w:sz w:val="24"/>
          <w:szCs w:val="24"/>
          <w:lang w:val="hy-AM"/>
        </w:rPr>
        <w:t xml:space="preserve"> </w:t>
      </w:r>
      <w:r>
        <w:rPr>
          <w:rFonts w:ascii="GHEA Mariam" w:hAnsi="GHEA Mariam"/>
          <w:bCs/>
          <w:color w:val="000000"/>
          <w:sz w:val="24"/>
          <w:szCs w:val="24"/>
          <w:lang w:val="hy-AM"/>
        </w:rPr>
        <w:t xml:space="preserve"> </w:t>
      </w:r>
      <w:r w:rsidRPr="00940C0C">
        <w:rPr>
          <w:rFonts w:ascii="GHEA Mariam" w:hAnsi="GHEA Mariam"/>
          <w:bCs/>
          <w:color w:val="000000"/>
          <w:sz w:val="24"/>
          <w:szCs w:val="24"/>
          <w:lang w:val="hy-AM"/>
        </w:rPr>
        <w:t>որոշման</w:t>
      </w:r>
    </w:p>
    <w:p w:rsidR="00D71301" w:rsidRDefault="00D71301" w:rsidP="00291EDD">
      <w:pPr>
        <w:jc w:val="both"/>
        <w:rPr>
          <w:rFonts w:ascii="GHEA Mariam" w:hAnsi="GHEA Mariam"/>
          <w:bCs/>
          <w:color w:val="000000"/>
          <w:sz w:val="24"/>
          <w:szCs w:val="24"/>
          <w:lang w:val="hy-AM"/>
        </w:rPr>
      </w:pPr>
    </w:p>
    <w:p w:rsidR="00D71301" w:rsidRDefault="00D71301" w:rsidP="00291EDD">
      <w:pPr>
        <w:jc w:val="both"/>
        <w:rPr>
          <w:rFonts w:ascii="GHEA Mariam" w:hAnsi="GHEA Mariam"/>
          <w:bCs/>
          <w:color w:val="000000"/>
          <w:sz w:val="24"/>
          <w:szCs w:val="24"/>
          <w:lang w:val="hy-AM"/>
        </w:rPr>
      </w:pPr>
    </w:p>
    <w:p w:rsidR="00D71301" w:rsidRDefault="00D71301" w:rsidP="00291EDD">
      <w:pPr>
        <w:jc w:val="both"/>
        <w:rPr>
          <w:rFonts w:ascii="GHEA Mariam" w:hAnsi="GHEA Mariam"/>
          <w:bCs/>
          <w:color w:val="000000"/>
          <w:sz w:val="24"/>
          <w:szCs w:val="24"/>
          <w:lang w:val="hy-AM"/>
        </w:rPr>
      </w:pPr>
    </w:p>
    <w:p w:rsidR="00D71301" w:rsidRDefault="00D71301" w:rsidP="00D71301">
      <w:pPr>
        <w:jc w:val="center"/>
        <w:rPr>
          <w:rFonts w:ascii="GHEA Mariam" w:hAnsi="GHEA Mariam"/>
          <w:sz w:val="24"/>
          <w:szCs w:val="24"/>
          <w:lang w:val="hy-AM"/>
        </w:rPr>
      </w:pPr>
      <w:r w:rsidRPr="00D71301">
        <w:rPr>
          <w:rFonts w:ascii="GHEA Mariam" w:hAnsi="GHEA Mariam" w:cs="Sylfaen"/>
          <w:spacing w:val="-6"/>
          <w:sz w:val="24"/>
          <w:szCs w:val="24"/>
          <w:lang w:val="hy-AM"/>
        </w:rPr>
        <w:t>ԼԻԱԶՈՐՎԱԾ</w:t>
      </w:r>
      <w:r w:rsidRPr="00D71301">
        <w:rPr>
          <w:rFonts w:ascii="GHEA Mariam" w:hAnsi="GHEA Mariam"/>
          <w:spacing w:val="-6"/>
          <w:sz w:val="24"/>
          <w:szCs w:val="24"/>
          <w:lang w:val="hy-AM"/>
        </w:rPr>
        <w:t xml:space="preserve"> </w:t>
      </w:r>
      <w:r w:rsidRPr="00D71301">
        <w:rPr>
          <w:rFonts w:ascii="GHEA Mariam" w:hAnsi="GHEA Mariam" w:cs="Sylfaen"/>
          <w:spacing w:val="-6"/>
          <w:sz w:val="24"/>
          <w:szCs w:val="24"/>
          <w:lang w:val="hy-AM"/>
        </w:rPr>
        <w:t>ՏՆՏԵՍԱԿԱՆ</w:t>
      </w:r>
      <w:r w:rsidRPr="00D71301">
        <w:rPr>
          <w:rFonts w:ascii="GHEA Mariam" w:hAnsi="GHEA Mariam"/>
          <w:spacing w:val="-6"/>
          <w:sz w:val="24"/>
          <w:szCs w:val="24"/>
          <w:lang w:val="hy-AM"/>
        </w:rPr>
        <w:t xml:space="preserve"> </w:t>
      </w:r>
      <w:r w:rsidRPr="00D71301">
        <w:rPr>
          <w:rFonts w:ascii="GHEA Mariam" w:hAnsi="GHEA Mariam" w:cs="Sylfaen"/>
          <w:spacing w:val="-6"/>
          <w:sz w:val="24"/>
          <w:szCs w:val="24"/>
          <w:lang w:val="hy-AM"/>
        </w:rPr>
        <w:t>ՕՊԵՐԱՏՈՐԻ</w:t>
      </w:r>
      <w:r w:rsidRPr="00D71301">
        <w:rPr>
          <w:rFonts w:ascii="GHEA Mariam" w:hAnsi="GHEA Mariam"/>
          <w:spacing w:val="-6"/>
          <w:sz w:val="24"/>
          <w:szCs w:val="24"/>
          <w:lang w:val="hy-AM"/>
        </w:rPr>
        <w:t xml:space="preserve"> </w:t>
      </w:r>
      <w:r w:rsidRPr="00D71301">
        <w:rPr>
          <w:rFonts w:ascii="GHEA Mariam" w:hAnsi="GHEA Mariam" w:cs="Sylfaen"/>
          <w:spacing w:val="-6"/>
          <w:sz w:val="24"/>
          <w:szCs w:val="24"/>
          <w:lang w:val="hy-AM"/>
        </w:rPr>
        <w:t>ՇԻՆՈՒԹՅՈՒՆՆԵՐՈՒՄ</w:t>
      </w:r>
      <w:r w:rsidRPr="00D71301">
        <w:rPr>
          <w:rFonts w:ascii="GHEA Mariam" w:hAnsi="GHEA Mariam"/>
          <w:spacing w:val="-6"/>
          <w:sz w:val="24"/>
          <w:szCs w:val="24"/>
          <w:lang w:val="hy-AM"/>
        </w:rPr>
        <w:t xml:space="preserve">, </w:t>
      </w:r>
      <w:r w:rsidRPr="00D71301">
        <w:rPr>
          <w:rFonts w:ascii="GHEA Mariam" w:hAnsi="GHEA Mariam" w:cs="Sylfaen"/>
          <w:spacing w:val="-8"/>
          <w:sz w:val="24"/>
          <w:szCs w:val="24"/>
          <w:lang w:val="hy-AM"/>
        </w:rPr>
        <w:t>ՏԱՐԱԾՔՆԵՐՈՒՄ</w:t>
      </w:r>
      <w:r w:rsidRPr="00D71301">
        <w:rPr>
          <w:rFonts w:ascii="GHEA Mariam" w:hAnsi="GHEA Mariam"/>
          <w:spacing w:val="-8"/>
          <w:sz w:val="24"/>
          <w:szCs w:val="24"/>
          <w:lang w:val="hy-AM"/>
        </w:rPr>
        <w:t xml:space="preserve"> </w:t>
      </w:r>
      <w:r w:rsidRPr="00D71301">
        <w:rPr>
          <w:rFonts w:ascii="GHEA Mariam" w:hAnsi="GHEA Mariam" w:cs="Sylfaen"/>
          <w:spacing w:val="-8"/>
          <w:sz w:val="24"/>
          <w:szCs w:val="24"/>
          <w:lang w:val="hy-AM"/>
        </w:rPr>
        <w:t>ԿԱՄ</w:t>
      </w:r>
      <w:r w:rsidRPr="00D71301">
        <w:rPr>
          <w:rFonts w:ascii="GHEA Mariam" w:hAnsi="GHEA Mariam"/>
          <w:spacing w:val="-8"/>
          <w:sz w:val="24"/>
          <w:szCs w:val="24"/>
          <w:lang w:val="hy-AM"/>
        </w:rPr>
        <w:t xml:space="preserve"> </w:t>
      </w:r>
      <w:r w:rsidRPr="00D71301">
        <w:rPr>
          <w:rFonts w:ascii="GHEA Mariam" w:hAnsi="GHEA Mariam" w:cs="Sylfaen"/>
          <w:spacing w:val="-8"/>
          <w:sz w:val="24"/>
          <w:szCs w:val="24"/>
          <w:lang w:val="hy-AM"/>
        </w:rPr>
        <w:t>ԲԱՑ</w:t>
      </w:r>
      <w:r w:rsidRPr="00D71301">
        <w:rPr>
          <w:rFonts w:ascii="GHEA Mariam" w:hAnsi="GHEA Mariam"/>
          <w:spacing w:val="-8"/>
          <w:sz w:val="24"/>
          <w:szCs w:val="24"/>
          <w:lang w:val="hy-AM"/>
        </w:rPr>
        <w:t xml:space="preserve"> </w:t>
      </w:r>
      <w:r w:rsidRPr="00D71301">
        <w:rPr>
          <w:rFonts w:ascii="GHEA Mariam" w:hAnsi="GHEA Mariam" w:cs="Sylfaen"/>
          <w:spacing w:val="-8"/>
          <w:sz w:val="24"/>
          <w:szCs w:val="24"/>
          <w:lang w:val="hy-AM"/>
        </w:rPr>
        <w:t>ՀՐԱՊԱՐԱԿՆԵՐՈՒՄ</w:t>
      </w:r>
      <w:r w:rsidRPr="00D71301">
        <w:rPr>
          <w:rFonts w:ascii="GHEA Mariam" w:hAnsi="GHEA Mariam"/>
          <w:spacing w:val="-8"/>
          <w:sz w:val="24"/>
          <w:szCs w:val="24"/>
          <w:lang w:val="hy-AM"/>
        </w:rPr>
        <w:t xml:space="preserve"> </w:t>
      </w:r>
      <w:r w:rsidRPr="00D71301">
        <w:rPr>
          <w:rFonts w:ascii="GHEA Mariam" w:hAnsi="GHEA Mariam" w:cs="Sylfaen"/>
          <w:spacing w:val="-8"/>
          <w:sz w:val="24"/>
          <w:szCs w:val="24"/>
          <w:lang w:val="hy-AM"/>
        </w:rPr>
        <w:t>ԺԱՄԱՆԱԿԱՎՈՐ</w:t>
      </w:r>
      <w:r w:rsidRPr="00D71301">
        <w:rPr>
          <w:rFonts w:ascii="GHEA Mariam" w:hAnsi="GHEA Mariam"/>
          <w:spacing w:val="-8"/>
          <w:sz w:val="24"/>
          <w:szCs w:val="24"/>
          <w:lang w:val="hy-AM"/>
        </w:rPr>
        <w:t xml:space="preserve"> </w:t>
      </w:r>
      <w:r w:rsidRPr="00D71301">
        <w:rPr>
          <w:rFonts w:ascii="GHEA Mariam" w:hAnsi="GHEA Mariam" w:cs="Sylfaen"/>
          <w:sz w:val="24"/>
          <w:szCs w:val="24"/>
          <w:lang w:val="hy-AM"/>
        </w:rPr>
        <w:t>ՊԱՀՊԱՆՎՈՂ</w:t>
      </w:r>
      <w:r w:rsidRPr="00D71301">
        <w:rPr>
          <w:rFonts w:ascii="GHEA Mariam" w:hAnsi="GHEA Mariam"/>
          <w:sz w:val="24"/>
          <w:szCs w:val="24"/>
          <w:lang w:val="hy-AM"/>
        </w:rPr>
        <w:t xml:space="preserve"> </w:t>
      </w:r>
      <w:r w:rsidRPr="00D71301">
        <w:rPr>
          <w:rFonts w:ascii="GHEA Mariam" w:hAnsi="GHEA Mariam" w:cs="Sylfaen"/>
          <w:sz w:val="24"/>
          <w:szCs w:val="24"/>
          <w:lang w:val="hy-AM"/>
        </w:rPr>
        <w:t>ԱՊՐԱՆՔՆԵՐԻ</w:t>
      </w:r>
      <w:r w:rsidRPr="00D71301">
        <w:rPr>
          <w:rFonts w:ascii="GHEA Mariam" w:hAnsi="GHEA Mariam"/>
          <w:sz w:val="24"/>
          <w:szCs w:val="24"/>
          <w:lang w:val="hy-AM"/>
        </w:rPr>
        <w:t xml:space="preserve"> </w:t>
      </w:r>
      <w:r w:rsidRPr="00D71301">
        <w:rPr>
          <w:rFonts w:ascii="GHEA Mariam" w:hAnsi="GHEA Mariam" w:cs="Sylfaen"/>
          <w:sz w:val="24"/>
          <w:szCs w:val="24"/>
          <w:lang w:val="hy-AM"/>
        </w:rPr>
        <w:t>ԵՎ</w:t>
      </w:r>
      <w:r w:rsidRPr="00D71301">
        <w:rPr>
          <w:rFonts w:ascii="GHEA Mariam" w:hAnsi="GHEA Mariam"/>
          <w:sz w:val="24"/>
          <w:szCs w:val="24"/>
          <w:lang w:val="hy-AM"/>
        </w:rPr>
        <w:t xml:space="preserve"> </w:t>
      </w:r>
      <w:r w:rsidRPr="00D71301">
        <w:rPr>
          <w:rFonts w:ascii="GHEA Mariam" w:hAnsi="GHEA Mariam" w:cs="Sylfaen"/>
          <w:sz w:val="24"/>
          <w:szCs w:val="24"/>
          <w:lang w:val="hy-AM"/>
        </w:rPr>
        <w:t>ԱՅԼ</w:t>
      </w:r>
      <w:r w:rsidRPr="00D71301">
        <w:rPr>
          <w:rFonts w:ascii="GHEA Mariam" w:hAnsi="GHEA Mariam"/>
          <w:sz w:val="24"/>
          <w:szCs w:val="24"/>
          <w:lang w:val="hy-AM"/>
        </w:rPr>
        <w:t xml:space="preserve"> </w:t>
      </w:r>
      <w:r w:rsidRPr="00D71301">
        <w:rPr>
          <w:rFonts w:ascii="GHEA Mariam" w:hAnsi="GHEA Mariam" w:cs="Sylfaen"/>
          <w:sz w:val="24"/>
          <w:szCs w:val="24"/>
          <w:lang w:val="hy-AM"/>
        </w:rPr>
        <w:t>ԱՊՐԱՆՔՆԵՐԻ</w:t>
      </w:r>
      <w:r w:rsidRPr="00D71301">
        <w:rPr>
          <w:rFonts w:ascii="GHEA Mariam" w:hAnsi="GHEA Mariam"/>
          <w:sz w:val="24"/>
          <w:szCs w:val="24"/>
          <w:lang w:val="hy-AM"/>
        </w:rPr>
        <w:t xml:space="preserve"> </w:t>
      </w:r>
    </w:p>
    <w:p w:rsidR="00D71301" w:rsidRPr="00D71301" w:rsidRDefault="00D71301" w:rsidP="00D71301">
      <w:pPr>
        <w:jc w:val="center"/>
        <w:rPr>
          <w:rFonts w:ascii="GHEA Mariam" w:hAnsi="GHEA Mariam" w:cs="Sylfaen"/>
          <w:sz w:val="24"/>
          <w:szCs w:val="24"/>
          <w:lang w:val="hy-AM"/>
        </w:rPr>
      </w:pPr>
      <w:r w:rsidRPr="00D71301">
        <w:rPr>
          <w:rFonts w:ascii="GHEA Mariam" w:hAnsi="GHEA Mariam" w:cs="Sylfaen"/>
          <w:sz w:val="24"/>
          <w:szCs w:val="24"/>
          <w:lang w:val="hy-AM"/>
        </w:rPr>
        <w:t>ՊԱՀՊԱՆՈՒԹՅԱՆ</w:t>
      </w:r>
      <w:r w:rsidRPr="00D71301">
        <w:rPr>
          <w:rFonts w:ascii="GHEA Mariam" w:hAnsi="GHEA Mariam"/>
          <w:sz w:val="24"/>
          <w:szCs w:val="24"/>
          <w:lang w:val="hy-AM"/>
        </w:rPr>
        <w:t xml:space="preserve"> </w:t>
      </w:r>
      <w:r w:rsidRPr="00D71301">
        <w:rPr>
          <w:rFonts w:ascii="GHEA Mariam" w:hAnsi="GHEA Mariam" w:cs="Sylfaen"/>
          <w:sz w:val="24"/>
          <w:szCs w:val="24"/>
          <w:lang w:val="hy-AM"/>
        </w:rPr>
        <w:t>ԱՌԱՆՁՆԱՀԱՏԿՈՒԹՅՈՒՆՆԵՐԸ</w:t>
      </w:r>
    </w:p>
    <w:p w:rsidR="00D71301" w:rsidRPr="00D71301" w:rsidRDefault="00D71301" w:rsidP="00D71301">
      <w:pPr>
        <w:spacing w:line="360" w:lineRule="auto"/>
        <w:jc w:val="center"/>
        <w:rPr>
          <w:rFonts w:ascii="GHEA Grapalat" w:hAnsi="GHEA Grapalat"/>
          <w:bCs/>
          <w:color w:val="000000"/>
          <w:sz w:val="24"/>
          <w:szCs w:val="24"/>
          <w:lang w:val="hy-AM" w:eastAsia="hy-AM"/>
        </w:rPr>
      </w:pPr>
      <w:r w:rsidRPr="00D71301">
        <w:rPr>
          <w:rFonts w:ascii="GHEA Grapalat" w:hAnsi="GHEA Grapalat"/>
          <w:sz w:val="24"/>
          <w:szCs w:val="24"/>
          <w:lang w:val="hy-AM"/>
        </w:rPr>
        <w:t xml:space="preserve"> </w:t>
      </w:r>
      <w:r w:rsidRPr="00D71301">
        <w:rPr>
          <w:rFonts w:ascii="GHEA Grapalat" w:hAnsi="GHEA Grapalat"/>
          <w:bCs/>
          <w:color w:val="000000"/>
          <w:sz w:val="24"/>
          <w:szCs w:val="24"/>
          <w:lang w:val="hy-AM" w:eastAsia="hy-AM"/>
        </w:rPr>
        <w:t xml:space="preserve"> </w:t>
      </w:r>
    </w:p>
    <w:p w:rsidR="00D71301" w:rsidRPr="00D71301" w:rsidRDefault="00D71301" w:rsidP="00D71301">
      <w:pPr>
        <w:numPr>
          <w:ilvl w:val="0"/>
          <w:numId w:val="2"/>
        </w:numPr>
        <w:tabs>
          <w:tab w:val="left" w:pos="851"/>
        </w:tabs>
        <w:spacing w:line="360" w:lineRule="auto"/>
        <w:ind w:left="0" w:firstLine="567"/>
        <w:contextualSpacing/>
        <w:jc w:val="both"/>
        <w:rPr>
          <w:rFonts w:ascii="GHEA Mariam" w:hAnsi="GHEA Mariam"/>
          <w:bCs/>
          <w:color w:val="000000"/>
          <w:sz w:val="24"/>
          <w:szCs w:val="24"/>
          <w:lang w:val="hy-AM" w:eastAsia="hy-AM"/>
        </w:rPr>
      </w:pPr>
      <w:r w:rsidRPr="00D71301">
        <w:rPr>
          <w:rFonts w:ascii="GHEA Mariam" w:hAnsi="GHEA Mariam" w:cs="Sylfaen"/>
          <w:sz w:val="24"/>
          <w:szCs w:val="24"/>
          <w:lang w:val="hy-AM"/>
        </w:rPr>
        <w:t>Լիազորված</w:t>
      </w:r>
      <w:r w:rsidRPr="00D71301">
        <w:rPr>
          <w:rFonts w:ascii="GHEA Mariam" w:hAnsi="GHEA Mariam"/>
          <w:sz w:val="24"/>
          <w:szCs w:val="24"/>
          <w:lang w:val="hy-AM"/>
        </w:rPr>
        <w:t xml:space="preserve"> </w:t>
      </w:r>
      <w:r w:rsidRPr="00D71301">
        <w:rPr>
          <w:rFonts w:ascii="GHEA Mariam" w:hAnsi="GHEA Mariam" w:cs="Sylfaen"/>
          <w:sz w:val="24"/>
          <w:szCs w:val="24"/>
          <w:lang w:val="hy-AM"/>
        </w:rPr>
        <w:t>տնտեսական</w:t>
      </w:r>
      <w:r w:rsidRPr="00D71301">
        <w:rPr>
          <w:rFonts w:ascii="GHEA Mariam" w:hAnsi="GHEA Mariam"/>
          <w:sz w:val="24"/>
          <w:szCs w:val="24"/>
          <w:lang w:val="hy-AM"/>
        </w:rPr>
        <w:t xml:space="preserve"> </w:t>
      </w:r>
      <w:r w:rsidRPr="00D71301">
        <w:rPr>
          <w:rFonts w:ascii="GHEA Mariam" w:hAnsi="GHEA Mariam" w:cs="Sylfaen"/>
          <w:sz w:val="24"/>
          <w:szCs w:val="24"/>
          <w:lang w:val="hy-AM"/>
        </w:rPr>
        <w:t>օպերատորի</w:t>
      </w:r>
      <w:r w:rsidRPr="00D71301">
        <w:rPr>
          <w:rFonts w:ascii="GHEA Mariam" w:hAnsi="GHEA Mariam"/>
          <w:sz w:val="24"/>
          <w:szCs w:val="24"/>
          <w:lang w:val="hy-AM"/>
        </w:rPr>
        <w:t xml:space="preserve"> </w:t>
      </w:r>
      <w:r w:rsidRPr="00D71301">
        <w:rPr>
          <w:rFonts w:ascii="GHEA Mariam" w:hAnsi="GHEA Mariam" w:cs="Sylfaen"/>
          <w:sz w:val="24"/>
          <w:szCs w:val="24"/>
          <w:lang w:val="hy-AM"/>
        </w:rPr>
        <w:t>շինություններում</w:t>
      </w:r>
      <w:r w:rsidRPr="00D71301">
        <w:rPr>
          <w:rFonts w:ascii="GHEA Mariam" w:hAnsi="GHEA Mariam"/>
          <w:sz w:val="24"/>
          <w:szCs w:val="24"/>
          <w:lang w:val="hy-AM"/>
        </w:rPr>
        <w:t xml:space="preserve">, </w:t>
      </w:r>
      <w:r w:rsidRPr="00D71301">
        <w:rPr>
          <w:rFonts w:ascii="GHEA Mariam" w:hAnsi="GHEA Mariam" w:cs="Sylfaen"/>
          <w:sz w:val="24"/>
          <w:szCs w:val="24"/>
          <w:lang w:val="hy-AM"/>
        </w:rPr>
        <w:t>տարածքներում</w:t>
      </w:r>
      <w:r w:rsidRPr="00D71301">
        <w:rPr>
          <w:rFonts w:ascii="GHEA Mariam" w:hAnsi="GHEA Mariam"/>
          <w:sz w:val="24"/>
          <w:szCs w:val="24"/>
          <w:lang w:val="hy-AM"/>
        </w:rPr>
        <w:t xml:space="preserve"> </w:t>
      </w:r>
      <w:r w:rsidRPr="00D71301">
        <w:rPr>
          <w:rFonts w:ascii="GHEA Mariam" w:hAnsi="GHEA Mariam" w:cs="Sylfaen"/>
          <w:sz w:val="24"/>
          <w:szCs w:val="24"/>
          <w:lang w:val="hy-AM"/>
        </w:rPr>
        <w:t>կամ</w:t>
      </w:r>
      <w:r w:rsidRPr="00D71301">
        <w:rPr>
          <w:rFonts w:ascii="GHEA Mariam" w:hAnsi="GHEA Mariam"/>
          <w:sz w:val="24"/>
          <w:szCs w:val="24"/>
          <w:lang w:val="hy-AM"/>
        </w:rPr>
        <w:t xml:space="preserve"> </w:t>
      </w:r>
      <w:r w:rsidRPr="00D71301">
        <w:rPr>
          <w:rFonts w:ascii="GHEA Mariam" w:hAnsi="GHEA Mariam" w:cs="Sylfaen"/>
          <w:sz w:val="24"/>
          <w:szCs w:val="24"/>
          <w:lang w:val="hy-AM"/>
        </w:rPr>
        <w:t>բաց</w:t>
      </w:r>
      <w:r w:rsidRPr="00D71301">
        <w:rPr>
          <w:rFonts w:ascii="GHEA Mariam" w:hAnsi="GHEA Mariam"/>
          <w:sz w:val="24"/>
          <w:szCs w:val="24"/>
          <w:lang w:val="hy-AM"/>
        </w:rPr>
        <w:t xml:space="preserve"> </w:t>
      </w:r>
      <w:r w:rsidRPr="00D71301">
        <w:rPr>
          <w:rFonts w:ascii="GHEA Mariam" w:hAnsi="GHEA Mariam" w:cs="Sylfaen"/>
          <w:sz w:val="24"/>
          <w:szCs w:val="24"/>
          <w:lang w:val="hy-AM"/>
        </w:rPr>
        <w:t>հրապարակներում</w:t>
      </w:r>
      <w:r w:rsidRPr="00D71301">
        <w:rPr>
          <w:rFonts w:ascii="GHEA Mariam" w:hAnsi="GHEA Mariam"/>
          <w:sz w:val="24"/>
          <w:szCs w:val="24"/>
          <w:lang w:val="hy-AM"/>
        </w:rPr>
        <w:t xml:space="preserve"> </w:t>
      </w:r>
      <w:r w:rsidRPr="00D71301">
        <w:rPr>
          <w:rFonts w:ascii="GHEA Mariam" w:hAnsi="GHEA Mariam" w:cs="Sylfaen"/>
          <w:sz w:val="24"/>
          <w:szCs w:val="24"/>
          <w:lang w:val="hy-AM"/>
        </w:rPr>
        <w:t>ապրանքների</w:t>
      </w:r>
      <w:r w:rsidRPr="00D71301">
        <w:rPr>
          <w:rFonts w:ascii="GHEA Mariam" w:hAnsi="GHEA Mariam"/>
          <w:sz w:val="24"/>
          <w:szCs w:val="24"/>
          <w:lang w:val="hy-AM"/>
        </w:rPr>
        <w:t xml:space="preserve"> </w:t>
      </w:r>
      <w:r w:rsidRPr="00D71301">
        <w:rPr>
          <w:rFonts w:ascii="GHEA Mariam" w:hAnsi="GHEA Mariam" w:cs="Sylfaen"/>
          <w:sz w:val="24"/>
          <w:szCs w:val="24"/>
          <w:lang w:val="hy-AM"/>
        </w:rPr>
        <w:t>ժամանակավոր</w:t>
      </w:r>
      <w:r w:rsidRPr="00D71301">
        <w:rPr>
          <w:rFonts w:ascii="GHEA Mariam" w:hAnsi="GHEA Mariam"/>
          <w:sz w:val="24"/>
          <w:szCs w:val="24"/>
          <w:lang w:val="hy-AM"/>
        </w:rPr>
        <w:t xml:space="preserve"> </w:t>
      </w:r>
      <w:r w:rsidRPr="00D71301">
        <w:rPr>
          <w:rFonts w:ascii="GHEA Mariam" w:hAnsi="GHEA Mariam" w:cs="Sylfaen"/>
          <w:sz w:val="24"/>
          <w:szCs w:val="24"/>
          <w:lang w:val="hy-AM"/>
        </w:rPr>
        <w:t xml:space="preserve">պահպանության հետ մեկտեղ թույլատրվում է այլ ապրանքների պահպանություն՝ «Եվրասիական տնտեսական միության մաքսային օրենսգրքի մասին» 2017 թվականի ապրիլի </w:t>
      </w:r>
      <w:r w:rsidR="00416F1B">
        <w:rPr>
          <w:rFonts w:ascii="GHEA Mariam" w:hAnsi="GHEA Mariam" w:cs="Sylfaen"/>
          <w:sz w:val="24"/>
          <w:szCs w:val="24"/>
          <w:lang w:val="hy-AM"/>
        </w:rPr>
        <w:t xml:space="preserve">     </w:t>
      </w:r>
      <w:r w:rsidRPr="00D71301">
        <w:rPr>
          <w:rFonts w:ascii="GHEA Mariam" w:hAnsi="GHEA Mariam" w:cs="Sylfaen"/>
          <w:sz w:val="24"/>
          <w:szCs w:val="24"/>
          <w:lang w:val="hy-AM"/>
        </w:rPr>
        <w:t>11-ի պայմանագրի առաջին հավելվածով հաստատված՝ Եվրասիական տնտե</w:t>
      </w:r>
      <w:r w:rsidR="00416F1B">
        <w:rPr>
          <w:rFonts w:ascii="GHEA Mariam" w:hAnsi="GHEA Mariam" w:cs="Sylfaen"/>
          <w:sz w:val="24"/>
          <w:szCs w:val="24"/>
          <w:lang w:val="hy-AM"/>
        </w:rPr>
        <w:softHyphen/>
      </w:r>
      <w:r w:rsidRPr="00D71301">
        <w:rPr>
          <w:rFonts w:ascii="GHEA Mariam" w:hAnsi="GHEA Mariam" w:cs="Sylfaen"/>
          <w:sz w:val="24"/>
          <w:szCs w:val="24"/>
          <w:lang w:val="hy-AM"/>
        </w:rPr>
        <w:t>սա</w:t>
      </w:r>
      <w:r w:rsidR="00416F1B">
        <w:rPr>
          <w:rFonts w:ascii="GHEA Mariam" w:hAnsi="GHEA Mariam" w:cs="Sylfaen"/>
          <w:sz w:val="24"/>
          <w:szCs w:val="24"/>
          <w:lang w:val="hy-AM"/>
        </w:rPr>
        <w:softHyphen/>
      </w:r>
      <w:r w:rsidRPr="00D71301">
        <w:rPr>
          <w:rFonts w:ascii="GHEA Mariam" w:hAnsi="GHEA Mariam" w:cs="Sylfaen"/>
          <w:sz w:val="24"/>
          <w:szCs w:val="24"/>
          <w:lang w:val="hy-AM"/>
        </w:rPr>
        <w:t>կան միության մաքսային օրենսգրքի 439-րդ հոդվածի 3-րդ կետին համա</w:t>
      </w:r>
      <w:r w:rsidR="00416F1B">
        <w:rPr>
          <w:rFonts w:ascii="GHEA Mariam" w:hAnsi="GHEA Mariam" w:cs="Sylfaen"/>
          <w:sz w:val="24"/>
          <w:szCs w:val="24"/>
          <w:lang w:val="hy-AM"/>
        </w:rPr>
        <w:softHyphen/>
      </w:r>
      <w:r w:rsidRPr="00D71301">
        <w:rPr>
          <w:rFonts w:ascii="GHEA Mariam" w:hAnsi="GHEA Mariam" w:cs="Sylfaen"/>
          <w:sz w:val="24"/>
          <w:szCs w:val="24"/>
          <w:lang w:val="hy-AM"/>
        </w:rPr>
        <w:t>պատասխան՝ հաշվի առնելով սույն առանձնահատկությունները:</w:t>
      </w:r>
    </w:p>
    <w:p w:rsidR="00D71301" w:rsidRPr="00D71301" w:rsidRDefault="00D71301" w:rsidP="00D71301">
      <w:pPr>
        <w:numPr>
          <w:ilvl w:val="0"/>
          <w:numId w:val="2"/>
        </w:numPr>
        <w:tabs>
          <w:tab w:val="left" w:pos="851"/>
        </w:tabs>
        <w:spacing w:line="360" w:lineRule="auto"/>
        <w:ind w:left="0" w:firstLine="567"/>
        <w:contextualSpacing/>
        <w:jc w:val="both"/>
        <w:rPr>
          <w:rFonts w:ascii="GHEA Mariam" w:hAnsi="GHEA Mariam"/>
          <w:bCs/>
          <w:color w:val="000000"/>
          <w:sz w:val="24"/>
          <w:szCs w:val="24"/>
          <w:lang w:val="hy-AM" w:eastAsia="hy-AM"/>
        </w:rPr>
      </w:pPr>
      <w:r w:rsidRPr="00D71301">
        <w:rPr>
          <w:rFonts w:ascii="GHEA Mariam" w:hAnsi="GHEA Mariam"/>
          <w:bCs/>
          <w:color w:val="000000"/>
          <w:sz w:val="24"/>
          <w:szCs w:val="24"/>
          <w:lang w:val="hy-AM" w:eastAsia="hy-AM"/>
        </w:rPr>
        <w:t xml:space="preserve">Լիազորված տնտեսական </w:t>
      </w:r>
      <w:r w:rsidRPr="00D71301">
        <w:rPr>
          <w:rFonts w:ascii="GHEA Mariam" w:hAnsi="GHEA Mariam" w:cs="Sylfaen"/>
          <w:sz w:val="24"/>
          <w:szCs w:val="24"/>
          <w:lang w:val="hy-AM"/>
        </w:rPr>
        <w:t>օպերատորի</w:t>
      </w:r>
      <w:r w:rsidRPr="00D71301">
        <w:rPr>
          <w:rFonts w:ascii="GHEA Mariam" w:hAnsi="GHEA Mariam"/>
          <w:sz w:val="24"/>
          <w:szCs w:val="24"/>
          <w:lang w:val="hy-AM"/>
        </w:rPr>
        <w:t xml:space="preserve"> </w:t>
      </w:r>
      <w:r w:rsidRPr="00D71301">
        <w:rPr>
          <w:rFonts w:ascii="GHEA Mariam" w:hAnsi="GHEA Mariam" w:cs="Sylfaen"/>
          <w:sz w:val="24"/>
          <w:szCs w:val="24"/>
          <w:lang w:val="hy-AM"/>
        </w:rPr>
        <w:t>շինություններում</w:t>
      </w:r>
      <w:r w:rsidRPr="00D71301">
        <w:rPr>
          <w:rFonts w:ascii="GHEA Mariam" w:hAnsi="GHEA Mariam"/>
          <w:sz w:val="24"/>
          <w:szCs w:val="24"/>
          <w:lang w:val="hy-AM"/>
        </w:rPr>
        <w:t xml:space="preserve">, </w:t>
      </w:r>
      <w:r w:rsidRPr="00D71301">
        <w:rPr>
          <w:rFonts w:ascii="GHEA Mariam" w:hAnsi="GHEA Mariam" w:cs="Sylfaen"/>
          <w:sz w:val="24"/>
          <w:szCs w:val="24"/>
          <w:lang w:val="hy-AM"/>
        </w:rPr>
        <w:t>տարածքներում</w:t>
      </w:r>
      <w:r w:rsidRPr="00D71301">
        <w:rPr>
          <w:rFonts w:ascii="GHEA Mariam" w:hAnsi="GHEA Mariam"/>
          <w:sz w:val="24"/>
          <w:szCs w:val="24"/>
          <w:lang w:val="hy-AM"/>
        </w:rPr>
        <w:t xml:space="preserve"> </w:t>
      </w:r>
      <w:r w:rsidRPr="00D71301">
        <w:rPr>
          <w:rFonts w:ascii="GHEA Mariam" w:hAnsi="GHEA Mariam" w:cs="Sylfaen"/>
          <w:sz w:val="24"/>
          <w:szCs w:val="24"/>
          <w:lang w:val="hy-AM"/>
        </w:rPr>
        <w:t>կամ</w:t>
      </w:r>
      <w:r w:rsidRPr="00D71301">
        <w:rPr>
          <w:rFonts w:ascii="GHEA Mariam" w:hAnsi="GHEA Mariam"/>
          <w:sz w:val="24"/>
          <w:szCs w:val="24"/>
          <w:lang w:val="hy-AM"/>
        </w:rPr>
        <w:t xml:space="preserve"> </w:t>
      </w:r>
      <w:r w:rsidRPr="00D71301">
        <w:rPr>
          <w:rFonts w:ascii="GHEA Mariam" w:hAnsi="GHEA Mariam" w:cs="Sylfaen"/>
          <w:sz w:val="24"/>
          <w:szCs w:val="24"/>
          <w:lang w:val="hy-AM"/>
        </w:rPr>
        <w:t>բաց</w:t>
      </w:r>
      <w:r w:rsidRPr="00D71301">
        <w:rPr>
          <w:rFonts w:ascii="GHEA Mariam" w:hAnsi="GHEA Mariam"/>
          <w:sz w:val="24"/>
          <w:szCs w:val="24"/>
          <w:lang w:val="hy-AM"/>
        </w:rPr>
        <w:t xml:space="preserve"> </w:t>
      </w:r>
      <w:r w:rsidRPr="00D71301">
        <w:rPr>
          <w:rFonts w:ascii="GHEA Mariam" w:hAnsi="GHEA Mariam" w:cs="Sylfaen"/>
          <w:sz w:val="24"/>
          <w:szCs w:val="24"/>
          <w:lang w:val="hy-AM"/>
        </w:rPr>
        <w:t>հրապարակներում (այսուհետ՝ տարածքներ) ժամանակավոր պահ</w:t>
      </w:r>
      <w:r w:rsidR="00B15FD2">
        <w:rPr>
          <w:rFonts w:ascii="GHEA Mariam" w:hAnsi="GHEA Mariam" w:cs="Sylfaen"/>
          <w:sz w:val="24"/>
          <w:szCs w:val="24"/>
          <w:lang w:val="hy-AM"/>
        </w:rPr>
        <w:softHyphen/>
      </w:r>
      <w:r w:rsidRPr="00D71301">
        <w:rPr>
          <w:rFonts w:ascii="GHEA Mariam" w:hAnsi="GHEA Mariam" w:cs="Sylfaen"/>
          <w:sz w:val="24"/>
          <w:szCs w:val="24"/>
          <w:lang w:val="hy-AM"/>
        </w:rPr>
        <w:t>պանվող ապրանքների հետ մեկտեղ թույլատրվում է լիազորված տնտեսական օպերատորներին սեփականության իրավունքով պատկանող, այդ թվում՝ մաք</w:t>
      </w:r>
      <w:r w:rsidR="00B15FD2">
        <w:rPr>
          <w:rFonts w:ascii="GHEA Mariam" w:hAnsi="GHEA Mariam" w:cs="Sylfaen"/>
          <w:sz w:val="24"/>
          <w:szCs w:val="24"/>
          <w:lang w:val="hy-AM"/>
        </w:rPr>
        <w:softHyphen/>
      </w:r>
      <w:r w:rsidRPr="00D71301">
        <w:rPr>
          <w:rFonts w:ascii="GHEA Mariam" w:hAnsi="GHEA Mariam" w:cs="Sylfaen"/>
          <w:sz w:val="24"/>
          <w:szCs w:val="24"/>
          <w:lang w:val="hy-AM"/>
        </w:rPr>
        <w:t>սային ընթացակարգերով ձևակերպված ապրանքների պահպանությունը՝ լիազորված տնտեսական օպերատորի</w:t>
      </w:r>
      <w:r w:rsidRPr="00D71301">
        <w:rPr>
          <w:rFonts w:ascii="GHEA Mariam" w:hAnsi="GHEA Mariam"/>
          <w:sz w:val="24"/>
          <w:szCs w:val="24"/>
          <w:lang w:val="hy-AM"/>
        </w:rPr>
        <w:t xml:space="preserve"> </w:t>
      </w:r>
      <w:r w:rsidRPr="00D71301">
        <w:rPr>
          <w:rFonts w:ascii="GHEA Mariam" w:hAnsi="GHEA Mariam" w:cs="Sylfaen"/>
          <w:sz w:val="24"/>
          <w:szCs w:val="24"/>
          <w:lang w:val="hy-AM"/>
        </w:rPr>
        <w:t>տարածքներում</w:t>
      </w:r>
      <w:r w:rsidRPr="00D71301">
        <w:rPr>
          <w:rFonts w:ascii="GHEA Mariam" w:hAnsi="GHEA Mariam"/>
          <w:sz w:val="24"/>
          <w:szCs w:val="24"/>
          <w:lang w:val="hy-AM"/>
        </w:rPr>
        <w:t xml:space="preserve"> </w:t>
      </w:r>
      <w:r w:rsidRPr="00D71301">
        <w:rPr>
          <w:rFonts w:ascii="GHEA Mariam" w:hAnsi="GHEA Mariam" w:cs="Sylfaen"/>
          <w:sz w:val="24"/>
          <w:szCs w:val="24"/>
          <w:lang w:val="hy-AM"/>
        </w:rPr>
        <w:t>դրանց առանձին տեղա</w:t>
      </w:r>
      <w:r w:rsidR="00B15FD2">
        <w:rPr>
          <w:rFonts w:ascii="GHEA Mariam" w:hAnsi="GHEA Mariam" w:cs="Sylfaen"/>
          <w:sz w:val="24"/>
          <w:szCs w:val="24"/>
          <w:lang w:val="hy-AM"/>
        </w:rPr>
        <w:softHyphen/>
      </w:r>
      <w:r w:rsidRPr="00D71301">
        <w:rPr>
          <w:rFonts w:ascii="GHEA Mariam" w:hAnsi="GHEA Mariam" w:cs="Sylfaen"/>
          <w:sz w:val="24"/>
          <w:szCs w:val="24"/>
          <w:lang w:val="hy-AM"/>
        </w:rPr>
        <w:t>կայման պայմանով, որն ապահովվում է լիազորված տնտեսական օպերատորի համար ընդունելի ցանկացած եղանակով և հնարավորություն է ընձեռում մաք</w:t>
      </w:r>
      <w:r w:rsidR="008F2360">
        <w:rPr>
          <w:rFonts w:ascii="GHEA Mariam" w:hAnsi="GHEA Mariam" w:cs="Sylfaen"/>
          <w:sz w:val="24"/>
          <w:szCs w:val="24"/>
          <w:lang w:val="hy-AM"/>
        </w:rPr>
        <w:softHyphen/>
      </w:r>
      <w:r w:rsidRPr="00D71301">
        <w:rPr>
          <w:rFonts w:ascii="GHEA Mariam" w:hAnsi="GHEA Mariam" w:cs="Sylfaen"/>
          <w:sz w:val="24"/>
          <w:szCs w:val="24"/>
          <w:lang w:val="hy-AM"/>
        </w:rPr>
        <w:t>սային հսկողության ներքո գտնվող ապրանքները հստակ տարբերակել</w:t>
      </w:r>
      <w:r w:rsidR="008F2360">
        <w:rPr>
          <w:rFonts w:ascii="GHEA Mariam" w:hAnsi="GHEA Mariam" w:cs="Sylfaen"/>
          <w:sz w:val="24"/>
          <w:szCs w:val="24"/>
          <w:lang w:val="hy-AM"/>
        </w:rPr>
        <w:t>ու</w:t>
      </w:r>
      <w:r w:rsidRPr="00D71301">
        <w:rPr>
          <w:rFonts w:ascii="GHEA Mariam" w:hAnsi="GHEA Mariam" w:cs="Sylfaen"/>
          <w:sz w:val="24"/>
          <w:szCs w:val="24"/>
          <w:lang w:val="hy-AM"/>
        </w:rPr>
        <w:t xml:space="preserve"> պահպանվող այլ ապրանքներից:  </w:t>
      </w:r>
    </w:p>
    <w:p w:rsidR="00D71301" w:rsidRPr="00B15FD2" w:rsidRDefault="00D71301" w:rsidP="00D71301">
      <w:pPr>
        <w:numPr>
          <w:ilvl w:val="0"/>
          <w:numId w:val="2"/>
        </w:numPr>
        <w:tabs>
          <w:tab w:val="left" w:pos="851"/>
        </w:tabs>
        <w:spacing w:line="360" w:lineRule="auto"/>
        <w:ind w:left="0" w:firstLine="567"/>
        <w:contextualSpacing/>
        <w:jc w:val="both"/>
        <w:rPr>
          <w:rFonts w:ascii="GHEA Mariam" w:hAnsi="GHEA Mariam"/>
          <w:bCs/>
          <w:color w:val="000000"/>
          <w:sz w:val="24"/>
          <w:szCs w:val="24"/>
          <w:lang w:val="hy-AM" w:eastAsia="hy-AM"/>
        </w:rPr>
      </w:pPr>
      <w:r w:rsidRPr="00B15FD2">
        <w:rPr>
          <w:rFonts w:ascii="GHEA Mariam" w:hAnsi="GHEA Mariam"/>
          <w:bCs/>
          <w:color w:val="000000"/>
          <w:sz w:val="24"/>
          <w:szCs w:val="24"/>
          <w:lang w:val="hy-AM" w:eastAsia="hy-AM"/>
        </w:rPr>
        <w:t xml:space="preserve">Լիազորված տնտեսական </w:t>
      </w:r>
      <w:r w:rsidRPr="00B15FD2">
        <w:rPr>
          <w:rFonts w:ascii="GHEA Mariam" w:hAnsi="GHEA Mariam" w:cs="Sylfaen"/>
          <w:sz w:val="24"/>
          <w:szCs w:val="24"/>
          <w:lang w:val="hy-AM"/>
        </w:rPr>
        <w:t>օպերատորի</w:t>
      </w:r>
      <w:r w:rsidRPr="00B15FD2">
        <w:rPr>
          <w:rFonts w:ascii="GHEA Mariam" w:hAnsi="GHEA Mariam"/>
          <w:sz w:val="24"/>
          <w:szCs w:val="24"/>
          <w:lang w:val="hy-AM"/>
        </w:rPr>
        <w:t xml:space="preserve"> </w:t>
      </w:r>
      <w:r w:rsidRPr="00B15FD2">
        <w:rPr>
          <w:rFonts w:ascii="GHEA Mariam" w:hAnsi="GHEA Mariam" w:cs="Sylfaen"/>
          <w:sz w:val="24"/>
          <w:szCs w:val="24"/>
          <w:lang w:val="hy-AM"/>
        </w:rPr>
        <w:t>տարածքներում ժամանակավոր պահպանվող ապրանքներից այլ՝ սույն հավելվածի 2-րդ կետում նշված ապրանք</w:t>
      </w:r>
      <w:r w:rsidR="00B15FD2" w:rsidRPr="00B15FD2">
        <w:rPr>
          <w:rFonts w:ascii="GHEA Mariam" w:hAnsi="GHEA Mariam" w:cs="Sylfaen"/>
          <w:sz w:val="24"/>
          <w:szCs w:val="24"/>
          <w:lang w:val="hy-AM"/>
        </w:rPr>
        <w:softHyphen/>
      </w:r>
      <w:r w:rsidRPr="00B15FD2">
        <w:rPr>
          <w:rFonts w:ascii="GHEA Mariam" w:hAnsi="GHEA Mariam" w:cs="Sylfaen"/>
          <w:sz w:val="24"/>
          <w:szCs w:val="24"/>
          <w:lang w:val="hy-AM"/>
        </w:rPr>
        <w:t>ների առանձին տեղակայումը մաքսային հսկողության գոտում կարող է իրա</w:t>
      </w:r>
      <w:r w:rsidR="00B15FD2" w:rsidRPr="00B15FD2">
        <w:rPr>
          <w:rFonts w:ascii="GHEA Mariam" w:hAnsi="GHEA Mariam" w:cs="Sylfaen"/>
          <w:sz w:val="24"/>
          <w:szCs w:val="24"/>
          <w:lang w:val="hy-AM"/>
        </w:rPr>
        <w:softHyphen/>
      </w:r>
      <w:r w:rsidRPr="00B15FD2">
        <w:rPr>
          <w:rFonts w:ascii="GHEA Mariam" w:hAnsi="GHEA Mariam" w:cs="Sylfaen"/>
          <w:sz w:val="24"/>
          <w:szCs w:val="24"/>
          <w:lang w:val="hy-AM"/>
        </w:rPr>
        <w:t>կա</w:t>
      </w:r>
      <w:r w:rsidR="00B15FD2">
        <w:rPr>
          <w:rFonts w:ascii="GHEA Mariam" w:hAnsi="GHEA Mariam" w:cs="Sylfaen"/>
          <w:sz w:val="24"/>
          <w:szCs w:val="24"/>
          <w:lang w:val="hy-AM"/>
        </w:rPr>
        <w:softHyphen/>
      </w:r>
      <w:r w:rsidRPr="00B15FD2">
        <w:rPr>
          <w:rFonts w:ascii="GHEA Mariam" w:hAnsi="GHEA Mariam" w:cs="Sylfaen"/>
          <w:sz w:val="24"/>
          <w:szCs w:val="24"/>
          <w:lang w:val="hy-AM"/>
        </w:rPr>
        <w:t>նացվել</w:t>
      </w:r>
      <w:r w:rsidR="00103553">
        <w:rPr>
          <w:rFonts w:ascii="GHEA Mariam" w:hAnsi="GHEA Mariam" w:cs="Sylfaen"/>
          <w:sz w:val="24"/>
          <w:szCs w:val="24"/>
          <w:lang w:val="hy-AM"/>
        </w:rPr>
        <w:t>՝</w:t>
      </w:r>
      <w:r w:rsidRPr="00B15FD2">
        <w:rPr>
          <w:rFonts w:ascii="GHEA Mariam" w:hAnsi="GHEA Mariam" w:cs="Sylfaen"/>
          <w:sz w:val="24"/>
          <w:szCs w:val="24"/>
          <w:lang w:val="hy-AM"/>
        </w:rPr>
        <w:t xml:space="preserve"> ժամանակավոր պահպանվող ապրանքները համապատասխան ցուցա</w:t>
      </w:r>
      <w:r w:rsidR="00B15FD2">
        <w:rPr>
          <w:rFonts w:ascii="GHEA Mariam" w:hAnsi="GHEA Mariam" w:cs="Sylfaen"/>
          <w:sz w:val="24"/>
          <w:szCs w:val="24"/>
          <w:lang w:val="hy-AM"/>
        </w:rPr>
        <w:softHyphen/>
      </w:r>
      <w:r w:rsidRPr="00B15FD2">
        <w:rPr>
          <w:rFonts w:ascii="GHEA Mariam" w:hAnsi="GHEA Mariam" w:cs="Sylfaen"/>
          <w:sz w:val="24"/>
          <w:szCs w:val="24"/>
          <w:lang w:val="hy-AM"/>
        </w:rPr>
        <w:t xml:space="preserve">նակներով կամ գրառումներով, տարածքներում տեխնոլոգիական անցումներով, </w:t>
      </w:r>
      <w:r w:rsidRPr="00B15FD2">
        <w:rPr>
          <w:rFonts w:ascii="GHEA Mariam" w:hAnsi="GHEA Mariam" w:cs="Sylfaen"/>
          <w:spacing w:val="-2"/>
          <w:sz w:val="24"/>
          <w:szCs w:val="24"/>
          <w:lang w:val="hy-AM"/>
        </w:rPr>
        <w:lastRenderedPageBreak/>
        <w:t>միջնապատերով, սահմանազատող ժապավեններով առանձնացնելով կամ դրանք</w:t>
      </w:r>
      <w:r w:rsidRPr="00B15FD2">
        <w:rPr>
          <w:rFonts w:ascii="GHEA Mariam" w:hAnsi="GHEA Mariam" w:cs="Sylfaen"/>
          <w:sz w:val="24"/>
          <w:szCs w:val="24"/>
          <w:lang w:val="hy-AM"/>
        </w:rPr>
        <w:t xml:space="preserve"> մաքսային հսկողության գոտու՝ ամբողջովին առանձնացված հատվածներում տեղակայելով:</w:t>
      </w:r>
    </w:p>
    <w:p w:rsidR="00D71301" w:rsidRPr="006E228B" w:rsidRDefault="00D71301" w:rsidP="00D71301">
      <w:pPr>
        <w:numPr>
          <w:ilvl w:val="0"/>
          <w:numId w:val="2"/>
        </w:numPr>
        <w:tabs>
          <w:tab w:val="left" w:pos="851"/>
        </w:tabs>
        <w:spacing w:line="360" w:lineRule="auto"/>
        <w:ind w:left="0" w:firstLine="567"/>
        <w:contextualSpacing/>
        <w:jc w:val="both"/>
        <w:rPr>
          <w:rFonts w:ascii="GHEA Mariam" w:hAnsi="GHEA Mariam"/>
          <w:bCs/>
          <w:color w:val="000000"/>
          <w:sz w:val="24"/>
          <w:szCs w:val="24"/>
          <w:lang w:val="hy-AM" w:eastAsia="hy-AM"/>
        </w:rPr>
      </w:pPr>
      <w:r w:rsidRPr="00B15FD2">
        <w:rPr>
          <w:rFonts w:ascii="GHEA Mariam" w:hAnsi="GHEA Mariam" w:cs="Sylfaen"/>
          <w:sz w:val="24"/>
          <w:szCs w:val="24"/>
          <w:lang w:val="hy-AM"/>
        </w:rPr>
        <w:t xml:space="preserve">  </w:t>
      </w:r>
      <w:r w:rsidRPr="006E228B">
        <w:rPr>
          <w:rFonts w:ascii="GHEA Mariam" w:hAnsi="GHEA Mariam"/>
          <w:bCs/>
          <w:color w:val="000000"/>
          <w:sz w:val="24"/>
          <w:szCs w:val="24"/>
          <w:lang w:val="hy-AM" w:eastAsia="hy-AM"/>
        </w:rPr>
        <w:t xml:space="preserve">Լիազորված տնտեսական </w:t>
      </w:r>
      <w:r w:rsidRPr="006E228B">
        <w:rPr>
          <w:rFonts w:ascii="GHEA Mariam" w:hAnsi="GHEA Mariam" w:cs="Sylfaen"/>
          <w:sz w:val="24"/>
          <w:szCs w:val="24"/>
          <w:lang w:val="hy-AM"/>
        </w:rPr>
        <w:t>օպերատորի</w:t>
      </w:r>
      <w:r w:rsidRPr="006E228B">
        <w:rPr>
          <w:rFonts w:ascii="GHEA Mariam" w:hAnsi="GHEA Mariam"/>
          <w:sz w:val="24"/>
          <w:szCs w:val="24"/>
          <w:lang w:val="hy-AM"/>
        </w:rPr>
        <w:t xml:space="preserve"> </w:t>
      </w:r>
      <w:r w:rsidRPr="006E228B">
        <w:rPr>
          <w:rFonts w:ascii="GHEA Mariam" w:hAnsi="GHEA Mariam" w:cs="Sylfaen"/>
          <w:sz w:val="24"/>
          <w:szCs w:val="24"/>
          <w:lang w:val="hy-AM"/>
        </w:rPr>
        <w:t>տարածքներում</w:t>
      </w:r>
      <w:r w:rsidRPr="006E228B">
        <w:rPr>
          <w:rFonts w:ascii="GHEA Mariam" w:hAnsi="GHEA Mariam"/>
          <w:sz w:val="24"/>
          <w:szCs w:val="24"/>
          <w:lang w:val="hy-AM"/>
        </w:rPr>
        <w:t xml:space="preserve"> </w:t>
      </w:r>
      <w:r w:rsidRPr="006E228B">
        <w:rPr>
          <w:rFonts w:ascii="GHEA Mariam" w:hAnsi="GHEA Mariam" w:cs="Sylfaen"/>
          <w:sz w:val="24"/>
          <w:szCs w:val="24"/>
          <w:lang w:val="hy-AM"/>
        </w:rPr>
        <w:t>թույլատրվում է ժամանակավոր պահպանության հանձնված հոսուն և սորուն ապրանքների հետ մեկտեղ նույն տեսակի և որակի այլ ապրանքների պահպանությունը:</w:t>
      </w:r>
    </w:p>
    <w:p w:rsidR="00D71301" w:rsidRPr="006E228B" w:rsidRDefault="00D71301" w:rsidP="00D71301">
      <w:pPr>
        <w:numPr>
          <w:ilvl w:val="0"/>
          <w:numId w:val="2"/>
        </w:numPr>
        <w:tabs>
          <w:tab w:val="left" w:pos="851"/>
        </w:tabs>
        <w:spacing w:line="360" w:lineRule="auto"/>
        <w:ind w:left="0" w:firstLine="567"/>
        <w:contextualSpacing/>
        <w:jc w:val="both"/>
        <w:rPr>
          <w:rFonts w:ascii="GHEA Mariam" w:hAnsi="GHEA Mariam"/>
          <w:bCs/>
          <w:color w:val="000000"/>
          <w:sz w:val="24"/>
          <w:szCs w:val="24"/>
          <w:lang w:val="hy-AM" w:eastAsia="hy-AM"/>
        </w:rPr>
      </w:pPr>
      <w:r w:rsidRPr="006E228B">
        <w:rPr>
          <w:rFonts w:ascii="GHEA Mariam" w:hAnsi="GHEA Mariam" w:cs="Sylfaen"/>
          <w:sz w:val="24"/>
          <w:szCs w:val="24"/>
          <w:lang w:val="hy-AM"/>
        </w:rPr>
        <w:t>Սույն հավելվածով սահմանված առանձնահատկությունները չեն տարած</w:t>
      </w:r>
      <w:r w:rsidR="00B15FD2" w:rsidRPr="006E228B">
        <w:rPr>
          <w:rFonts w:ascii="GHEA Mariam" w:hAnsi="GHEA Mariam" w:cs="Sylfaen"/>
          <w:sz w:val="24"/>
          <w:szCs w:val="24"/>
          <w:lang w:val="hy-AM"/>
        </w:rPr>
        <w:softHyphen/>
      </w:r>
      <w:r w:rsidRPr="006E228B">
        <w:rPr>
          <w:rFonts w:ascii="GHEA Mariam" w:hAnsi="GHEA Mariam" w:cs="Sylfaen"/>
          <w:sz w:val="24"/>
          <w:szCs w:val="24"/>
          <w:lang w:val="hy-AM"/>
        </w:rPr>
        <w:t>վում լիազորված տնտեսական օպերատորի կարգավիճակ ունեցող և ժամանա</w:t>
      </w:r>
      <w:r w:rsidR="00B15FD2" w:rsidRPr="006E228B">
        <w:rPr>
          <w:rFonts w:ascii="GHEA Mariam" w:hAnsi="GHEA Mariam" w:cs="Sylfaen"/>
          <w:sz w:val="24"/>
          <w:szCs w:val="24"/>
          <w:lang w:val="hy-AM"/>
        </w:rPr>
        <w:softHyphen/>
      </w:r>
      <w:r w:rsidRPr="006E228B">
        <w:rPr>
          <w:rFonts w:ascii="GHEA Mariam" w:hAnsi="GHEA Mariam" w:cs="Sylfaen"/>
          <w:sz w:val="24"/>
          <w:szCs w:val="24"/>
          <w:lang w:val="hy-AM"/>
        </w:rPr>
        <w:t xml:space="preserve">կավոր պահպանության պահեստների տիրապետողների ռեեստրում ընդգրկված իրավաբանական անձանց նկատմամբ։ </w:t>
      </w:r>
    </w:p>
    <w:p w:rsidR="00D71301" w:rsidRPr="006E228B" w:rsidRDefault="00D71301" w:rsidP="00291EDD">
      <w:pPr>
        <w:jc w:val="both"/>
        <w:rPr>
          <w:rFonts w:ascii="GHEA Mariam" w:hAnsi="GHEA Mariam"/>
          <w:spacing w:val="-8"/>
          <w:sz w:val="24"/>
          <w:szCs w:val="24"/>
          <w:lang w:val="hy-AM"/>
        </w:rPr>
      </w:pPr>
    </w:p>
    <w:p w:rsidR="00D71301" w:rsidRPr="006E228B" w:rsidRDefault="00D71301" w:rsidP="00291EDD">
      <w:pPr>
        <w:jc w:val="both"/>
        <w:rPr>
          <w:rFonts w:ascii="GHEA Mariam" w:hAnsi="GHEA Mariam"/>
          <w:spacing w:val="-8"/>
          <w:sz w:val="24"/>
          <w:szCs w:val="24"/>
          <w:lang w:val="hy-AM"/>
        </w:rPr>
      </w:pPr>
    </w:p>
    <w:p w:rsidR="00D71301" w:rsidRDefault="00D71301" w:rsidP="00E846C9">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ՀԱՅԱՍՏԱՆԻ</w:t>
      </w:r>
      <w:r w:rsidRPr="00F26632">
        <w:rPr>
          <w:rFonts w:ascii="GHEA Mariam" w:hAnsi="GHEA Mariam" w:cs="Arial Armenian"/>
          <w:sz w:val="24"/>
          <w:szCs w:val="24"/>
          <w:lang w:val="hy-AM"/>
        </w:rPr>
        <w:t xml:space="preserve"> </w:t>
      </w:r>
      <w:r w:rsidRPr="00F26632">
        <w:rPr>
          <w:rFonts w:ascii="GHEA Mariam" w:hAnsi="GHEA Mariam" w:cs="Sylfaen"/>
          <w:sz w:val="24"/>
          <w:szCs w:val="24"/>
          <w:lang w:val="hy-AM"/>
        </w:rPr>
        <w:t>ՀԱՆՐԱՊԵՏՈՒԹՅԱՆ</w:t>
      </w:r>
    </w:p>
    <w:p w:rsidR="00D71301" w:rsidRPr="00E846C9" w:rsidRDefault="00D71301" w:rsidP="00E846C9">
      <w:pPr>
        <w:pStyle w:val="mechtex"/>
        <w:jc w:val="left"/>
        <w:rPr>
          <w:rFonts w:ascii="GHEA Mariam" w:hAnsi="GHEA Mariam" w:cs="Arial Armenian"/>
          <w:sz w:val="24"/>
          <w:szCs w:val="24"/>
          <w:lang w:val="hy-AM"/>
        </w:rPr>
      </w:pPr>
      <w:r w:rsidRPr="00E846C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F26632">
        <w:rPr>
          <w:rFonts w:ascii="GHEA Mariam" w:hAnsi="GHEA Mariam" w:cs="Sylfaen"/>
          <w:sz w:val="24"/>
          <w:szCs w:val="24"/>
          <w:lang w:val="hy-AM"/>
        </w:rPr>
        <w:t>ՎԱՐՉԱՊԵՏԻ ԱՇԽԱՏԱԿԱԶՄԻ</w:t>
      </w:r>
    </w:p>
    <w:p w:rsidR="00D71301" w:rsidRPr="00F26632" w:rsidRDefault="00D71301" w:rsidP="00591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p>
    <w:p w:rsidR="003107E6" w:rsidRPr="00940C0C" w:rsidRDefault="003107E6" w:rsidP="00291EDD">
      <w:pPr>
        <w:jc w:val="both"/>
        <w:rPr>
          <w:sz w:val="24"/>
          <w:szCs w:val="24"/>
          <w:lang w:val="hy-AM"/>
        </w:rPr>
      </w:pPr>
      <w:r w:rsidRPr="00940C0C">
        <w:rPr>
          <w:rFonts w:ascii="GHEA Mariam" w:hAnsi="GHEA Mariam"/>
          <w:spacing w:val="-8"/>
          <w:sz w:val="24"/>
          <w:szCs w:val="24"/>
          <w:lang w:val="hy-AM"/>
        </w:rPr>
        <w:t xml:space="preserve">                                                        </w:t>
      </w:r>
      <w:r w:rsidRPr="00940C0C">
        <w:rPr>
          <w:rFonts w:ascii="GHEA Mariam" w:hAnsi="GHEA Mariam"/>
          <w:bCs/>
          <w:color w:val="000000"/>
          <w:sz w:val="24"/>
          <w:szCs w:val="24"/>
          <w:shd w:val="clear" w:color="auto" w:fill="FFFFFF"/>
          <w:lang w:val="hy-AM"/>
        </w:rPr>
        <w:t xml:space="preserve">                                                    </w:t>
      </w:r>
      <w:r w:rsidRPr="00940C0C">
        <w:rPr>
          <w:rFonts w:ascii="GHEA Mariam" w:hAnsi="GHEA Mariam"/>
          <w:spacing w:val="-8"/>
          <w:sz w:val="24"/>
          <w:szCs w:val="24"/>
          <w:lang w:val="hy-AM"/>
        </w:rPr>
        <w:t xml:space="preserve">                                                        </w:t>
      </w:r>
    </w:p>
    <w:p w:rsidR="00296E5B" w:rsidRPr="00296E5B" w:rsidRDefault="0092606B" w:rsidP="00291EDD">
      <w:pPr>
        <w:jc w:val="both"/>
        <w:rPr>
          <w:lang w:val="hy-AM"/>
        </w:rPr>
      </w:pPr>
      <w:r>
        <w:rPr>
          <w:rFonts w:ascii="GHEA Mariam" w:hAnsi="GHEA Mariam"/>
          <w:spacing w:val="-8"/>
          <w:sz w:val="24"/>
          <w:szCs w:val="24"/>
          <w:lang w:val="hy-AM"/>
        </w:rPr>
        <w:t xml:space="preserve">                                                        </w:t>
      </w:r>
    </w:p>
    <w:sectPr w:rsidR="00296E5B" w:rsidRPr="00296E5B"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6702" w:rsidRDefault="00156702">
      <w:r>
        <w:separator/>
      </w:r>
    </w:p>
  </w:endnote>
  <w:endnote w:type="continuationSeparator" w:id="0">
    <w:p w:rsidR="00156702" w:rsidRDefault="001567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6702" w:rsidRDefault="00156702">
      <w:r>
        <w:separator/>
      </w:r>
    </w:p>
  </w:footnote>
  <w:footnote w:type="continuationSeparator" w:id="0">
    <w:p w:rsidR="00156702" w:rsidRDefault="001567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51C8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B20C71"/>
    <w:multiLevelType w:val="hybridMultilevel"/>
    <w:tmpl w:val="36C6DB3C"/>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171AA4"/>
    <w:multiLevelType w:val="hybridMultilevel"/>
    <w:tmpl w:val="3F74A1C2"/>
    <w:lvl w:ilvl="0" w:tplc="DBAAB0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553"/>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702"/>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7E6"/>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F1B"/>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8C7"/>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28B"/>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60"/>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629"/>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D2"/>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34C"/>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01"/>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C83"/>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107E6"/>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107E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542</Words>
  <Characters>3094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95</cp:revision>
  <dcterms:created xsi:type="dcterms:W3CDTF">2022-03-23T13:26:00Z</dcterms:created>
  <dcterms:modified xsi:type="dcterms:W3CDTF">2023-08-09T07:59:00Z</dcterms:modified>
</cp:coreProperties>
</file>