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7CA" w:rsidRPr="00372BDF" w:rsidRDefault="006607CA" w:rsidP="00F265D4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2613AA" w:rsidRPr="003810BF" w:rsidRDefault="00702E94" w:rsidP="00325CC5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«Հայաստանի Հ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անրապետության կառավարության 20</w:t>
      </w:r>
      <w:r w:rsidR="00F265D4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06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թվականի </w:t>
      </w:r>
      <w:proofErr w:type="spellStart"/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սեպտեմբերի</w:t>
      </w:r>
      <w:proofErr w:type="spellEnd"/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2</w:t>
      </w:r>
      <w:r w:rsidR="00F265D4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8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-ի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N</w:t>
      </w:r>
      <w:r w:rsidR="0049519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265D4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1391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-Ն</w:t>
      </w:r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որոշման մեջ </w:t>
      </w:r>
      <w:r w:rsidRPr="00EA1C0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փոփոխություն</w:t>
      </w:r>
      <w:r w:rsidR="003643D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ներ</w:t>
      </w:r>
      <w:bookmarkStart w:id="0" w:name="_GoBack"/>
      <w:bookmarkEnd w:id="0"/>
      <w:r w:rsidRPr="00472F1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»</w:t>
      </w:r>
      <w:r w:rsidR="003810BF" w:rsidRPr="003810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49519B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="0049519B">
        <w:rPr>
          <w:rFonts w:ascii="GHEA Grapalat" w:hAnsi="GHEA Grapalat"/>
          <w:b/>
          <w:sz w:val="24"/>
          <w:szCs w:val="24"/>
        </w:rPr>
        <w:t xml:space="preserve"> </w:t>
      </w:r>
      <w:r w:rsidR="003810BF" w:rsidRPr="003810BF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 w:rsidR="002613AA" w:rsidRPr="003810BF">
        <w:rPr>
          <w:rFonts w:ascii="GHEA Grapalat" w:hAnsi="GHEA Grapalat" w:cs="AK Courier"/>
          <w:b/>
          <w:sz w:val="24"/>
          <w:szCs w:val="24"/>
          <w:lang w:val="hy-AM"/>
        </w:rPr>
        <w:t>վերաբերյալ</w:t>
      </w:r>
    </w:p>
    <w:p w:rsidR="00702E94" w:rsidRPr="00702E94" w:rsidRDefault="00702E94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:rsidR="006607CA" w:rsidRDefault="006607CA" w:rsidP="002613A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060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Pr="00006003"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265D4" w:rsidRPr="00AA4E41" w:rsidRDefault="00F265D4" w:rsidP="00F265D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F9E">
        <w:rPr>
          <w:rFonts w:ascii="GHEA Grapalat" w:hAnsi="GHEA Grapalat"/>
          <w:sz w:val="24"/>
          <w:szCs w:val="24"/>
          <w:lang w:val="hy-AM"/>
        </w:rPr>
        <w:t>նախապատրաս</w:t>
      </w:r>
      <w:r w:rsidRPr="00F265D4">
        <w:rPr>
          <w:rFonts w:ascii="GHEA Grapalat" w:hAnsi="GHEA Grapalat"/>
          <w:sz w:val="24"/>
          <w:szCs w:val="24"/>
          <w:lang w:val="hy-AM"/>
        </w:rPr>
        <w:t>տ</w:t>
      </w:r>
      <w:r w:rsidRPr="00643F9E">
        <w:rPr>
          <w:rFonts w:ascii="GHEA Grapalat" w:hAnsi="GHEA Grapalat"/>
          <w:sz w:val="24"/>
          <w:szCs w:val="24"/>
          <w:lang w:val="hy-AM"/>
        </w:rPr>
        <w:t>ման անհրաժեշտությունը պայ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Pr="009B26F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Pr="009B26F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Ներքին գործերի նախարարություն, իսկ 4-րդ հոդվածի 8-րդ մասով դադարեցվել է Արտակարգ իրավիճակների նախարարության գործունեությունը, ինչպես նաև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, մասնավորապես՝ </w:t>
      </w:r>
      <w:r w:rsidRPr="00746E36">
        <w:rPr>
          <w:rFonts w:ascii="GHEA Grapalat" w:hAnsi="GHEA Grapalat" w:cs="Arial Armenian"/>
          <w:sz w:val="24"/>
          <w:szCs w:val="24"/>
          <w:lang w:val="hy-AM"/>
        </w:rPr>
        <w:t>օրենքի ընդունումից բխող այլ իրավական ակտերն ընդունվում են սույն օրենքն ուժի մեջ մտնելուց հետո՝ վեցամսյա ժամկետում։</w:t>
      </w:r>
    </w:p>
    <w:p w:rsidR="00F265D4" w:rsidRPr="00336D88" w:rsidRDefault="00F265D4" w:rsidP="00F265D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 w:rsidRPr="0000600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սահմանվել է, որ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փրկարար ծառայությունը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>ՆԳ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 Նշված հանգամանքից ելնելով՝ անհրաժեշտ է կատարել փոփոխություններ մի շարք ենթաօրենսդրական իրավական ակտերում։ </w:t>
      </w:r>
    </w:p>
    <w:p w:rsidR="00F265D4" w:rsidRPr="00643F9E" w:rsidRDefault="00F265D4" w:rsidP="00F265D4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F265D4" w:rsidRPr="00643F9E" w:rsidRDefault="00F265D4" w:rsidP="00F265D4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>
        <w:rPr>
          <w:rFonts w:ascii="Cambria Math" w:hAnsi="Cambria Math"/>
          <w:b/>
          <w:color w:val="000000" w:themeColor="text1"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F265D4" w:rsidRDefault="000866EE" w:rsidP="00F265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 w:rsidRPr="000866EE"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="00F265D4">
        <w:rPr>
          <w:rFonts w:ascii="GHEA Grapalat" w:hAnsi="GHEA Grapalat" w:cs="AK Courier"/>
          <w:sz w:val="24"/>
          <w:szCs w:val="24"/>
          <w:lang w:val="hy-AM"/>
        </w:rPr>
        <w:t xml:space="preserve">Արտակարգ իրավիճակների նախարարության գործունեությունը դադարեցնելու և </w:t>
      </w:r>
      <w:r w:rsidR="00F265D4" w:rsidRPr="00F265D4">
        <w:rPr>
          <w:rFonts w:ascii="GHEA Grapalat" w:hAnsi="GHEA Grapalat" w:cs="AK Courier"/>
          <w:sz w:val="24"/>
          <w:szCs w:val="24"/>
          <w:lang w:val="hy-AM"/>
        </w:rPr>
        <w:t>ն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երքին գործերի նախարարության ստեղծման, ինչպես նաև Փրկարար ծառայությունը ներքին գործերի նախարարության ենթակայությանը հանձնելու փաստով</w:t>
      </w:r>
      <w:r w:rsidR="00F265D4"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՝</w:t>
      </w:r>
      <w:r w:rsidR="00F265D4"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ներկայացված նախագծով առաջարկվում է</w:t>
      </w:r>
      <w:r w:rsidR="00F265D4"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F265D4">
        <w:rPr>
          <w:rFonts w:ascii="GHEA Grapalat" w:hAnsi="GHEA Grapalat" w:cs="AK Courier"/>
          <w:sz w:val="24"/>
          <w:szCs w:val="24"/>
          <w:lang w:val="hy-AM"/>
        </w:rPr>
        <w:t xml:space="preserve">տարել անհրաժեշտ </w:t>
      </w:r>
      <w:r w:rsidR="00F265D4">
        <w:rPr>
          <w:rFonts w:ascii="GHEA Grapalat" w:hAnsi="GHEA Grapalat" w:cs="AK Courier"/>
          <w:sz w:val="24"/>
          <w:szCs w:val="24"/>
          <w:lang w:val="hy-AM"/>
        </w:rPr>
        <w:lastRenderedPageBreak/>
        <w:t>փոփոխություն</w:t>
      </w:r>
      <w:r w:rsidR="00F265D4" w:rsidRPr="00F265D4">
        <w:rPr>
          <w:rFonts w:ascii="GHEA Grapalat" w:hAnsi="GHEA Grapalat" w:cs="AK Courier"/>
          <w:sz w:val="24"/>
          <w:szCs w:val="24"/>
          <w:lang w:val="hy-AM"/>
        </w:rPr>
        <w:t>ներ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՝ վերոնշյալ նոր ստեղծվող նախարարության և ենթակայության փոփոխությունը նաև ենթաօրենսդրական իրավական ակտերում սահմանելու նպատակով։</w:t>
      </w:r>
      <w:r w:rsidR="00F265D4" w:rsidRPr="00490223">
        <w:rPr>
          <w:lang w:val="hy-AM"/>
        </w:rPr>
        <w:t xml:space="preserve"> </w:t>
      </w:r>
    </w:p>
    <w:p w:rsidR="00F265D4" w:rsidRDefault="000866EE" w:rsidP="00F265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0866EE"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="00F265D4" w:rsidRPr="00490223">
        <w:rPr>
          <w:rFonts w:ascii="GHEA Grapalat" w:hAnsi="GHEA Grapalat" w:cs="AK Courier"/>
          <w:sz w:val="24"/>
          <w:szCs w:val="24"/>
          <w:lang w:val="hy-AM"/>
        </w:rPr>
        <w:t xml:space="preserve">Ներկայացված ՀՀ կառավարության 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որոշ</w:t>
      </w:r>
      <w:r w:rsidR="00F265D4" w:rsidRPr="00F265D4">
        <w:rPr>
          <w:rFonts w:ascii="GHEA Grapalat" w:hAnsi="GHEA Grapalat" w:cs="AK Courier"/>
          <w:sz w:val="24"/>
          <w:szCs w:val="24"/>
          <w:lang w:val="hy-AM"/>
        </w:rPr>
        <w:t>ման</w:t>
      </w:r>
      <w:r w:rsidR="00F265D4" w:rsidRPr="0049022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265D4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="00F265D4" w:rsidRPr="00490223">
        <w:rPr>
          <w:rFonts w:ascii="GHEA Grapalat" w:hAnsi="GHEA Grapalat" w:cs="AK Courier"/>
          <w:sz w:val="24"/>
          <w:szCs w:val="24"/>
          <w:lang w:val="hy-AM"/>
        </w:rPr>
        <w:t>ի ընդունմամբ այլ իրավական ակտերում փոփոխություններ և լրացումներ կատարելու անհրաժեշտություն չի առաջանա:</w:t>
      </w:r>
    </w:p>
    <w:p w:rsidR="00F265D4" w:rsidRDefault="00F265D4" w:rsidP="00F265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F265D4" w:rsidRPr="00643F9E" w:rsidRDefault="00F265D4" w:rsidP="00F265D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F265D4" w:rsidRPr="009B26F9" w:rsidRDefault="00F265D4" w:rsidP="00F265D4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F265D4" w:rsidRPr="00643F9E" w:rsidRDefault="00F265D4" w:rsidP="00F265D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265D4" w:rsidRPr="00643F9E" w:rsidRDefault="00F265D4" w:rsidP="00F265D4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F265D4" w:rsidRPr="00643F9E" w:rsidRDefault="000866EE" w:rsidP="00F265D4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F265D4"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265D4"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="00F265D4"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="00F265D4"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265D4" w:rsidRPr="00643F9E" w:rsidRDefault="00F265D4" w:rsidP="00F265D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643F9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F265D4" w:rsidRPr="00643F9E" w:rsidRDefault="00F265D4" w:rsidP="000866E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265D4" w:rsidRPr="00643F9E" w:rsidRDefault="00F265D4" w:rsidP="000866E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F265D4" w:rsidRPr="009B26F9" w:rsidRDefault="00F265D4" w:rsidP="00F265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F265D4" w:rsidRPr="002B4C88" w:rsidRDefault="00F265D4" w:rsidP="000866EE">
      <w:pPr>
        <w:spacing w:after="0" w:line="360" w:lineRule="auto"/>
        <w:ind w:firstLine="72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6</w:t>
      </w:r>
      <w:r w:rsidR="000866EE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="000866EE" w:rsidRPr="003643D3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 xml:space="preserve">Կապը ռազմավարական փաստաթղթերի հետ. </w:t>
      </w:r>
      <w:r w:rsidRPr="002B4C88">
        <w:rPr>
          <w:rFonts w:ascii="GHEA Grapalat" w:hAnsi="GHEA Grapalat" w:cs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․ </w:t>
      </w:r>
    </w:p>
    <w:p w:rsidR="00F265D4" w:rsidRPr="00336D88" w:rsidRDefault="00F265D4" w:rsidP="00F265D4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</w:t>
      </w:r>
      <w:r w:rsidRPr="000866E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իծը</w:t>
      </w:r>
      <w:r w:rsidRPr="006607CA">
        <w:rPr>
          <w:rFonts w:ascii="GHEA Grapalat" w:hAnsi="GHEA Grapalat" w:cs="Arial Armenian"/>
          <w:sz w:val="24"/>
          <w:szCs w:val="24"/>
          <w:lang w:val="hy-AM"/>
        </w:rPr>
        <w:t xml:space="preserve"> չ</w:t>
      </w:r>
      <w:r w:rsidRPr="000866EE">
        <w:rPr>
          <w:rFonts w:ascii="GHEA Grapalat" w:hAnsi="GHEA Grapalat" w:cs="Arial Armenian"/>
          <w:sz w:val="24"/>
          <w:szCs w:val="24"/>
          <w:lang w:val="hy-AM"/>
        </w:rPr>
        <w:t>ի</w:t>
      </w:r>
      <w:r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:rsidR="00F265D4" w:rsidRPr="00643F9E" w:rsidRDefault="00F265D4" w:rsidP="00F265D4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F265D4" w:rsidRPr="00F5669A" w:rsidRDefault="00F265D4" w:rsidP="00F265D4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953584" w:rsidRPr="00F5669A" w:rsidRDefault="00953584" w:rsidP="00F265D4">
      <w:pPr>
        <w:spacing w:after="0" w:line="360" w:lineRule="auto"/>
        <w:ind w:firstLine="708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sectPr w:rsidR="00953584" w:rsidRPr="00F5669A" w:rsidSect="00F265D4">
      <w:pgSz w:w="12240" w:h="15840"/>
      <w:pgMar w:top="900" w:right="99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EF4"/>
    <w:rsid w:val="00006003"/>
    <w:rsid w:val="000866EE"/>
    <w:rsid w:val="000B3076"/>
    <w:rsid w:val="002226D8"/>
    <w:rsid w:val="00252805"/>
    <w:rsid w:val="002613AA"/>
    <w:rsid w:val="002A3CAD"/>
    <w:rsid w:val="00305A9F"/>
    <w:rsid w:val="00325CC5"/>
    <w:rsid w:val="00360DEE"/>
    <w:rsid w:val="003643D3"/>
    <w:rsid w:val="00372BDF"/>
    <w:rsid w:val="003810BF"/>
    <w:rsid w:val="004447A7"/>
    <w:rsid w:val="00490223"/>
    <w:rsid w:val="0049519B"/>
    <w:rsid w:val="004E07EA"/>
    <w:rsid w:val="00576B7C"/>
    <w:rsid w:val="005C3141"/>
    <w:rsid w:val="005C6190"/>
    <w:rsid w:val="0064467F"/>
    <w:rsid w:val="006607CA"/>
    <w:rsid w:val="00660F22"/>
    <w:rsid w:val="00702E94"/>
    <w:rsid w:val="00746E36"/>
    <w:rsid w:val="007F387A"/>
    <w:rsid w:val="00801AD3"/>
    <w:rsid w:val="00840B5F"/>
    <w:rsid w:val="008648C5"/>
    <w:rsid w:val="00923066"/>
    <w:rsid w:val="00953584"/>
    <w:rsid w:val="009B26F9"/>
    <w:rsid w:val="00AA4E41"/>
    <w:rsid w:val="00B87FF3"/>
    <w:rsid w:val="00BA5640"/>
    <w:rsid w:val="00BD1EF4"/>
    <w:rsid w:val="00C35213"/>
    <w:rsid w:val="00CE6170"/>
    <w:rsid w:val="00D32249"/>
    <w:rsid w:val="00E3388B"/>
    <w:rsid w:val="00E67F33"/>
    <w:rsid w:val="00E75239"/>
    <w:rsid w:val="00E7787D"/>
    <w:rsid w:val="00EC0735"/>
    <w:rsid w:val="00EC24F6"/>
    <w:rsid w:val="00ED70F7"/>
    <w:rsid w:val="00EE11E2"/>
    <w:rsid w:val="00F265D4"/>
    <w:rsid w:val="00F5669A"/>
    <w:rsid w:val="00F61DA2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17DD2"/>
  <w15:docId w15:val="{E78264D2-A087-4BEC-922C-A8F04D638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https://mul2-police.gov.am/tasks/2069724/oneclick/4d631098c49b2cf6f72c3feda9b6f667c37692609d78ceeab1e0f649697a15a7.docx?token=6c967815ee2a5572a1d127b445846982</cp:keywords>
  <dc:description/>
  <cp:lastModifiedBy>irav15</cp:lastModifiedBy>
  <cp:revision>124</cp:revision>
  <dcterms:created xsi:type="dcterms:W3CDTF">2023-04-03T13:11:00Z</dcterms:created>
  <dcterms:modified xsi:type="dcterms:W3CDTF">2023-08-02T05:21:00Z</dcterms:modified>
</cp:coreProperties>
</file>