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6D560A" w:rsidRPr="006C5771" w:rsidRDefault="0089540F" w:rsidP="006D560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6D560A" w:rsidRPr="006D560A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560A" w:rsidRPr="00C36437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6D560A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D560A" w:rsidRPr="00C36437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6D560A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D560A" w:rsidRPr="00C36437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6D560A">
        <w:rPr>
          <w:rFonts w:ascii="GHEA Grapalat" w:hAnsi="GHEA Grapalat"/>
          <w:b/>
          <w:sz w:val="24"/>
          <w:szCs w:val="24"/>
          <w:lang w:val="af-ZA"/>
        </w:rPr>
        <w:t xml:space="preserve"> 2022</w:t>
      </w:r>
      <w:r w:rsidR="006D560A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D560A" w:rsidRPr="00C36437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EF718C" w:rsidRPr="00A73033" w:rsidRDefault="006D560A" w:rsidP="006D560A">
      <w:pPr>
        <w:spacing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C36437">
        <w:rPr>
          <w:rFonts w:ascii="GHEA Grapalat" w:hAnsi="GHEA Grapalat" w:cs="Arial"/>
          <w:b/>
          <w:spacing w:val="-2"/>
          <w:sz w:val="24"/>
          <w:szCs w:val="24"/>
          <w:lang w:val="hy-AM"/>
        </w:rPr>
        <w:t>ՀՈՒ</w:t>
      </w:r>
      <w:r>
        <w:rPr>
          <w:rFonts w:ascii="GHEA Grapalat" w:hAnsi="GHEA Grapalat" w:cs="Arial"/>
          <w:b/>
          <w:spacing w:val="-2"/>
          <w:sz w:val="24"/>
          <w:szCs w:val="24"/>
          <w:lang w:val="pt-BR"/>
        </w:rPr>
        <w:t>ՆՎԱՐԻ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</w:t>
      </w:r>
      <w:r>
        <w:rPr>
          <w:rFonts w:ascii="GHEA Grapalat" w:hAnsi="GHEA Grapalat"/>
          <w:b/>
          <w:spacing w:val="-2"/>
          <w:sz w:val="24"/>
          <w:szCs w:val="24"/>
          <w:lang w:val="pt-BR"/>
        </w:rPr>
        <w:t>7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73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C36437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Pr="00C36437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ՆԵՐ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="0089540F"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 w:rsidR="0089540F"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989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699"/>
      </w:tblGrid>
      <w:tr w:rsidR="00EF718C" w:rsidRPr="00D623A8" w:rsidTr="00463AB9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69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7C6A5F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28.07</w:t>
            </w:r>
            <w:r w:rsidR="0089540F" w:rsidRPr="00DD23A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CC580E" w:rsidRPr="00DD23A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9540F" w:rsidRPr="00DD23AF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D623A8" w:rsidTr="00463AB9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9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="007C6A5F" w:rsidRPr="007C6A5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7C6A5F" w:rsidRPr="007C6A5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01/9-1/14801-2023</w:t>
            </w:r>
          </w:p>
        </w:tc>
      </w:tr>
      <w:tr w:rsidR="00EF718C" w:rsidRPr="00A73033" w:rsidTr="00463AB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C72868" w:rsidRDefault="007C6A5F" w:rsidP="007C6A5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</w:pPr>
            <w:r w:rsidRPr="00AC258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ՀՀ ֆինանսների նախարարությունը քննարկել է Ձեր 2023 թվականի 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հուլիս</w:t>
            </w:r>
            <w:r w:rsidRPr="00AC258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ի 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17</w:t>
            </w:r>
            <w:r w:rsidRPr="00AC258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-ի N </w:t>
            </w:r>
            <w:r w:rsidRPr="00E314A1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ԳՍ//20904-2023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</w:t>
            </w:r>
            <w:r w:rsidRPr="00AC258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գրությամբ ներկայացված </w:t>
            </w:r>
            <w:r w:rsidRPr="00E314A1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«Հայաստանի Հանրապետության կառավարության 2022 թվականի հունվարի 27-ի N 73-Ա որոշման մեջ  փոփոխություններ կատարելու մասին»</w:t>
            </w:r>
            <w:r w:rsidRPr="00AC258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ՀՀ կառավարության որոշման նախագիծը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, </w:t>
            </w:r>
            <w:r w:rsidRPr="00E314A1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որով առաջարկվում է ՀՀ Շիրակի մարզ, քաղաք Գյումրի, Մանուշյան փողոց թիվ 8 հասցեում գտնվող վարչական շենքի 1-ին հարկից 90.46 քառ. մետր մակերեսով տարածքը հետ վերցնել 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ՀՀ ՏԿԵՆ պետական գույքի կառավարման կ</w:t>
            </w:r>
            <w:r w:rsidRPr="00E314A1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ոմիտեից և ամրացնել ՀՀ առողջապահական և աշխատանքի տեսչական մարմնին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և</w:t>
            </w:r>
            <w:r w:rsidRPr="00AC258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հայտնում է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, որ առարկություններ չունի:</w:t>
            </w:r>
            <w:r w:rsidRPr="00AC258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</w:t>
            </w:r>
          </w:p>
        </w:tc>
        <w:tc>
          <w:tcPr>
            <w:tcW w:w="369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A73033" w:rsidRDefault="007C6847" w:rsidP="007C6847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3033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8962D7" w:rsidRPr="00A7303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8962D7" w:rsidRPr="00A73033" w:rsidRDefault="008962D7" w:rsidP="008962D7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D623A8" w:rsidTr="00463AB9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A73033" w:rsidRDefault="00EF718C" w:rsidP="00B831C3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831C3">
              <w:rPr>
                <w:rFonts w:ascii="GHEA Grapalat" w:hAnsi="GHEA Grapalat"/>
                <w:sz w:val="24"/>
                <w:szCs w:val="24"/>
                <w:lang w:val="af-ZA"/>
              </w:rPr>
              <w:t>կադաստրի կոմիտե</w:t>
            </w:r>
          </w:p>
        </w:tc>
        <w:tc>
          <w:tcPr>
            <w:tcW w:w="3699" w:type="dxa"/>
            <w:shd w:val="clear" w:color="auto" w:fill="D9D9D9" w:themeFill="background1" w:themeFillShade="D9"/>
          </w:tcPr>
          <w:p w:rsidR="00EF718C" w:rsidRPr="00CE1110" w:rsidRDefault="00C72868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19.07</w:t>
            </w:r>
            <w:r w:rsidR="00CC580E" w:rsidRPr="00DD23AF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2551AF" w:rsidRPr="00DD23AF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EF718C" w:rsidRPr="00D623A8" w:rsidTr="00463AB9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99" w:type="dxa"/>
            <w:shd w:val="clear" w:color="auto" w:fill="D9D9D9" w:themeFill="background1" w:themeFillShade="D9"/>
          </w:tcPr>
          <w:p w:rsidR="00DD23AF" w:rsidRPr="00371529" w:rsidRDefault="002551AF" w:rsidP="00DD23AF">
            <w:pPr>
              <w:shd w:val="clear" w:color="auto" w:fill="D9D9D9" w:themeFill="background1" w:themeFillShade="D9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="00DD23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C72868" w:rsidRPr="00C7286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ՍԹ/9700-2023</w:t>
            </w:r>
          </w:p>
          <w:p w:rsidR="00EF718C" w:rsidRPr="00CE1110" w:rsidRDefault="00EF718C" w:rsidP="00DD23A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5D73D5" w:rsidRDefault="005D73D5" w:rsidP="005D73D5">
            <w:pPr>
              <w:spacing w:line="360" w:lineRule="auto"/>
              <w:ind w:right="-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73D5">
              <w:rPr>
                <w:rFonts w:ascii="GHEA Grapalat" w:hAnsi="GHEA Grapalat"/>
                <w:sz w:val="24"/>
                <w:szCs w:val="24"/>
              </w:rPr>
              <w:t xml:space="preserve">Ի պատասխան Ձեր 2023 թվականի հուլիսի 17-ի N ԳՍ//20904-2023 գրության՝ «Հայաստանի Հանրապետության կառավարության 2022 թվականի </w:t>
            </w:r>
            <w:r w:rsidRPr="005D73D5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հունվարի 27-ի N 73-Ա որոշման մեջ փոփոխություններ կատարելու մասին» </w:t>
            </w:r>
            <w:r w:rsidRPr="005D73D5">
              <w:rPr>
                <w:rFonts w:ascii="GHEA Grapalat" w:hAnsi="GHEA Grapalat"/>
                <w:sz w:val="24"/>
                <w:szCs w:val="24"/>
              </w:rPr>
              <w:br/>
              <w:t>Հ</w:t>
            </w:r>
            <w:r w:rsidRPr="005D73D5">
              <w:rPr>
                <w:rFonts w:ascii="GHEA Grapalat" w:hAnsi="GHEA Grapalat"/>
                <w:sz w:val="24"/>
                <w:szCs w:val="24"/>
                <w:lang w:val="ru-RU"/>
              </w:rPr>
              <w:t>Հ</w:t>
            </w:r>
            <w:r w:rsidRPr="005D73D5">
              <w:rPr>
                <w:rFonts w:ascii="GHEA Grapalat" w:hAnsi="GHEA Grapalat"/>
                <w:sz w:val="24"/>
                <w:szCs w:val="24"/>
              </w:rPr>
              <w:t xml:space="preserve"> կառավարության որոշման նախագ</w:t>
            </w:r>
            <w:r w:rsidRPr="005D73D5">
              <w:rPr>
                <w:rFonts w:ascii="GHEA Grapalat" w:hAnsi="GHEA Grapalat"/>
                <w:sz w:val="24"/>
                <w:szCs w:val="24"/>
                <w:lang w:val="ru-RU"/>
              </w:rPr>
              <w:t>ծի</w:t>
            </w:r>
            <w:r w:rsidRPr="005D73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D73D5">
              <w:rPr>
                <w:rFonts w:ascii="GHEA Grapalat" w:hAnsi="GHEA Grapalat"/>
                <w:sz w:val="24"/>
                <w:szCs w:val="24"/>
                <w:lang w:val="ru-RU"/>
              </w:rPr>
              <w:t>վերաբերյալ</w:t>
            </w:r>
            <w:r w:rsidRPr="005D73D5">
              <w:rPr>
                <w:rFonts w:ascii="GHEA Grapalat" w:hAnsi="GHEA Grapalat"/>
                <w:sz w:val="24"/>
                <w:szCs w:val="24"/>
              </w:rPr>
              <w:t xml:space="preserve"> դիտողություններ և առաջարկություններ չունենք:</w:t>
            </w:r>
          </w:p>
        </w:tc>
        <w:tc>
          <w:tcPr>
            <w:tcW w:w="3699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923B20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AB52AD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AB52AD" w:rsidP="00A8695B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3. ՀՀ </w:t>
            </w:r>
            <w:r w:rsidR="005B65A0">
              <w:rPr>
                <w:rFonts w:ascii="GHEA Grapalat" w:hAnsi="GHEA Grapalat"/>
                <w:sz w:val="24"/>
                <w:szCs w:val="24"/>
                <w:lang w:val="en-US"/>
              </w:rPr>
              <w:t>Առողջապահական և աշխատանքի տեսչական մարմին</w:t>
            </w:r>
          </w:p>
        </w:tc>
        <w:tc>
          <w:tcPr>
            <w:tcW w:w="3699" w:type="dxa"/>
            <w:shd w:val="clear" w:color="auto" w:fill="D9D9D9" w:themeFill="background1" w:themeFillShade="D9"/>
          </w:tcPr>
          <w:p w:rsidR="00AB52AD" w:rsidRPr="00AB52AD" w:rsidRDefault="005B65A0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17.07</w:t>
            </w:r>
            <w:r w:rsidR="00987D5A">
              <w:rPr>
                <w:rFonts w:ascii="GHEA Grapalat" w:hAnsi="GHEA Grapalat"/>
                <w:sz w:val="24"/>
                <w:szCs w:val="24"/>
                <w:lang w:val="en-US"/>
              </w:rPr>
              <w:t>.2023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AB52AD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99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5B65A0" w:rsidRPr="005B65A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06/15750-2023</w:t>
            </w:r>
          </w:p>
        </w:tc>
      </w:tr>
      <w:tr w:rsidR="00AB52AD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3E54AF" w:rsidRDefault="003E54AF" w:rsidP="003E54A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եմ, որ ՀՀ առողջապահական և աշխատանքի տեսչական մարմինը</w:t>
            </w:r>
            <w:r w:rsidRPr="00CB7BAB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Տեսչական մարմին</w:t>
            </w:r>
            <w:r w:rsidRPr="00CB7BA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B7BAB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CB7B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դիտողություններ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7BAB">
              <w:rPr>
                <w:rFonts w:ascii="GHEA Grapalat" w:hAnsi="GHEA Grapalat"/>
                <w:sz w:val="24"/>
                <w:szCs w:val="24"/>
                <w:lang w:val="hy-AM"/>
              </w:rPr>
              <w:t>ու առաջարկություններ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չունի։</w:t>
            </w:r>
            <w:bookmarkStart w:id="0" w:name="_GoBack"/>
            <w:bookmarkEnd w:id="0"/>
          </w:p>
        </w:tc>
        <w:tc>
          <w:tcPr>
            <w:tcW w:w="3699" w:type="dxa"/>
            <w:shd w:val="clear" w:color="auto" w:fill="FFFFFF" w:themeFill="background1"/>
          </w:tcPr>
          <w:p w:rsidR="002F42A5" w:rsidRPr="002F42A5" w:rsidRDefault="002F7645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2F42A5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="002B5D15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="003715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1529">
              <w:rPr>
                <w:rFonts w:ascii="GHEA Grapalat" w:hAnsi="GHEA Grapalat"/>
                <w:sz w:val="24"/>
                <w:szCs w:val="24"/>
                <w:lang w:val="hy-AM"/>
              </w:rPr>
              <w:t>ի գիտություն:</w:t>
            </w:r>
          </w:p>
          <w:p w:rsidR="00AB52AD" w:rsidRPr="002B1D5D" w:rsidRDefault="00AB52AD" w:rsidP="002F42A5">
            <w:pPr>
              <w:pStyle w:val="ListParagraph"/>
              <w:spacing w:line="360" w:lineRule="auto"/>
              <w:ind w:left="661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0EE" w:rsidRDefault="000740EE">
      <w:r>
        <w:separator/>
      </w:r>
    </w:p>
  </w:endnote>
  <w:endnote w:type="continuationSeparator" w:id="0">
    <w:p w:rsidR="000740EE" w:rsidRDefault="00074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0740E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740E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740E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0EE" w:rsidRDefault="000740EE">
      <w:r>
        <w:separator/>
      </w:r>
    </w:p>
  </w:footnote>
  <w:footnote w:type="continuationSeparator" w:id="0">
    <w:p w:rsidR="000740EE" w:rsidRDefault="00074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C5249"/>
    <w:multiLevelType w:val="hybridMultilevel"/>
    <w:tmpl w:val="07FA3AC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AFB5F25"/>
    <w:multiLevelType w:val="hybridMultilevel"/>
    <w:tmpl w:val="CE66A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1B87"/>
    <w:rsid w:val="00034AB2"/>
    <w:rsid w:val="00043023"/>
    <w:rsid w:val="00064066"/>
    <w:rsid w:val="000740EE"/>
    <w:rsid w:val="00074B24"/>
    <w:rsid w:val="00076B03"/>
    <w:rsid w:val="000A1338"/>
    <w:rsid w:val="000D5537"/>
    <w:rsid w:val="000F3DDC"/>
    <w:rsid w:val="00141850"/>
    <w:rsid w:val="00143417"/>
    <w:rsid w:val="001B4701"/>
    <w:rsid w:val="001C3D9C"/>
    <w:rsid w:val="00217620"/>
    <w:rsid w:val="00234816"/>
    <w:rsid w:val="002551AF"/>
    <w:rsid w:val="00280677"/>
    <w:rsid w:val="00280A39"/>
    <w:rsid w:val="002A6C90"/>
    <w:rsid w:val="002B1D5D"/>
    <w:rsid w:val="002B5D15"/>
    <w:rsid w:val="002D677B"/>
    <w:rsid w:val="002E532C"/>
    <w:rsid w:val="002F42A5"/>
    <w:rsid w:val="002F7645"/>
    <w:rsid w:val="00331C4D"/>
    <w:rsid w:val="003320FB"/>
    <w:rsid w:val="00363916"/>
    <w:rsid w:val="00371529"/>
    <w:rsid w:val="003866CF"/>
    <w:rsid w:val="003D1C9F"/>
    <w:rsid w:val="003E54AF"/>
    <w:rsid w:val="003F7DD7"/>
    <w:rsid w:val="00434BB0"/>
    <w:rsid w:val="00454EA8"/>
    <w:rsid w:val="00463AB9"/>
    <w:rsid w:val="0048261B"/>
    <w:rsid w:val="004A4E0E"/>
    <w:rsid w:val="004B3420"/>
    <w:rsid w:val="004C17D8"/>
    <w:rsid w:val="004E0412"/>
    <w:rsid w:val="004F328E"/>
    <w:rsid w:val="005128A2"/>
    <w:rsid w:val="0055743B"/>
    <w:rsid w:val="005B65A0"/>
    <w:rsid w:val="005D73D5"/>
    <w:rsid w:val="005E5278"/>
    <w:rsid w:val="005E67B2"/>
    <w:rsid w:val="00627C7D"/>
    <w:rsid w:val="00632B4F"/>
    <w:rsid w:val="0064774C"/>
    <w:rsid w:val="006D560A"/>
    <w:rsid w:val="006E29BB"/>
    <w:rsid w:val="006E5403"/>
    <w:rsid w:val="006E6203"/>
    <w:rsid w:val="00701410"/>
    <w:rsid w:val="00706935"/>
    <w:rsid w:val="00733E27"/>
    <w:rsid w:val="00747418"/>
    <w:rsid w:val="00786DF2"/>
    <w:rsid w:val="0079244E"/>
    <w:rsid w:val="007B18F9"/>
    <w:rsid w:val="007C6847"/>
    <w:rsid w:val="007C6A5F"/>
    <w:rsid w:val="0081466F"/>
    <w:rsid w:val="0082706A"/>
    <w:rsid w:val="008274C3"/>
    <w:rsid w:val="008301ED"/>
    <w:rsid w:val="00852818"/>
    <w:rsid w:val="008738E8"/>
    <w:rsid w:val="00880B78"/>
    <w:rsid w:val="0089540F"/>
    <w:rsid w:val="008962D7"/>
    <w:rsid w:val="008B6DB7"/>
    <w:rsid w:val="008F5283"/>
    <w:rsid w:val="00923B20"/>
    <w:rsid w:val="00950AFD"/>
    <w:rsid w:val="00987D5A"/>
    <w:rsid w:val="009A7CCF"/>
    <w:rsid w:val="009B1273"/>
    <w:rsid w:val="009C5D29"/>
    <w:rsid w:val="009D1A16"/>
    <w:rsid w:val="00A05BEB"/>
    <w:rsid w:val="00A22D10"/>
    <w:rsid w:val="00A31BA0"/>
    <w:rsid w:val="00A32B7E"/>
    <w:rsid w:val="00A556E2"/>
    <w:rsid w:val="00A657FF"/>
    <w:rsid w:val="00A73033"/>
    <w:rsid w:val="00A81520"/>
    <w:rsid w:val="00A8695B"/>
    <w:rsid w:val="00AA4778"/>
    <w:rsid w:val="00AB4FB2"/>
    <w:rsid w:val="00AB52AD"/>
    <w:rsid w:val="00B06C99"/>
    <w:rsid w:val="00B13A1A"/>
    <w:rsid w:val="00B17BB8"/>
    <w:rsid w:val="00B831C3"/>
    <w:rsid w:val="00BC5C9C"/>
    <w:rsid w:val="00C05A24"/>
    <w:rsid w:val="00C07859"/>
    <w:rsid w:val="00C13C60"/>
    <w:rsid w:val="00C46539"/>
    <w:rsid w:val="00C553D3"/>
    <w:rsid w:val="00C55586"/>
    <w:rsid w:val="00C72868"/>
    <w:rsid w:val="00C7410A"/>
    <w:rsid w:val="00CC580E"/>
    <w:rsid w:val="00CD0C88"/>
    <w:rsid w:val="00CD713A"/>
    <w:rsid w:val="00D07099"/>
    <w:rsid w:val="00D3188D"/>
    <w:rsid w:val="00D62290"/>
    <w:rsid w:val="00D84E75"/>
    <w:rsid w:val="00DA12B6"/>
    <w:rsid w:val="00DD23AF"/>
    <w:rsid w:val="00E17EB9"/>
    <w:rsid w:val="00E42BAD"/>
    <w:rsid w:val="00E430E3"/>
    <w:rsid w:val="00E522DD"/>
    <w:rsid w:val="00E71932"/>
    <w:rsid w:val="00E85F81"/>
    <w:rsid w:val="00EC1A2D"/>
    <w:rsid w:val="00ED7027"/>
    <w:rsid w:val="00EE6F72"/>
    <w:rsid w:val="00EF718C"/>
    <w:rsid w:val="00F4100E"/>
    <w:rsid w:val="00F52D96"/>
    <w:rsid w:val="00F667FA"/>
    <w:rsid w:val="00F67AEF"/>
    <w:rsid w:val="00F75A63"/>
    <w:rsid w:val="00F80E83"/>
    <w:rsid w:val="00F80F93"/>
    <w:rsid w:val="00F87E85"/>
    <w:rsid w:val="00F916ED"/>
    <w:rsid w:val="00FA607C"/>
    <w:rsid w:val="00FC3B0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8465B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6D560A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6D560A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https://mul2-spm.gov.am/tasks/374567/oneclick/Ampopatert.docx?token=7c6e5114871dbbbd1ec577e9748bd8db</cp:keywords>
  <dc:description/>
  <cp:lastModifiedBy>Heghine Mouradian</cp:lastModifiedBy>
  <cp:revision>115</cp:revision>
  <dcterms:created xsi:type="dcterms:W3CDTF">2021-08-02T11:46:00Z</dcterms:created>
  <dcterms:modified xsi:type="dcterms:W3CDTF">2023-07-31T06:39:00Z</dcterms:modified>
</cp:coreProperties>
</file>