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08F5" w:rsidP="000308F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C376B4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2023 ԹՎԱԿԱՆԻ ՊԵՏԱԿԱՆ ԲՅՈՒՋԵԻ ՄԱՍԻՆ» ՕՐԵՆՔՈՒՄ ՓՈՓՈԽՈՒԹՅՈՒՆՆԵՐ</w:t>
      </w:r>
      <w:r w:rsidR="007D3C13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="00C376B4" w:rsidRPr="00C376B4">
        <w:rPr>
          <w:rFonts w:ascii="GHEA Grapalat" w:hAnsi="GHEA Grapalat"/>
          <w:b/>
          <w:sz w:val="24"/>
          <w:szCs w:val="24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 w:rsidR="00A95C2D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C376B4" w:rsidRPr="00C376B4">
        <w:rPr>
          <w:rFonts w:ascii="GHEA Grapalat" w:hAnsi="GHEA Grapalat"/>
          <w:b/>
          <w:sz w:val="24"/>
          <w:szCs w:val="24"/>
          <w:lang w:val="hy-AM"/>
        </w:rPr>
        <w:t>ԿԱՏԱՐԵԼՈՒ, «ԿԱՐԵՆ ԴԵՄԻՐՃՅԱՆԻ ԱՆՎԱՆ ՄԱՐԶԱՀԱՄԵՐԳԱՅԻՆ ՀԱՄԱԼԻՐ» ՓԱԿ ԲԱԺՆԵՏԻՐԱԿԱՆ ԸՆԿԵՐՈՒԹՅԱՆ ԿԱՆՈՆԱԴՐԱԿԱՆ ԿԱՊԻՏԱԼՆ ԱՎԵԼԱՑՆԵԼՈՒ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Pr="00C376B4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</w:t>
      </w:r>
      <w:r w:rsidR="00621259">
        <w:rPr>
          <w:rFonts w:ascii="GHEA Grapalat" w:hAnsi="GHEA Grapalat"/>
          <w:lang w:val="hy-AM"/>
        </w:rPr>
        <w:t>էկոնոմիկայի</w:t>
      </w:r>
      <w:r w:rsidR="00F50B2D" w:rsidRPr="00827AD6">
        <w:rPr>
          <w:rFonts w:ascii="GHEA Grapalat" w:hAnsi="GHEA Grapalat"/>
          <w:lang w:val="hy-AM"/>
        </w:rPr>
        <w:t xml:space="preserve"> նախարարությանը </w:t>
      </w:r>
      <w:r w:rsidR="00F50B2D" w:rsidRPr="00827AD6">
        <w:rPr>
          <w:rFonts w:ascii="GHEA Grapalat" w:hAnsi="GHEA Grapalat"/>
          <w:b/>
          <w:lang w:val="hy-AM"/>
        </w:rPr>
        <w:t xml:space="preserve">2023 թվականի պետական բյուջեով հատկացված </w:t>
      </w:r>
      <w:r w:rsidR="00C376B4">
        <w:rPr>
          <w:rFonts w:ascii="GHEA Grapalat" w:hAnsi="GHEA Grapalat"/>
          <w:b/>
          <w:lang w:val="hy-AM"/>
        </w:rPr>
        <w:t xml:space="preserve">միջոցների հաշվին </w:t>
      </w:r>
      <w:r w:rsidR="00C376B4" w:rsidRPr="00C376B4">
        <w:rPr>
          <w:rFonts w:ascii="GHEA Grapalat" w:hAnsi="GHEA Grapalat"/>
          <w:b/>
          <w:lang w:val="hy-AM"/>
        </w:rPr>
        <w:t>իրականացնել</w:t>
      </w:r>
      <w:r w:rsidR="00F50B2D" w:rsidRPr="00C376B4">
        <w:rPr>
          <w:rFonts w:ascii="GHEA Grapalat" w:hAnsi="GHEA Grapalat"/>
          <w:b/>
          <w:lang w:val="hy-AM"/>
        </w:rPr>
        <w:t xml:space="preserve"> </w:t>
      </w:r>
      <w:r w:rsidR="00C376B4" w:rsidRPr="00C376B4">
        <w:rPr>
          <w:rFonts w:ascii="GHEA Grapalat" w:hAnsi="GHEA Grapalat"/>
          <w:b/>
          <w:lang w:val="hy-AM"/>
        </w:rPr>
        <w:t>«Կարեն Դեմիրճյանի անվան մարզահամերգային համալիր» ՓԲԸ-ի</w:t>
      </w:r>
      <w:r w:rsidR="00C376B4" w:rsidRPr="00827AD6">
        <w:rPr>
          <w:rFonts w:ascii="GHEA Grapalat" w:hAnsi="GHEA Grapalat"/>
          <w:b/>
          <w:lang w:val="hy-AM"/>
        </w:rPr>
        <w:t xml:space="preserve"> </w:t>
      </w:r>
      <w:r w:rsidR="00C376B4">
        <w:rPr>
          <w:rFonts w:ascii="GHEA Grapalat" w:hAnsi="GHEA Grapalat"/>
          <w:b/>
          <w:lang w:val="hy-AM"/>
        </w:rPr>
        <w:t>կանոնադրական կապիտալի ավելացում՝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EE0B59">
        <w:rPr>
          <w:rFonts w:ascii="GHEA Grapalat" w:hAnsi="GHEA Grapalat"/>
          <w:b/>
          <w:lang w:val="hy-AM"/>
        </w:rPr>
        <w:t>18,480</w:t>
      </w:r>
      <w:r w:rsidR="000308F5">
        <w:rPr>
          <w:rFonts w:ascii="GHEA Grapalat" w:hAnsi="GHEA Grapalat"/>
          <w:b/>
          <w:lang w:val="hy-AM"/>
        </w:rPr>
        <w:t>.0</w:t>
      </w:r>
      <w:r w:rsidR="003E392D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 xml:space="preserve">՝ </w:t>
      </w:r>
      <w:r w:rsidR="00CC7933" w:rsidRPr="003D38F6">
        <w:rPr>
          <w:rFonts w:ascii="GHEA Grapalat" w:hAnsi="GHEA Grapalat"/>
          <w:lang w:val="hy-AM"/>
        </w:rPr>
        <w:t>«Կարեն Դեմիրճյանի անվան մարզահամերգային համալիր»</w:t>
      </w:r>
      <w:r w:rsidR="00CC7933">
        <w:rPr>
          <w:rFonts w:ascii="GHEA Grapalat" w:hAnsi="GHEA Grapalat"/>
          <w:lang w:val="hy-AM"/>
        </w:rPr>
        <w:t xml:space="preserve"> </w:t>
      </w:r>
      <w:r w:rsidR="0087668F">
        <w:rPr>
          <w:rFonts w:ascii="GHEA Grapalat" w:hAnsi="GHEA Grapalat"/>
          <w:lang w:val="hy-AM"/>
        </w:rPr>
        <w:t>ՓԲԸ</w:t>
      </w:r>
      <w:r w:rsidR="00CC7933">
        <w:rPr>
          <w:rFonts w:ascii="GHEA Grapalat" w:hAnsi="GHEA Grapalat"/>
          <w:lang w:val="hy-AM"/>
        </w:rPr>
        <w:t xml:space="preserve">-ին </w:t>
      </w:r>
      <w:r w:rsidR="00C00226">
        <w:rPr>
          <w:rFonts w:ascii="GHEA Grapalat" w:hAnsi="GHEA Grapalat"/>
          <w:lang w:val="hy-AM"/>
        </w:rPr>
        <w:t>ամրացված շենքի</w:t>
      </w:r>
      <w:r w:rsidR="00CC7933">
        <w:rPr>
          <w:rFonts w:ascii="GHEA Grapalat" w:hAnsi="GHEA Grapalat"/>
          <w:lang w:val="hy-AM"/>
        </w:rPr>
        <w:t xml:space="preserve"> </w:t>
      </w:r>
      <w:r w:rsidR="0001282F">
        <w:rPr>
          <w:rFonts w:ascii="GHEA Grapalat" w:hAnsi="GHEA Grapalat" w:cs="Sylfaen"/>
          <w:lang w:val="hy-AM"/>
        </w:rPr>
        <w:t xml:space="preserve">օդափոխության </w:t>
      </w:r>
      <w:r w:rsidR="0001282F" w:rsidRPr="003F19EC">
        <w:rPr>
          <w:rFonts w:ascii="GHEA Grapalat" w:hAnsi="GHEA Grapalat" w:cs="Sylfaen"/>
          <w:lang w:val="hy-AM"/>
        </w:rPr>
        <w:t xml:space="preserve">համակարգի </w:t>
      </w:r>
      <w:r w:rsidR="0001282F">
        <w:rPr>
          <w:rFonts w:ascii="GHEA Grapalat" w:hAnsi="GHEA Grapalat" w:cs="Sylfaen"/>
          <w:lang w:val="hy-AM"/>
        </w:rPr>
        <w:t xml:space="preserve">ստեղծման, </w:t>
      </w:r>
      <w:r w:rsidR="0001282F" w:rsidRPr="006E0C70">
        <w:rPr>
          <w:rFonts w:ascii="GHEA Grapalat" w:hAnsi="GHEA Grapalat" w:cs="Sylfaen"/>
          <w:lang w:val="hy-AM"/>
        </w:rPr>
        <w:t>արդիականացման, վերազինման և հիմնանորոգման</w:t>
      </w:r>
      <w:r w:rsidR="00CC7933">
        <w:rPr>
          <w:rFonts w:ascii="GHEA Grapalat" w:hAnsi="GHEA Grapalat"/>
          <w:lang w:val="hy-AM"/>
        </w:rPr>
        <w:t xml:space="preserve"> նախագծանախահաշվային փաստաթղթերի </w:t>
      </w:r>
      <w:r w:rsidR="007F6A64">
        <w:rPr>
          <w:rFonts w:ascii="GHEA Grapalat" w:hAnsi="GHEA Grapalat"/>
          <w:lang w:val="hy-AM"/>
        </w:rPr>
        <w:t>ձեռքբերման</w:t>
      </w:r>
      <w:r w:rsidR="00C376B4">
        <w:rPr>
          <w:rFonts w:ascii="GHEA Grapalat" w:hAnsi="GHEA Grapalat"/>
          <w:lang w:val="hy-AM"/>
        </w:rPr>
        <w:t xml:space="preserve"> նպատակով</w:t>
      </w:r>
      <w:r w:rsidR="003E392D" w:rsidRPr="00DF1874">
        <w:rPr>
          <w:rFonts w:ascii="GHEA Grapalat" w:hAnsi="GHEA Grapalat"/>
          <w:lang w:val="hy-AM"/>
        </w:rPr>
        <w:t>:</w:t>
      </w:r>
    </w:p>
    <w:p w:rsidR="00F50B2D" w:rsidRPr="00DF1874" w:rsidRDefault="00F50B2D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 xml:space="preserve">ի կատարման համար </w:t>
      </w:r>
      <w:r w:rsidR="00AF024B">
        <w:rPr>
          <w:rFonts w:ascii="GHEA Grapalat" w:hAnsi="GHEA Grapalat" w:cs="Sylfaen"/>
          <w:lang w:val="hy-AM" w:eastAsia="ru-RU"/>
        </w:rPr>
        <w:t>նվազեցվում</w:t>
      </w:r>
      <w:r w:rsidRPr="00DE3D48">
        <w:rPr>
          <w:rFonts w:ascii="GHEA Grapalat" w:hAnsi="GHEA Grapalat" w:cs="Sylfaen"/>
          <w:lang w:val="hy-AM" w:eastAsia="ru-RU"/>
        </w:rPr>
        <w:t xml:space="preserve"> են ՀՀ </w:t>
      </w:r>
      <w:r w:rsidR="0001282F">
        <w:rPr>
          <w:rFonts w:ascii="GHEA Grapalat" w:hAnsi="GHEA Grapalat" w:cs="Sylfaen"/>
          <w:lang w:val="hy-AM" w:eastAsia="ru-RU"/>
        </w:rPr>
        <w:t>էկոնոմիկայի</w:t>
      </w:r>
      <w:r w:rsidRPr="00DE3D48">
        <w:rPr>
          <w:rFonts w:ascii="GHEA Grapalat" w:hAnsi="GHEA Grapalat" w:cs="Sylfaen"/>
          <w:lang w:val="hy-AM" w:eastAsia="ru-RU"/>
        </w:rPr>
        <w:t xml:space="preserve"> նախարարությ</w:t>
      </w:r>
      <w:r>
        <w:rPr>
          <w:rFonts w:ascii="GHEA Grapalat" w:hAnsi="GHEA Grapalat" w:cs="Sylfaen"/>
          <w:lang w:val="hy-AM" w:eastAsia="ru-RU"/>
        </w:rPr>
        <w:t xml:space="preserve">ան 2023 թվականի պետական բյուջեի </w:t>
      </w:r>
      <w:r w:rsidR="0001282F">
        <w:rPr>
          <w:rFonts w:ascii="GHEA Grapalat" w:hAnsi="GHEA Grapalat" w:cs="Sylfaen"/>
          <w:lang w:val="hy-AM" w:eastAsia="ru-RU"/>
        </w:rPr>
        <w:t>«</w:t>
      </w:r>
      <w:r w:rsidRPr="001211B1">
        <w:rPr>
          <w:rFonts w:ascii="GHEA Grapalat" w:hAnsi="GHEA Grapalat" w:cs="Sylfaen"/>
          <w:lang w:val="hy-AM" w:eastAsia="ru-RU"/>
        </w:rPr>
        <w:t>11</w:t>
      </w:r>
      <w:r>
        <w:rPr>
          <w:rFonts w:ascii="GHEA Grapalat" w:hAnsi="GHEA Grapalat" w:cs="Sylfaen"/>
          <w:lang w:val="hy-AM" w:eastAsia="ru-RU"/>
        </w:rPr>
        <w:t>6</w:t>
      </w:r>
      <w:r w:rsidR="0001282F">
        <w:rPr>
          <w:rFonts w:ascii="GHEA Grapalat" w:hAnsi="GHEA Grapalat" w:cs="Sylfaen"/>
          <w:lang w:val="hy-AM" w:eastAsia="ru-RU"/>
        </w:rPr>
        <w:t xml:space="preserve">5. </w:t>
      </w:r>
      <w:r w:rsidR="0001282F" w:rsidRPr="0001282F">
        <w:rPr>
          <w:rFonts w:ascii="GHEA Grapalat" w:hAnsi="GHEA Grapalat" w:cs="Sylfaen"/>
          <w:lang w:val="hy-AM" w:eastAsia="ru-RU"/>
        </w:rPr>
        <w:t>Ներդրումների և արտահանման խթանման ծրագիր</w:t>
      </w:r>
      <w:r w:rsidR="0001282F">
        <w:rPr>
          <w:rFonts w:ascii="GHEA Grapalat" w:hAnsi="GHEA Grapalat" w:cs="Sylfaen"/>
          <w:lang w:val="hy-AM" w:eastAsia="ru-RU"/>
        </w:rPr>
        <w:t>»</w:t>
      </w:r>
      <w:r w:rsidRPr="001211B1">
        <w:rPr>
          <w:rFonts w:ascii="GHEA Grapalat" w:hAnsi="GHEA Grapalat" w:cs="Sylfaen"/>
          <w:lang w:val="hy-AM" w:eastAsia="ru-RU"/>
        </w:rPr>
        <w:t xml:space="preserve"> ծրագրի </w:t>
      </w:r>
      <w:r w:rsidR="0001282F">
        <w:rPr>
          <w:rFonts w:ascii="GHEA Grapalat" w:hAnsi="GHEA Grapalat" w:cs="Sylfaen"/>
          <w:lang w:val="hy-AM" w:eastAsia="ru-RU"/>
        </w:rPr>
        <w:t xml:space="preserve">«11008. </w:t>
      </w:r>
      <w:r w:rsidR="0001282F" w:rsidRPr="0001282F">
        <w:rPr>
          <w:rFonts w:ascii="GHEA Grapalat" w:hAnsi="GHEA Grapalat" w:cs="Sylfaen"/>
          <w:lang w:val="hy-AM" w:eastAsia="ru-RU"/>
        </w:rPr>
        <w:t>Վերակառուցման և զարգացման եվրոպական բանկի տարեկան  ժողովի շրջանակներում ներդրումային համաժողովի անցկացում</w:t>
      </w:r>
      <w:r w:rsidR="0001282F">
        <w:rPr>
          <w:rFonts w:ascii="GHEA Grapalat" w:hAnsi="GHEA Grapalat" w:cs="Sylfaen"/>
          <w:lang w:val="hy-AM" w:eastAsia="ru-RU"/>
        </w:rPr>
        <w:t>»</w:t>
      </w:r>
      <w:r w:rsidRPr="001211B1">
        <w:rPr>
          <w:rFonts w:ascii="GHEA Grapalat" w:hAnsi="GHEA Grapalat" w:cs="Sylfaen"/>
          <w:lang w:val="hy-AM" w:eastAsia="ru-RU"/>
        </w:rPr>
        <w:t xml:space="preserve"> միջոցառմամբ նախատեսված գումար</w:t>
      </w:r>
      <w:r>
        <w:rPr>
          <w:rFonts w:ascii="GHEA Grapalat" w:hAnsi="GHEA Grapalat" w:cs="Sylfaen"/>
          <w:lang w:val="hy-AM" w:eastAsia="ru-RU"/>
        </w:rPr>
        <w:t>ների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</w:p>
    <w:p w:rsidR="00866F00" w:rsidRDefault="00866F0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DD0A37" w:rsidRPr="005D2AF5" w:rsidRDefault="00B042B1" w:rsidP="00DD0A37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B042B1">
        <w:rPr>
          <w:rFonts w:ascii="GHEA Grapalat" w:hAnsi="GHEA Grapalat" w:cs="Arial"/>
          <w:kern w:val="32"/>
          <w:lang w:val="hy-AM"/>
        </w:rPr>
        <w:t xml:space="preserve">Երևանում Վերակառուցման և զարգացման եվրոպական բանկի կառավարիչների խորհրդի 2024 թվականի տարեկան հանդիպման կազմակերպման աշխատանքներն իրականացնելու նպատակով ՀՀ վարչապետի 2022թ. նոյեմբերի 28-ի </w:t>
      </w:r>
      <w:r w:rsidRPr="00B042B1">
        <w:rPr>
          <w:rFonts w:ascii="GHEA Grapalat" w:hAnsi="GHEA Grapalat" w:cs="Arial"/>
          <w:kern w:val="32"/>
          <w:lang w:val="hy-AM"/>
        </w:rPr>
        <w:lastRenderedPageBreak/>
        <w:t>թիվ 1408-Ա  որոշմամբ ստեղծվել է աշխատանքային խումբ։</w:t>
      </w:r>
      <w:r w:rsidR="00DD0A37">
        <w:rPr>
          <w:rFonts w:ascii="GHEA Grapalat" w:hAnsi="GHEA Grapalat" w:cs="Arial"/>
          <w:kern w:val="32"/>
          <w:lang w:val="hy-AM"/>
        </w:rPr>
        <w:t xml:space="preserve"> </w:t>
      </w:r>
      <w:r w:rsidRPr="00B042B1">
        <w:rPr>
          <w:rFonts w:ascii="GHEA Grapalat" w:hAnsi="GHEA Grapalat" w:cs="Arial"/>
          <w:kern w:val="32"/>
          <w:lang w:val="hy-AM"/>
        </w:rPr>
        <w:t>Աշխատանքային խմբի քննարկումների արդյունքում ձեռք է բերվել պայմանավորվածություն՝ Կարեն Դեմիրճյանի անվան մարզահամերգային համալիրի օդափոխության համակարգն արդիականացնելու և համապատասխան մրցութային գործընթացը մեկնարկելու համար։</w:t>
      </w:r>
      <w:r w:rsidR="00DD0A37">
        <w:rPr>
          <w:rFonts w:ascii="GHEA Grapalat" w:hAnsi="GHEA Grapalat" w:cs="Arial"/>
          <w:kern w:val="32"/>
          <w:lang w:val="hy-AM"/>
        </w:rPr>
        <w:t xml:space="preserve"> </w:t>
      </w:r>
      <w:r w:rsidR="006E1FD6" w:rsidRPr="005D2AF5">
        <w:rPr>
          <w:rFonts w:ascii="GHEA Grapalat" w:hAnsi="GHEA Grapalat" w:cs="Arial"/>
          <w:kern w:val="32"/>
          <w:lang w:val="hy-AM"/>
        </w:rPr>
        <w:t>Հաշվի առնելով, որ նշված աշխատանքների կատարման համար ՀՀ քաղաքաշինության ոլորտի օրենսդրությամբ պահանջվում են համապատասխան նախագ</w:t>
      </w:r>
      <w:r w:rsidR="00BC5590" w:rsidRPr="005D2AF5">
        <w:rPr>
          <w:rFonts w:ascii="GHEA Grapalat" w:hAnsi="GHEA Grapalat" w:cs="Arial"/>
          <w:kern w:val="32"/>
          <w:lang w:val="hy-AM"/>
        </w:rPr>
        <w:t>ծ</w:t>
      </w:r>
      <w:r w:rsidR="006E1FD6" w:rsidRPr="005D2AF5">
        <w:rPr>
          <w:rFonts w:ascii="GHEA Grapalat" w:hAnsi="GHEA Grapalat" w:cs="Arial"/>
          <w:kern w:val="32"/>
          <w:lang w:val="hy-AM"/>
        </w:rPr>
        <w:t>անախահաշվային փաստաթղթեր</w:t>
      </w:r>
      <w:r w:rsidR="00BC5590" w:rsidRPr="005D2AF5">
        <w:rPr>
          <w:rFonts w:ascii="GHEA Grapalat" w:hAnsi="GHEA Grapalat" w:cs="Arial"/>
          <w:kern w:val="32"/>
          <w:lang w:val="hy-AM"/>
        </w:rPr>
        <w:t>՝</w:t>
      </w:r>
      <w:r w:rsidR="006E1FD6" w:rsidRPr="005D2AF5">
        <w:rPr>
          <w:rFonts w:ascii="GHEA Grapalat" w:hAnsi="GHEA Grapalat" w:cs="Arial"/>
          <w:kern w:val="32"/>
          <w:lang w:val="hy-AM"/>
        </w:rPr>
        <w:t xml:space="preserve"> վերջիններիս ձեռքբերման համար</w:t>
      </w:r>
      <w:r w:rsidR="00BC5590" w:rsidRPr="005D2AF5">
        <w:rPr>
          <w:rFonts w:ascii="GHEA Grapalat" w:hAnsi="GHEA Grapalat" w:cs="Arial"/>
          <w:kern w:val="32"/>
          <w:lang w:val="hy-AM"/>
        </w:rPr>
        <w:t xml:space="preserve"> Համալիրի կողմից հայտարարվել է պայմանով մրցույթ և կնքվել է համապատասխան պայմանագիր</w:t>
      </w:r>
      <w:r w:rsidR="007465AF" w:rsidRPr="005D2AF5">
        <w:rPr>
          <w:rFonts w:ascii="GHEA Grapalat" w:hAnsi="GHEA Grapalat" w:cs="Arial"/>
          <w:kern w:val="32"/>
          <w:lang w:val="hy-AM"/>
        </w:rPr>
        <w:t>՝</w:t>
      </w:r>
      <w:r w:rsidR="00BC5590" w:rsidRPr="005D2AF5">
        <w:rPr>
          <w:rFonts w:ascii="GHEA Grapalat" w:hAnsi="GHEA Grapalat" w:cs="Arial"/>
          <w:kern w:val="32"/>
          <w:lang w:val="hy-AM"/>
        </w:rPr>
        <w:t xml:space="preserve"> </w:t>
      </w:r>
      <w:r w:rsidR="00BC5590" w:rsidRPr="0083425F">
        <w:rPr>
          <w:rFonts w:ascii="GHEA Grapalat" w:hAnsi="GHEA Grapalat" w:cs="Arial"/>
          <w:kern w:val="32"/>
          <w:lang w:val="hy-AM"/>
        </w:rPr>
        <w:t>«</w:t>
      </w:r>
      <w:r w:rsidR="00DD0A37">
        <w:rPr>
          <w:rFonts w:ascii="GHEA Grapalat" w:hAnsi="GHEA Grapalat" w:cs="Arial"/>
          <w:kern w:val="32"/>
          <w:lang w:val="hy-AM"/>
        </w:rPr>
        <w:t>ՍՏ ԱՐՏ</w:t>
      </w:r>
      <w:r w:rsidR="00BC5590" w:rsidRPr="0083425F">
        <w:rPr>
          <w:rFonts w:ascii="GHEA Grapalat" w:hAnsi="GHEA Grapalat" w:cs="Arial"/>
          <w:kern w:val="32"/>
          <w:lang w:val="hy-AM"/>
        </w:rPr>
        <w:t xml:space="preserve">» ՍՊԸ-ի հետ, </w:t>
      </w:r>
      <w:r w:rsidR="00DD0A37">
        <w:rPr>
          <w:rFonts w:ascii="GHEA Grapalat" w:hAnsi="GHEA Grapalat" w:cs="Arial"/>
          <w:kern w:val="32"/>
          <w:lang w:val="hy-AM"/>
        </w:rPr>
        <w:t>18,498</w:t>
      </w:r>
      <w:r w:rsidR="00BC5590" w:rsidRPr="0083425F">
        <w:rPr>
          <w:rFonts w:ascii="GHEA Grapalat" w:hAnsi="GHEA Grapalat" w:cs="Arial"/>
          <w:kern w:val="32"/>
          <w:lang w:val="hy-AM"/>
        </w:rPr>
        <w:t>.0 հազար դրամ արժեքով:</w:t>
      </w:r>
      <w:r w:rsidR="00C00226" w:rsidRPr="0083425F">
        <w:rPr>
          <w:rFonts w:ascii="GHEA Grapalat" w:hAnsi="GHEA Grapalat" w:cs="Arial"/>
          <w:kern w:val="32"/>
          <w:lang w:val="hy-AM"/>
        </w:rPr>
        <w:t xml:space="preserve"> </w:t>
      </w:r>
      <w:r w:rsidR="007465AF" w:rsidRPr="00C00226">
        <w:rPr>
          <w:rFonts w:ascii="GHEA Grapalat" w:hAnsi="GHEA Grapalat" w:cs="Arial"/>
          <w:kern w:val="32"/>
          <w:lang w:val="hy-AM"/>
        </w:rPr>
        <w:t xml:space="preserve">Համաձայն «Գնումների մասին» օրենքի 15-րդ հոդվածի 6-րդ մասի՝ </w:t>
      </w:r>
      <w:r w:rsidR="00DD0A37" w:rsidRPr="005D2AF5">
        <w:rPr>
          <w:rFonts w:ascii="GHEA Grapalat" w:hAnsi="GHEA Grapalat"/>
          <w:lang w:val="hy-AM"/>
        </w:rPr>
        <w:t xml:space="preserve">պայմանով մրցույթի արդյունքում կնքված պայմանագրերը ենթակա են լուծման, եթե դրանք կնքելու օրվան հաջորդող վեց ամսվա ընթացքում պայմանագրի կատարման համար ֆինանսական միջոցներ չեն նախատեսվում: </w:t>
      </w:r>
      <w:r w:rsidR="00DD0A37">
        <w:rPr>
          <w:rFonts w:ascii="GHEA Grapalat" w:hAnsi="GHEA Grapalat"/>
          <w:lang w:val="hy-AM"/>
        </w:rPr>
        <w:t>ՆՆՓ-երի մշակման ծառայության գնման</w:t>
      </w:r>
      <w:r w:rsidR="00DD0A37" w:rsidRPr="005D2AF5">
        <w:rPr>
          <w:rFonts w:ascii="GHEA Grapalat" w:hAnsi="GHEA Grapalat"/>
          <w:lang w:val="hy-AM"/>
        </w:rPr>
        <w:t xml:space="preserve"> պայմանագ</w:t>
      </w:r>
      <w:r w:rsidR="00DD0A37">
        <w:rPr>
          <w:rFonts w:ascii="GHEA Grapalat" w:hAnsi="GHEA Grapalat"/>
          <w:lang w:val="hy-AM"/>
        </w:rPr>
        <w:t>ի</w:t>
      </w:r>
      <w:r w:rsidR="00DD0A37" w:rsidRPr="005D2AF5">
        <w:rPr>
          <w:rFonts w:ascii="GHEA Grapalat" w:hAnsi="GHEA Grapalat"/>
          <w:lang w:val="hy-AM"/>
        </w:rPr>
        <w:t xml:space="preserve">րը կնքվել են </w:t>
      </w:r>
      <w:r w:rsidR="00DD0A37">
        <w:rPr>
          <w:rFonts w:ascii="GHEA Grapalat" w:hAnsi="GHEA Grapalat"/>
          <w:lang w:val="hy-AM"/>
        </w:rPr>
        <w:t>ս.</w:t>
      </w:r>
      <w:r w:rsidR="00DD0A37" w:rsidRPr="005D2AF5">
        <w:rPr>
          <w:rFonts w:ascii="GHEA Grapalat" w:hAnsi="GHEA Grapalat"/>
          <w:lang w:val="hy-AM"/>
        </w:rPr>
        <w:t xml:space="preserve">թ.-ի </w:t>
      </w:r>
      <w:r w:rsidR="00DD0A37">
        <w:rPr>
          <w:rFonts w:ascii="GHEA Grapalat" w:hAnsi="GHEA Grapalat"/>
          <w:lang w:val="hy-AM"/>
        </w:rPr>
        <w:t>հունիսի 14</w:t>
      </w:r>
      <w:r w:rsidR="00DD0A37" w:rsidRPr="005D2AF5">
        <w:rPr>
          <w:rFonts w:ascii="GHEA Grapalat" w:hAnsi="GHEA Grapalat"/>
          <w:lang w:val="hy-AM"/>
        </w:rPr>
        <w:t xml:space="preserve">-ին, հետևաբար, դրա գործողության ժամկետը լրանում է ս.թ. </w:t>
      </w:r>
      <w:r w:rsidR="005263F0">
        <w:rPr>
          <w:rFonts w:ascii="GHEA Grapalat" w:hAnsi="GHEA Grapalat"/>
          <w:lang w:val="hy-AM"/>
        </w:rPr>
        <w:t>դեկտեմբերի 14</w:t>
      </w:r>
      <w:r w:rsidR="00DD0A37" w:rsidRPr="005D2AF5">
        <w:rPr>
          <w:rFonts w:ascii="GHEA Grapalat" w:hAnsi="GHEA Grapalat"/>
          <w:lang w:val="hy-AM"/>
        </w:rPr>
        <w:t>-ին:</w:t>
      </w:r>
    </w:p>
    <w:p w:rsidR="00121F32" w:rsidRDefault="00AF024B" w:rsidP="0083425F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Հաշվի առնելով, որ Համալիրն իր կազմակերպաիրավական ձևով առևտրային կազմակերպություն է </w:t>
      </w:r>
      <w:r w:rsidRPr="00AF024B">
        <w:rPr>
          <w:rFonts w:ascii="GHEA Grapalat" w:hAnsi="GHEA Grapalat" w:cs="Arial"/>
          <w:kern w:val="32"/>
          <w:sz w:val="24"/>
          <w:szCs w:val="24"/>
          <w:lang w:val="hy-AM"/>
        </w:rPr>
        <w:t>(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ՓԲԸ</w:t>
      </w:r>
      <w:r w:rsidRPr="00AF024B">
        <w:rPr>
          <w:rFonts w:ascii="GHEA Grapalat" w:hAnsi="GHEA Grapalat" w:cs="Arial"/>
          <w:kern w:val="32"/>
          <w:sz w:val="24"/>
          <w:szCs w:val="24"/>
          <w:lang w:val="hy-AM"/>
        </w:rPr>
        <w:t>)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 և անհրաժեշտ գումարը դրամաշնորհի ձևով ստանալու դեպքում վերջինիս մոտ կառաջանա շահութահարկ՝ որոշվել է գումարը Համալիրի հատկացնել կանոնդադրական կապիտալի ավելացման մեխանիզմով: Այսպիսով, որոշվել է ավելացնել Համալիրի կանոնդարական կապիտալը՝ լրացուցիչ բաժնետոմսեր տեխաբաշխելու միջոցով: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ՀՀ կառավարության 2022 թվականի հոկտեմբերի 22-ի 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N 1627-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Ա որոշման 4-րդ կետով ը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նկերության կանոնադրական կապիտալի չափը սահման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վ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ել 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է 500,000.0 հազար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դրամ, որը բաժանված է 25000 հատ հասարակ (սովորական) բաժն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ետոմսի` յուրաքանչյուրը 20.0 հազար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դրամ անվանական արժեքով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(բոլոր բաժնետոմսերը պատկանում են Հայաստանի Հանրապետությանը)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: </w:t>
      </w:r>
      <w:r w:rsidR="00601169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ՀՀ կառավարության </w:t>
      </w:r>
      <w:r w:rsidR="000012D5">
        <w:rPr>
          <w:rFonts w:ascii="GHEA Grapalat" w:hAnsi="GHEA Grapalat" w:cs="Arial"/>
          <w:kern w:val="32"/>
          <w:sz w:val="24"/>
          <w:szCs w:val="24"/>
          <w:lang w:val="hy-AM"/>
        </w:rPr>
        <w:t xml:space="preserve">08.06.2023թ.-ի </w:t>
      </w:r>
      <w:r w:rsidR="000012D5" w:rsidRPr="000012D5">
        <w:rPr>
          <w:rFonts w:ascii="GHEA Grapalat" w:hAnsi="GHEA Grapalat" w:cs="Arial"/>
          <w:kern w:val="32"/>
          <w:sz w:val="24"/>
          <w:szCs w:val="24"/>
          <w:lang w:val="hy-AM"/>
        </w:rPr>
        <w:t>N 921-</w:t>
      </w:r>
      <w:r w:rsidR="000012D5">
        <w:rPr>
          <w:rFonts w:ascii="GHEA Grapalat" w:hAnsi="GHEA Grapalat" w:cs="Arial"/>
          <w:kern w:val="32"/>
          <w:sz w:val="24"/>
          <w:szCs w:val="24"/>
          <w:lang w:val="hy-AM"/>
        </w:rPr>
        <w:t xml:space="preserve">Ն որոշմամբ ընկերության կանոնադրական կապիտալն ավելացվել է 39,000.0 հազար դրամով՝ թվով 1950 լրացուցիչ բաժնետոմսի տեղաբաշխման միջոցով: </w:t>
      </w:r>
      <w:r w:rsidR="00FD13E4">
        <w:rPr>
          <w:rFonts w:ascii="GHEA Grapalat" w:hAnsi="GHEA Grapalat" w:cs="Arial"/>
          <w:kern w:val="32"/>
          <w:sz w:val="24"/>
          <w:szCs w:val="24"/>
          <w:lang w:val="hy-AM"/>
        </w:rPr>
        <w:t xml:space="preserve">Կնքված պայմանագրի գնի սահմաններում հնարավոր չէ </w:t>
      </w:r>
      <w:r w:rsidR="000012D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5057AF">
        <w:rPr>
          <w:rFonts w:ascii="GHEA Grapalat" w:hAnsi="GHEA Grapalat" w:cs="Arial"/>
          <w:kern w:val="32"/>
          <w:sz w:val="24"/>
          <w:szCs w:val="24"/>
          <w:lang w:val="hy-AM"/>
        </w:rPr>
        <w:t xml:space="preserve">տեղաբաշխել ամբողջական թվով բաժնետոմսեր </w:t>
      </w:r>
      <w:r w:rsidR="005057AF" w:rsidRPr="005057AF">
        <w:rPr>
          <w:rFonts w:ascii="GHEA Grapalat" w:hAnsi="GHEA Grapalat" w:cs="Arial"/>
          <w:kern w:val="32"/>
          <w:sz w:val="24"/>
          <w:szCs w:val="24"/>
          <w:lang w:val="hy-AM"/>
        </w:rPr>
        <w:t>(18,498.0/20=924.9)</w:t>
      </w:r>
      <w:r w:rsidR="005057AF">
        <w:rPr>
          <w:rFonts w:ascii="GHEA Grapalat" w:hAnsi="GHEA Grapalat" w:cs="Arial"/>
          <w:kern w:val="32"/>
          <w:sz w:val="24"/>
          <w:szCs w:val="24"/>
          <w:lang w:val="hy-AM"/>
        </w:rPr>
        <w:t>: Հետևաբար, Նախագծով նախատեսվում է հատկացնել 18,480.0 հազար դրամ, որի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շրջանակներում </w:t>
      </w:r>
      <w:r w:rsidR="005057AF">
        <w:rPr>
          <w:rFonts w:ascii="GHEA Grapalat" w:hAnsi="GHEA Grapalat" w:cs="Arial"/>
          <w:kern w:val="32"/>
          <w:sz w:val="24"/>
          <w:szCs w:val="24"/>
          <w:lang w:val="hy-AM"/>
        </w:rPr>
        <w:t>պետք է տեղաբաշխվի ևս 924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7D61E8" w:rsidRPr="007D61E8">
        <w:rPr>
          <w:rFonts w:ascii="GHEA Grapalat" w:hAnsi="GHEA Grapalat" w:cs="Arial"/>
          <w:kern w:val="32"/>
          <w:sz w:val="24"/>
          <w:szCs w:val="24"/>
          <w:lang w:val="hy-AM"/>
        </w:rPr>
        <w:t>հասարակ (սովորական)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բաժնետոմս</w:t>
      </w:r>
      <w:r w:rsidR="005057AF">
        <w:rPr>
          <w:rFonts w:ascii="GHEA Grapalat" w:hAnsi="GHEA Grapalat" w:cs="Arial"/>
          <w:kern w:val="32"/>
          <w:sz w:val="24"/>
          <w:szCs w:val="24"/>
          <w:lang w:val="hy-AM"/>
        </w:rPr>
        <w:t xml:space="preserve">: Նոր </w:t>
      </w:r>
      <w:r w:rsidR="005057AF">
        <w:rPr>
          <w:rFonts w:ascii="GHEA Grapalat" w:hAnsi="GHEA Grapalat" w:cs="Arial"/>
          <w:kern w:val="32"/>
          <w:sz w:val="24"/>
          <w:szCs w:val="24"/>
          <w:lang w:val="hy-AM"/>
        </w:rPr>
        <w:lastRenderedPageBreak/>
        <w:t>տեղաբաշխվող բաժնետոմսերը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նույնպես պատկանելու են Հայաստանի Հանրապետությանը:</w:t>
      </w:r>
    </w:p>
    <w:p w:rsidR="005057AF" w:rsidRPr="007D61E8" w:rsidRDefault="005057AF" w:rsidP="0083425F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Համալիրի կանոնադրական կապիտալի ավելացման համար անհրաժեշտ գումարի ֆինանսավորման աղբյուրը որոշվել է համաձայն ՀՀ ֆինանսների նախարարության հմ. </w:t>
      </w:r>
      <w:r w:rsidRPr="005057AF">
        <w:rPr>
          <w:rFonts w:ascii="GHEA Grapalat" w:hAnsi="GHEA Grapalat" w:cs="Arial"/>
          <w:kern w:val="32"/>
          <w:sz w:val="24"/>
          <w:szCs w:val="24"/>
          <w:lang w:val="hy-AM"/>
        </w:rPr>
        <w:t>01/9-2/13321-2023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 գրության:</w:t>
      </w:r>
    </w:p>
    <w:p w:rsidR="0016409B" w:rsidRDefault="0016409B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5D2AF5">
        <w:rPr>
          <w:rFonts w:ascii="GHEA Grapalat" w:hAnsi="GHEA Grapalat"/>
          <w:sz w:val="24"/>
          <w:szCs w:val="24"/>
          <w:lang w:val="hy-AM"/>
        </w:rPr>
        <w:t xml:space="preserve">ֆինանսական միջոցներ կհատկացվեն </w:t>
      </w:r>
      <w:r w:rsidR="005D2AF5" w:rsidRPr="005D2AF5">
        <w:rPr>
          <w:rFonts w:ascii="GHEA Grapalat" w:hAnsi="GHEA Grapalat" w:cs="Arial"/>
          <w:kern w:val="32"/>
          <w:sz w:val="24"/>
          <w:szCs w:val="24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>ի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կանո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>ն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>ադրական կապիտալի ավելացման համար՝ համալիրին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83425F">
        <w:rPr>
          <w:rFonts w:ascii="GHEA Grapalat" w:hAnsi="GHEA Grapalat" w:cs="Arial"/>
          <w:kern w:val="32"/>
          <w:sz w:val="24"/>
          <w:szCs w:val="24"/>
          <w:lang w:val="hy-AM"/>
        </w:rPr>
        <w:t>ամրացված շենքի</w:t>
      </w:r>
      <w:r w:rsidR="005D2AF5" w:rsidRPr="005D2AF5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BCF">
        <w:rPr>
          <w:rFonts w:ascii="GHEA Grapalat" w:hAnsi="GHEA Grapalat" w:cs="Sylfaen"/>
          <w:sz w:val="24"/>
          <w:szCs w:val="24"/>
          <w:lang w:val="hy-AM"/>
        </w:rPr>
        <w:t xml:space="preserve">օդափոխության </w:t>
      </w:r>
      <w:r w:rsidR="003B6BCF" w:rsidRPr="003F19EC">
        <w:rPr>
          <w:rFonts w:ascii="GHEA Grapalat" w:hAnsi="GHEA Grapalat" w:cs="Sylfaen"/>
          <w:sz w:val="24"/>
          <w:szCs w:val="24"/>
          <w:lang w:val="hy-AM"/>
        </w:rPr>
        <w:t xml:space="preserve">համակարգի </w:t>
      </w:r>
      <w:r w:rsidR="003B6BCF">
        <w:rPr>
          <w:rFonts w:ascii="GHEA Grapalat" w:hAnsi="GHEA Grapalat" w:cs="Sylfaen"/>
          <w:sz w:val="24"/>
          <w:szCs w:val="24"/>
          <w:lang w:val="hy-AM"/>
        </w:rPr>
        <w:t xml:space="preserve">ստեղծման, </w:t>
      </w:r>
      <w:r w:rsidR="003B6BCF" w:rsidRPr="006E0C70">
        <w:rPr>
          <w:rFonts w:ascii="GHEA Grapalat" w:hAnsi="GHEA Grapalat" w:cs="Sylfaen"/>
          <w:sz w:val="24"/>
          <w:szCs w:val="24"/>
          <w:lang w:val="hy-AM"/>
        </w:rPr>
        <w:t>արդիականացման, վերազինման և հիմնանորոգման</w:t>
      </w:r>
      <w:r w:rsidR="005D2AF5" w:rsidRPr="005D2AF5">
        <w:rPr>
          <w:rFonts w:ascii="GHEA Grapalat" w:hAnsi="GHEA Grapalat"/>
          <w:sz w:val="24"/>
          <w:szCs w:val="24"/>
          <w:lang w:val="hy-AM"/>
        </w:rPr>
        <w:t xml:space="preserve"> նախագծանախահաշվային փաստաթղթերի ձեռքբերման </w:t>
      </w:r>
      <w:r w:rsidR="007D61E8">
        <w:rPr>
          <w:rFonts w:ascii="GHEA Grapalat" w:hAnsi="GHEA Grapalat"/>
          <w:sz w:val="24"/>
          <w:szCs w:val="24"/>
          <w:lang w:val="hy-AM"/>
        </w:rPr>
        <w:t>նպատակով</w:t>
      </w:r>
      <w:r w:rsidR="00516F86">
        <w:rPr>
          <w:rFonts w:ascii="GHEA Grapalat" w:hAnsi="GHEA Grapalat"/>
          <w:sz w:val="24"/>
          <w:szCs w:val="24"/>
          <w:lang w:val="hy-AM"/>
        </w:rPr>
        <w:t>:</w:t>
      </w:r>
      <w:r w:rsidR="005D2A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7D61E8">
        <w:rPr>
          <w:rFonts w:ascii="GHEA Grapalat" w:hAnsi="GHEA Grapalat"/>
          <w:lang w:val="hy-AM"/>
        </w:rPr>
        <w:t xml:space="preserve">կավելանա </w:t>
      </w:r>
      <w:r w:rsidR="007D61E8" w:rsidRPr="005D2AF5">
        <w:rPr>
          <w:rFonts w:ascii="GHEA Grapalat" w:hAnsi="GHEA Grapalat" w:cs="Arial"/>
          <w:kern w:val="32"/>
          <w:lang w:val="hy-AM"/>
        </w:rPr>
        <w:t>Կարեն Դեմիրճյանի անվան մարզահամերգային համալիր</w:t>
      </w:r>
      <w:r w:rsidR="007D61E8">
        <w:rPr>
          <w:rFonts w:ascii="GHEA Grapalat" w:hAnsi="GHEA Grapalat" w:cs="Arial"/>
          <w:kern w:val="32"/>
          <w:lang w:val="hy-AM"/>
        </w:rPr>
        <w:t xml:space="preserve">ի կանոդարական կապիտալը, որի միջոցով էլ </w:t>
      </w:r>
      <w:r w:rsidR="005D2AF5">
        <w:rPr>
          <w:rFonts w:ascii="GHEA Grapalat" w:hAnsi="GHEA Grapalat"/>
          <w:lang w:val="hy-AM"/>
        </w:rPr>
        <w:t xml:space="preserve">կբարելավվեն </w:t>
      </w:r>
      <w:r w:rsidR="005D2AF5" w:rsidRPr="005D2AF5">
        <w:rPr>
          <w:rFonts w:ascii="GHEA Grapalat" w:hAnsi="GHEA Grapalat" w:cs="Arial"/>
          <w:kern w:val="32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lang w:val="hy-AM"/>
        </w:rPr>
        <w:t>ի ենթակառուցվածքային պայմանները</w:t>
      </w:r>
      <w:r w:rsidR="00121F32"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 xml:space="preserve">«Հայաստանի Հանրապետության 2023 թվականի պետական բյուջեի մասին» օրենքում </w:t>
      </w:r>
      <w:r w:rsidR="00E371FC" w:rsidRPr="00E371FC">
        <w:rPr>
          <w:rFonts w:ascii="GHEA Grapalat" w:hAnsi="GHEA Grapalat" w:cs="Sylfaen"/>
          <w:lang w:val="hy-AM"/>
        </w:rPr>
        <w:t>փոփոխություններ</w:t>
      </w:r>
      <w:r w:rsidR="007D3C13">
        <w:rPr>
          <w:rFonts w:ascii="GHEA Grapalat" w:hAnsi="GHEA Grapalat" w:cs="Sylfaen"/>
          <w:lang w:val="hy-AM"/>
        </w:rPr>
        <w:t xml:space="preserve"> և լրացում</w:t>
      </w:r>
      <w:r w:rsidR="00E371FC" w:rsidRPr="00E371FC">
        <w:rPr>
          <w:rFonts w:ascii="GHEA Grapalat" w:hAnsi="GHEA Grapalat" w:cs="Sylfaen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 xml:space="preserve">կատարելու, «Կարեն Դեմիրճյանի անվան </w:t>
      </w:r>
      <w:r w:rsidR="00E371FC" w:rsidRPr="00E371FC">
        <w:rPr>
          <w:rFonts w:ascii="GHEA Grapalat" w:hAnsi="GHEA Grapalat" w:cs="Sylfaen"/>
          <w:lang w:val="hy-AM"/>
        </w:rPr>
        <w:lastRenderedPageBreak/>
        <w:t>մարզահամերգային համալիր» փակ բաժնետիրական ընկերության կանոնադրական կապիտալն ավելացնելու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ավելացում կամ նվազեցում չի առաջանում</w:t>
      </w:r>
      <w:r w:rsidR="00E371FC">
        <w:rPr>
          <w:rFonts w:ascii="GHEA Grapalat" w:hAnsi="GHEA Grapalat" w:cs="Sylfaen"/>
          <w:lang w:val="hy-AM"/>
        </w:rPr>
        <w:t xml:space="preserve">, իսկ և ծախսերը նվազում են </w:t>
      </w:r>
      <w:r w:rsidR="003B6BCF">
        <w:rPr>
          <w:rFonts w:ascii="GHEA Grapalat" w:hAnsi="GHEA Grapalat" w:cs="Sylfaen"/>
          <w:lang w:val="hy-AM"/>
        </w:rPr>
        <w:t>18,480</w:t>
      </w:r>
      <w:r w:rsidR="00E371FC">
        <w:rPr>
          <w:rFonts w:ascii="GHEA Grapalat" w:hAnsi="GHEA Grapalat" w:cs="Sylfaen"/>
          <w:lang w:val="hy-AM"/>
        </w:rPr>
        <w:t>.0 հազար դրամով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B22B99" w:rsidRPr="00B22B99" w:rsidRDefault="00C314EE" w:rsidP="004A403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</w:t>
      </w:r>
      <w:r>
        <w:rPr>
          <w:rFonts w:ascii="GHEA Grapalat" w:hAnsi="GHEA Grapalat"/>
          <w:lang w:val="hy-AM"/>
        </w:rPr>
        <w:t>9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ՄՇԱԿՈՒՅԹ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="004A403A">
        <w:rPr>
          <w:rFonts w:ascii="GHEA Grapalat" w:hAnsi="GHEA Grapalat"/>
          <w:lang w:val="hy-AM"/>
        </w:rPr>
        <w:t xml:space="preserve"> </w:t>
      </w:r>
      <w:r w:rsidR="004A403A" w:rsidRPr="004A403A">
        <w:rPr>
          <w:rFonts w:ascii="GHEA Grapalat" w:hAnsi="GHEA Grapalat"/>
          <w:lang w:val="hy-AM"/>
        </w:rPr>
        <w:t xml:space="preserve">ժամանակակից արվեստի ոլորտում պետական քաղաքականությանը վերաբերող 12-րդ ենթակետից, որով նախատեսվում է </w:t>
      </w:r>
      <w:r w:rsidR="004A403A" w:rsidRPr="004A403A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(..., անվտանգային համակարգեր)»</w:t>
      </w:r>
      <w:r w:rsidR="004A403A" w:rsidRPr="004A403A">
        <w:rPr>
          <w:rFonts w:ascii="GHEA Grapalat" w:hAnsi="GHEA Grapalat"/>
          <w:lang w:val="hy-AM"/>
        </w:rPr>
        <w:t>:</w:t>
      </w:r>
    </w:p>
    <w:p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6B7" w:rsidRDefault="00F626B7" w:rsidP="0022587F">
      <w:r>
        <w:separator/>
      </w:r>
    </w:p>
  </w:endnote>
  <w:endnote w:type="continuationSeparator" w:id="0">
    <w:p w:rsidR="00F626B7" w:rsidRDefault="00F626B7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6B7" w:rsidRDefault="00F626B7" w:rsidP="0022587F">
      <w:r>
        <w:separator/>
      </w:r>
    </w:p>
  </w:footnote>
  <w:footnote w:type="continuationSeparator" w:id="0">
    <w:p w:rsidR="00F626B7" w:rsidRDefault="00F626B7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2D5"/>
    <w:rsid w:val="00001F43"/>
    <w:rsid w:val="000054A9"/>
    <w:rsid w:val="000062C3"/>
    <w:rsid w:val="000068B6"/>
    <w:rsid w:val="0001282F"/>
    <w:rsid w:val="00016C22"/>
    <w:rsid w:val="00022D3B"/>
    <w:rsid w:val="00024D9C"/>
    <w:rsid w:val="00025F19"/>
    <w:rsid w:val="000308F5"/>
    <w:rsid w:val="000332B1"/>
    <w:rsid w:val="000342CC"/>
    <w:rsid w:val="00045A6E"/>
    <w:rsid w:val="0005261F"/>
    <w:rsid w:val="000539DB"/>
    <w:rsid w:val="0006233F"/>
    <w:rsid w:val="00077E07"/>
    <w:rsid w:val="000823F0"/>
    <w:rsid w:val="00082A06"/>
    <w:rsid w:val="00082B3F"/>
    <w:rsid w:val="00087420"/>
    <w:rsid w:val="00090F85"/>
    <w:rsid w:val="000A12D0"/>
    <w:rsid w:val="000B0638"/>
    <w:rsid w:val="000B06F5"/>
    <w:rsid w:val="000C4C6A"/>
    <w:rsid w:val="000C4D8F"/>
    <w:rsid w:val="000D3D08"/>
    <w:rsid w:val="00100EE8"/>
    <w:rsid w:val="00103F10"/>
    <w:rsid w:val="00121F32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362D0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6BC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94ABB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057AF"/>
    <w:rsid w:val="005143D9"/>
    <w:rsid w:val="005168DE"/>
    <w:rsid w:val="00516F86"/>
    <w:rsid w:val="0052127D"/>
    <w:rsid w:val="00525256"/>
    <w:rsid w:val="005263F0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B6C"/>
    <w:rsid w:val="005A1A8E"/>
    <w:rsid w:val="005A3413"/>
    <w:rsid w:val="005B2564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1169"/>
    <w:rsid w:val="00604A8F"/>
    <w:rsid w:val="00607475"/>
    <w:rsid w:val="00610EFC"/>
    <w:rsid w:val="006147DF"/>
    <w:rsid w:val="00621259"/>
    <w:rsid w:val="006268E7"/>
    <w:rsid w:val="00630AE8"/>
    <w:rsid w:val="00634996"/>
    <w:rsid w:val="0063628D"/>
    <w:rsid w:val="00641A0F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27E67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7F88"/>
    <w:rsid w:val="008A101B"/>
    <w:rsid w:val="008C1393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2BF7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5C2D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24B"/>
    <w:rsid w:val="00AF0B09"/>
    <w:rsid w:val="00B042B1"/>
    <w:rsid w:val="00B04EDA"/>
    <w:rsid w:val="00B168D1"/>
    <w:rsid w:val="00B22B99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27A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C7933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0A37"/>
    <w:rsid w:val="00DD634F"/>
    <w:rsid w:val="00DD732B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6136F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EE0B59"/>
    <w:rsid w:val="00F028F5"/>
    <w:rsid w:val="00F03ADB"/>
    <w:rsid w:val="00F0557D"/>
    <w:rsid w:val="00F076AF"/>
    <w:rsid w:val="00F17488"/>
    <w:rsid w:val="00F1788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6B7"/>
    <w:rsid w:val="00F629D6"/>
    <w:rsid w:val="00F85F00"/>
    <w:rsid w:val="00F97AB8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13E4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41A634-2D04-44D8-A678-7B603870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4</Pages>
  <Words>935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350</cp:revision>
  <cp:lastPrinted>2021-10-28T15:04:00Z</cp:lastPrinted>
  <dcterms:created xsi:type="dcterms:W3CDTF">2021-02-09T16:30:00Z</dcterms:created>
  <dcterms:modified xsi:type="dcterms:W3CDTF">2023-07-25T08:46:00Z</dcterms:modified>
</cp:coreProperties>
</file>