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47287171" w14:textId="55D7F30A" w:rsidR="00B8307D" w:rsidRPr="00EC1F1C" w:rsidRDefault="00360369" w:rsidP="00394621">
      <w:pPr>
        <w:pStyle w:val="NormalWeb"/>
        <w:shd w:val="clear" w:color="auto" w:fill="FFFFFF"/>
        <w:tabs>
          <w:tab w:val="left" w:pos="3402"/>
        </w:tabs>
        <w:spacing w:after="0" w:line="360" w:lineRule="auto"/>
        <w:ind w:firstLine="375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36036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«</w:t>
      </w:r>
      <w:r w:rsidR="00816C79" w:rsidRPr="00816C7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ՀԱՅԱUՏԱՆԻ ՀԱՆՐԱՊԵՏՈՒԹՅԱՆ ԿԱՌԱՎԱՐՈՒԹՅԱՆ 2019 ԹՎԱԿԱՆԻ ՕԳՈՍՏՈՍԻ 22-Ի N 1071-Ա ՈՐՈՇՄԱՆ ՄԵՋ ԼՐԱՑՈՒՄ ԿԱՏԱՐԵԼՈՒ ՄԱUԻՆ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»</w:t>
      </w:r>
      <w:r w:rsidRPr="0036036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ՀՀ </w:t>
      </w:r>
      <w:r w:rsidRPr="0036036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ԿԱՌԱՎԱՐՈՒԹՅԱՆ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ՈՐՈՇՄԱՆ </w:t>
      </w:r>
      <w:r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ՆԱԽԱԳԾ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  <w:t>Ի</w:t>
      </w:r>
      <w:r w:rsidR="00EC1F1C"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DD15BC" w:rsidRPr="00EC1F1C" w14:paraId="39F6C53D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67DA4C2A" w:rsidR="00DD15BC" w:rsidRPr="00816C79" w:rsidRDefault="00DD15BC" w:rsidP="00DD15BC">
            <w:pPr>
              <w:spacing w:line="360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16C79">
              <w:rPr>
                <w:rFonts w:ascii="GHEA Grapalat" w:hAnsi="GHEA Grapalat" w:cs="Sylfaen"/>
                <w:b/>
                <w:bCs/>
              </w:rPr>
              <w:t xml:space="preserve">1. </w:t>
            </w:r>
            <w:r w:rsidR="00360369" w:rsidRPr="00816C79">
              <w:rPr>
                <w:rFonts w:ascii="GHEA Grapalat" w:hAnsi="GHEA Grapalat" w:cs="Sylfaen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4877" w:type="dxa"/>
            <w:shd w:val="clear" w:color="auto" w:fill="D0D0D0"/>
          </w:tcPr>
          <w:p w14:paraId="6AA79472" w14:textId="6868E3B7" w:rsidR="00DD15BC" w:rsidRPr="00316109" w:rsidRDefault="00816C79" w:rsidP="00816C79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</w:rPr>
              <w:t>09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 w:rsidR="00091B50"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.202</w:t>
            </w:r>
            <w:r w:rsidR="00091B50">
              <w:rPr>
                <w:rFonts w:ascii="GHEA Grapalat" w:hAnsi="GHEA Grapalat" w:cs="Sylfaen"/>
                <w:b/>
                <w:lang w:val="hy-AM"/>
              </w:rPr>
              <w:t>3</w:t>
            </w:r>
          </w:p>
        </w:tc>
      </w:tr>
      <w:tr w:rsidR="00DD15BC" w:rsidRPr="00EC1F1C" w14:paraId="1627B489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D15BC" w:rsidRPr="00EC1F1C" w:rsidRDefault="00DD15BC" w:rsidP="00DD15B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5F608DAB" w14:textId="65BDEB84" w:rsidR="00DD15BC" w:rsidRPr="00316109" w:rsidRDefault="00816C79" w:rsidP="00DD15BC">
            <w:pPr>
              <w:jc w:val="center"/>
              <w:rPr>
                <w:rFonts w:ascii="GHEA Grapalat" w:hAnsi="GHEA Grapalat" w:cs="Sylfaen"/>
                <w:bCs/>
              </w:rPr>
            </w:pPr>
            <w:r w:rsidRPr="00816C79">
              <w:rPr>
                <w:rFonts w:ascii="GHEA Grapalat" w:hAnsi="GHEA Grapalat" w:cs="Sylfaen"/>
                <w:b/>
                <w:lang w:val="hy-AM"/>
              </w:rPr>
              <w:t>01/34-2/9160-2023</w:t>
            </w:r>
          </w:p>
        </w:tc>
      </w:tr>
      <w:tr w:rsidR="00F41A0E" w:rsidRPr="00C707B2" w14:paraId="7BD400F0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1F515148" w14:textId="3597747B" w:rsidR="00F41A0E" w:rsidRPr="007275AF" w:rsidRDefault="007275AF" w:rsidP="007275AF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412946">
              <w:rPr>
                <w:rFonts w:ascii="GHEA Grapalat" w:hAnsi="GHEA Grapalat" w:cs="Sylfaen"/>
                <w:lang w:val="hy-AM" w:eastAsia="ru-RU"/>
              </w:rPr>
              <w:t xml:space="preserve">Ուսումնասիրելով Ձեր </w:t>
            </w:r>
            <w:r>
              <w:rPr>
                <w:rFonts w:ascii="GHEA Grapalat" w:hAnsi="GHEA Grapalat" w:cs="Sylfaen"/>
                <w:lang w:val="hy-AM" w:eastAsia="ru-RU"/>
              </w:rPr>
              <w:t>27.04</w:t>
            </w:r>
            <w:r w:rsidRPr="00412946">
              <w:rPr>
                <w:rFonts w:ascii="GHEA Grapalat" w:hAnsi="GHEA Grapalat" w:cs="Sylfaen"/>
                <w:lang w:val="hy-AM" w:eastAsia="ru-RU"/>
              </w:rPr>
              <w:t>.202</w:t>
            </w:r>
            <w:r>
              <w:rPr>
                <w:rFonts w:ascii="GHEA Grapalat" w:hAnsi="GHEA Grapalat" w:cs="Sylfaen"/>
                <w:lang w:val="hy-AM" w:eastAsia="ru-RU"/>
              </w:rPr>
              <w:t>3</w:t>
            </w:r>
            <w:r w:rsidRPr="00412946">
              <w:rPr>
                <w:rFonts w:ascii="GHEA Grapalat" w:hAnsi="GHEA Grapalat" w:cs="Sylfaen"/>
                <w:lang w:val="hy-AM" w:eastAsia="ru-RU"/>
              </w:rPr>
              <w:t>թ.</w:t>
            </w:r>
            <w:r w:rsidRPr="00205F99">
              <w:rPr>
                <w:rFonts w:ascii="GHEA Grapalat" w:hAnsi="GHEA Grapalat" w:cs="Sylfaen"/>
                <w:lang w:val="hy-AM" w:eastAsia="ru-RU"/>
              </w:rPr>
              <w:t>-ի</w:t>
            </w:r>
            <w:r w:rsidRPr="00412946">
              <w:rPr>
                <w:rFonts w:ascii="GHEA Grapalat" w:hAnsi="GHEA Grapalat" w:cs="Sylfaen"/>
                <w:lang w:val="hy-AM" w:eastAsia="ru-RU"/>
              </w:rPr>
              <w:t xml:space="preserve"> N </w:t>
            </w:r>
            <w:r w:rsidRPr="002D527F">
              <w:rPr>
                <w:rFonts w:ascii="GHEA Grapalat" w:hAnsi="GHEA Grapalat" w:cs="Sylfaen"/>
                <w:lang w:val="hy-AM" w:eastAsia="ru-RU"/>
              </w:rPr>
              <w:t>ԱԱ/22.1/9557-2023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</w:t>
            </w:r>
            <w:r w:rsidRPr="00412946">
              <w:rPr>
                <w:rFonts w:ascii="GHEA Grapalat" w:hAnsi="GHEA Grapalat" w:cs="Sylfaen"/>
                <w:lang w:val="hy-AM" w:eastAsia="ru-RU"/>
              </w:rPr>
              <w:t xml:space="preserve">գրությամբ ներկայացված </w:t>
            </w:r>
            <w:r w:rsidRPr="00651DBB">
              <w:rPr>
                <w:rFonts w:ascii="GHEA Grapalat" w:hAnsi="GHEA Grapalat" w:cs="Sylfaen"/>
                <w:lang w:val="hy-AM" w:eastAsia="ru-RU"/>
              </w:rPr>
              <w:t>«</w:t>
            </w:r>
            <w:r>
              <w:rPr>
                <w:rFonts w:ascii="GHEA Grapalat" w:hAnsi="GHEA Grapalat" w:cs="Sylfaen"/>
                <w:lang w:val="hy-AM" w:eastAsia="ru-RU"/>
              </w:rPr>
              <w:t>Հայաuտանի Հ</w:t>
            </w:r>
            <w:r w:rsidRPr="002D527F">
              <w:rPr>
                <w:rFonts w:ascii="GHEA Grapalat" w:hAnsi="GHEA Grapalat" w:cs="Sylfaen"/>
                <w:lang w:val="hy-AM" w:eastAsia="ru-RU"/>
              </w:rPr>
              <w:t xml:space="preserve">անրապետության կառավարության 2019 թվականի օգոստոսի 22-ի </w:t>
            </w:r>
            <w:r>
              <w:rPr>
                <w:rFonts w:ascii="GHEA Grapalat" w:hAnsi="GHEA Grapalat" w:cs="Sylfaen"/>
                <w:lang w:val="hy-AM" w:eastAsia="ru-RU"/>
              </w:rPr>
              <w:t>N</w:t>
            </w:r>
            <w:r w:rsidRPr="002D527F">
              <w:rPr>
                <w:rFonts w:ascii="GHEA Grapalat" w:hAnsi="GHEA Grapalat" w:cs="Sylfaen"/>
                <w:lang w:val="hy-AM" w:eastAsia="ru-RU"/>
              </w:rPr>
              <w:t xml:space="preserve"> 1071-</w:t>
            </w:r>
            <w:r>
              <w:rPr>
                <w:rFonts w:ascii="GHEA Grapalat" w:hAnsi="GHEA Grapalat" w:cs="Sylfaen"/>
                <w:lang w:val="hy-AM" w:eastAsia="ru-RU"/>
              </w:rPr>
              <w:t xml:space="preserve">Ա </w:t>
            </w:r>
            <w:r w:rsidRPr="002D527F">
              <w:rPr>
                <w:rFonts w:ascii="GHEA Grapalat" w:hAnsi="GHEA Grapalat" w:cs="Sylfaen"/>
                <w:lang w:val="hy-AM" w:eastAsia="ru-RU"/>
              </w:rPr>
              <w:t>որոշման մեջ լրացում կատարելու մաuին</w:t>
            </w:r>
            <w:r w:rsidRPr="004F5709">
              <w:rPr>
                <w:rFonts w:ascii="GHEA Grapalat" w:hAnsi="GHEA Grapalat" w:cs="Sylfaen"/>
                <w:lang w:val="hy-AM" w:eastAsia="ru-RU"/>
              </w:rPr>
              <w:t>» ՀՀ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կառավարության որոշման նախագիծը` հայտնում ենք, որ վերջինիս վերաբերյալ առաջարկություններ չունենք։ </w:t>
            </w:r>
            <w:r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4877" w:type="dxa"/>
            <w:shd w:val="clear" w:color="auto" w:fill="FFFFFF"/>
            <w:hideMark/>
          </w:tcPr>
          <w:p w14:paraId="2C8DA4B7" w14:textId="50F4BCB9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7F8E08B" w14:textId="01CB1E73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85BCF1B" w14:textId="25253AE5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05125E1" w14:textId="3381F818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C178564" w14:textId="4D650A8B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8525FB2" w14:textId="4B2E0A67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051E9FC" w14:textId="218A36D9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7CB260" w14:textId="558F9743" w:rsidR="00CA00C8" w:rsidRPr="00DD15BC" w:rsidRDefault="00CA00C8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D15BC" w:rsidRPr="00EC1F1C" w14:paraId="1BE87918" w14:textId="77777777" w:rsidTr="00EC2D75">
        <w:trPr>
          <w:trHeight w:val="420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7297879" w14:textId="07198E6B" w:rsidR="00DD15BC" w:rsidRPr="00A463FC" w:rsidRDefault="00DD15BC" w:rsidP="00A463F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F6445">
              <w:rPr>
                <w:rFonts w:ascii="GHEA Grapalat" w:hAnsi="GHEA Grapalat" w:cs="Sylfaen"/>
                <w:b/>
                <w:lang w:val="hy-AM"/>
              </w:rPr>
              <w:t xml:space="preserve">2. </w:t>
            </w:r>
            <w:r w:rsidR="00360369" w:rsidRPr="00360369">
              <w:rPr>
                <w:rFonts w:ascii="GHEA Grapalat" w:hAnsi="GHEA Grapalat" w:cs="Sylfaen"/>
                <w:b/>
                <w:lang w:val="hy-AM"/>
              </w:rPr>
              <w:t>Պետական եկամուտների կոմիտե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EED2D1C" w14:textId="2BA459FE" w:rsidR="00DD15BC" w:rsidRPr="00BF6445" w:rsidRDefault="007275AF" w:rsidP="00816C79">
            <w:pPr>
              <w:tabs>
                <w:tab w:val="left" w:pos="264"/>
              </w:tabs>
              <w:ind w:right="214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05</w:t>
            </w:r>
            <w:r w:rsidR="00360369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="00816C79">
              <w:rPr>
                <w:rFonts w:ascii="GHEA Grapalat" w:hAnsi="GHEA Grapalat"/>
                <w:b/>
                <w:color w:val="000000"/>
                <w:lang w:val="hy-AM" w:eastAsia="hy-AM"/>
              </w:rPr>
              <w:t>5</w:t>
            </w:r>
            <w:r w:rsidR="00360369"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DD15BC" w:rsidRPr="00EC1F1C" w14:paraId="306F9587" w14:textId="77777777" w:rsidTr="00EC2D75">
        <w:trPr>
          <w:trHeight w:val="42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1A5ACE" w14:textId="77777777" w:rsidR="00DD15BC" w:rsidRPr="00BF6445" w:rsidRDefault="00DD15BC" w:rsidP="00DD15B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1A710C" w14:textId="144F2C8F" w:rsidR="00DD15BC" w:rsidRPr="00BF6445" w:rsidRDefault="00F93B7D" w:rsidP="00DD15BC">
            <w:pPr>
              <w:tabs>
                <w:tab w:val="left" w:pos="264"/>
              </w:tabs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93B7D">
              <w:rPr>
                <w:rFonts w:ascii="GHEA Grapalat" w:hAnsi="GHEA Grapalat"/>
                <w:b/>
                <w:color w:val="000000"/>
                <w:lang w:val="hy-AM" w:eastAsia="hy-AM"/>
              </w:rPr>
              <w:t>01/3-4/26655-2023</w:t>
            </w:r>
          </w:p>
        </w:tc>
      </w:tr>
      <w:tr w:rsidR="00DD15BC" w:rsidRPr="00816C79" w14:paraId="68765FE1" w14:textId="77777777" w:rsidTr="00644016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00FF3BE2" w14:textId="602F5F29" w:rsidR="00DD15BC" w:rsidRPr="007275AF" w:rsidRDefault="007275AF" w:rsidP="007275A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B4EF1">
              <w:rPr>
                <w:rFonts w:ascii="GHEA Grapalat" w:eastAsia="Calibri" w:hAnsi="GHEA Grapalat" w:cs="Sylfaen"/>
                <w:lang w:val="hy-AM"/>
              </w:rPr>
              <w:t xml:space="preserve">Հայաստանի Հանրապետության պետական եկամուտների կոմիտեն քննարկել է </w:t>
            </w:r>
            <w:r w:rsidRPr="004858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«Հայաuտանի Հանրապետության կառավարության 2019 թվականի օգոստոսի 22-ի N 1071-Ա որոշման մեջ լրացում կատարելու մաuին» ՀՀ կառավարության որոշման</w:t>
            </w:r>
            <w:r w:rsidRPr="008603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858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նախագիծ</w:t>
            </w:r>
            <w:r w:rsidRPr="00EC768C">
              <w:rPr>
                <w:rFonts w:ascii="GHEA Grapalat" w:hAnsi="GHEA Grapalat"/>
                <w:lang w:val="hy-AM"/>
              </w:rPr>
              <w:t>ը</w:t>
            </w:r>
            <w:r w:rsidRPr="001B4EF1">
              <w:rPr>
                <w:rFonts w:ascii="GHEA Grapalat" w:eastAsia="Calibri" w:hAnsi="GHEA Grapalat" w:cs="Sylfaen"/>
                <w:lang w:val="hy-AM"/>
              </w:rPr>
              <w:t xml:space="preserve">, </w:t>
            </w:r>
            <w:r w:rsidRPr="00EC768C">
              <w:rPr>
                <w:rFonts w:ascii="GHEA Grapalat" w:hAnsi="GHEA Grapalat"/>
                <w:lang w:val="hy-AM"/>
              </w:rPr>
              <w:t xml:space="preserve">որի </w:t>
            </w:r>
            <w:r w:rsidRPr="001B4EF1">
              <w:rPr>
                <w:rFonts w:ascii="GHEA Grapalat" w:hAnsi="GHEA Grapalat"/>
                <w:lang w:val="hy-AM"/>
              </w:rPr>
              <w:t>վերաբերյալ</w:t>
            </w:r>
            <w:r w:rsidRPr="00EC768C">
              <w:rPr>
                <w:rFonts w:ascii="GHEA Grapalat" w:hAnsi="GHEA Grapalat"/>
                <w:lang w:val="hy-AM"/>
              </w:rPr>
              <w:t xml:space="preserve"> հայտնում ենք, որ</w:t>
            </w:r>
            <w:r w:rsidRPr="001B4EF1">
              <w:rPr>
                <w:rFonts w:ascii="GHEA Grapalat" w:hAnsi="GHEA Grapalat"/>
                <w:lang w:val="hy-AM"/>
              </w:rPr>
              <w:t xml:space="preserve"> առաջարկություններ</w:t>
            </w:r>
            <w:r w:rsidRPr="00EC768C">
              <w:rPr>
                <w:rFonts w:ascii="GHEA Grapalat" w:hAnsi="GHEA Grapalat"/>
                <w:lang w:val="hy-AM"/>
              </w:rPr>
              <w:t xml:space="preserve"> </w:t>
            </w:r>
            <w:r w:rsidRPr="001B4EF1">
              <w:rPr>
                <w:rFonts w:ascii="GHEA Grapalat" w:hAnsi="GHEA Grapalat"/>
                <w:lang w:val="hy-AM"/>
              </w:rPr>
              <w:t>չ</w:t>
            </w:r>
            <w:r w:rsidRPr="00EC768C">
              <w:rPr>
                <w:rFonts w:ascii="GHEA Grapalat" w:hAnsi="GHEA Grapalat"/>
                <w:lang w:val="hy-AM"/>
              </w:rPr>
              <w:t>կան</w:t>
            </w:r>
            <w:r w:rsidRPr="001B4EF1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877" w:type="dxa"/>
            <w:shd w:val="clear" w:color="auto" w:fill="FFFFFF"/>
            <w:hideMark/>
          </w:tcPr>
          <w:p w14:paraId="5FBCC8F6" w14:textId="4DC2DBFD" w:rsidR="00DD15BC" w:rsidRPr="007275AF" w:rsidRDefault="00DD15BC" w:rsidP="007275AF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16C79" w:rsidRPr="00EC1F1C" w14:paraId="095B8EFB" w14:textId="77777777" w:rsidTr="00704C12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C2A1ADB" w14:textId="241B5F8B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16C79">
              <w:rPr>
                <w:rFonts w:ascii="GHEA Grapalat" w:hAnsi="GHEA Grapalat" w:cs="Sylfaen"/>
                <w:b/>
                <w:lang w:val="hy-AM"/>
              </w:rPr>
              <w:t>3. Վարչապետի աշխատակազմի տեսչական մարմինների աշխատանքների համակարգման գրասենյակ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65516E2" w14:textId="54DE2265" w:rsidR="00816C79" w:rsidRPr="00816C79" w:rsidRDefault="00816C79" w:rsidP="00816C79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10.05.2023</w:t>
            </w:r>
          </w:p>
        </w:tc>
      </w:tr>
      <w:tr w:rsidR="00816C79" w:rsidRPr="00EC1F1C" w14:paraId="39BC27DF" w14:textId="77777777" w:rsidTr="00704C12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888F37A" w14:textId="77777777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8F13CF3" w14:textId="06573AA9" w:rsidR="00816C79" w:rsidRPr="00BF6445" w:rsidRDefault="00816C79" w:rsidP="00816C79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816C79">
              <w:rPr>
                <w:rFonts w:ascii="GHEA Grapalat" w:hAnsi="GHEA Grapalat"/>
                <w:b/>
                <w:color w:val="000000"/>
                <w:lang w:val="hy-AM" w:eastAsia="hy-AM"/>
              </w:rPr>
              <w:t>48/51.1/15704-2023</w:t>
            </w:r>
          </w:p>
        </w:tc>
      </w:tr>
      <w:tr w:rsidR="00816C79" w:rsidRPr="00000E16" w14:paraId="28C43A6B" w14:textId="77777777" w:rsidTr="00816C79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FBE41F" w14:textId="77777777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816C79">
              <w:rPr>
                <w:rFonts w:ascii="GHEA Grapalat" w:hAnsi="GHEA Grapalat" w:cs="Sylfaen"/>
                <w:lang w:val="hy-AM"/>
              </w:rPr>
              <w:lastRenderedPageBreak/>
              <w:t>Ի պատասխան Ձեր՝ 2023 թվականի ապրիլի 27-ի N ԱԱ/22.1/9557-2023 գրության՝ տեղեկացնում եմ, որ Տեսչական մարմինների աշխատանքների համակարգման գրասենյակի (այսուհետև՝ Գրասենյակ) կողմից ուսումնասիրվել է ՀՀ կառավարության «Հայաuտանի Հանրապետության կառավարության 2019 թվականի օգոստոսի 22-ի N 1071-Ա որոշման մեջ լրացում կատարելու մաuին» որոշման նախագիծը (այսուհետև՝ Նախագիծ), որի վերաբերյալ հայտնում եմ հետևյալը.</w:t>
            </w:r>
          </w:p>
          <w:p w14:paraId="1C6B4491" w14:textId="77777777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816C79">
              <w:rPr>
                <w:rFonts w:ascii="GHEA Grapalat" w:hAnsi="GHEA Grapalat" w:cs="Sylfaen"/>
                <w:lang w:val="hy-AM"/>
              </w:rPr>
              <w:t>Նախագծով առաջարկվում է բժշկական արտադրատեսակների նկատմամբ վերահսկողություն իրականացնելու գործառույթը լրացնել որպես առողջապահության ոլորտի մաս կազմող բնագավառի նկատմամբ վերահսկողություն իրականացնելու համար նախատեսված գործառույթ, մինչդեռ բժշկական արտադրատեսակների նկատմամբ վերահսկողություն իրականացնելու գործառույթը իրենից ենթադրում է առանձին ոլորտ, ուստի առաջարկվում է այն լրացնել որպես առողջապահության ոլորտին հավասարեցված առանձին ոլորտ, մասնավորապես առաջարկվում է Նախագծի 1-ին կետով սահմանված դրույթը շարադրել հետևյալ խմբագրությամբ.</w:t>
            </w:r>
          </w:p>
          <w:p w14:paraId="5A323735" w14:textId="77777777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816C79">
              <w:rPr>
                <w:rFonts w:ascii="GHEA Grapalat" w:hAnsi="GHEA Grapalat" w:cs="Sylfaen"/>
                <w:lang w:val="hy-AM"/>
              </w:rPr>
              <w:t>«1. ՀՀ կառավարության 2019 թվականի օգոստոսի 22-ի «Վերահսկողություն իրականացնող լիազոր մարմիններ ճանաչելու մասին» N 1071-Ա որոշման 1-ին կետում «դեղերի շրջանառության,» բառերից հետո լրացնել «բժշկական արտադրատեսակների շրջանառության,» բառերը:»:</w:t>
            </w:r>
          </w:p>
          <w:p w14:paraId="02525794" w14:textId="537CBF80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816C79">
              <w:rPr>
                <w:rFonts w:ascii="GHEA Grapalat" w:hAnsi="GHEA Grapalat" w:cs="Sylfaen"/>
                <w:lang w:val="hy-AM"/>
              </w:rPr>
              <w:lastRenderedPageBreak/>
              <w:t>Թեև  Նախագծի հիմնավորման մեջ ներկայացված տեղեկատվության համաձայն՝ Նախագծի ընդունմամբ 2022 թվականի պետական բյուջեում կամ տեղական ինքնակառավարման մարմնի բյուջեներում եկամուտների և ծախսերի ավելացում կամ նվազեցում չի նախատեսվում, այնուամենայնիվ հարկ եմ համարում տեղեկացնել, որ Առողջապահական և աշխատանքի տեսչական մարմնին բժշկական արտադրատեսակների նկատմամբ վերահսկողություն իրականացնելու լիազորություն սահմանելիս, ենթադրվում է առանձին մեծ ոլորտի նկատմամբ վերահսկողություն իրականացնելու գործառույթ, որը նախատեսում է լրացուցիչ գործունեության իրականացում, ինչպես նաև չի բացառում նոր հաստիքների համալրման անհրաժեշտություն, ինչն իր հերթին կարող է բերել պետական բյուջեի ծախսերի ավելացմանը: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EC484D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0C8635A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18B3B82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C3AA496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304FEE8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4A96E01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793450E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E5335D2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9B8891C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F70C1DB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DD21178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9C41E7A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C1F981A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A5A1689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DA87006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FD7E654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BC21E5B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D1CA1E0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EBD9A0A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0977B1C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7892D80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736C22F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389989A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2CE48DC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BF679C5" w14:textId="0AC35E2E" w:rsidR="00816C79" w:rsidRPr="006D1F4D" w:rsidRDefault="00816C79" w:rsidP="006D1F4D">
            <w:pPr>
              <w:pStyle w:val="ListParagraph"/>
              <w:numPr>
                <w:ilvl w:val="0"/>
                <w:numId w:val="13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6D1F4D"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  <w:p w14:paraId="29AA4C78" w14:textId="060EA523" w:rsidR="00816C79" w:rsidRDefault="00816C79" w:rsidP="00816C79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AE1ECEE" w14:textId="484B4FA9" w:rsidR="006D1F4D" w:rsidRDefault="006D1F4D" w:rsidP="00816C79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C3BE123" w14:textId="7038ADEA" w:rsidR="006D1F4D" w:rsidRDefault="006D1F4D" w:rsidP="00816C79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974DEAC" w14:textId="238F3F48" w:rsidR="006D1F4D" w:rsidRDefault="006D1F4D" w:rsidP="00816C79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97B7BFB" w14:textId="21502952" w:rsidR="006D1F4D" w:rsidRDefault="006D1F4D" w:rsidP="00816C79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B4E002A" w14:textId="1A6908C7" w:rsidR="006D1F4D" w:rsidRDefault="006D1F4D" w:rsidP="00816C79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A8272A4" w14:textId="0974C7D6" w:rsidR="006D1F4D" w:rsidRDefault="006D1F4D" w:rsidP="00816C79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C3AA5A1" w14:textId="7F501C02" w:rsidR="006D1F4D" w:rsidRPr="006D1F4D" w:rsidRDefault="00000E16" w:rsidP="006D1F4D">
            <w:pPr>
              <w:pStyle w:val="ListParagraph"/>
              <w:numPr>
                <w:ilvl w:val="0"/>
                <w:numId w:val="13"/>
              </w:num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</w:t>
            </w:r>
            <w:r w:rsidR="006D1F4D" w:rsidRPr="006D1F4D">
              <w:rPr>
                <w:rFonts w:ascii="GHEA Grapalat" w:hAnsi="GHEA Grapalat"/>
                <w:b/>
                <w:color w:val="000000"/>
                <w:lang w:val="hy-AM" w:eastAsia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է</w:t>
            </w:r>
            <w:r w:rsidR="006D1F4D" w:rsidRPr="006D1F4D">
              <w:rPr>
                <w:rFonts w:ascii="GHEA Grapalat" w:hAnsi="GHEA Grapalat"/>
                <w:b/>
                <w:color w:val="000000"/>
                <w:lang w:val="hy-AM" w:eastAsia="hy-AM"/>
              </w:rPr>
              <w:t>:</w:t>
            </w:r>
          </w:p>
          <w:p w14:paraId="56AFC161" w14:textId="711A8D9F" w:rsidR="00816C79" w:rsidRDefault="006D1F4D" w:rsidP="006D1F4D">
            <w:pPr>
              <w:spacing w:line="360" w:lineRule="auto"/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  </w:t>
            </w:r>
            <w:r w:rsidR="00000E16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հիմնավորումը խմբագրվել է` ներառելով </w:t>
            </w:r>
            <w:r w:rsidR="00000E16" w:rsidRPr="000F030C">
              <w:rPr>
                <w:rFonts w:ascii="GHEA Grapalat" w:hAnsi="GHEA Grapalat" w:cs="Sylfaen"/>
                <w:lang w:val="hy-AM"/>
              </w:rPr>
              <w:t>Առողջապահական և աշխատանքի տեսչական մարմնի կողմից ներկայացված ֆինանսական գնահատականը</w:t>
            </w:r>
            <w:r w:rsidR="00000E16">
              <w:rPr>
                <w:rFonts w:ascii="GHEA Grapalat" w:hAnsi="GHEA Grapalat" w:cs="Sylfaen"/>
                <w:lang w:val="hy-AM"/>
              </w:rPr>
              <w:t>:</w:t>
            </w:r>
            <w:bookmarkStart w:id="0" w:name="_GoBack"/>
            <w:bookmarkEnd w:id="0"/>
          </w:p>
          <w:p w14:paraId="5427DCD6" w14:textId="77777777" w:rsidR="00816C79" w:rsidRDefault="00816C79" w:rsidP="00816C7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9508956" w14:textId="77777777" w:rsidR="00816C79" w:rsidRDefault="00816C79" w:rsidP="00816C7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24B2C22" w14:textId="77777777" w:rsidR="00816C79" w:rsidRDefault="00816C79" w:rsidP="00816C7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544502B" w14:textId="31B18514" w:rsidR="00816C79" w:rsidRPr="00816C79" w:rsidRDefault="00816C79" w:rsidP="00816C7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  <w:tr w:rsidR="00762084" w:rsidRPr="00EC1F1C" w14:paraId="4CCC75C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C117DF8" w14:textId="33444A4E" w:rsidR="00762084" w:rsidRPr="00C84D3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C84D34">
              <w:rPr>
                <w:rFonts w:ascii="GHEA Grapalat" w:hAnsi="GHEA Grapalat" w:cs="Sylfaen"/>
                <w:b/>
                <w:lang w:val="hy-AM"/>
              </w:rPr>
              <w:lastRenderedPageBreak/>
              <w:t>4. ՀՀ արդարադատության նախարարություն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1A5F72" w14:textId="79EFA50A" w:rsidR="00762084" w:rsidRPr="00762084" w:rsidRDefault="00762084" w:rsidP="00762084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26.05.2023</w:t>
            </w:r>
          </w:p>
        </w:tc>
      </w:tr>
      <w:tr w:rsidR="00762084" w:rsidRPr="00EC1F1C" w14:paraId="6203F86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CF1335" w14:textId="77777777" w:rsidR="00762084" w:rsidRPr="0076208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520AFC5" w14:textId="2C6C4A92" w:rsidR="00762084" w:rsidRPr="00BF6445" w:rsidRDefault="00762084" w:rsidP="00762084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762084">
              <w:rPr>
                <w:rFonts w:ascii="GHEA Grapalat" w:hAnsi="GHEA Grapalat"/>
                <w:b/>
                <w:color w:val="000000"/>
                <w:lang w:val="hy-AM" w:eastAsia="hy-AM"/>
              </w:rPr>
              <w:t>/27.1/26655-2023</w:t>
            </w:r>
          </w:p>
        </w:tc>
      </w:tr>
      <w:tr w:rsidR="00762084" w:rsidRPr="00762084" w14:paraId="093347DB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B20A5" w14:textId="77777777" w:rsidR="00762084" w:rsidRPr="00762084" w:rsidRDefault="00762084" w:rsidP="00762084">
            <w:pPr>
              <w:spacing w:line="336" w:lineRule="auto"/>
              <w:ind w:left="22" w:firstLine="23"/>
              <w:jc w:val="center"/>
              <w:rPr>
                <w:rFonts w:ascii="GHEA Grapalat" w:hAnsi="GHEA Grapalat" w:cs="Sylfaen"/>
                <w:lang w:val="hy-AM"/>
              </w:rPr>
            </w:pPr>
            <w:r w:rsidRPr="00762084">
              <w:rPr>
                <w:rFonts w:ascii="GHEA Grapalat" w:hAnsi="GHEA Grapalat" w:cs="Sylfaen"/>
                <w:lang w:val="hy-AM"/>
              </w:rPr>
              <w:t>ԿԱՐԾԻՔ</w:t>
            </w:r>
          </w:p>
          <w:p w14:paraId="7122C73F" w14:textId="2F403A86" w:rsidR="00762084" w:rsidRPr="0076208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762084">
              <w:rPr>
                <w:rFonts w:ascii="GHEA Grapalat" w:hAnsi="GHEA Grapalat" w:cs="Sylfaen"/>
                <w:lang w:val="hy-AM"/>
              </w:rPr>
              <w:t xml:space="preserve"> «Հայաuտանի Հանրապետության կառավարության 2019 թվականի օգոստոսի 22-ի N 1071-Ա որոշման մեջ լրացում կատարելու մաuին» Հայաստանի Հանրապետության կառավարության որոշման նախագծի վերաբերյալ</w:t>
            </w:r>
          </w:p>
          <w:p w14:paraId="423384B9" w14:textId="32F598F7" w:rsidR="00762084" w:rsidRPr="00762084" w:rsidRDefault="00BF4E5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</w:t>
            </w:r>
            <w:r w:rsidR="00762084" w:rsidRPr="00762084">
              <w:rPr>
                <w:rFonts w:ascii="GHEA Grapalat" w:hAnsi="GHEA Grapalat" w:cs="Sylfaen"/>
                <w:lang w:val="hy-AM"/>
              </w:rPr>
              <w:t xml:space="preserve">1. «Հայաuտանի Հանրապետության կառավարության 2019 թվականի օգոստոսի 22-ի N 1071-Ա որոշման մեջ լրացում կատարելու մաuին» Հայաստանի Հանրապետության կառավարության որոշման նախագծի 1-ին կետում «ՀՀ» հապավումն անհրաժեշտ է փոխարինել «Հայաստանի </w:t>
            </w:r>
            <w:r w:rsidR="00762084" w:rsidRPr="00762084">
              <w:rPr>
                <w:rFonts w:ascii="GHEA Grapalat" w:hAnsi="GHEA Grapalat" w:cs="Sylfaen"/>
                <w:lang w:val="hy-AM"/>
              </w:rPr>
              <w:lastRenderedPageBreak/>
              <w:t>Հանրապետության» բառերով՝ նկատի ունենալով Հայաuտանի Հանրապետության կառավարության 2019 թվականի օգոստոսի 22-ի N 1071-Ա որոշման վավերապայմանները:</w:t>
            </w:r>
          </w:p>
          <w:p w14:paraId="4D777C2E" w14:textId="7BE466B3" w:rsidR="00762084" w:rsidRPr="00BF4E54" w:rsidRDefault="00BF4E5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762084" w:rsidRPr="00762084">
              <w:rPr>
                <w:rFonts w:ascii="GHEA Grapalat" w:hAnsi="GHEA Grapalat" w:cs="Sylfaen"/>
                <w:lang w:val="hy-AM"/>
              </w:rPr>
              <w:t xml:space="preserve">2. Նախագծի 2-րդ կետն անհրաժեշտ է հանել` նկատի ունենալով «Նորմատիվ իրավական ակտերի մասին» Հայաստանի Հանրապետության օրենքի 23-րդ հոդվածի 6-րդ մասի կարգավորումը, որը սահմանում է. </w:t>
            </w:r>
            <w:r w:rsidR="00762084" w:rsidRPr="00BF4E54">
              <w:rPr>
                <w:rFonts w:ascii="GHEA Grapalat" w:hAnsi="GHEA Grapalat" w:cs="Sylfaen"/>
                <w:lang w:val="hy-AM"/>
              </w:rPr>
              <w:t>«Անհատական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չէ:»:</w:t>
            </w:r>
          </w:p>
          <w:p w14:paraId="4D5D471B" w14:textId="71555174" w:rsidR="00762084" w:rsidRPr="0076208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78302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A87D1D4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0A4FACE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7FD885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8615A45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BD78464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4A56A19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CE7E728" w14:textId="379B9F2E" w:rsidR="00762084" w:rsidRPr="00762084" w:rsidRDefault="00762084" w:rsidP="00762084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  <w:p w14:paraId="683683A5" w14:textId="42EE435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499A3AD2" w14:textId="3CCF5871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7980ABD5" w14:textId="584D00D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1D2618B1" w14:textId="598DF6F2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3647880B" w14:textId="713AD793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796D0A79" w14:textId="6737CFB2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6327D6B9" w14:textId="0A65691A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310DC213" w14:textId="77DB1AAE" w:rsidR="00762084" w:rsidRP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162EEA51" w14:textId="77777777" w:rsidR="00762084" w:rsidRPr="00762084" w:rsidRDefault="00762084" w:rsidP="00762084">
            <w:pPr>
              <w:pStyle w:val="ListParagraph"/>
              <w:numPr>
                <w:ilvl w:val="0"/>
                <w:numId w:val="14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  <w:p w14:paraId="0E7DBFC9" w14:textId="290DAE63" w:rsidR="00762084" w:rsidRPr="00762084" w:rsidRDefault="00762084" w:rsidP="00762084">
            <w:pPr>
              <w:pStyle w:val="ListParagraph"/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</w:tr>
      <w:tr w:rsidR="000F030C" w:rsidRPr="00816C79" w14:paraId="5CDBF62F" w14:textId="77777777" w:rsidTr="000F030C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193791B4" w14:textId="2690A040" w:rsidR="000F030C" w:rsidRPr="000F030C" w:rsidRDefault="009D4F0B" w:rsidP="000F030C">
            <w:pPr>
              <w:spacing w:line="336" w:lineRule="auto"/>
              <w:ind w:left="22" w:firstLine="2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5</w:t>
            </w:r>
            <w:r w:rsidR="000F030C" w:rsidRPr="000F030C">
              <w:rPr>
                <w:rFonts w:ascii="GHEA Grapalat" w:hAnsi="GHEA Grapalat" w:cs="Sylfaen"/>
                <w:lang w:val="hy-AM"/>
              </w:rPr>
              <w:t>. Վարչապետի աշխատակազմի տեսչական մարմինների աշխատանքների համակարգման գրասենյակ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03DD5394" w14:textId="27BFF372" w:rsidR="000F030C" w:rsidRPr="00816C79" w:rsidRDefault="000F030C" w:rsidP="000F030C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29.0</w:t>
            </w:r>
            <w:r>
              <w:rPr>
                <w:rFonts w:ascii="GHEA Grapalat" w:hAnsi="GHEA Grapalat"/>
                <w:b/>
                <w:color w:val="000000"/>
                <w:lang w:eastAsia="hy-AM"/>
              </w:rPr>
              <w:t>6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0F030C" w:rsidRPr="00BF6445" w14:paraId="252C53F2" w14:textId="77777777" w:rsidTr="000F030C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7D80435C" w14:textId="77777777" w:rsidR="000F030C" w:rsidRPr="00816C79" w:rsidRDefault="000F030C" w:rsidP="000F030C">
            <w:pPr>
              <w:spacing w:line="336" w:lineRule="auto"/>
              <w:ind w:left="22" w:firstLine="23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3CA51BE7" w14:textId="12E8C3BE" w:rsidR="000F030C" w:rsidRPr="00BF6445" w:rsidRDefault="000F030C" w:rsidP="000F030C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F030C">
              <w:rPr>
                <w:rFonts w:ascii="GHEA Grapalat" w:hAnsi="GHEA Grapalat"/>
                <w:b/>
                <w:color w:val="000000"/>
                <w:lang w:val="hy-AM" w:eastAsia="hy-AM"/>
              </w:rPr>
              <w:t>/51.1/22416-2023</w:t>
            </w:r>
          </w:p>
        </w:tc>
      </w:tr>
      <w:tr w:rsidR="000F030C" w:rsidRPr="00000E16" w14:paraId="267FA9CF" w14:textId="77777777" w:rsidTr="000F030C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C63206" w14:textId="3BE0A7FF" w:rsidR="000F030C" w:rsidRPr="00816C79" w:rsidRDefault="000F030C" w:rsidP="000F030C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F030C">
              <w:rPr>
                <w:rFonts w:ascii="GHEA Grapalat" w:hAnsi="GHEA Grapalat" w:cs="Sylfaen"/>
                <w:lang w:val="hy-AM"/>
              </w:rPr>
              <w:t xml:space="preserve">Ի պատասխան Ձեր՝ 2023 թվականի հունիսի 28-ի N ԱԱ/14.1/22960-2022 գրության՝ «Հայաuտանի Հանրապետության կառավարության 2019 թվականի օգոստոսի 22-ի N 1071-Ա որոշման մեջ լրացում կատարելու մաuին» և «Հայաuտանի Հանրապետության կառավարության 2021 թվականի հոկտեմբերի 14-ի N 1681-Ն որոշման մեջ լրացումներ և փոփոխություններ կատարելու մաuին» որոշման նախագծերի հիմնավորումները լրամշակելու նպատակով, տրամադրում եմ Առողջապահական և աշխատանքի տեսչական մարմնին բժշկական արտադրատեսակների նկատմամբ վերահսկողություն </w:t>
            </w:r>
            <w:r w:rsidRPr="000F030C">
              <w:rPr>
                <w:rFonts w:ascii="GHEA Grapalat" w:hAnsi="GHEA Grapalat" w:cs="Sylfaen"/>
                <w:lang w:val="hy-AM"/>
              </w:rPr>
              <w:lastRenderedPageBreak/>
              <w:t>իրականացնելու լիազորություն սահմանելիս հաստիքների համալրման մասով տեղեկատվություն: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79EE23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FB1AC60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811528A" w14:textId="77777777" w:rsidR="000F030C" w:rsidRPr="00762084" w:rsidRDefault="000F030C" w:rsidP="000F030C">
            <w:pPr>
              <w:pStyle w:val="ListParagraph"/>
              <w:numPr>
                <w:ilvl w:val="0"/>
                <w:numId w:val="16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  <w:p w14:paraId="1E2EBBDD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1E9D0BA" w14:textId="6D767996" w:rsidR="000F030C" w:rsidRP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F030C">
              <w:rPr>
                <w:rFonts w:ascii="GHEA Grapalat" w:hAnsi="GHEA Grapalat" w:cs="Sylfaen"/>
                <w:lang w:val="hy-AM"/>
              </w:rPr>
              <w:t>Առողջապահական և աշխատանքի տեսչական մարմնի կողմից ներկայացված ֆինանսական գնահատականը ներառվել է հիմնավորման մեջ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01F90EF8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ABFF7B1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18E2999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5DE9ECA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7D55404" w14:textId="5D8E238F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B9D2420" w14:textId="77777777" w:rsidR="000F030C" w:rsidRPr="00816C79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  <w:tr w:rsidR="009D4F0B" w:rsidRPr="00316109" w14:paraId="5090A884" w14:textId="77777777" w:rsidTr="009D4F0B">
        <w:trPr>
          <w:trHeight w:val="384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15607F8F" w14:textId="58D79EE0" w:rsidR="009D4F0B" w:rsidRPr="009D4F0B" w:rsidRDefault="009D4F0B" w:rsidP="009D4F0B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lastRenderedPageBreak/>
              <w:t>6</w:t>
            </w:r>
            <w:r w:rsidRPr="009D4F0B">
              <w:rPr>
                <w:rFonts w:ascii="GHEA Grapalat" w:hAnsi="GHEA Grapalat" w:cs="Sylfaen"/>
                <w:lang w:val="hy-AM"/>
              </w:rPr>
              <w:t>. ՀՀ ֆինանսների նախարարություն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320A4F4A" w14:textId="428F070B" w:rsidR="009D4F0B" w:rsidRPr="009D4F0B" w:rsidRDefault="009D4F0B" w:rsidP="009D4F0B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28</w:t>
            </w:r>
            <w:r w:rsidRPr="009D4F0B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eastAsia="hy-AM"/>
              </w:rPr>
              <w:t>7</w:t>
            </w:r>
            <w:r w:rsidRPr="009D4F0B"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9D4F0B" w:rsidRPr="00316109" w14:paraId="59780330" w14:textId="77777777" w:rsidTr="009D4F0B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589DB99A" w14:textId="77777777" w:rsidR="009D4F0B" w:rsidRPr="009D4F0B" w:rsidRDefault="009D4F0B" w:rsidP="009D4F0B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35E62722" w14:textId="22F96C21" w:rsidR="009D4F0B" w:rsidRPr="009D4F0B" w:rsidRDefault="009D4F0B" w:rsidP="009D4F0B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9D4F0B">
              <w:rPr>
                <w:rFonts w:ascii="GHEA Grapalat" w:hAnsi="GHEA Grapalat"/>
                <w:b/>
                <w:color w:val="000000"/>
                <w:lang w:val="hy-AM" w:eastAsia="hy-AM"/>
              </w:rPr>
              <w:t>01/34-3/14849-2023</w:t>
            </w:r>
          </w:p>
        </w:tc>
      </w:tr>
      <w:tr w:rsidR="009D4F0B" w:rsidRPr="00DD15BC" w14:paraId="623A92A7" w14:textId="77777777" w:rsidTr="009D4F0B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E2B1DC" w14:textId="1459244C" w:rsidR="009D4F0B" w:rsidRPr="009D4F0B" w:rsidRDefault="009D4F0B" w:rsidP="009D4F0B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   </w:t>
            </w:r>
            <w:r w:rsidRPr="009D4F0B">
              <w:rPr>
                <w:rFonts w:ascii="GHEA Grapalat" w:hAnsi="GHEA Grapalat" w:cs="Sylfaen"/>
                <w:lang w:val="hy-AM"/>
              </w:rPr>
              <w:t xml:space="preserve">Ուսումնասիրելով Ձեր 2023 թվականի հուլիսի 18-ի N ԱԱ/22.2/16466-2023 գրությամբ ներկայացված` «Հայաuտանի Հանրապետության կառավարության 2019 թվականի օգոստոսի 22-ի N 1071-Ա որոշման մեջ լրացում կատարելու մաuին» ՀՀ կառավարության որոշման նախագծի (այսուհետ՝ Նախագիծ) լրամշակված տարբերակը, որով նախատեսվում է ՀՀ կառավարության 2019 թվականի օգոստոսի 22-ի «Վերահսկողություն իրականացնող լիազոր մարմիններ ճանաչելու մասին» N 1071-Ա որոշման 1-ին կետում «դեղերի շրջանառության,» բառերից հետո լրացնել «բժշկական արտադրատեսակների շրջանառության,» բառերը, հայտնում ենք հետևյալը. </w:t>
            </w:r>
          </w:p>
          <w:p w14:paraId="13CDE84B" w14:textId="77777777" w:rsidR="009D4F0B" w:rsidRPr="009D4F0B" w:rsidRDefault="009D4F0B" w:rsidP="009D4F0B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9D4F0B">
              <w:rPr>
                <w:rFonts w:ascii="GHEA Grapalat" w:hAnsi="GHEA Grapalat" w:cs="Sylfaen"/>
                <w:lang w:val="hy-AM"/>
              </w:rPr>
              <w:t xml:space="preserve"> Նախագծի ընդունումը, համաձայն վերջինիս հիմնավորման, հանգեցնելու է 2024 թվականի պետական բյուջեի ծախսերի ավելացման 71.0 մլն դրամի չափով, որի ֆինանսական գնահատականը տրվել է Առողջապահական և աշխատանքի տեսչական մարմնի կողմից: Նշված տեսչական մարմնի գծով վերոնշված գործառույթի ավելացումը պայմանավորված է «Բնակչության բժշկական օգնության և սպասարկման մասին» օրենքի 47.3-րդ հոդվածի 1-ին մասի կիրարկմամբ (բժշկական արտադրատեսակների շրջանառության ոլորտում պետական վերահսկողությունն իրականացնում է Կառավարության լիազորած` վերահսկողություն իրականացնող տեսչական մարմինը), որը </w:t>
            </w:r>
            <w:r w:rsidRPr="009D4F0B">
              <w:rPr>
                <w:rFonts w:ascii="GHEA Grapalat" w:hAnsi="GHEA Grapalat" w:cs="Sylfaen"/>
                <w:lang w:val="hy-AM"/>
              </w:rPr>
              <w:lastRenderedPageBreak/>
              <w:t>նկատի ունենալով Նախագծի վերաբերյալ սկզբունքային առարկություն չունենք:</w:t>
            </w:r>
          </w:p>
          <w:p w14:paraId="6C1F3F59" w14:textId="084F51EC" w:rsidR="009D4F0B" w:rsidRPr="009D4F0B" w:rsidRDefault="009D4F0B" w:rsidP="009D4F0B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9D4F0B">
              <w:rPr>
                <w:rFonts w:ascii="GHEA Grapalat" w:hAnsi="GHEA Grapalat" w:cs="Sylfaen"/>
                <w:lang w:val="hy-AM"/>
              </w:rPr>
              <w:t xml:space="preserve">  Վերոգրյալը նկատի ունենալով՝ առաջարկում ենք Առողջապահական և աշխատանքի տեսչական մարմնին՝ 2024 թվականի բյուջետային ֆինանսավորման հայտում հաշվի առնել վերոնշված գործառույթի ավելացման հետևանքով լրացուցիչ միջոցների հատկացման հանգամանքը և ՀՀ ֆինանսների նախարարություն ներկայացնել անհրաժեշտ ծախսերի վերաբերյալ հիմնավորված հաշվարկները: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CE1D4A" w14:textId="77777777" w:rsidR="009D4F0B" w:rsidRPr="009D4F0B" w:rsidRDefault="009D4F0B" w:rsidP="009D4F0B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F465F59" w14:textId="77777777" w:rsidR="009D4F0B" w:rsidRPr="009D4F0B" w:rsidRDefault="009D4F0B" w:rsidP="009D4F0B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9C4AD66" w14:textId="77777777" w:rsidR="009D4F0B" w:rsidRPr="009D4F0B" w:rsidRDefault="009D4F0B" w:rsidP="009D4F0B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93D1A9D" w14:textId="77777777" w:rsidR="009D4F0B" w:rsidRPr="009D4F0B" w:rsidRDefault="009D4F0B" w:rsidP="009D4F0B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832DCD6" w14:textId="77777777" w:rsidR="009D4F0B" w:rsidRPr="009D4F0B" w:rsidRDefault="009D4F0B" w:rsidP="009D4F0B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24EFBDA" w14:textId="77777777" w:rsidR="009D4F0B" w:rsidRPr="009D4F0B" w:rsidRDefault="009D4F0B" w:rsidP="009D4F0B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B208235" w14:textId="77777777" w:rsidR="009D4F0B" w:rsidRPr="009D4F0B" w:rsidRDefault="009D4F0B" w:rsidP="009D4F0B">
            <w:pPr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F8611BB" w14:textId="77777777" w:rsidR="009D4F0B" w:rsidRDefault="009D4F0B" w:rsidP="009D4F0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00B465A" w14:textId="77777777" w:rsidR="009D4F0B" w:rsidRDefault="009D4F0B" w:rsidP="009D4F0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D24C54F" w14:textId="77777777" w:rsidR="009D4F0B" w:rsidRDefault="009D4F0B" w:rsidP="009D4F0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3D8EB37" w14:textId="77777777" w:rsidR="009D4F0B" w:rsidRDefault="009D4F0B" w:rsidP="009D4F0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8590B34" w14:textId="77777777" w:rsidR="009D4F0B" w:rsidRDefault="009D4F0B" w:rsidP="009D4F0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AE200FC" w14:textId="77777777" w:rsidR="009D4F0B" w:rsidRDefault="009D4F0B" w:rsidP="009D4F0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93004F3" w14:textId="6B65EB22" w:rsidR="009D4F0B" w:rsidRPr="009D4F0B" w:rsidRDefault="009D4F0B" w:rsidP="009D4F0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</w:tc>
      </w:tr>
    </w:tbl>
    <w:p w14:paraId="16118AAA" w14:textId="77777777" w:rsidR="00DD15BC" w:rsidRPr="00762084" w:rsidRDefault="00DD15BC" w:rsidP="00292014">
      <w:pPr>
        <w:rPr>
          <w:rFonts w:ascii="GHEA Grapalat" w:hAnsi="GHEA Grapalat"/>
          <w:lang w:val="hy-AM"/>
        </w:rPr>
      </w:pPr>
    </w:p>
    <w:sectPr w:rsidR="00DD15BC" w:rsidRPr="00762084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36289" w14:textId="77777777" w:rsidR="0090181A" w:rsidRDefault="0090181A" w:rsidP="002C19BC">
      <w:r>
        <w:separator/>
      </w:r>
    </w:p>
  </w:endnote>
  <w:endnote w:type="continuationSeparator" w:id="0">
    <w:p w14:paraId="40044EAA" w14:textId="77777777" w:rsidR="0090181A" w:rsidRDefault="0090181A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509F7" w14:textId="77777777" w:rsidR="0090181A" w:rsidRDefault="0090181A" w:rsidP="002C19BC">
      <w:r>
        <w:separator/>
      </w:r>
    </w:p>
  </w:footnote>
  <w:footnote w:type="continuationSeparator" w:id="0">
    <w:p w14:paraId="11FD84E6" w14:textId="77777777" w:rsidR="0090181A" w:rsidRDefault="0090181A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E55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6A7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" w15:restartNumberingAfterBreak="0">
    <w:nsid w:val="14AB1852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" w15:restartNumberingAfterBreak="0">
    <w:nsid w:val="2DFF568F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440A6A36"/>
    <w:multiLevelType w:val="hybridMultilevel"/>
    <w:tmpl w:val="60261FB8"/>
    <w:lvl w:ilvl="0" w:tplc="416E69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E2025"/>
    <w:multiLevelType w:val="hybridMultilevel"/>
    <w:tmpl w:val="8B22F9D4"/>
    <w:lvl w:ilvl="0" w:tplc="E97841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5DE063E"/>
    <w:multiLevelType w:val="hybridMultilevel"/>
    <w:tmpl w:val="F3F6D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4226E"/>
    <w:multiLevelType w:val="hybridMultilevel"/>
    <w:tmpl w:val="0F50B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A0F8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0" w15:restartNumberingAfterBreak="0">
    <w:nsid w:val="50004D2C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A2F4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2" w15:restartNumberingAfterBreak="0">
    <w:nsid w:val="6B991E30"/>
    <w:multiLevelType w:val="hybridMultilevel"/>
    <w:tmpl w:val="57FE1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7016D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4" w15:restartNumberingAfterBreak="0">
    <w:nsid w:val="7B2E6425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FE6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11"/>
  </w:num>
  <w:num w:numId="9">
    <w:abstractNumId w:val="12"/>
  </w:num>
  <w:num w:numId="10">
    <w:abstractNumId w:val="13"/>
  </w:num>
  <w:num w:numId="11">
    <w:abstractNumId w:val="5"/>
  </w:num>
  <w:num w:numId="12">
    <w:abstractNumId w:val="8"/>
  </w:num>
  <w:num w:numId="13">
    <w:abstractNumId w:val="0"/>
  </w:num>
  <w:num w:numId="14">
    <w:abstractNumId w:val="14"/>
  </w:num>
  <w:num w:numId="15">
    <w:abstractNumId w:val="10"/>
  </w:num>
  <w:num w:numId="16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0E16"/>
    <w:rsid w:val="0000318D"/>
    <w:rsid w:val="00007C73"/>
    <w:rsid w:val="00033590"/>
    <w:rsid w:val="00050A1E"/>
    <w:rsid w:val="000544D8"/>
    <w:rsid w:val="00056B9D"/>
    <w:rsid w:val="00064EBB"/>
    <w:rsid w:val="00072A97"/>
    <w:rsid w:val="00076B19"/>
    <w:rsid w:val="00091B50"/>
    <w:rsid w:val="00092C51"/>
    <w:rsid w:val="00097DDC"/>
    <w:rsid w:val="000A0CCB"/>
    <w:rsid w:val="000A4C5B"/>
    <w:rsid w:val="000B6B7B"/>
    <w:rsid w:val="000B7B68"/>
    <w:rsid w:val="000C3548"/>
    <w:rsid w:val="000E0DAD"/>
    <w:rsid w:val="000E5DE5"/>
    <w:rsid w:val="000F030C"/>
    <w:rsid w:val="000F5CA1"/>
    <w:rsid w:val="00102613"/>
    <w:rsid w:val="00105BBD"/>
    <w:rsid w:val="00115450"/>
    <w:rsid w:val="00121AA4"/>
    <w:rsid w:val="00121F35"/>
    <w:rsid w:val="0012313E"/>
    <w:rsid w:val="001232CE"/>
    <w:rsid w:val="00123B6F"/>
    <w:rsid w:val="00130E82"/>
    <w:rsid w:val="00136670"/>
    <w:rsid w:val="00146F56"/>
    <w:rsid w:val="00147888"/>
    <w:rsid w:val="001524A4"/>
    <w:rsid w:val="00152B02"/>
    <w:rsid w:val="001542A2"/>
    <w:rsid w:val="0016296A"/>
    <w:rsid w:val="00166097"/>
    <w:rsid w:val="001763A1"/>
    <w:rsid w:val="0018491C"/>
    <w:rsid w:val="001874A3"/>
    <w:rsid w:val="001A0060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201939"/>
    <w:rsid w:val="0021233D"/>
    <w:rsid w:val="00214C65"/>
    <w:rsid w:val="00226B6B"/>
    <w:rsid w:val="0023377B"/>
    <w:rsid w:val="00234339"/>
    <w:rsid w:val="00247C32"/>
    <w:rsid w:val="00250E4A"/>
    <w:rsid w:val="00272861"/>
    <w:rsid w:val="00272F71"/>
    <w:rsid w:val="00273316"/>
    <w:rsid w:val="002845B0"/>
    <w:rsid w:val="00292014"/>
    <w:rsid w:val="002A13E2"/>
    <w:rsid w:val="002A4FFE"/>
    <w:rsid w:val="002B34A7"/>
    <w:rsid w:val="002C0C47"/>
    <w:rsid w:val="002C19BC"/>
    <w:rsid w:val="002C398B"/>
    <w:rsid w:val="002E35F0"/>
    <w:rsid w:val="002F25B5"/>
    <w:rsid w:val="002F710E"/>
    <w:rsid w:val="002F71B3"/>
    <w:rsid w:val="003060DE"/>
    <w:rsid w:val="00311C25"/>
    <w:rsid w:val="00312FE5"/>
    <w:rsid w:val="00316109"/>
    <w:rsid w:val="00330E5F"/>
    <w:rsid w:val="00333325"/>
    <w:rsid w:val="0033418C"/>
    <w:rsid w:val="00335CDE"/>
    <w:rsid w:val="00345B6F"/>
    <w:rsid w:val="0035185B"/>
    <w:rsid w:val="00360369"/>
    <w:rsid w:val="00365B34"/>
    <w:rsid w:val="00384D9C"/>
    <w:rsid w:val="00394621"/>
    <w:rsid w:val="003B08B1"/>
    <w:rsid w:val="003E0C54"/>
    <w:rsid w:val="00410261"/>
    <w:rsid w:val="0043438C"/>
    <w:rsid w:val="0044696E"/>
    <w:rsid w:val="0045210B"/>
    <w:rsid w:val="00453192"/>
    <w:rsid w:val="0045383F"/>
    <w:rsid w:val="004538E8"/>
    <w:rsid w:val="0045579F"/>
    <w:rsid w:val="00473444"/>
    <w:rsid w:val="004819D0"/>
    <w:rsid w:val="004825F6"/>
    <w:rsid w:val="00484D67"/>
    <w:rsid w:val="00486CDB"/>
    <w:rsid w:val="0048731A"/>
    <w:rsid w:val="0049181F"/>
    <w:rsid w:val="004A0488"/>
    <w:rsid w:val="004A2C9A"/>
    <w:rsid w:val="004B79F9"/>
    <w:rsid w:val="004D6A1F"/>
    <w:rsid w:val="004E0B2C"/>
    <w:rsid w:val="004E4F6A"/>
    <w:rsid w:val="004F32AC"/>
    <w:rsid w:val="00501E9C"/>
    <w:rsid w:val="00502ECB"/>
    <w:rsid w:val="0050383B"/>
    <w:rsid w:val="005118CC"/>
    <w:rsid w:val="005140CA"/>
    <w:rsid w:val="005216AD"/>
    <w:rsid w:val="00525F10"/>
    <w:rsid w:val="005276AA"/>
    <w:rsid w:val="005572DF"/>
    <w:rsid w:val="00560E32"/>
    <w:rsid w:val="00565099"/>
    <w:rsid w:val="00565379"/>
    <w:rsid w:val="00582676"/>
    <w:rsid w:val="0059254C"/>
    <w:rsid w:val="0059455B"/>
    <w:rsid w:val="00596528"/>
    <w:rsid w:val="005970DF"/>
    <w:rsid w:val="005A7497"/>
    <w:rsid w:val="005B4FE4"/>
    <w:rsid w:val="005C2274"/>
    <w:rsid w:val="005C4561"/>
    <w:rsid w:val="005D0D85"/>
    <w:rsid w:val="005D6F1A"/>
    <w:rsid w:val="005E15B2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4A0C"/>
    <w:rsid w:val="006758AA"/>
    <w:rsid w:val="00695F05"/>
    <w:rsid w:val="006A5A6C"/>
    <w:rsid w:val="006A66E3"/>
    <w:rsid w:val="006C1F5A"/>
    <w:rsid w:val="006C6417"/>
    <w:rsid w:val="006D1F4D"/>
    <w:rsid w:val="006D5CFF"/>
    <w:rsid w:val="006E1C0E"/>
    <w:rsid w:val="006E50B0"/>
    <w:rsid w:val="006F30EC"/>
    <w:rsid w:val="006F5ED8"/>
    <w:rsid w:val="00710BD8"/>
    <w:rsid w:val="00710EA1"/>
    <w:rsid w:val="00714CF1"/>
    <w:rsid w:val="00716610"/>
    <w:rsid w:val="007223B0"/>
    <w:rsid w:val="007275AF"/>
    <w:rsid w:val="00735BBA"/>
    <w:rsid w:val="00745C97"/>
    <w:rsid w:val="007462E7"/>
    <w:rsid w:val="00747870"/>
    <w:rsid w:val="00754666"/>
    <w:rsid w:val="00760B07"/>
    <w:rsid w:val="00762084"/>
    <w:rsid w:val="007707D1"/>
    <w:rsid w:val="00775784"/>
    <w:rsid w:val="007766C9"/>
    <w:rsid w:val="00782622"/>
    <w:rsid w:val="00782781"/>
    <w:rsid w:val="00795F5E"/>
    <w:rsid w:val="007A2C7B"/>
    <w:rsid w:val="007B78C8"/>
    <w:rsid w:val="007C0A15"/>
    <w:rsid w:val="007D09DF"/>
    <w:rsid w:val="007F1A68"/>
    <w:rsid w:val="007F1D18"/>
    <w:rsid w:val="00805A67"/>
    <w:rsid w:val="00807D09"/>
    <w:rsid w:val="008159E9"/>
    <w:rsid w:val="0081630B"/>
    <w:rsid w:val="00816AEE"/>
    <w:rsid w:val="00816C79"/>
    <w:rsid w:val="00821350"/>
    <w:rsid w:val="008252D6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64D52"/>
    <w:rsid w:val="00866541"/>
    <w:rsid w:val="0087346B"/>
    <w:rsid w:val="00880F82"/>
    <w:rsid w:val="00890B43"/>
    <w:rsid w:val="00892D92"/>
    <w:rsid w:val="0089669C"/>
    <w:rsid w:val="008A2510"/>
    <w:rsid w:val="008B744E"/>
    <w:rsid w:val="008B7FBC"/>
    <w:rsid w:val="008C6082"/>
    <w:rsid w:val="008C7C84"/>
    <w:rsid w:val="008D27D7"/>
    <w:rsid w:val="008D6DAD"/>
    <w:rsid w:val="008E2A39"/>
    <w:rsid w:val="008E2AAF"/>
    <w:rsid w:val="008F1EA8"/>
    <w:rsid w:val="008F4AAF"/>
    <w:rsid w:val="0090181A"/>
    <w:rsid w:val="009023D2"/>
    <w:rsid w:val="0090396B"/>
    <w:rsid w:val="00905FEA"/>
    <w:rsid w:val="00916C54"/>
    <w:rsid w:val="00916FCB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4F0B"/>
    <w:rsid w:val="009D685B"/>
    <w:rsid w:val="009D7045"/>
    <w:rsid w:val="009E2E90"/>
    <w:rsid w:val="009E3813"/>
    <w:rsid w:val="009E6915"/>
    <w:rsid w:val="009E7209"/>
    <w:rsid w:val="009F3ECA"/>
    <w:rsid w:val="009F6CF5"/>
    <w:rsid w:val="00A00386"/>
    <w:rsid w:val="00A00B42"/>
    <w:rsid w:val="00A041F7"/>
    <w:rsid w:val="00A226CB"/>
    <w:rsid w:val="00A23CF1"/>
    <w:rsid w:val="00A255BA"/>
    <w:rsid w:val="00A25668"/>
    <w:rsid w:val="00A26D60"/>
    <w:rsid w:val="00A26F9F"/>
    <w:rsid w:val="00A27CED"/>
    <w:rsid w:val="00A33CD1"/>
    <w:rsid w:val="00A3416E"/>
    <w:rsid w:val="00A36567"/>
    <w:rsid w:val="00A433B2"/>
    <w:rsid w:val="00A463FC"/>
    <w:rsid w:val="00A512FF"/>
    <w:rsid w:val="00A526D7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10D5"/>
    <w:rsid w:val="00AF4C23"/>
    <w:rsid w:val="00AF5DE2"/>
    <w:rsid w:val="00B129C1"/>
    <w:rsid w:val="00B20482"/>
    <w:rsid w:val="00B233CD"/>
    <w:rsid w:val="00B47252"/>
    <w:rsid w:val="00B503EC"/>
    <w:rsid w:val="00B57032"/>
    <w:rsid w:val="00B57349"/>
    <w:rsid w:val="00B61784"/>
    <w:rsid w:val="00B63B57"/>
    <w:rsid w:val="00B75CEA"/>
    <w:rsid w:val="00B763E8"/>
    <w:rsid w:val="00B80112"/>
    <w:rsid w:val="00B8307D"/>
    <w:rsid w:val="00B8739F"/>
    <w:rsid w:val="00BA4236"/>
    <w:rsid w:val="00BA4F72"/>
    <w:rsid w:val="00BB1718"/>
    <w:rsid w:val="00BB3D72"/>
    <w:rsid w:val="00BB4ADB"/>
    <w:rsid w:val="00BB517D"/>
    <w:rsid w:val="00BC1513"/>
    <w:rsid w:val="00BC2ECC"/>
    <w:rsid w:val="00BC6BB6"/>
    <w:rsid w:val="00BC7715"/>
    <w:rsid w:val="00BD6BFA"/>
    <w:rsid w:val="00BE68F6"/>
    <w:rsid w:val="00BF0D1D"/>
    <w:rsid w:val="00BF4E54"/>
    <w:rsid w:val="00BF5F60"/>
    <w:rsid w:val="00BF6445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3CB9"/>
    <w:rsid w:val="00C53E7C"/>
    <w:rsid w:val="00C56CD6"/>
    <w:rsid w:val="00C667FD"/>
    <w:rsid w:val="00C7033E"/>
    <w:rsid w:val="00C707B2"/>
    <w:rsid w:val="00C84D34"/>
    <w:rsid w:val="00C87D8A"/>
    <w:rsid w:val="00C907A8"/>
    <w:rsid w:val="00C95992"/>
    <w:rsid w:val="00CA00C8"/>
    <w:rsid w:val="00CA29D8"/>
    <w:rsid w:val="00CB03BA"/>
    <w:rsid w:val="00CB4005"/>
    <w:rsid w:val="00CB6F11"/>
    <w:rsid w:val="00CC4922"/>
    <w:rsid w:val="00CD6FE0"/>
    <w:rsid w:val="00CD7EB6"/>
    <w:rsid w:val="00CF277E"/>
    <w:rsid w:val="00D12DFB"/>
    <w:rsid w:val="00D138F5"/>
    <w:rsid w:val="00D31629"/>
    <w:rsid w:val="00D53DAD"/>
    <w:rsid w:val="00D61C84"/>
    <w:rsid w:val="00D668A5"/>
    <w:rsid w:val="00D71637"/>
    <w:rsid w:val="00D72CF5"/>
    <w:rsid w:val="00D75921"/>
    <w:rsid w:val="00D84B77"/>
    <w:rsid w:val="00DA1852"/>
    <w:rsid w:val="00DB02C5"/>
    <w:rsid w:val="00DB3E60"/>
    <w:rsid w:val="00DB49F1"/>
    <w:rsid w:val="00DB6FC6"/>
    <w:rsid w:val="00DD15BC"/>
    <w:rsid w:val="00DD5779"/>
    <w:rsid w:val="00DE29BA"/>
    <w:rsid w:val="00E14B39"/>
    <w:rsid w:val="00E14CEC"/>
    <w:rsid w:val="00E309B1"/>
    <w:rsid w:val="00E31122"/>
    <w:rsid w:val="00E32072"/>
    <w:rsid w:val="00E40E8B"/>
    <w:rsid w:val="00E512B5"/>
    <w:rsid w:val="00E52811"/>
    <w:rsid w:val="00E56B68"/>
    <w:rsid w:val="00E65CC4"/>
    <w:rsid w:val="00E82EFD"/>
    <w:rsid w:val="00E850F5"/>
    <w:rsid w:val="00E86C10"/>
    <w:rsid w:val="00E86CD2"/>
    <w:rsid w:val="00E92261"/>
    <w:rsid w:val="00E948B5"/>
    <w:rsid w:val="00E97A4E"/>
    <w:rsid w:val="00EA1619"/>
    <w:rsid w:val="00EB45F7"/>
    <w:rsid w:val="00EB62F5"/>
    <w:rsid w:val="00EB747B"/>
    <w:rsid w:val="00EC1F1C"/>
    <w:rsid w:val="00EC2D75"/>
    <w:rsid w:val="00EE1AAD"/>
    <w:rsid w:val="00EE228F"/>
    <w:rsid w:val="00EE316C"/>
    <w:rsid w:val="00EF00CF"/>
    <w:rsid w:val="00F01366"/>
    <w:rsid w:val="00F02BE2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92483"/>
    <w:rsid w:val="00F93B7D"/>
    <w:rsid w:val="00F94CEC"/>
    <w:rsid w:val="00F95A26"/>
    <w:rsid w:val="00FA3EF7"/>
    <w:rsid w:val="00FA7D21"/>
    <w:rsid w:val="00FB1AFF"/>
    <w:rsid w:val="00FC0D6A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5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25AA6-07C9-4298-86C4-3321E7DDC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13</TotalTime>
  <Pages>6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https:/mul2-moh.gov.am/tasks/364307/oneclick/09c7b98857f43036ef76682b2b19e76cedce877b6d856a869c8559a1eee753ef.docx?token=ae1b8ac13d76d293b6cbad874a74813f</cp:keywords>
  <dc:description/>
  <cp:lastModifiedBy>Ashkhen Kodikyan</cp:lastModifiedBy>
  <cp:revision>4</cp:revision>
  <cp:lastPrinted>2023-03-16T10:58:00Z</cp:lastPrinted>
  <dcterms:created xsi:type="dcterms:W3CDTF">2023-07-17T10:36:00Z</dcterms:created>
  <dcterms:modified xsi:type="dcterms:W3CDTF">2023-08-01T07:09:00Z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