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47C" w:rsidRDefault="0021547C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47C" w:rsidRDefault="0021547C" w:rsidP="00B85E8A">
      <w:pPr>
        <w:jc w:val="center"/>
      </w:pPr>
    </w:p>
    <w:p w:rsidR="0021547C" w:rsidRDefault="0021547C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1547C" w:rsidRDefault="0021547C" w:rsidP="00B85E8A">
      <w:pPr>
        <w:pStyle w:val="mechtex"/>
        <w:rPr>
          <w:rFonts w:ascii="GHEA Mariam" w:hAnsi="GHEA Mariam"/>
          <w:b/>
        </w:rPr>
      </w:pPr>
    </w:p>
    <w:p w:rsidR="0021547C" w:rsidRDefault="0021547C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1547C" w:rsidRPr="008E1B5A" w:rsidRDefault="0021547C" w:rsidP="00B85E8A">
      <w:pPr>
        <w:jc w:val="center"/>
        <w:rPr>
          <w:rFonts w:ascii="GHEA Mariam" w:hAnsi="GHEA Mariam"/>
          <w:sz w:val="24"/>
          <w:szCs w:val="24"/>
        </w:rPr>
      </w:pPr>
    </w:p>
    <w:p w:rsidR="0021547C" w:rsidRPr="008E1B5A" w:rsidRDefault="0021547C" w:rsidP="00B85E8A">
      <w:pPr>
        <w:jc w:val="center"/>
        <w:rPr>
          <w:rFonts w:ascii="GHEA Mariam" w:hAnsi="GHEA Mariam"/>
          <w:sz w:val="24"/>
          <w:szCs w:val="24"/>
        </w:rPr>
      </w:pPr>
    </w:p>
    <w:p w:rsidR="0021547C" w:rsidRPr="00273DE4" w:rsidRDefault="0021547C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3 </w:t>
      </w:r>
      <w:proofErr w:type="spellStart"/>
      <w:r>
        <w:rPr>
          <w:rFonts w:ascii="GHEA Mariam" w:hAnsi="GHEA Mariam" w:cs="Sylfaen"/>
          <w:spacing w:val="-4"/>
          <w:sz w:val="24"/>
          <w:szCs w:val="22"/>
          <w:lang w:val="pt-BR"/>
        </w:rPr>
        <w:t>օգոստոսի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273DE4">
        <w:rPr>
          <w:rFonts w:ascii="GHEA Mariam" w:hAnsi="GHEA Mariam"/>
          <w:sz w:val="24"/>
          <w:szCs w:val="24"/>
        </w:rPr>
        <w:t xml:space="preserve">  N</w:t>
      </w:r>
      <w:proofErr w:type="gramEnd"/>
      <w:r w:rsidR="00273DE4">
        <w:rPr>
          <w:rFonts w:ascii="GHEA Mariam" w:hAnsi="GHEA Mariam"/>
          <w:sz w:val="24"/>
          <w:szCs w:val="24"/>
        </w:rPr>
        <w:t xml:space="preserve">              - </w:t>
      </w:r>
      <w:r w:rsidR="00183377">
        <w:rPr>
          <w:rFonts w:ascii="GHEA Mariam" w:hAnsi="GHEA Mariam"/>
          <w:sz w:val="24"/>
          <w:szCs w:val="24"/>
          <w:lang w:val="hy-AM"/>
        </w:rPr>
        <w:t>Ն</w:t>
      </w:r>
    </w:p>
    <w:p w:rsidR="0021547C" w:rsidRPr="00273DE4" w:rsidRDefault="0021547C" w:rsidP="00183377">
      <w:pPr>
        <w:pStyle w:val="mechtex"/>
      </w:pPr>
    </w:p>
    <w:p w:rsidR="0021547C" w:rsidRPr="00273DE4" w:rsidRDefault="0021547C" w:rsidP="00183377">
      <w:pPr>
        <w:pStyle w:val="mechtex"/>
        <w:rPr>
          <w:sz w:val="16"/>
        </w:rPr>
      </w:pPr>
    </w:p>
    <w:p w:rsidR="0021547C" w:rsidRPr="00273DE4" w:rsidRDefault="0021547C" w:rsidP="00183377">
      <w:pPr>
        <w:pStyle w:val="mechtex"/>
      </w:pPr>
    </w:p>
    <w:p w:rsidR="00183377" w:rsidRPr="00183377" w:rsidRDefault="00183377" w:rsidP="00183377">
      <w:pPr>
        <w:pStyle w:val="mechtex"/>
        <w:rPr>
          <w:rFonts w:ascii="GHEA Mariam" w:eastAsia="Arial" w:hAnsi="GHEA Mariam"/>
          <w:sz w:val="24"/>
          <w:szCs w:val="24"/>
        </w:rPr>
      </w:pPr>
      <w:r w:rsidRPr="00183377">
        <w:rPr>
          <w:rFonts w:ascii="GHEA Mariam" w:eastAsia="Arial" w:hAnsi="GHEA Mariam" w:cs="Arial"/>
          <w:sz w:val="24"/>
          <w:szCs w:val="24"/>
        </w:rPr>
        <w:t>ՀԱՅԱՍՏԱՆԻ</w:t>
      </w:r>
      <w:r w:rsidRPr="00183377">
        <w:rPr>
          <w:rFonts w:ascii="GHEA Mariam" w:eastAsia="Arial" w:hAnsi="GHEA Mariam"/>
          <w:sz w:val="24"/>
          <w:szCs w:val="24"/>
        </w:rPr>
        <w:t xml:space="preserve"> </w:t>
      </w:r>
      <w:r w:rsidRPr="00183377">
        <w:rPr>
          <w:rFonts w:ascii="GHEA Mariam" w:eastAsia="Arial" w:hAnsi="GHEA Mariam" w:cs="Arial"/>
          <w:sz w:val="24"/>
          <w:szCs w:val="24"/>
        </w:rPr>
        <w:t>ՀԱՆՐԱՊԵՏՈՒԹՅԱՆ</w:t>
      </w:r>
      <w:r w:rsidRPr="00183377">
        <w:rPr>
          <w:rFonts w:ascii="GHEA Mariam" w:eastAsia="Arial" w:hAnsi="GHEA Mariam"/>
          <w:sz w:val="24"/>
          <w:szCs w:val="24"/>
        </w:rPr>
        <w:t xml:space="preserve"> </w:t>
      </w:r>
      <w:r w:rsidRPr="00183377">
        <w:rPr>
          <w:rFonts w:ascii="GHEA Mariam" w:eastAsia="Arial" w:hAnsi="GHEA Mariam" w:cs="Arial"/>
          <w:sz w:val="24"/>
          <w:szCs w:val="24"/>
        </w:rPr>
        <w:t>ԿԱՌԱՎԱՐՈՒԹՅԱՆ</w:t>
      </w:r>
      <w:r w:rsidRPr="00183377">
        <w:rPr>
          <w:rFonts w:ascii="GHEA Mariam" w:eastAsia="Arial" w:hAnsi="GHEA Mariam"/>
          <w:sz w:val="24"/>
          <w:szCs w:val="24"/>
        </w:rPr>
        <w:t xml:space="preserve"> 200</w:t>
      </w:r>
      <w:r w:rsidRPr="00183377">
        <w:rPr>
          <w:rFonts w:ascii="GHEA Mariam" w:eastAsia="Arial" w:hAnsi="GHEA Mariam"/>
          <w:sz w:val="24"/>
          <w:szCs w:val="24"/>
          <w:lang w:val="hy-AM"/>
        </w:rPr>
        <w:t>2</w:t>
      </w:r>
      <w:r w:rsidRPr="00183377">
        <w:rPr>
          <w:rFonts w:ascii="GHEA Mariam" w:eastAsia="Arial" w:hAnsi="GHEA Mariam"/>
          <w:sz w:val="24"/>
          <w:szCs w:val="24"/>
        </w:rPr>
        <w:t xml:space="preserve"> </w:t>
      </w:r>
      <w:r w:rsidRPr="00183377">
        <w:rPr>
          <w:rFonts w:ascii="GHEA Mariam" w:eastAsia="Arial" w:hAnsi="GHEA Mariam" w:cs="Arial"/>
          <w:sz w:val="24"/>
          <w:szCs w:val="24"/>
        </w:rPr>
        <w:t>ԹՎԱԿԱՆԻ</w:t>
      </w:r>
      <w:r w:rsidRPr="00183377">
        <w:rPr>
          <w:rFonts w:ascii="GHEA Mariam" w:eastAsia="Arial" w:hAnsi="GHEA Mariam"/>
          <w:sz w:val="24"/>
          <w:szCs w:val="24"/>
        </w:rPr>
        <w:t xml:space="preserve"> </w:t>
      </w:r>
      <w:r w:rsidRPr="00183377">
        <w:rPr>
          <w:rFonts w:ascii="GHEA Mariam" w:eastAsia="Arial" w:hAnsi="GHEA Mariam" w:cs="Arial"/>
          <w:sz w:val="24"/>
          <w:szCs w:val="24"/>
          <w:lang w:val="hy-AM"/>
        </w:rPr>
        <w:t>ՀՈԿՏԵՄԲԵՐ</w:t>
      </w:r>
      <w:r w:rsidRPr="00183377">
        <w:rPr>
          <w:rFonts w:ascii="GHEA Mariam" w:eastAsia="Arial" w:hAnsi="GHEA Mariam" w:cs="Arial"/>
          <w:sz w:val="24"/>
          <w:szCs w:val="24"/>
          <w:lang w:val="ru-RU"/>
        </w:rPr>
        <w:t>Ի</w:t>
      </w:r>
      <w:r w:rsidRPr="00183377">
        <w:rPr>
          <w:rFonts w:ascii="GHEA Mariam" w:eastAsia="Arial" w:hAnsi="GHEA Mariam"/>
          <w:sz w:val="24"/>
          <w:szCs w:val="24"/>
        </w:rPr>
        <w:t xml:space="preserve"> </w:t>
      </w:r>
      <w:r w:rsidRPr="00183377">
        <w:rPr>
          <w:rFonts w:ascii="GHEA Mariam" w:eastAsia="Arial" w:hAnsi="GHEA Mariam"/>
          <w:sz w:val="24"/>
          <w:szCs w:val="24"/>
          <w:lang w:val="hy-AM"/>
        </w:rPr>
        <w:t>31-</w:t>
      </w:r>
      <w:r w:rsidRPr="00183377">
        <w:rPr>
          <w:rFonts w:ascii="GHEA Mariam" w:eastAsia="Arial" w:hAnsi="GHEA Mariam" w:cs="Arial"/>
          <w:sz w:val="24"/>
          <w:szCs w:val="24"/>
          <w:lang w:val="hy-AM"/>
        </w:rPr>
        <w:t>Ի</w:t>
      </w:r>
      <w:r w:rsidRPr="00183377">
        <w:rPr>
          <w:rFonts w:ascii="GHEA Mariam" w:eastAsia="Arial" w:hAnsi="GHEA Mariam"/>
          <w:sz w:val="24"/>
          <w:szCs w:val="24"/>
        </w:rPr>
        <w:t xml:space="preserve"> N </w:t>
      </w:r>
      <w:r w:rsidRPr="00183377">
        <w:rPr>
          <w:rFonts w:ascii="GHEA Mariam" w:eastAsia="Arial" w:hAnsi="GHEA Mariam"/>
          <w:sz w:val="24"/>
          <w:szCs w:val="24"/>
          <w:lang w:val="hy-AM"/>
        </w:rPr>
        <w:t>1703</w:t>
      </w:r>
      <w:r w:rsidRPr="00183377">
        <w:rPr>
          <w:rFonts w:ascii="GHEA Mariam" w:eastAsia="Arial" w:hAnsi="GHEA Mariam"/>
          <w:sz w:val="24"/>
          <w:szCs w:val="24"/>
        </w:rPr>
        <w:t>-</w:t>
      </w:r>
      <w:r w:rsidRPr="00183377">
        <w:rPr>
          <w:rFonts w:ascii="GHEA Mariam" w:eastAsia="Arial" w:hAnsi="GHEA Mariam" w:cs="Arial"/>
          <w:sz w:val="24"/>
          <w:szCs w:val="24"/>
        </w:rPr>
        <w:t>Ն</w:t>
      </w:r>
      <w:r w:rsidRPr="00183377">
        <w:rPr>
          <w:rFonts w:ascii="GHEA Mariam" w:eastAsia="Arial" w:hAnsi="GHEA Mariam"/>
          <w:sz w:val="24"/>
          <w:szCs w:val="24"/>
        </w:rPr>
        <w:t xml:space="preserve"> </w:t>
      </w:r>
      <w:r w:rsidRPr="00183377">
        <w:rPr>
          <w:rFonts w:ascii="GHEA Mariam" w:eastAsia="Arial" w:hAnsi="GHEA Mariam" w:cs="Arial"/>
          <w:sz w:val="24"/>
          <w:szCs w:val="24"/>
        </w:rPr>
        <w:t>ՈՐՈՇՄԱՆ</w:t>
      </w:r>
      <w:r w:rsidRPr="00183377">
        <w:rPr>
          <w:rFonts w:ascii="GHEA Mariam" w:eastAsia="Arial" w:hAnsi="GHEA Mariam"/>
          <w:sz w:val="24"/>
          <w:szCs w:val="24"/>
        </w:rPr>
        <w:t xml:space="preserve"> </w:t>
      </w:r>
      <w:r w:rsidRPr="00183377">
        <w:rPr>
          <w:rFonts w:ascii="GHEA Mariam" w:eastAsia="Arial" w:hAnsi="GHEA Mariam" w:cs="Arial"/>
          <w:sz w:val="24"/>
          <w:szCs w:val="24"/>
        </w:rPr>
        <w:t>ՄԵՋ</w:t>
      </w:r>
      <w:r w:rsidRPr="00183377">
        <w:rPr>
          <w:rFonts w:ascii="GHEA Mariam" w:eastAsia="Arial" w:hAnsi="GHEA Mariam"/>
          <w:sz w:val="24"/>
          <w:szCs w:val="24"/>
        </w:rPr>
        <w:t xml:space="preserve"> </w:t>
      </w:r>
      <w:r w:rsidRPr="00183377">
        <w:rPr>
          <w:rFonts w:ascii="GHEA Mariam" w:eastAsia="Arial" w:hAnsi="GHEA Mariam" w:cs="Arial"/>
          <w:sz w:val="24"/>
          <w:szCs w:val="24"/>
          <w:lang w:val="hy-AM"/>
        </w:rPr>
        <w:t>ՓՈՓՈԽՈՒԹՅՈՒՆՆԵՐ</w:t>
      </w:r>
      <w:r w:rsidRPr="00183377">
        <w:rPr>
          <w:rFonts w:ascii="GHEA Mariam" w:eastAsia="Arial" w:hAnsi="GHEA Mariam"/>
          <w:sz w:val="24"/>
          <w:szCs w:val="24"/>
          <w:lang w:val="hy-AM"/>
        </w:rPr>
        <w:t xml:space="preserve"> </w:t>
      </w:r>
    </w:p>
    <w:p w:rsidR="00183377" w:rsidRPr="00183377" w:rsidRDefault="00183377" w:rsidP="00183377">
      <w:pPr>
        <w:pStyle w:val="mechtex"/>
        <w:rPr>
          <w:rFonts w:ascii="GHEA Mariam" w:eastAsia="Arial" w:hAnsi="GHEA Mariam"/>
          <w:sz w:val="24"/>
          <w:szCs w:val="24"/>
        </w:rPr>
      </w:pPr>
      <w:r w:rsidRPr="00183377">
        <w:rPr>
          <w:rFonts w:ascii="GHEA Mariam" w:eastAsia="Arial" w:hAnsi="GHEA Mariam" w:cs="Arial"/>
          <w:sz w:val="24"/>
          <w:szCs w:val="24"/>
        </w:rPr>
        <w:t>ԿԱՏԱՐԵԼՈՒ</w:t>
      </w:r>
      <w:r w:rsidRPr="00183377">
        <w:rPr>
          <w:rFonts w:ascii="GHEA Mariam" w:eastAsia="Arial" w:hAnsi="GHEA Mariam"/>
          <w:sz w:val="24"/>
          <w:szCs w:val="24"/>
        </w:rPr>
        <w:t xml:space="preserve"> </w:t>
      </w:r>
      <w:r w:rsidRPr="00183377">
        <w:rPr>
          <w:rFonts w:ascii="GHEA Mariam" w:eastAsia="Arial" w:hAnsi="GHEA Mariam" w:cs="Arial"/>
          <w:sz w:val="24"/>
          <w:szCs w:val="24"/>
        </w:rPr>
        <w:t>ՄԱՍԻՆ</w:t>
      </w:r>
    </w:p>
    <w:p w:rsidR="00183377" w:rsidRPr="00183377" w:rsidRDefault="00183377" w:rsidP="00183377">
      <w:pPr>
        <w:pStyle w:val="mechtex"/>
        <w:rPr>
          <w:rFonts w:ascii="GHEA Mariam" w:eastAsia="Arial" w:hAnsi="GHEA Mariam"/>
          <w:sz w:val="24"/>
          <w:szCs w:val="24"/>
          <w:lang w:val="hy-AM"/>
        </w:rPr>
      </w:pPr>
      <w:r>
        <w:rPr>
          <w:rFonts w:ascii="GHEA Mariam" w:eastAsia="Arial" w:hAnsi="GHEA Mariam"/>
          <w:sz w:val="24"/>
          <w:szCs w:val="24"/>
          <w:lang w:val="hy-AM"/>
        </w:rPr>
        <w:t>---------------------------------------------------------------------------------------------------------------</w:t>
      </w:r>
    </w:p>
    <w:p w:rsidR="00183377" w:rsidRPr="00183377" w:rsidRDefault="00183377" w:rsidP="00183377">
      <w:pPr>
        <w:pStyle w:val="mechtex"/>
        <w:rPr>
          <w:rFonts w:ascii="GHEA Mariam" w:eastAsia="Arial" w:hAnsi="GHEA Mariam"/>
          <w:sz w:val="24"/>
          <w:szCs w:val="24"/>
          <w:lang w:val="hy-AM"/>
        </w:rPr>
      </w:pPr>
    </w:p>
    <w:p w:rsidR="00183377" w:rsidRPr="008E1B5A" w:rsidRDefault="00183377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183377">
        <w:rPr>
          <w:rFonts w:ascii="GHEA Mariam" w:hAnsi="GHEA Mariam"/>
          <w:i/>
          <w:color w:val="000000"/>
          <w:sz w:val="24"/>
          <w:szCs w:val="24"/>
          <w:shd w:val="clear" w:color="auto" w:fill="FFFFFF"/>
        </w:rPr>
        <w:tab/>
      </w:r>
      <w:proofErr w:type="spellStart"/>
      <w:r w:rsidRPr="00183377">
        <w:rPr>
          <w:rFonts w:ascii="GHEA Mariam" w:eastAsia="Arial" w:hAnsi="GHEA Mariam" w:cs="Arial"/>
          <w:sz w:val="24"/>
          <w:szCs w:val="24"/>
        </w:rPr>
        <w:t>Ղեկավարվելով</w:t>
      </w:r>
      <w:proofErr w:type="spellEnd"/>
      <w:r w:rsidRPr="00183377">
        <w:rPr>
          <w:rFonts w:ascii="GHEA Mariam" w:eastAsia="Arial" w:hAnsi="GHEA Mariam"/>
          <w:sz w:val="24"/>
          <w:szCs w:val="24"/>
        </w:rPr>
        <w:t xml:space="preserve"> «</w:t>
      </w:r>
      <w:proofErr w:type="spellStart"/>
      <w:r w:rsidRPr="00183377">
        <w:rPr>
          <w:rFonts w:ascii="GHEA Mariam" w:eastAsia="Arial" w:hAnsi="GHEA Mariam" w:cs="Arial"/>
          <w:sz w:val="24"/>
          <w:szCs w:val="24"/>
        </w:rPr>
        <w:t>Նորմատիվ</w:t>
      </w:r>
      <w:proofErr w:type="spellEnd"/>
      <w:r w:rsidRPr="00183377">
        <w:rPr>
          <w:rFonts w:ascii="GHEA Mariam" w:eastAsia="Arial" w:hAnsi="GHEA Mariam"/>
          <w:sz w:val="24"/>
          <w:szCs w:val="24"/>
        </w:rPr>
        <w:t xml:space="preserve"> </w:t>
      </w:r>
      <w:proofErr w:type="spellStart"/>
      <w:r w:rsidRPr="00183377">
        <w:rPr>
          <w:rFonts w:ascii="GHEA Mariam" w:eastAsia="Arial" w:hAnsi="GHEA Mariam" w:cs="Arial"/>
          <w:sz w:val="24"/>
          <w:szCs w:val="24"/>
        </w:rPr>
        <w:t>իրավական</w:t>
      </w:r>
      <w:proofErr w:type="spellEnd"/>
      <w:r w:rsidRPr="00183377">
        <w:rPr>
          <w:rFonts w:ascii="GHEA Mariam" w:eastAsia="Arial" w:hAnsi="GHEA Mariam"/>
          <w:sz w:val="24"/>
          <w:szCs w:val="24"/>
        </w:rPr>
        <w:t xml:space="preserve"> </w:t>
      </w:r>
      <w:proofErr w:type="spellStart"/>
      <w:r w:rsidRPr="00183377">
        <w:rPr>
          <w:rFonts w:ascii="GHEA Mariam" w:eastAsia="Arial" w:hAnsi="GHEA Mariam" w:cs="Arial"/>
          <w:sz w:val="24"/>
          <w:szCs w:val="24"/>
        </w:rPr>
        <w:t>ակտերի</w:t>
      </w:r>
      <w:proofErr w:type="spellEnd"/>
      <w:r w:rsidRPr="00183377">
        <w:rPr>
          <w:rFonts w:ascii="GHEA Mariam" w:eastAsia="Arial" w:hAnsi="GHEA Mariam"/>
          <w:sz w:val="24"/>
          <w:szCs w:val="24"/>
        </w:rPr>
        <w:t xml:space="preserve"> </w:t>
      </w:r>
      <w:proofErr w:type="spellStart"/>
      <w:r w:rsidRPr="00183377">
        <w:rPr>
          <w:rFonts w:ascii="GHEA Mariam" w:eastAsia="Arial" w:hAnsi="GHEA Mariam" w:cs="Arial"/>
          <w:sz w:val="24"/>
          <w:szCs w:val="24"/>
        </w:rPr>
        <w:t>մասին</w:t>
      </w:r>
      <w:proofErr w:type="spellEnd"/>
      <w:r w:rsidRPr="00183377">
        <w:rPr>
          <w:rFonts w:ascii="GHEA Mariam" w:eastAsia="Arial" w:hAnsi="GHEA Mariam"/>
          <w:sz w:val="24"/>
          <w:szCs w:val="24"/>
        </w:rPr>
        <w:t xml:space="preserve">» </w:t>
      </w:r>
      <w:proofErr w:type="spellStart"/>
      <w:r w:rsidRPr="00183377">
        <w:rPr>
          <w:rFonts w:ascii="GHEA Mariam" w:eastAsia="Arial" w:hAnsi="GHEA Mariam" w:cs="Arial"/>
          <w:sz w:val="24"/>
          <w:szCs w:val="24"/>
        </w:rPr>
        <w:t>օրենքի</w:t>
      </w:r>
      <w:proofErr w:type="spellEnd"/>
      <w:r w:rsidRPr="00183377">
        <w:rPr>
          <w:rFonts w:ascii="GHEA Mariam" w:eastAsia="Arial" w:hAnsi="GHEA Mariam"/>
          <w:sz w:val="24"/>
          <w:szCs w:val="24"/>
        </w:rPr>
        <w:t xml:space="preserve"> 33-</w:t>
      </w:r>
      <w:r w:rsidRPr="00183377">
        <w:rPr>
          <w:rFonts w:ascii="GHEA Mariam" w:eastAsia="Arial" w:hAnsi="GHEA Mariam" w:cs="Arial"/>
          <w:sz w:val="24"/>
          <w:szCs w:val="24"/>
        </w:rPr>
        <w:t>րդ</w:t>
      </w:r>
      <w:r w:rsidRPr="00183377">
        <w:rPr>
          <w:rFonts w:ascii="GHEA Mariam" w:eastAsia="Arial" w:hAnsi="GHEA Mariam"/>
          <w:sz w:val="24"/>
          <w:szCs w:val="24"/>
        </w:rPr>
        <w:t xml:space="preserve"> </w:t>
      </w:r>
      <w:r w:rsidRPr="00183377">
        <w:rPr>
          <w:rFonts w:ascii="GHEA Mariam" w:eastAsia="Arial" w:hAnsi="GHEA Mariam" w:cs="Arial"/>
          <w:sz w:val="24"/>
          <w:szCs w:val="24"/>
        </w:rPr>
        <w:t>և</w:t>
      </w:r>
      <w:r w:rsidRPr="00183377">
        <w:rPr>
          <w:rFonts w:ascii="GHEA Mariam" w:eastAsia="Arial" w:hAnsi="GHEA Mariam"/>
          <w:sz w:val="24"/>
          <w:szCs w:val="24"/>
        </w:rPr>
        <w:t xml:space="preserve"> </w:t>
      </w:r>
      <w:r w:rsidRPr="00183377">
        <w:rPr>
          <w:rFonts w:ascii="GHEA Mariam" w:eastAsia="Arial" w:hAnsi="GHEA Mariam"/>
          <w:sz w:val="24"/>
          <w:szCs w:val="24"/>
          <w:lang w:val="hy-AM"/>
        </w:rPr>
        <w:t xml:space="preserve">   </w:t>
      </w:r>
      <w:r w:rsidRPr="00183377">
        <w:rPr>
          <w:rFonts w:ascii="GHEA Mariam" w:eastAsia="Arial" w:hAnsi="GHEA Mariam"/>
          <w:sz w:val="24"/>
          <w:szCs w:val="24"/>
        </w:rPr>
        <w:t>34-</w:t>
      </w:r>
      <w:r w:rsidRPr="00183377">
        <w:rPr>
          <w:rFonts w:ascii="GHEA Mariam" w:eastAsia="Arial" w:hAnsi="GHEA Mariam" w:cs="Arial"/>
          <w:sz w:val="24"/>
          <w:szCs w:val="24"/>
        </w:rPr>
        <w:t>րդ</w:t>
      </w:r>
      <w:r w:rsidRPr="00183377">
        <w:rPr>
          <w:rFonts w:ascii="GHEA Mariam" w:eastAsia="Arial" w:hAnsi="GHEA Mariam"/>
          <w:sz w:val="24"/>
          <w:szCs w:val="24"/>
        </w:rPr>
        <w:t xml:space="preserve"> </w:t>
      </w:r>
      <w:proofErr w:type="spellStart"/>
      <w:r w:rsidRPr="00183377">
        <w:rPr>
          <w:rFonts w:ascii="GHEA Mariam" w:eastAsia="Arial" w:hAnsi="GHEA Mariam" w:cs="Arial"/>
          <w:sz w:val="24"/>
          <w:szCs w:val="24"/>
        </w:rPr>
        <w:t>հոդվածներով</w:t>
      </w:r>
      <w:proofErr w:type="spellEnd"/>
      <w:r w:rsidRPr="00183377">
        <w:rPr>
          <w:rFonts w:ascii="GHEA Mariam" w:eastAsia="Arial" w:hAnsi="GHEA Mariam" w:cs="Arial"/>
          <w:sz w:val="24"/>
          <w:szCs w:val="24"/>
          <w:lang w:val="hy-AM"/>
        </w:rPr>
        <w:t xml:space="preserve"> և հիմք ընդունելով</w:t>
      </w:r>
      <w:r w:rsidRPr="00183377">
        <w:rPr>
          <w:rFonts w:ascii="GHEA Mariam" w:eastAsia="Arial" w:hAnsi="GHEA Mariam"/>
          <w:sz w:val="24"/>
          <w:szCs w:val="24"/>
        </w:rPr>
        <w:t xml:space="preserve"> </w:t>
      </w:r>
      <w:r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ոչ</w:t>
      </w:r>
      <w:r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կազմա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կեր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պու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թյունների</w:t>
      </w:r>
      <w:r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183377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13-</w:t>
      </w:r>
      <w:r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2-</w:t>
      </w:r>
      <w:r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</w:t>
      </w:r>
      <w:r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3377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«</w:t>
      </w:r>
      <w:r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</w:t>
      </w:r>
      <w:r w:rsidRPr="00183377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կետը՝</w:t>
      </w:r>
      <w:r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83377" w:rsidRPr="00183377" w:rsidRDefault="00183377" w:rsidP="00183377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eastAsia="Arial" w:hAnsi="GHEA Mariam" w:cs="Arial"/>
          <w:sz w:val="24"/>
          <w:szCs w:val="24"/>
          <w:lang w:val="hy-AM"/>
        </w:rPr>
        <w:t xml:space="preserve">1. </w:t>
      </w:r>
      <w:r w:rsidRPr="00183377">
        <w:rPr>
          <w:rFonts w:ascii="GHEA Mariam" w:eastAsia="Arial" w:hAnsi="GHEA Mariam" w:cs="Arial"/>
          <w:sz w:val="24"/>
          <w:szCs w:val="24"/>
          <w:lang w:val="hy-AM"/>
        </w:rPr>
        <w:t>Հայաստանի</w:t>
      </w:r>
      <w:r w:rsidRPr="00183377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183377">
        <w:rPr>
          <w:rFonts w:ascii="GHEA Mariam" w:eastAsia="Arial" w:hAnsi="GHEA Mariam" w:cs="Arial"/>
          <w:sz w:val="24"/>
          <w:szCs w:val="24"/>
          <w:lang w:val="hy-AM"/>
        </w:rPr>
        <w:t>Հանրապետության</w:t>
      </w:r>
      <w:r w:rsidRPr="00183377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183377">
        <w:rPr>
          <w:rFonts w:ascii="GHEA Mariam" w:eastAsia="Arial" w:hAnsi="GHEA Mariam" w:cs="Arial"/>
          <w:sz w:val="24"/>
          <w:szCs w:val="24"/>
          <w:lang w:val="hy-AM"/>
        </w:rPr>
        <w:t>կառավարության</w:t>
      </w:r>
      <w:r w:rsidRPr="00183377">
        <w:rPr>
          <w:rFonts w:ascii="GHEA Mariam" w:eastAsia="Arial" w:hAnsi="GHEA Mariam"/>
          <w:sz w:val="24"/>
          <w:szCs w:val="24"/>
          <w:lang w:val="hy-AM"/>
        </w:rPr>
        <w:t xml:space="preserve"> 2002 </w:t>
      </w:r>
      <w:r w:rsidRPr="00183377">
        <w:rPr>
          <w:rFonts w:ascii="GHEA Mariam" w:eastAsia="Arial" w:hAnsi="GHEA Mariam" w:cs="Arial"/>
          <w:sz w:val="24"/>
          <w:szCs w:val="24"/>
          <w:lang w:val="hy-AM"/>
        </w:rPr>
        <w:t>թվականի</w:t>
      </w:r>
      <w:r w:rsidRPr="00183377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183377">
        <w:rPr>
          <w:rFonts w:ascii="GHEA Mariam" w:eastAsia="Arial" w:hAnsi="GHEA Mariam" w:cs="Arial"/>
          <w:sz w:val="24"/>
          <w:szCs w:val="24"/>
          <w:lang w:val="hy-AM"/>
        </w:rPr>
        <w:t>հոկ</w:t>
      </w:r>
      <w:r>
        <w:rPr>
          <w:rFonts w:ascii="GHEA Mariam" w:eastAsia="Arial" w:hAnsi="GHEA Mariam" w:cs="Arial"/>
          <w:sz w:val="24"/>
          <w:szCs w:val="24"/>
          <w:lang w:val="hy-AM"/>
        </w:rPr>
        <w:softHyphen/>
      </w:r>
      <w:r w:rsidRPr="00183377">
        <w:rPr>
          <w:rFonts w:ascii="GHEA Mariam" w:eastAsia="Arial" w:hAnsi="GHEA Mariam" w:cs="Arial"/>
          <w:sz w:val="24"/>
          <w:szCs w:val="24"/>
          <w:lang w:val="hy-AM"/>
        </w:rPr>
        <w:t>տեմ</w:t>
      </w:r>
      <w:r>
        <w:rPr>
          <w:rFonts w:ascii="GHEA Mariam" w:eastAsia="Arial" w:hAnsi="GHEA Mariam" w:cs="Arial"/>
          <w:sz w:val="24"/>
          <w:szCs w:val="24"/>
          <w:lang w:val="hy-AM"/>
        </w:rPr>
        <w:softHyphen/>
      </w:r>
      <w:r w:rsidRPr="00183377">
        <w:rPr>
          <w:rFonts w:ascii="GHEA Mariam" w:eastAsia="Arial" w:hAnsi="GHEA Mariam" w:cs="Arial"/>
          <w:sz w:val="24"/>
          <w:szCs w:val="24"/>
          <w:lang w:val="hy-AM"/>
        </w:rPr>
        <w:t>բերի</w:t>
      </w:r>
      <w:r w:rsidRPr="00183377">
        <w:rPr>
          <w:rFonts w:ascii="GHEA Mariam" w:eastAsia="Arial" w:hAnsi="GHEA Mariam"/>
          <w:sz w:val="24"/>
          <w:szCs w:val="24"/>
          <w:lang w:val="hy-AM"/>
        </w:rPr>
        <w:t xml:space="preserve"> 31-</w:t>
      </w:r>
      <w:r w:rsidRPr="00183377">
        <w:rPr>
          <w:rFonts w:ascii="GHEA Mariam" w:eastAsia="Arial" w:hAnsi="GHEA Mariam" w:cs="Arial"/>
          <w:sz w:val="24"/>
          <w:szCs w:val="24"/>
          <w:lang w:val="hy-AM"/>
        </w:rPr>
        <w:t>ի</w:t>
      </w:r>
      <w:r w:rsidRPr="00183377">
        <w:rPr>
          <w:rFonts w:ascii="GHEA Mariam" w:eastAsia="Arial" w:hAnsi="GHEA Mariam"/>
          <w:b/>
          <w:sz w:val="24"/>
          <w:szCs w:val="24"/>
          <w:lang w:val="hy-AM"/>
        </w:rPr>
        <w:t xml:space="preserve"> </w:t>
      </w:r>
      <w:r w:rsidRPr="00183377">
        <w:rPr>
          <w:rFonts w:ascii="GHEA Mariam" w:eastAsia="Arial" w:hAnsi="GHEA Mariam"/>
          <w:sz w:val="24"/>
          <w:szCs w:val="24"/>
          <w:lang w:val="hy-AM"/>
        </w:rPr>
        <w:t>«</w:t>
      </w:r>
      <w:r w:rsidRPr="00183377">
        <w:rPr>
          <w:rFonts w:ascii="GHEA Mariam" w:eastAsia="Arial" w:hAnsi="GHEA Mariam" w:cs="Arial"/>
          <w:sz w:val="24"/>
          <w:szCs w:val="24"/>
          <w:lang w:val="hy-AM"/>
        </w:rPr>
        <w:t>Գյումրու</w:t>
      </w:r>
      <w:r w:rsidRPr="00183377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183377">
        <w:rPr>
          <w:rFonts w:ascii="GHEA Mariam" w:eastAsia="Arial" w:hAnsi="GHEA Mariam" w:cs="Arial"/>
          <w:sz w:val="24"/>
          <w:szCs w:val="24"/>
          <w:lang w:val="hy-AM"/>
        </w:rPr>
        <w:t xml:space="preserve">«Երեխաների տուն» պետական ոչ </w:t>
      </w:r>
      <w:proofErr w:type="spellStart"/>
      <w:r w:rsidRPr="00183377">
        <w:rPr>
          <w:rFonts w:ascii="GHEA Mariam" w:eastAsia="Arial" w:hAnsi="GHEA Mariam" w:cs="Arial"/>
          <w:sz w:val="24"/>
          <w:szCs w:val="24"/>
          <w:lang w:val="hy-AM"/>
        </w:rPr>
        <w:t>առևտրային</w:t>
      </w:r>
      <w:proofErr w:type="spellEnd"/>
      <w:r w:rsidRPr="00183377">
        <w:rPr>
          <w:rFonts w:ascii="GHEA Mariam" w:eastAsia="Arial" w:hAnsi="GHEA Mariam" w:cs="Arial"/>
          <w:sz w:val="24"/>
          <w:szCs w:val="24"/>
          <w:lang w:val="hy-AM"/>
        </w:rPr>
        <w:t xml:space="preserve"> կազմա</w:t>
      </w:r>
      <w:r>
        <w:rPr>
          <w:rFonts w:ascii="GHEA Mariam" w:eastAsia="Arial" w:hAnsi="GHEA Mariam" w:cs="Arial"/>
          <w:sz w:val="24"/>
          <w:szCs w:val="24"/>
          <w:lang w:val="hy-AM"/>
        </w:rPr>
        <w:softHyphen/>
      </w:r>
      <w:r w:rsidRPr="00183377">
        <w:rPr>
          <w:rFonts w:ascii="GHEA Mariam" w:eastAsia="Arial" w:hAnsi="GHEA Mariam" w:cs="Arial"/>
          <w:sz w:val="24"/>
          <w:szCs w:val="24"/>
          <w:lang w:val="hy-AM"/>
        </w:rPr>
        <w:t>կեր</w:t>
      </w:r>
      <w:r>
        <w:rPr>
          <w:rFonts w:ascii="GHEA Mariam" w:eastAsia="Arial" w:hAnsi="GHEA Mariam" w:cs="Arial"/>
          <w:sz w:val="24"/>
          <w:szCs w:val="24"/>
          <w:lang w:val="hy-AM"/>
        </w:rPr>
        <w:softHyphen/>
      </w:r>
      <w:r w:rsidRPr="00183377">
        <w:rPr>
          <w:rFonts w:ascii="GHEA Mariam" w:eastAsia="Arial" w:hAnsi="GHEA Mariam" w:cs="Arial"/>
          <w:sz w:val="24"/>
          <w:szCs w:val="24"/>
          <w:lang w:val="hy-AM"/>
        </w:rPr>
        <w:t>պություն ստեղծելու մասին</w:t>
      </w:r>
      <w:r w:rsidRPr="00183377">
        <w:rPr>
          <w:rFonts w:ascii="GHEA Mariam" w:eastAsia="Arial" w:hAnsi="GHEA Mariam"/>
          <w:sz w:val="24"/>
          <w:szCs w:val="24"/>
          <w:lang w:val="hy-AM"/>
        </w:rPr>
        <w:t>» N 1703-</w:t>
      </w:r>
      <w:r w:rsidRPr="00183377">
        <w:rPr>
          <w:rFonts w:ascii="GHEA Mariam" w:eastAsia="Arial" w:hAnsi="GHEA Mariam" w:cs="Arial"/>
          <w:sz w:val="24"/>
          <w:szCs w:val="24"/>
          <w:lang w:val="hy-AM"/>
        </w:rPr>
        <w:t>Ն</w:t>
      </w:r>
      <w:r w:rsidRPr="00183377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183377">
        <w:rPr>
          <w:rFonts w:ascii="GHEA Mariam" w:eastAsia="Arial" w:hAnsi="GHEA Mariam" w:cs="Arial"/>
          <w:sz w:val="24"/>
          <w:szCs w:val="24"/>
          <w:lang w:val="hy-AM"/>
        </w:rPr>
        <w:t xml:space="preserve">որոշման </w:t>
      </w:r>
      <w:r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4-</w:t>
      </w:r>
      <w:r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կետի</w:t>
      </w:r>
      <w:r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</w:t>
      </w:r>
      <w:r w:rsidRPr="00183377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183377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183377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183377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183377">
        <w:rPr>
          <w:rFonts w:ascii="GHEA Mariam" w:eastAsia="Calibri" w:hAnsi="GHEA Mariam" w:cs="Arial"/>
          <w:sz w:val="24"/>
          <w:szCs w:val="24"/>
          <w:lang w:val="hy-AM"/>
        </w:rPr>
        <w:t>բ</w:t>
      </w:r>
      <w:r w:rsidRPr="00183377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183377">
        <w:rPr>
          <w:rFonts w:ascii="GHEA Mariam" w:eastAsia="Calibri" w:hAnsi="GHEA Mariam" w:cs="Arial"/>
          <w:sz w:val="24"/>
          <w:szCs w:val="24"/>
          <w:lang w:val="hy-AM"/>
        </w:rPr>
        <w:t>ենթա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183377">
        <w:rPr>
          <w:rFonts w:ascii="GHEA Mariam" w:eastAsia="Calibri" w:hAnsi="GHEA Mariam" w:cs="Arial"/>
          <w:sz w:val="24"/>
          <w:szCs w:val="24"/>
          <w:lang w:val="hy-AM"/>
        </w:rPr>
        <w:t>կետերը</w:t>
      </w:r>
      <w:r w:rsidRPr="00183377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183377">
        <w:rPr>
          <w:rFonts w:ascii="GHEA Mariam" w:eastAsia="Calibri" w:hAnsi="GHEA Mariam" w:cs="Arial"/>
          <w:sz w:val="24"/>
          <w:szCs w:val="24"/>
          <w:lang w:val="hy-AM"/>
        </w:rPr>
        <w:t>շարադրել</w:t>
      </w:r>
      <w:r w:rsidRPr="00183377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183377">
        <w:rPr>
          <w:rFonts w:ascii="GHEA Mariam" w:eastAsia="Calibri" w:hAnsi="GHEA Mariam" w:cs="Arial"/>
          <w:sz w:val="24"/>
          <w:szCs w:val="24"/>
          <w:lang w:val="hy-AM"/>
        </w:rPr>
        <w:t>հետևյալ</w:t>
      </w:r>
      <w:proofErr w:type="spellEnd"/>
      <w:r w:rsidRPr="00183377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183377">
        <w:rPr>
          <w:rFonts w:ascii="GHEA Mariam" w:eastAsia="Calibri" w:hAnsi="GHEA Mariam" w:cs="Arial"/>
          <w:sz w:val="24"/>
          <w:szCs w:val="24"/>
          <w:lang w:val="hy-AM"/>
        </w:rPr>
        <w:t>խմբագրությամբ</w:t>
      </w:r>
      <w:r w:rsidRPr="00183377">
        <w:rPr>
          <w:rFonts w:ascii="Cambria Math" w:eastAsia="Calibri" w:hAnsi="Cambria Math" w:cs="Cambria Math"/>
          <w:sz w:val="24"/>
          <w:szCs w:val="24"/>
          <w:lang w:val="hy-AM"/>
        </w:rPr>
        <w:t>․</w:t>
      </w:r>
    </w:p>
    <w:p w:rsidR="00183377" w:rsidRPr="00183377" w:rsidRDefault="001B0AC0" w:rsidP="00183377">
      <w:pPr>
        <w:pStyle w:val="norm"/>
        <w:spacing w:line="360" w:lineRule="auto"/>
        <w:ind w:firstLine="706"/>
        <w:rPr>
          <w:rFonts w:ascii="GHEA Mariam" w:eastAsia="Arial" w:hAnsi="GHEA Mariam" w:cs="Arial"/>
          <w:sz w:val="24"/>
          <w:szCs w:val="24"/>
          <w:lang w:val="hy-AM"/>
        </w:rPr>
      </w:pPr>
      <w:r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)</w:t>
      </w:r>
      <w:r w:rsidR="00183377" w:rsidRPr="00183377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="00183377" w:rsidRPr="00183377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Գյումրու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«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Երեխաների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տուն</w:t>
      </w:r>
      <w:r w:rsidR="00183377" w:rsidRPr="00183377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ոչ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կազմա</w:t>
      </w:r>
      <w:r w:rsid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կեր</w:t>
      </w:r>
      <w:r w:rsid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պու</w:t>
      </w:r>
      <w:r w:rsid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թյան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հիմնական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նպատակն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առանց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ծնողական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խնամքի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մնացած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ծանր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սահ</w:t>
      </w:r>
      <w:r w:rsid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</w:t>
      </w:r>
      <w:r w:rsid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նափակ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կարողություններ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ունեցող՝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կենտրոնական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նյարդային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համակարգի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օրգանական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ֆունկցիոնալ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ախտահարումներով</w:t>
      </w:r>
      <w:proofErr w:type="spellEnd"/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բնածին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ձեռքբերովի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ֆիզիկական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մտավոր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խնդիրներ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ունեցող՝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0-18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տարեկան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երեխաների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շուրջօրյա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լրիվ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խնամքի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երկարաժամկետ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կամ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որոշակի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ժամկետով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eastAsia="Calibri" w:hAnsi="GHEA Mariam" w:cs="Sylfaen"/>
          <w:sz w:val="24"/>
          <w:szCs w:val="24"/>
          <w:lang w:val="hy-AM"/>
        </w:rPr>
        <w:t>(</w:t>
      </w:r>
      <w:proofErr w:type="spellStart"/>
      <w:r w:rsidR="00183377" w:rsidRPr="00183377">
        <w:rPr>
          <w:rFonts w:ascii="GHEA Mariam" w:eastAsia="Calibri" w:hAnsi="GHEA Mariam" w:cs="Arial"/>
          <w:sz w:val="24"/>
          <w:szCs w:val="24"/>
          <w:lang w:val="hy-AM"/>
        </w:rPr>
        <w:t>մինչև</w:t>
      </w:r>
      <w:proofErr w:type="spellEnd"/>
      <w:r w:rsidR="00183377" w:rsidRPr="00183377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="00183377" w:rsidRPr="00183377">
        <w:rPr>
          <w:rFonts w:ascii="GHEA Mariam" w:eastAsia="Calibri" w:hAnsi="GHEA Mariam" w:cs="Arial"/>
          <w:sz w:val="24"/>
          <w:szCs w:val="24"/>
          <w:lang w:val="hy-AM"/>
        </w:rPr>
        <w:t>երեխայի՝</w:t>
      </w:r>
      <w:r w:rsidR="00183377" w:rsidRPr="00183377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="00183377" w:rsidRPr="00183377">
        <w:rPr>
          <w:rFonts w:ascii="GHEA Mariam" w:eastAsia="Calibri" w:hAnsi="GHEA Mariam" w:cs="Arial"/>
          <w:sz w:val="24"/>
          <w:szCs w:val="24"/>
          <w:lang w:val="hy-AM"/>
        </w:rPr>
        <w:t>կենսաբանական</w:t>
      </w:r>
      <w:r w:rsidR="00183377" w:rsidRPr="00183377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="00183377" w:rsidRPr="00183377">
        <w:rPr>
          <w:rFonts w:ascii="GHEA Mariam" w:eastAsia="Calibri" w:hAnsi="GHEA Mariam" w:cs="Arial"/>
          <w:sz w:val="24"/>
          <w:szCs w:val="24"/>
          <w:lang w:val="hy-AM"/>
        </w:rPr>
        <w:t>ընտանիքի</w:t>
      </w:r>
      <w:r w:rsidR="00183377" w:rsidRPr="00183377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="00183377" w:rsidRPr="00183377">
        <w:rPr>
          <w:rFonts w:ascii="GHEA Mariam" w:eastAsia="Calibri" w:hAnsi="GHEA Mariam" w:cs="Arial"/>
          <w:sz w:val="24"/>
          <w:szCs w:val="24"/>
          <w:lang w:val="hy-AM"/>
        </w:rPr>
        <w:t>հետ</w:t>
      </w:r>
      <w:r w:rsidR="00183377" w:rsidRPr="00183377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="00183377" w:rsidRPr="00183377">
        <w:rPr>
          <w:rFonts w:ascii="GHEA Mariam" w:eastAsia="Calibri" w:hAnsi="GHEA Mariam" w:cs="Arial"/>
          <w:sz w:val="24"/>
          <w:szCs w:val="24"/>
          <w:lang w:val="hy-AM"/>
        </w:rPr>
        <w:t>վերամիավորվելը</w:t>
      </w:r>
      <w:r w:rsidR="00183377" w:rsidRPr="00183377">
        <w:rPr>
          <w:rFonts w:ascii="GHEA Mariam" w:eastAsia="Calibri" w:hAnsi="GHEA Mariam" w:cs="Sylfaen"/>
          <w:sz w:val="24"/>
          <w:szCs w:val="24"/>
          <w:lang w:val="hy-AM"/>
        </w:rPr>
        <w:t xml:space="preserve">, </w:t>
      </w:r>
      <w:r w:rsidR="00183377" w:rsidRPr="00183377">
        <w:rPr>
          <w:rFonts w:ascii="GHEA Mariam" w:eastAsia="Calibri" w:hAnsi="GHEA Mariam" w:cs="Arial"/>
          <w:sz w:val="24"/>
          <w:szCs w:val="24"/>
          <w:lang w:val="hy-AM"/>
        </w:rPr>
        <w:t>այլընտրանքային</w:t>
      </w:r>
      <w:r w:rsidR="00183377" w:rsidRPr="00183377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="00183377" w:rsidRPr="00183377">
        <w:rPr>
          <w:rFonts w:ascii="GHEA Mariam" w:eastAsia="Calibri" w:hAnsi="GHEA Mariam" w:cs="Arial"/>
          <w:sz w:val="24"/>
          <w:szCs w:val="24"/>
          <w:lang w:val="hy-AM"/>
        </w:rPr>
        <w:t>խնամքի</w:t>
      </w:r>
      <w:r w:rsidR="00183377" w:rsidRPr="00183377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="00183377" w:rsidRPr="00183377">
        <w:rPr>
          <w:rFonts w:ascii="GHEA Mariam" w:eastAsia="Calibri" w:hAnsi="GHEA Mariam" w:cs="Arial"/>
          <w:sz w:val="24"/>
          <w:szCs w:val="24"/>
          <w:lang w:val="hy-AM"/>
        </w:rPr>
        <w:lastRenderedPageBreak/>
        <w:t>կազմակերպումը</w:t>
      </w:r>
      <w:r w:rsidR="00183377" w:rsidRPr="00183377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="00183377" w:rsidRPr="00183377">
        <w:rPr>
          <w:rFonts w:ascii="GHEA Mariam" w:eastAsia="Calibri" w:hAnsi="GHEA Mariam" w:cs="Arial"/>
          <w:sz w:val="24"/>
          <w:szCs w:val="24"/>
          <w:lang w:val="hy-AM"/>
        </w:rPr>
        <w:t>կամ</w:t>
      </w:r>
      <w:r w:rsidR="00183377" w:rsidRPr="00183377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="00183377" w:rsidRPr="00183377">
        <w:rPr>
          <w:rFonts w:ascii="GHEA Mariam" w:eastAsia="Calibri" w:hAnsi="GHEA Mariam" w:cs="Arial"/>
          <w:sz w:val="24"/>
          <w:szCs w:val="24"/>
          <w:lang w:val="hy-AM"/>
        </w:rPr>
        <w:t>որդեգրումը</w:t>
      </w:r>
      <w:r w:rsidR="00183377" w:rsidRPr="00183377">
        <w:rPr>
          <w:rFonts w:ascii="GHEA Mariam" w:eastAsia="Calibri" w:hAnsi="GHEA Mariam" w:cs="Sylfaen"/>
          <w:sz w:val="24"/>
          <w:szCs w:val="24"/>
          <w:lang w:val="hy-AM"/>
        </w:rPr>
        <w:t>)</w:t>
      </w:r>
      <w:r w:rsidR="00183377" w:rsidRPr="00183377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կացարանով</w:t>
      </w:r>
      <w:proofErr w:type="spellEnd"/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ապահովումն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է։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«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Գյումրու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«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Երեխաների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տուն</w:t>
      </w:r>
      <w:r w:rsidR="00183377" w:rsidRPr="00183377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ոչ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կազմակերպության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գործու</w:t>
      </w:r>
      <w:r w:rsid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նեու</w:t>
      </w:r>
      <w:r w:rsid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թյան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առարկան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կազմակերպությունում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խնամվող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երեխաների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իրավունքների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օրինական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շահերի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պաշտպանության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սննդով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հագուստով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սպիտակեղենով</w:t>
      </w:r>
      <w:proofErr w:type="spellEnd"/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կոշկեղենով</w:t>
      </w:r>
      <w:proofErr w:type="spellEnd"/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անկողնային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անձնական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հիգիենայի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պարագաներով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ապահովումն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նրանց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սոցիալ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հոգեբանական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օգնության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առաջնային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բժշկական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օգնության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սպասարկման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իրավական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խորհրդատվության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տրամադրման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183377" w:rsidRPr="00183377">
        <w:rPr>
          <w:rFonts w:ascii="GHEA Mariam" w:hAnsi="GHEA Mariam" w:cs="Arial"/>
          <w:sz w:val="24"/>
          <w:szCs w:val="24"/>
          <w:lang w:val="hy-AM"/>
        </w:rPr>
        <w:t>աջակցող միջոց</w:t>
      </w:r>
      <w:r w:rsidR="00183377">
        <w:rPr>
          <w:rFonts w:ascii="GHEA Mariam" w:hAnsi="GHEA Mariam" w:cs="Arial"/>
          <w:sz w:val="24"/>
          <w:szCs w:val="24"/>
          <w:lang w:val="hy-AM"/>
        </w:rPr>
        <w:softHyphen/>
      </w:r>
      <w:r w:rsidR="00183377" w:rsidRPr="00183377">
        <w:rPr>
          <w:rFonts w:ascii="GHEA Mariam" w:hAnsi="GHEA Mariam" w:cs="Arial"/>
          <w:sz w:val="24"/>
          <w:szCs w:val="24"/>
          <w:lang w:val="hy-AM"/>
        </w:rPr>
        <w:t>նե</w:t>
      </w:r>
      <w:r w:rsidR="00183377">
        <w:rPr>
          <w:rFonts w:ascii="GHEA Mariam" w:hAnsi="GHEA Mariam" w:cs="Arial"/>
          <w:sz w:val="24"/>
          <w:szCs w:val="24"/>
          <w:lang w:val="hy-AM"/>
        </w:rPr>
        <w:softHyphen/>
      </w:r>
      <w:r w:rsidR="00183377" w:rsidRPr="00183377">
        <w:rPr>
          <w:rFonts w:ascii="GHEA Mariam" w:hAnsi="GHEA Mariam" w:cs="Arial"/>
          <w:sz w:val="24"/>
          <w:szCs w:val="24"/>
          <w:lang w:val="hy-AM"/>
        </w:rPr>
        <w:t>րով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ապահովման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բժշկասոցիալական</w:t>
      </w:r>
      <w:proofErr w:type="spellEnd"/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փորձաքննության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կամ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ֆունկցիո</w:t>
      </w:r>
      <w:r w:rsid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</w:t>
      </w:r>
      <w:r w:rsid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լության</w:t>
      </w:r>
      <w:proofErr w:type="spellEnd"/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գնահատման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հիվանդանոցային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բժշկական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օգնություն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սպասարկում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իրականացնող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կազմակերպություն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ուղղորդման</w:t>
      </w:r>
      <w:proofErr w:type="spellEnd"/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աշխատանքային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թերապիայի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(16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տարեկանից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բարձր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երեխաների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համար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),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ուսումնադաստիարակչական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B0AC0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ծառայությունների</w:t>
      </w:r>
      <w:r w:rsidR="00183377" w:rsidRPr="001B0AC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, </w:t>
      </w:r>
      <w:r w:rsidR="00183377" w:rsidRPr="001B0AC0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ազատ</w:t>
      </w:r>
      <w:r w:rsidR="00183377" w:rsidRPr="001B0AC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="00183377" w:rsidRPr="001B0AC0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ժամանցի</w:t>
      </w:r>
      <w:r w:rsidR="00183377" w:rsidRPr="001B0AC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="00183377" w:rsidRPr="001B0AC0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և</w:t>
      </w:r>
      <w:r w:rsidR="00183377" w:rsidRPr="001B0AC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="00183377" w:rsidRPr="001B0AC0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սոցիալական</w:t>
      </w:r>
      <w:r w:rsidR="00183377" w:rsidRPr="001B0AC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183377" w:rsidRPr="001B0AC0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ներառմանն</w:t>
      </w:r>
      <w:proofErr w:type="spellEnd"/>
      <w:r w:rsidR="00183377" w:rsidRPr="001B0AC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="00183377" w:rsidRPr="001B0AC0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ուղղված՝</w:t>
      </w:r>
      <w:r w:rsidR="00183377" w:rsidRPr="001B0AC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1B0AC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«</w:t>
      </w:r>
      <w:r w:rsidR="00183377" w:rsidRPr="001B0AC0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Առանց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ծնողական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խնամքի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մնացած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երեխաների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իրավունքների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պաշտպանության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1B0AC0">
        <w:rPr>
          <w:rFonts w:ascii="GHEA Mariam" w:eastAsia="Arial" w:hAnsi="GHEA Mariam"/>
          <w:sz w:val="24"/>
          <w:szCs w:val="24"/>
          <w:lang w:val="hy-AM"/>
        </w:rPr>
        <w:t>»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Երեխայի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իրավունքների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պաշտպանության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1B0AC0">
        <w:rPr>
          <w:rFonts w:ascii="GHEA Mariam" w:eastAsia="Arial" w:hAnsi="GHEA Mariam"/>
          <w:sz w:val="24"/>
          <w:szCs w:val="24"/>
          <w:lang w:val="hy-AM"/>
        </w:rPr>
        <w:t>»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</w:t>
      </w:r>
      <w:r w:rsid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տության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օրենքներով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1B0AC0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proofErr w:type="spellEnd"/>
      <w:r w:rsidRPr="001B0AC0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proofErr w:type="spellStart"/>
      <w:r w:rsidRPr="001B0AC0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</w:t>
      </w:r>
      <w:r w:rsidRPr="001B0AC0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softHyphen/>
        <w:t>պետության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ը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նտանեկան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օրենսգրքով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այլ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միջոցա</w:t>
      </w:r>
      <w:r w:rsid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ռումն</w:t>
      </w:r>
      <w:r w:rsid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երի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կազմակերպումն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377"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="00183377"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183377" w:rsidRPr="00183377" w:rsidRDefault="00183377" w:rsidP="00183377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  <w:r w:rsidRPr="0018337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բ</w:t>
      </w:r>
      <w:r w:rsidRPr="00183377">
        <w:rPr>
          <w:rFonts w:ascii="GHEA Mariam" w:eastAsia="Calibri" w:hAnsi="GHEA Mariam"/>
          <w:spacing w:val="-8"/>
          <w:sz w:val="24"/>
          <w:szCs w:val="24"/>
          <w:lang w:val="hy-AM"/>
        </w:rPr>
        <w:t>)</w:t>
      </w:r>
      <w:r w:rsidRPr="00183377">
        <w:rPr>
          <w:rFonts w:ascii="GHEA Mariam" w:eastAsia="Arial" w:hAnsi="GHEA Mariam"/>
          <w:spacing w:val="-8"/>
          <w:sz w:val="24"/>
          <w:szCs w:val="24"/>
          <w:lang w:val="hy-AM"/>
        </w:rPr>
        <w:t xml:space="preserve"> «</w:t>
      </w:r>
      <w:r w:rsidRPr="00183377">
        <w:rPr>
          <w:rFonts w:ascii="GHEA Mariam" w:eastAsia="Arial" w:hAnsi="GHEA Mariam" w:cs="Arial"/>
          <w:spacing w:val="-8"/>
          <w:sz w:val="24"/>
          <w:szCs w:val="24"/>
          <w:lang w:val="hy-AM"/>
        </w:rPr>
        <w:t>Գյումրու</w:t>
      </w:r>
      <w:r w:rsidRPr="00183377">
        <w:rPr>
          <w:rFonts w:ascii="GHEA Mariam" w:eastAsia="Arial" w:hAnsi="GHEA Mariam"/>
          <w:spacing w:val="-8"/>
          <w:sz w:val="24"/>
          <w:szCs w:val="24"/>
          <w:lang w:val="hy-AM"/>
        </w:rPr>
        <w:t xml:space="preserve"> </w:t>
      </w:r>
      <w:r w:rsidRPr="00183377">
        <w:rPr>
          <w:rFonts w:ascii="GHEA Mariam" w:eastAsia="Arial" w:hAnsi="GHEA Mariam" w:cs="Arial"/>
          <w:spacing w:val="-8"/>
          <w:sz w:val="24"/>
          <w:szCs w:val="24"/>
          <w:lang w:val="hy-AM"/>
        </w:rPr>
        <w:t xml:space="preserve">«Երեխաների տուն» </w:t>
      </w:r>
      <w:r w:rsidRPr="0018337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պետական</w:t>
      </w:r>
      <w:r w:rsidRPr="0018337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8337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ոչ</w:t>
      </w:r>
      <w:r w:rsidRPr="0018337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8337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առևտրա</w:t>
      </w:r>
      <w:r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յին</w:t>
      </w:r>
      <w:proofErr w:type="spellEnd"/>
      <w:r w:rsidRPr="00183377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183377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183377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կազմա</w:t>
      </w:r>
      <w:r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softHyphen/>
      </w:r>
      <w:r w:rsidRPr="00183377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կեր</w:t>
      </w:r>
      <w:r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softHyphen/>
      </w:r>
      <w:r w:rsidRPr="00183377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պությունն</w:t>
      </w:r>
      <w:r w:rsidRPr="00183377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183377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իրականացնում</w:t>
      </w:r>
      <w:r w:rsidRPr="00183377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183377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է</w:t>
      </w:r>
      <w:r w:rsidRPr="00183377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183377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ձեռնարկատիրական</w:t>
      </w:r>
      <w:r w:rsidRPr="00183377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183377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գործունեության</w:t>
      </w:r>
      <w:r w:rsidRPr="00183377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proofErr w:type="spellStart"/>
      <w:r w:rsidRPr="00183377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հետևյալ</w:t>
      </w:r>
      <w:proofErr w:type="spellEnd"/>
      <w:r w:rsidRPr="00183377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183377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տեսակը՝</w:t>
      </w:r>
      <w:r w:rsidRPr="00183377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183377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հաշմանդամություն</w:t>
      </w:r>
      <w:r w:rsidRPr="00183377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183377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ունեցող</w:t>
      </w:r>
      <w:r w:rsidRPr="00183377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183377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երեխաներին</w:t>
      </w:r>
      <w:r w:rsidRPr="00183377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183377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ջրային</w:t>
      </w:r>
      <w:r w:rsidRPr="00183377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183377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թերապիայի</w:t>
      </w:r>
      <w:r w:rsidRPr="00183377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183377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վճարովի</w:t>
      </w:r>
      <w:r w:rsidRPr="00183377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183377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ծառայությունների</w:t>
      </w:r>
      <w:r w:rsidRPr="00183377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183377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տրամադրում</w:t>
      </w:r>
      <w:r w:rsidRPr="00183377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>.</w:t>
      </w:r>
      <w:r w:rsidRPr="00183377">
        <w:rPr>
          <w:rFonts w:ascii="GHEA Mariam" w:hAnsi="GHEA Mariam" w:cs="Arial Armenian"/>
          <w:bCs/>
          <w:spacing w:val="-4"/>
          <w:sz w:val="24"/>
          <w:szCs w:val="24"/>
          <w:lang w:val="hy-AM" w:eastAsia="en-US"/>
        </w:rPr>
        <w:t>»</w:t>
      </w:r>
      <w:r w:rsidRPr="00183377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։</w:t>
      </w:r>
    </w:p>
    <w:p w:rsidR="00183377" w:rsidRPr="00183377" w:rsidRDefault="00183377" w:rsidP="00183377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ուժի</w:t>
      </w:r>
      <w:r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մեջ</w:t>
      </w:r>
      <w:r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մտնում</w:t>
      </w:r>
      <w:r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պաշտոնական</w:t>
      </w:r>
      <w:r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հրապարակմանը</w:t>
      </w:r>
      <w:r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հաջորդող</w:t>
      </w:r>
      <w:r w:rsidRPr="001833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33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օրվանից։</w:t>
      </w:r>
    </w:p>
    <w:p w:rsidR="0021547C" w:rsidRPr="00183377" w:rsidRDefault="0021547C" w:rsidP="00315C37">
      <w:pPr>
        <w:pStyle w:val="norm"/>
        <w:spacing w:line="360" w:lineRule="auto"/>
        <w:rPr>
          <w:rFonts w:ascii="GHEA Mariam" w:hAnsi="GHEA Mariam"/>
          <w:sz w:val="32"/>
          <w:szCs w:val="24"/>
          <w:lang w:val="hy-AM"/>
        </w:rPr>
      </w:pPr>
    </w:p>
    <w:p w:rsidR="0021547C" w:rsidRPr="00FC3267" w:rsidRDefault="0021547C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C326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C326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C326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1547C" w:rsidRPr="00FC3267" w:rsidRDefault="0021547C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C326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C326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C3267">
        <w:rPr>
          <w:rFonts w:ascii="GHEA Mariam" w:hAnsi="GHEA Mariam" w:cs="Sylfaen"/>
          <w:sz w:val="24"/>
          <w:szCs w:val="24"/>
          <w:lang w:val="hy-AM"/>
        </w:rPr>
        <w:t>.</w:t>
      </w:r>
      <w:r w:rsidRPr="00FC326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C326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1547C" w:rsidRPr="00FC3267" w:rsidRDefault="0021547C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FC3267" w:rsidRDefault="0021547C" w:rsidP="00183377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FC3267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FC3267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24FA" w:rsidRDefault="00CE24FA">
      <w:r>
        <w:separator/>
      </w:r>
    </w:p>
  </w:endnote>
  <w:endnote w:type="continuationSeparator" w:id="0">
    <w:p w:rsidR="00CE24FA" w:rsidRDefault="00CE2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A45D9">
      <w:rPr>
        <w:noProof/>
        <w:sz w:val="18"/>
      </w:rPr>
      <w:t>voroshumKK354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44C" w:rsidRPr="00BA45D9" w:rsidRDefault="00CE24FA" w:rsidP="00BA45D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A45D9">
      <w:rPr>
        <w:noProof/>
      </w:rPr>
      <w:t>voroshumKK354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24FA" w:rsidRDefault="00CE24FA">
      <w:r>
        <w:separator/>
      </w:r>
    </w:p>
  </w:footnote>
  <w:footnote w:type="continuationSeparator" w:id="0">
    <w:p w:rsidR="00CE24FA" w:rsidRDefault="00CE24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E02D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F78B5"/>
    <w:multiLevelType w:val="hybridMultilevel"/>
    <w:tmpl w:val="40AEBB12"/>
    <w:lvl w:ilvl="0" w:tplc="3030EB3A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  <w:bCs/>
        <w:color w:val="00000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383B6797"/>
    <w:multiLevelType w:val="hybridMultilevel"/>
    <w:tmpl w:val="8AC6591A"/>
    <w:lvl w:ilvl="0" w:tplc="094AB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3EE6485"/>
    <w:multiLevelType w:val="hybridMultilevel"/>
    <w:tmpl w:val="272AFAF2"/>
    <w:lvl w:ilvl="0" w:tplc="52C001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47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994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3B7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0BBC"/>
    <w:rsid w:val="00181A66"/>
    <w:rsid w:val="0018207F"/>
    <w:rsid w:val="0018246F"/>
    <w:rsid w:val="00182B6B"/>
    <w:rsid w:val="00182E54"/>
    <w:rsid w:val="00183377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0AC0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47C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3DE4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6EB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17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462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03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CD3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2D2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CE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6E8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A67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4F5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44C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3A9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5D9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CFA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5EE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4FA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B59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AEA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88F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A2F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2EB1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4E6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822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267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946837"/>
  <w15:chartTrackingRefBased/>
  <w15:docId w15:val="{BA5AEB50-EA77-4722-A996-2E69EC0E6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1547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1547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21547C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21547C"/>
    <w:rPr>
      <w:b/>
      <w:bCs/>
    </w:rPr>
  </w:style>
  <w:style w:type="paragraph" w:styleId="ListParagraph">
    <w:name w:val="List Paragraph"/>
    <w:basedOn w:val="Normal"/>
    <w:uiPriority w:val="34"/>
    <w:qFormat/>
    <w:rsid w:val="0021547C"/>
    <w:pPr>
      <w:spacing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paragraph" w:styleId="BalloonText">
    <w:name w:val="Balloon Text"/>
    <w:basedOn w:val="Normal"/>
    <w:link w:val="BalloonTextChar"/>
    <w:rsid w:val="00A37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3744C"/>
    <w:rPr>
      <w:rFonts w:ascii="Segoe UI" w:hAnsi="Segoe UI" w:cs="Segoe UI"/>
      <w:sz w:val="18"/>
      <w:szCs w:val="18"/>
      <w:lang w:eastAsia="ru-RU"/>
    </w:rPr>
  </w:style>
  <w:style w:type="character" w:customStyle="1" w:styleId="mechtex0">
    <w:name w:val="mechtex Знак"/>
    <w:locked/>
    <w:rsid w:val="00273DE4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80BB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180BBC"/>
    <w:rPr>
      <w:i/>
      <w:i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80BB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405</Words>
  <Characters>2314</Characters>
  <Application>Microsoft Office Word</Application>
  <DocSecurity>0</DocSecurity>
  <Lines>19</Lines>
  <Paragraphs>5</Paragraphs>
  <ScaleCrop>false</ScaleCrop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https:/mul2.gov.am/tasks/826293/oneclick/voroshumMK-296.docx?token=f9fca69aa6671f7fcd873f43c8f83da9</cp:keywords>
  <dc:description/>
  <cp:lastModifiedBy>Kristina Papyan</cp:lastModifiedBy>
  <cp:revision>6</cp:revision>
  <cp:lastPrinted>2023-08-02T05:34:00Z</cp:lastPrinted>
  <dcterms:created xsi:type="dcterms:W3CDTF">2023-08-02T05:33:00Z</dcterms:created>
  <dcterms:modified xsi:type="dcterms:W3CDTF">2023-08-02T06:44:00Z</dcterms:modified>
</cp:coreProperties>
</file>