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BC55FB"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BC55FB">
        <w:rPr>
          <w:rFonts w:ascii="GHEA Grapalat" w:eastAsia="Times New Roman" w:hAnsi="GHEA Grapalat" w:cs="Times New Roman"/>
          <w:sz w:val="24"/>
          <w:szCs w:val="24"/>
          <w:lang w:val="hy-AM"/>
        </w:rPr>
        <w:t>ԱՄՓՈՓԱԹԵՐԹ</w:t>
      </w:r>
    </w:p>
    <w:p w14:paraId="57C03A7E" w14:textId="4779D153" w:rsidR="0077537C" w:rsidRPr="00BC55FB"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w:t>
      </w:r>
      <w:r w:rsidR="002C270A">
        <w:rPr>
          <w:rFonts w:ascii="GHEA Grapalat" w:eastAsia="Times New Roman" w:hAnsi="GHEA Grapalat" w:cs="Times New Roman"/>
          <w:bCs/>
          <w:sz w:val="24"/>
          <w:szCs w:val="24"/>
          <w:lang w:val="hy-AM"/>
        </w:rPr>
        <w:t>ԱՐՄԲԵՏՈՆ</w:t>
      </w:r>
      <w:r w:rsidR="000B260F">
        <w:rPr>
          <w:rFonts w:ascii="GHEA Grapalat" w:eastAsia="Times New Roman" w:hAnsi="GHEA Grapalat" w:cs="Times New Roman"/>
          <w:bCs/>
          <w:sz w:val="24"/>
          <w:szCs w:val="24"/>
          <w:lang w:val="hy-AM"/>
        </w:rPr>
        <w:t>»</w:t>
      </w:r>
      <w:r w:rsidRPr="00BC55FB">
        <w:rPr>
          <w:rFonts w:ascii="GHEA Grapalat" w:eastAsia="Times New Roman" w:hAnsi="GHEA Grapalat" w:cs="Times New Roman"/>
          <w:sz w:val="24"/>
          <w:szCs w:val="24"/>
          <w:lang w:val="hy-AM"/>
        </w:rPr>
        <w:t xml:space="preserve"> </w:t>
      </w:r>
      <w:r w:rsidR="002C270A">
        <w:rPr>
          <w:rFonts w:ascii="GHEA Grapalat" w:eastAsia="Times New Roman" w:hAnsi="GHEA Grapalat" w:cs="Times New Roman"/>
          <w:sz w:val="24"/>
          <w:szCs w:val="24"/>
          <w:lang w:val="hy-AM"/>
        </w:rPr>
        <w:t>ՍԱՀՄԱՆԱՓԱԿ ՊԱՏԱՍԽԱՆԱՏՎՈՒԹՅԱՄԲ</w:t>
      </w:r>
      <w:r w:rsidRPr="00BC55FB">
        <w:rPr>
          <w:rFonts w:ascii="GHEA Grapalat" w:eastAsia="Times New Roman" w:hAnsi="GHEA Grapalat" w:cs="Times New Roman"/>
          <w:sz w:val="24"/>
          <w:szCs w:val="24"/>
          <w:lang w:val="hy-AM"/>
        </w:rPr>
        <w:t xml:space="preserve"> 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C55FB" w14:paraId="5DF326E4" w14:textId="77777777" w:rsidTr="008E3199">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1. ՀՀ ֆինանսների նախարարություն</w:t>
            </w:r>
          </w:p>
          <w:p w14:paraId="43E77DC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F37BD9E" w:rsidR="0077537C" w:rsidRPr="00BC55FB" w:rsidRDefault="002C270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27</w:t>
            </w:r>
            <w:r w:rsidR="0077537C"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sidR="004950CD">
              <w:rPr>
                <w:rFonts w:ascii="GHEA Grapalat" w:eastAsia="Times New Roman" w:hAnsi="GHEA Grapalat" w:cs="Times New Roman"/>
                <w:sz w:val="24"/>
                <w:szCs w:val="24"/>
                <w:lang w:val="hy-AM"/>
              </w:rPr>
              <w:t>7</w:t>
            </w:r>
            <w:r w:rsidR="0077537C"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թ.</w:t>
            </w:r>
          </w:p>
        </w:tc>
      </w:tr>
      <w:tr w:rsidR="0077537C" w:rsidRPr="00BC55FB"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F37BA31"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2C270A" w:rsidRPr="002C270A">
              <w:rPr>
                <w:rFonts w:ascii="GHEA Grapalat" w:eastAsia="Times New Roman" w:hAnsi="GHEA Grapalat" w:cs="Times New Roman"/>
                <w:sz w:val="24"/>
                <w:szCs w:val="24"/>
              </w:rPr>
              <w:t>01/2-1/14528-2023</w:t>
            </w:r>
          </w:p>
        </w:tc>
      </w:tr>
      <w:tr w:rsidR="0077537C" w:rsidRPr="00BC55FB" w14:paraId="759FF38C" w14:textId="77777777" w:rsidTr="008E3199">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1D1226CB" w14:textId="77777777" w:rsidR="002C270A" w:rsidRPr="002C270A" w:rsidRDefault="005032E7" w:rsidP="002C270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Pr>
                <w:rFonts w:ascii="Cambria Math" w:eastAsia="Times New Roman" w:hAnsi="Cambria Math" w:cs="Times New Roman"/>
                <w:sz w:val="24"/>
                <w:szCs w:val="24"/>
                <w:lang w:val="hy-AM"/>
              </w:rPr>
              <w:t xml:space="preserve">․ </w:t>
            </w:r>
            <w:r w:rsidR="002C270A" w:rsidRPr="002C270A">
              <w:rPr>
                <w:rFonts w:ascii="GHEA Grapalat" w:eastAsia="Times New Roman" w:hAnsi="GHEA Grapalat" w:cs="Times New Roman"/>
                <w:sz w:val="24"/>
                <w:szCs w:val="24"/>
                <w:lang w:val="hy-AM"/>
              </w:rPr>
              <w:t>Նախա</w:t>
            </w:r>
            <w:r w:rsidR="002C270A" w:rsidRPr="002C270A">
              <w:rPr>
                <w:rFonts w:ascii="GHEA Grapalat" w:eastAsia="Times New Roman" w:hAnsi="GHEA Grapalat" w:cs="Times New Roman"/>
                <w:sz w:val="24"/>
                <w:szCs w:val="24"/>
                <w:lang w:val="hy-AM"/>
              </w:rPr>
              <w:softHyphen/>
            </w:r>
            <w:r w:rsidR="002C270A" w:rsidRPr="002C270A">
              <w:rPr>
                <w:rFonts w:ascii="GHEA Grapalat" w:eastAsia="Times New Roman" w:hAnsi="GHEA Grapalat" w:cs="Times New Roman"/>
                <w:sz w:val="24"/>
                <w:szCs w:val="24"/>
                <w:lang w:val="hy-AM"/>
              </w:rPr>
              <w:softHyphen/>
            </w:r>
            <w:r w:rsidR="002C270A" w:rsidRPr="002C270A">
              <w:rPr>
                <w:rFonts w:ascii="GHEA Grapalat" w:eastAsia="Times New Roman" w:hAnsi="GHEA Grapalat" w:cs="Times New Roman"/>
                <w:sz w:val="24"/>
                <w:szCs w:val="24"/>
                <w:lang w:val="hy-AM"/>
              </w:rPr>
              <w:softHyphen/>
            </w:r>
            <w:r w:rsidR="002C270A" w:rsidRPr="002C270A">
              <w:rPr>
                <w:rFonts w:ascii="GHEA Grapalat" w:eastAsia="Times New Roman" w:hAnsi="GHEA Grapalat" w:cs="Times New Roman"/>
                <w:sz w:val="24"/>
                <w:szCs w:val="24"/>
                <w:lang w:val="hy-AM"/>
              </w:rPr>
              <w:softHyphen/>
              <w:t>գծում ԵԱՏՄ ԱՏԳ ԱԱ 8413 40 000 0, 8479 10 000 0 ծածկա</w:t>
            </w:r>
            <w:r w:rsidR="002C270A" w:rsidRPr="002C270A">
              <w:rPr>
                <w:rFonts w:ascii="GHEA Grapalat" w:eastAsia="Times New Roman" w:hAnsi="GHEA Grapalat" w:cs="Times New Roman"/>
                <w:sz w:val="24"/>
                <w:szCs w:val="24"/>
                <w:lang w:val="hy-AM"/>
              </w:rPr>
              <w:softHyphen/>
            </w:r>
            <w:r w:rsidR="002C270A" w:rsidRPr="002C270A">
              <w:rPr>
                <w:rFonts w:ascii="GHEA Grapalat" w:eastAsia="Times New Roman" w:hAnsi="GHEA Grapalat" w:cs="Times New Roman"/>
                <w:sz w:val="24"/>
                <w:szCs w:val="24"/>
                <w:lang w:val="hy-AM"/>
              </w:rPr>
              <w:softHyphen/>
            </w:r>
            <w:r w:rsidR="002C270A" w:rsidRPr="002C270A">
              <w:rPr>
                <w:rFonts w:ascii="GHEA Grapalat" w:eastAsia="Times New Roman" w:hAnsi="GHEA Grapalat" w:cs="Times New Roman"/>
                <w:sz w:val="24"/>
                <w:szCs w:val="24"/>
                <w:lang w:val="hy-AM"/>
              </w:rPr>
              <w:softHyphen/>
              <w:t>գրերով ապրանքների ներմուծ</w:t>
            </w:r>
            <w:r w:rsidR="002C270A" w:rsidRPr="002C270A">
              <w:rPr>
                <w:rFonts w:ascii="GHEA Grapalat" w:eastAsia="Times New Roman" w:hAnsi="GHEA Grapalat" w:cs="Times New Roman"/>
                <w:sz w:val="24"/>
                <w:szCs w:val="24"/>
                <w:lang w:val="hy-AM"/>
              </w:rPr>
              <w:softHyphen/>
            </w:r>
            <w:r w:rsidR="002C270A" w:rsidRPr="002C270A">
              <w:rPr>
                <w:rFonts w:ascii="GHEA Grapalat" w:eastAsia="Times New Roman" w:hAnsi="GHEA Grapalat" w:cs="Times New Roman"/>
                <w:sz w:val="24"/>
                <w:szCs w:val="24"/>
                <w:lang w:val="hy-AM"/>
              </w:rPr>
              <w:softHyphen/>
              <w:t>ման համար ԵՏՀ խորհրդի 2021 թվականի սեպտեմ</w:t>
            </w:r>
            <w:r w:rsidR="002C270A" w:rsidRPr="002C270A">
              <w:rPr>
                <w:rFonts w:ascii="GHEA Grapalat" w:eastAsia="Times New Roman" w:hAnsi="GHEA Grapalat" w:cs="Times New Roman"/>
                <w:sz w:val="24"/>
                <w:szCs w:val="24"/>
                <w:lang w:val="hy-AM"/>
              </w:rPr>
              <w:softHyphen/>
              <w:t>բերի 14-ի թիվ 80 որոշմամբ արդեն իսկ սահմանված է մաքսատուրքի 0 տոկոս դրույքաչափ։</w:t>
            </w:r>
          </w:p>
          <w:p w14:paraId="04328472" w14:textId="5C670BCB" w:rsidR="0016145A" w:rsidRPr="00BC55FB" w:rsidRDefault="002C270A" w:rsidP="002C270A">
            <w:pPr>
              <w:tabs>
                <w:tab w:val="center" w:pos="4680"/>
                <w:tab w:val="right" w:pos="9360"/>
              </w:tabs>
              <w:spacing w:after="0" w:line="360" w:lineRule="auto"/>
              <w:rPr>
                <w:rFonts w:ascii="GHEA Grapalat" w:eastAsia="Times New Roman" w:hAnsi="GHEA Grapalat" w:cs="Times New Roman"/>
                <w:sz w:val="24"/>
                <w:szCs w:val="24"/>
                <w:lang w:val="hy-AM"/>
              </w:rPr>
            </w:pPr>
            <w:r w:rsidRPr="002C270A">
              <w:rPr>
                <w:rFonts w:ascii="GHEA Grapalat" w:eastAsia="Times New Roman" w:hAnsi="GHEA Grapalat" w:cs="Times New Roman"/>
                <w:sz w:val="24"/>
                <w:szCs w:val="24"/>
                <w:lang w:val="hy-AM"/>
              </w:rPr>
              <w:t>Հաշվի առնելով վերոգրյալը՝ առաջարկում ենք Նախագծում կատարել համապատասխան փոփոխություններ: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Ընդունվել է։  </w:t>
            </w:r>
          </w:p>
        </w:tc>
      </w:tr>
      <w:tr w:rsidR="0077537C" w:rsidRPr="00BC55FB"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C55FB">
              <w:rPr>
                <w:rFonts w:ascii="GHEA Grapalat" w:eastAsia="Times New Roman" w:hAnsi="GHEA Grapalat" w:cs="Times New Roman"/>
                <w:sz w:val="24"/>
                <w:szCs w:val="24"/>
                <w:lang w:val="hy-AM"/>
              </w:rPr>
              <w:t>2. ՀՀ պետական եկամուտների կոմիտե</w:t>
            </w:r>
          </w:p>
          <w:p w14:paraId="3D44CCF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777D1B9" w:rsidR="0077537C" w:rsidRPr="00BC55FB" w:rsidRDefault="002C270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w:t>
            </w:r>
            <w:r w:rsidR="0077537C"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sidR="004950CD">
              <w:rPr>
                <w:rFonts w:ascii="GHEA Grapalat" w:eastAsia="Times New Roman" w:hAnsi="GHEA Grapalat" w:cs="Times New Roman"/>
                <w:sz w:val="24"/>
                <w:szCs w:val="24"/>
                <w:lang w:val="hy-AM"/>
              </w:rPr>
              <w:t>7</w:t>
            </w:r>
            <w:r w:rsidR="0077537C"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 xml:space="preserve">թ. </w:t>
            </w:r>
          </w:p>
        </w:tc>
      </w:tr>
      <w:tr w:rsidR="0077537C" w:rsidRPr="00BC55FB"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996B4C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N </w:t>
            </w:r>
            <w:r w:rsidR="002C270A" w:rsidRPr="002C270A">
              <w:rPr>
                <w:rFonts w:ascii="GHEA Grapalat" w:eastAsia="Times New Roman" w:hAnsi="GHEA Grapalat" w:cs="Times New Roman"/>
                <w:sz w:val="24"/>
                <w:szCs w:val="24"/>
              </w:rPr>
              <w:t>01/3-2/45518-2023</w:t>
            </w:r>
          </w:p>
        </w:tc>
      </w:tr>
      <w:tr w:rsidR="0077537C" w:rsidRPr="002C270A" w14:paraId="5BC6AF60"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2402EBD" w14:textId="2A4A482A" w:rsidR="002C270A" w:rsidRPr="002C270A" w:rsidRDefault="002C270A" w:rsidP="002C270A">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Pr>
                <w:rFonts w:ascii="Cambria Math" w:eastAsia="Times New Roman" w:hAnsi="Cambria Math" w:cs="Times New Roman"/>
                <w:sz w:val="24"/>
                <w:szCs w:val="24"/>
                <w:lang w:val="hy-AM"/>
              </w:rPr>
              <w:t>․</w:t>
            </w:r>
            <w:r w:rsidRPr="002C270A">
              <w:rPr>
                <w:rFonts w:ascii="GHEA Grapalat" w:eastAsia="Times New Roman" w:hAnsi="GHEA Grapalat" w:cs="Times New Roman"/>
                <w:sz w:val="24"/>
                <w:szCs w:val="24"/>
                <w:lang w:val="hy-AM"/>
              </w:rPr>
              <w:t>Նախագծի 2-րդ կետի համաձայն՝ Նախագծի առաջին կետով սահմանված ծրագրի շրջանակներում ներմուծվող և հավելվածով սահմանված ցանկում ներկայաց</w:t>
            </w:r>
            <w:r w:rsidRPr="002C270A">
              <w:rPr>
                <w:rFonts w:ascii="GHEA Grapalat" w:eastAsia="Times New Roman" w:hAnsi="GHEA Grapalat" w:cs="Times New Roman"/>
                <w:sz w:val="24"/>
                <w:szCs w:val="24"/>
                <w:lang w:val="hy-AM"/>
              </w:rPr>
              <w:softHyphen/>
              <w:t xml:space="preserve">ված լիզինգով ձեռքբերվող ապրանքների (ցանկի 1-ից 8-րդ կետերի) ներմուծման ժամանակ մաքսատուրքից ազատման արտոնություն տրամադրվում է լիզինգի թիվ LAB23-0071, LAB23-0076, LAB23-0087, LAB23-0088, LAB23-0091, LAB23-0098 պայմանագրերով սահմանված «ԱՐՄՍՎԻՍԲԱՆԿ» սահմանափակ պատասխանատվությամբ ընկերությանը (այսուհետ՝ Լիզինգատու կազմակերպություն)՝ պայմանով, որ </w:t>
            </w:r>
            <w:r w:rsidRPr="002C270A">
              <w:rPr>
                <w:rFonts w:ascii="GHEA Grapalat" w:eastAsia="Times New Roman" w:hAnsi="GHEA Grapalat" w:cs="Times New Roman"/>
                <w:sz w:val="24"/>
                <w:szCs w:val="24"/>
                <w:lang w:val="hy-AM"/>
              </w:rPr>
              <w:lastRenderedPageBreak/>
              <w:t>ապրանքները ներմուծելուց հետո հանձնվելու են «ԱՐՄԲԵՏՈՆ» սահմանափակ պատասխանատվությամբ ընկերությանը ներդրումային ծրագրի իրականացման համար։ Նշված կետում և Նախագծի վերնագրում լիզինգատու կազմա</w:t>
            </w:r>
            <w:r w:rsidRPr="002C270A">
              <w:rPr>
                <w:rFonts w:ascii="GHEA Grapalat" w:eastAsia="Times New Roman" w:hAnsi="GHEA Grapalat" w:cs="Times New Roman"/>
                <w:sz w:val="24"/>
                <w:szCs w:val="24"/>
                <w:lang w:val="hy-AM"/>
              </w:rPr>
              <w:softHyphen/>
              <w:t>կերպության կազմակերպաիրավական ձևն առաջարկում ենք խմբագրել։</w:t>
            </w:r>
          </w:p>
          <w:p w14:paraId="234E1082" w14:textId="77777777" w:rsidR="002C270A" w:rsidRPr="002C270A" w:rsidRDefault="002C270A" w:rsidP="002C270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2C270A">
              <w:rPr>
                <w:rFonts w:ascii="GHEA Grapalat" w:eastAsia="Times New Roman" w:hAnsi="GHEA Grapalat" w:cs="Times New Roman"/>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04DC0AD8" w14:textId="77777777" w:rsidR="002C270A" w:rsidRPr="002C270A" w:rsidRDefault="002C270A" w:rsidP="002C270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2C270A">
              <w:rPr>
                <w:rFonts w:ascii="GHEA Grapalat" w:eastAsia="Times New Roman" w:hAnsi="GHEA Grapalat" w:cs="Times New Roman"/>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w:t>
            </w:r>
            <w:r w:rsidRPr="002C270A">
              <w:rPr>
                <w:rFonts w:ascii="GHEA Grapalat" w:eastAsia="Times New Roman" w:hAnsi="GHEA Grapalat" w:cs="Times New Roman"/>
                <w:sz w:val="24"/>
                <w:szCs w:val="24"/>
                <w:lang w:val="hy-AM"/>
              </w:rPr>
              <w:softHyphen/>
              <w:t>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2C270A">
              <w:rPr>
                <w:rFonts w:ascii="Cambria Math" w:eastAsia="Times New Roman" w:hAnsi="Cambria Math" w:cs="Cambria Math"/>
                <w:sz w:val="24"/>
                <w:szCs w:val="24"/>
                <w:lang w:val="hy-AM"/>
              </w:rPr>
              <w:t>․</w:t>
            </w:r>
            <w:r w:rsidRPr="002C270A">
              <w:rPr>
                <w:rFonts w:ascii="GHEA Grapalat" w:eastAsia="Times New Roman" w:hAnsi="GHEA Grapalat" w:cs="Times New Roman"/>
                <w:sz w:val="24"/>
                <w:szCs w:val="24"/>
                <w:lang w:val="hy-AM"/>
              </w:rPr>
              <w:t>09</w:t>
            </w:r>
            <w:r w:rsidRPr="002C270A">
              <w:rPr>
                <w:rFonts w:ascii="Cambria Math" w:eastAsia="Times New Roman" w:hAnsi="Cambria Math" w:cs="Cambria Math"/>
                <w:sz w:val="24"/>
                <w:szCs w:val="24"/>
                <w:lang w:val="hy-AM"/>
              </w:rPr>
              <w:t>․</w:t>
            </w:r>
            <w:r w:rsidRPr="002C270A">
              <w:rPr>
                <w:rFonts w:ascii="GHEA Grapalat" w:eastAsia="Times New Roman" w:hAnsi="GHEA Grapalat" w:cs="Times New Roman"/>
                <w:sz w:val="24"/>
                <w:szCs w:val="24"/>
                <w:lang w:val="hy-AM"/>
              </w:rPr>
              <w:t>2015թ</w:t>
            </w:r>
            <w:r w:rsidRPr="002C270A">
              <w:rPr>
                <w:rFonts w:ascii="Cambria Math" w:eastAsia="Times New Roman" w:hAnsi="Cambria Math" w:cs="Cambria Math"/>
                <w:sz w:val="24"/>
                <w:szCs w:val="24"/>
                <w:lang w:val="hy-AM"/>
              </w:rPr>
              <w:t>․</w:t>
            </w:r>
            <w:r w:rsidRPr="002C270A">
              <w:rPr>
                <w:rFonts w:ascii="GHEA Grapalat" w:eastAsia="Times New Roman" w:hAnsi="GHEA Grapalat" w:cs="Times New Roman"/>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ծրագրի բովանդակությունից: </w:t>
            </w:r>
          </w:p>
          <w:p w14:paraId="0898BC1E" w14:textId="77777777" w:rsidR="002C270A" w:rsidRPr="002C270A" w:rsidRDefault="002C270A" w:rsidP="002C270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2C270A">
              <w:rPr>
                <w:rFonts w:ascii="GHEA Grapalat" w:eastAsia="Times New Roman" w:hAnsi="GHEA Grapalat" w:cs="Times New Roma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66756E7D" w14:textId="77777777" w:rsidR="002C270A" w:rsidRPr="002C270A" w:rsidRDefault="002C270A" w:rsidP="002C270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2C270A">
              <w:rPr>
                <w:rFonts w:ascii="GHEA Grapalat" w:eastAsia="Times New Roman" w:hAnsi="GHEA Grapalat" w:cs="Times New Roman"/>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421C95F7" w14:textId="77777777" w:rsidR="002C270A" w:rsidRPr="002C270A" w:rsidRDefault="002C270A" w:rsidP="002C270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2C270A">
              <w:rPr>
                <w:rFonts w:ascii="GHEA Grapalat" w:eastAsia="Times New Roman" w:hAnsi="GHEA Grapalat" w:cs="Times New Roman"/>
                <w:sz w:val="24"/>
                <w:szCs w:val="24"/>
                <w:lang w:val="hy-AM"/>
              </w:rPr>
              <w:t>2. որի անունից և (կամ) որի հանձնարարությամբ կնքվել է 1-ին ենթակետի մեջ նշված գործարքը,</w:t>
            </w:r>
          </w:p>
          <w:p w14:paraId="5DB1F56D" w14:textId="77777777" w:rsidR="002C270A" w:rsidRPr="002C270A" w:rsidRDefault="002C270A" w:rsidP="002C270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2C270A">
              <w:rPr>
                <w:rFonts w:ascii="GHEA Grapalat" w:eastAsia="Times New Roman" w:hAnsi="GHEA Grapalat" w:cs="Times New Roman"/>
                <w:sz w:val="24"/>
                <w:szCs w:val="24"/>
                <w:lang w:val="hy-AM"/>
              </w:rPr>
              <w:lastRenderedPageBreak/>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0F21487E" w14:textId="77777777" w:rsidR="002C270A" w:rsidRPr="002C270A" w:rsidRDefault="002C270A" w:rsidP="002C270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2C270A">
              <w:rPr>
                <w:rFonts w:ascii="GHEA Grapalat" w:eastAsia="Times New Roman" w:hAnsi="GHEA Grapalat" w:cs="Times New Roman"/>
                <w:sz w:val="24"/>
                <w:szCs w:val="24"/>
                <w:lang w:val="hy-AM"/>
              </w:rPr>
              <w:t>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0AE6C0D9" w14:textId="77777777" w:rsidR="002C270A" w:rsidRPr="002C270A" w:rsidRDefault="002C270A" w:rsidP="002C270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2C270A">
              <w:rPr>
                <w:rFonts w:ascii="GHEA Grapalat" w:eastAsia="Times New Roman" w:hAnsi="GHEA Grapalat" w:cs="Times New Roman"/>
                <w:sz w:val="24"/>
                <w:szCs w:val="24"/>
                <w:lang w:val="hy-AM"/>
              </w:rPr>
              <w:t>2.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w:t>
            </w:r>
            <w:r w:rsidRPr="002C270A">
              <w:rPr>
                <w:rFonts w:ascii="GHEA Grapalat" w:eastAsia="Times New Roman" w:hAnsi="GHEA Grapalat" w:cs="Times New Roman"/>
                <w:sz w:val="24"/>
                <w:szCs w:val="24"/>
                <w:lang w:val="hy-AM"/>
              </w:rPr>
              <w:softHyphen/>
              <w:t>նացանկի` դասակարգման ճշգրտության վերաբերյալ դիրքորոշում ներկայացնելու համար։</w:t>
            </w:r>
          </w:p>
          <w:p w14:paraId="51810BB7" w14:textId="77777777" w:rsidR="002C270A" w:rsidRPr="002C270A" w:rsidRDefault="002C270A" w:rsidP="002C270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2C270A">
              <w:rPr>
                <w:rFonts w:ascii="GHEA Grapalat" w:eastAsia="Times New Roman" w:hAnsi="GHEA Grapalat" w:cs="Times New Roman"/>
                <w:sz w:val="24"/>
                <w:szCs w:val="24"/>
                <w:lang w:val="hy-AM"/>
              </w:rPr>
              <w:t>3. Նախագծի հավելվածով հաստատվող ապրանքների ցանկում նշված ապրանքների արժեքները չեն համապատասխանում լիզինգի պայմանագրերում նշված արժեքներին։</w:t>
            </w:r>
          </w:p>
          <w:p w14:paraId="5EAB3EE0" w14:textId="77777777" w:rsidR="002C270A" w:rsidRPr="002C270A" w:rsidRDefault="002C270A" w:rsidP="002C270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2C270A">
              <w:rPr>
                <w:rFonts w:ascii="GHEA Grapalat" w:eastAsia="Times New Roman" w:hAnsi="GHEA Grapalat" w:cs="Times New Roman"/>
                <w:sz w:val="24"/>
                <w:szCs w:val="24"/>
                <w:lang w:val="hy-AM"/>
              </w:rPr>
              <w:t xml:space="preserve">Միաժամանակ, «ԱՐՄԲԵՏՈՆ» սահմանափակ պատասխանատվությամբ ընկերությունը (ՀՎՀՀ՝ </w:t>
            </w:r>
            <w:r w:rsidRPr="002C270A">
              <w:rPr>
                <w:rFonts w:ascii="GHEA Grapalat" w:eastAsia="Times New Roman" w:hAnsi="GHEA Grapalat" w:cs="Times New Roman"/>
                <w:sz w:val="24"/>
                <w:szCs w:val="24"/>
                <w:lang w:val="af-ZA"/>
              </w:rPr>
              <w:t>02854876, գրանցված</w:t>
            </w:r>
            <w:r w:rsidRPr="002C270A">
              <w:rPr>
                <w:rFonts w:ascii="GHEA Grapalat" w:eastAsia="Times New Roman" w:hAnsi="GHEA Grapalat" w:cs="Times New Roman"/>
                <w:sz w:val="24"/>
                <w:szCs w:val="24"/>
                <w:lang w:val="hy-AM"/>
              </w:rPr>
              <w:t>՝</w:t>
            </w:r>
            <w:r w:rsidRPr="002C270A">
              <w:rPr>
                <w:rFonts w:ascii="GHEA Grapalat" w:eastAsia="Times New Roman" w:hAnsi="GHEA Grapalat" w:cs="Times New Roman"/>
                <w:sz w:val="24"/>
                <w:szCs w:val="24"/>
                <w:lang w:val="af-ZA"/>
              </w:rPr>
              <w:t xml:space="preserve"> 11.03.2022թ</w:t>
            </w:r>
            <w:r w:rsidRPr="002C270A">
              <w:rPr>
                <w:rFonts w:ascii="GHEA Grapalat" w:eastAsia="Times New Roman" w:hAnsi="GHEA Grapalat" w:cs="Times New Roman"/>
                <w:sz w:val="24"/>
                <w:szCs w:val="24"/>
                <w:lang w:val="hy-AM"/>
              </w:rPr>
              <w:t xml:space="preserve">.) գործում է հարկման ընդհանուր համակարգում, ըստ ներկայացրած վերջին՝ 2023թ. հունիս ամսվա </w:t>
            </w:r>
            <w:r w:rsidRPr="002C270A">
              <w:rPr>
                <w:rFonts w:ascii="GHEA Grapalat" w:eastAsia="Times New Roman" w:hAnsi="GHEA Grapalat" w:cs="Times New Roman"/>
                <w:sz w:val="24"/>
                <w:szCs w:val="24"/>
                <w:lang w:val="hy-AM"/>
              </w:rPr>
              <w:lastRenderedPageBreak/>
              <w:t>եկամտային հարկի և սոցիալական վճարի ամսական հաշվարկի ունի 29 հարկման բազա ունեցող վարձու աշխատողներ, որոնց միջին հարկման բազան կազմում է 654</w:t>
            </w:r>
            <w:r w:rsidRPr="002C270A">
              <w:rPr>
                <w:rFonts w:ascii="GHEA Grapalat" w:eastAsia="Times New Roman" w:hAnsi="GHEA Grapalat" w:cs="Times New Roman"/>
                <w:sz w:val="24"/>
                <w:szCs w:val="24"/>
                <w:lang w:val="af-ZA"/>
              </w:rPr>
              <w:t>,</w:t>
            </w:r>
            <w:r w:rsidRPr="002C270A">
              <w:rPr>
                <w:rFonts w:ascii="GHEA Grapalat" w:eastAsia="Times New Roman" w:hAnsi="GHEA Grapalat" w:cs="Times New Roman"/>
                <w:sz w:val="24"/>
                <w:szCs w:val="24"/>
                <w:lang w:val="hy-AM"/>
              </w:rPr>
              <w:t xml:space="preserve">281 ՀՀ դրամ: </w:t>
            </w:r>
            <w:r w:rsidRPr="002C270A">
              <w:rPr>
                <w:rFonts w:ascii="GHEA Grapalat" w:eastAsia="Times New Roman" w:hAnsi="GHEA Grapalat" w:cs="Times New Roman"/>
                <w:sz w:val="24"/>
                <w:szCs w:val="24"/>
                <w:lang w:val="af-ZA"/>
              </w:rPr>
              <w:t>Ընկերության 2022 թ</w:t>
            </w:r>
            <w:r w:rsidRPr="002C270A">
              <w:rPr>
                <w:rFonts w:ascii="GHEA Grapalat" w:eastAsia="Times New Roman" w:hAnsi="GHEA Grapalat" w:cs="Times New Roman"/>
                <w:sz w:val="24"/>
                <w:szCs w:val="24"/>
                <w:lang w:val="hy-AM"/>
              </w:rPr>
              <w:t>.</w:t>
            </w:r>
            <w:r w:rsidRPr="002C270A">
              <w:rPr>
                <w:rFonts w:ascii="GHEA Grapalat" w:eastAsia="Times New Roman" w:hAnsi="GHEA Grapalat" w:cs="Times New Roman"/>
                <w:sz w:val="24"/>
                <w:szCs w:val="24"/>
                <w:lang w:val="af-ZA"/>
              </w:rPr>
              <w:t xml:space="preserve"> հարկման բազա ունեցող վարձու աշխատողների միջին ամսական թվաքանակը կազմել է </w:t>
            </w:r>
            <w:r w:rsidRPr="002C270A">
              <w:rPr>
                <w:rFonts w:ascii="GHEA Grapalat" w:eastAsia="Times New Roman" w:hAnsi="GHEA Grapalat" w:cs="Times New Roman"/>
                <w:sz w:val="24"/>
                <w:szCs w:val="24"/>
                <w:lang w:val="hy-AM"/>
              </w:rPr>
              <w:t>8</w:t>
            </w:r>
            <w:r w:rsidRPr="002C270A">
              <w:rPr>
                <w:rFonts w:ascii="GHEA Grapalat" w:eastAsia="Times New Roman" w:hAnsi="GHEA Grapalat" w:cs="Times New Roman"/>
                <w:sz w:val="24"/>
                <w:szCs w:val="24"/>
                <w:lang w:val="af-ZA"/>
              </w:rPr>
              <w:t xml:space="preserve">, իսկ միջին հարկման բազան` </w:t>
            </w:r>
            <w:r w:rsidRPr="002C270A">
              <w:rPr>
                <w:rFonts w:ascii="GHEA Grapalat" w:eastAsia="Times New Roman" w:hAnsi="GHEA Grapalat" w:cs="Times New Roman"/>
                <w:sz w:val="24"/>
                <w:szCs w:val="24"/>
                <w:lang w:val="hy-AM"/>
              </w:rPr>
              <w:t>301</w:t>
            </w:r>
            <w:r w:rsidRPr="002C270A">
              <w:rPr>
                <w:rFonts w:ascii="GHEA Grapalat" w:eastAsia="Times New Roman" w:hAnsi="GHEA Grapalat" w:cs="Times New Roman"/>
                <w:sz w:val="24"/>
                <w:szCs w:val="24"/>
                <w:lang w:val="af-ZA"/>
              </w:rPr>
              <w:t>,</w:t>
            </w:r>
            <w:r w:rsidRPr="002C270A">
              <w:rPr>
                <w:rFonts w:ascii="GHEA Grapalat" w:eastAsia="Times New Roman" w:hAnsi="GHEA Grapalat" w:cs="Times New Roman"/>
                <w:sz w:val="24"/>
                <w:szCs w:val="24"/>
                <w:lang w:val="hy-AM"/>
              </w:rPr>
              <w:t>307</w:t>
            </w:r>
            <w:r w:rsidRPr="002C270A">
              <w:rPr>
                <w:rFonts w:ascii="GHEA Grapalat" w:eastAsia="Times New Roman" w:hAnsi="GHEA Grapalat" w:cs="Times New Roman"/>
                <w:sz w:val="24"/>
                <w:szCs w:val="24"/>
                <w:lang w:val="af-ZA"/>
              </w:rPr>
              <w:t xml:space="preserve"> </w:t>
            </w:r>
            <w:r w:rsidRPr="002C270A">
              <w:rPr>
                <w:rFonts w:ascii="GHEA Grapalat" w:eastAsia="Times New Roman" w:hAnsi="GHEA Grapalat" w:cs="Times New Roman"/>
                <w:sz w:val="24"/>
                <w:szCs w:val="24"/>
                <w:lang w:val="hy-AM"/>
              </w:rPr>
              <w:t xml:space="preserve">ՀՀ </w:t>
            </w:r>
            <w:r w:rsidRPr="002C270A">
              <w:rPr>
                <w:rFonts w:ascii="GHEA Grapalat" w:eastAsia="Times New Roman" w:hAnsi="GHEA Grapalat" w:cs="Times New Roman"/>
                <w:sz w:val="24"/>
                <w:szCs w:val="24"/>
                <w:lang w:val="af-ZA"/>
              </w:rPr>
              <w:t>դրամ:</w:t>
            </w:r>
            <w:r w:rsidRPr="002C270A">
              <w:rPr>
                <w:rFonts w:ascii="GHEA Grapalat" w:eastAsia="Times New Roman" w:hAnsi="GHEA Grapalat" w:cs="Times New Roman"/>
                <w:sz w:val="24"/>
                <w:szCs w:val="24"/>
                <w:lang w:val="hy-AM"/>
              </w:rPr>
              <w:t xml:space="preserve"> 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չէ տեղեկատվություն, ուստի նշված տեղեկատվությունը հանդիսանում է հարկային գաղտնիք և ենթակա չէ տրամադրման, իսկ </w:t>
            </w:r>
            <w:r w:rsidRPr="002C270A">
              <w:rPr>
                <w:rFonts w:ascii="GHEA Grapalat" w:eastAsia="Times New Roman" w:hAnsi="GHEA Grapalat" w:cs="Times New Roman"/>
                <w:sz w:val="24"/>
                <w:szCs w:val="24"/>
                <w:lang w:val="af-ZA"/>
              </w:rPr>
              <w:t>20.07.2023թ</w:t>
            </w:r>
            <w:r w:rsidRPr="002C270A">
              <w:rPr>
                <w:rFonts w:ascii="GHEA Grapalat" w:eastAsia="Times New Roman" w:hAnsi="GHEA Grapalat" w:cs="Times New Roman"/>
                <w:sz w:val="24"/>
                <w:szCs w:val="24"/>
                <w:lang w:val="hy-AM"/>
              </w:rPr>
              <w:t>. դրությամբ ընկերությունը չունի հարկային մարմնի կողմից վերահսկվող եկամուտների գծով պարտավորություն:</w:t>
            </w:r>
          </w:p>
          <w:p w14:paraId="6A97F795" w14:textId="77777777" w:rsidR="002C270A" w:rsidRPr="002C270A" w:rsidRDefault="002C270A" w:rsidP="002C270A">
            <w:pPr>
              <w:tabs>
                <w:tab w:val="center" w:pos="4680"/>
                <w:tab w:val="right" w:pos="9360"/>
              </w:tabs>
              <w:spacing w:after="0" w:line="360" w:lineRule="auto"/>
              <w:jc w:val="both"/>
              <w:rPr>
                <w:rFonts w:ascii="GHEA Grapalat" w:eastAsia="Times New Roman" w:hAnsi="GHEA Grapalat" w:cs="Times New Roman"/>
                <w:sz w:val="24"/>
                <w:szCs w:val="24"/>
                <w:lang w:val="af-ZA"/>
              </w:rPr>
            </w:pPr>
            <w:r w:rsidRPr="002C270A">
              <w:rPr>
                <w:rFonts w:ascii="GHEA Grapalat" w:eastAsia="Times New Roman" w:hAnsi="GHEA Grapalat" w:cs="Times New Roman"/>
                <w:sz w:val="24"/>
                <w:szCs w:val="24"/>
                <w:lang w:val="hy-AM"/>
              </w:rPr>
              <w:t>«</w:t>
            </w:r>
            <w:r w:rsidRPr="002C270A">
              <w:rPr>
                <w:rFonts w:ascii="GHEA Grapalat" w:eastAsia="Times New Roman" w:hAnsi="GHEA Grapalat" w:cs="Times New Roman"/>
                <w:sz w:val="24"/>
                <w:szCs w:val="24"/>
                <w:lang w:val="af-ZA"/>
              </w:rPr>
              <w:t>Արմսվիսբանկ</w:t>
            </w:r>
            <w:r w:rsidRPr="002C270A">
              <w:rPr>
                <w:rFonts w:ascii="GHEA Grapalat" w:eastAsia="Times New Roman" w:hAnsi="GHEA Grapalat" w:cs="Times New Roman"/>
                <w:sz w:val="24"/>
                <w:szCs w:val="24"/>
                <w:lang w:val="hy-AM"/>
              </w:rPr>
              <w:t>»</w:t>
            </w:r>
            <w:r w:rsidRPr="002C270A">
              <w:rPr>
                <w:rFonts w:ascii="GHEA Grapalat" w:eastAsia="Times New Roman" w:hAnsi="GHEA Grapalat" w:cs="Times New Roman"/>
                <w:sz w:val="24"/>
                <w:szCs w:val="24"/>
                <w:lang w:val="af-ZA"/>
              </w:rPr>
              <w:t xml:space="preserve"> </w:t>
            </w:r>
            <w:r w:rsidRPr="002C270A">
              <w:rPr>
                <w:rFonts w:ascii="GHEA Grapalat" w:eastAsia="Times New Roman" w:hAnsi="GHEA Grapalat" w:cs="Times New Roman"/>
                <w:sz w:val="24"/>
                <w:szCs w:val="24"/>
                <w:lang w:val="hy-AM"/>
              </w:rPr>
              <w:t xml:space="preserve">փակ բաժնետիրական </w:t>
            </w:r>
            <w:r w:rsidRPr="002C270A">
              <w:rPr>
                <w:rFonts w:ascii="GHEA Grapalat" w:eastAsia="Times New Roman" w:hAnsi="GHEA Grapalat" w:cs="Times New Roman"/>
                <w:sz w:val="24"/>
                <w:szCs w:val="24"/>
                <w:lang w:val="af-ZA"/>
              </w:rPr>
              <w:t>ընկերությունը (ՀՎՀՀ</w:t>
            </w:r>
            <w:r w:rsidRPr="002C270A">
              <w:rPr>
                <w:rFonts w:ascii="GHEA Grapalat" w:eastAsia="Times New Roman" w:hAnsi="GHEA Grapalat" w:cs="Times New Roman"/>
                <w:sz w:val="24"/>
                <w:szCs w:val="24"/>
                <w:lang w:val="hy-AM"/>
              </w:rPr>
              <w:t>՝</w:t>
            </w:r>
            <w:r w:rsidRPr="002C270A">
              <w:rPr>
                <w:rFonts w:ascii="GHEA Grapalat" w:eastAsia="Times New Roman" w:hAnsi="GHEA Grapalat" w:cs="Times New Roman"/>
                <w:sz w:val="24"/>
                <w:szCs w:val="24"/>
                <w:lang w:val="af-ZA"/>
              </w:rPr>
              <w:t xml:space="preserve"> 02574955, գրանցված՝ 07.10.2004թ</w:t>
            </w:r>
            <w:r w:rsidRPr="002C270A">
              <w:rPr>
                <w:rFonts w:ascii="GHEA Grapalat" w:eastAsia="Times New Roman" w:hAnsi="GHEA Grapalat" w:cs="Times New Roman"/>
                <w:sz w:val="24"/>
                <w:szCs w:val="24"/>
                <w:lang w:val="hy-AM"/>
              </w:rPr>
              <w:t>.</w:t>
            </w:r>
            <w:r w:rsidRPr="002C270A">
              <w:rPr>
                <w:rFonts w:ascii="GHEA Grapalat" w:eastAsia="Times New Roman" w:hAnsi="GHEA Grapalat" w:cs="Times New Roman"/>
                <w:sz w:val="24"/>
                <w:szCs w:val="24"/>
                <w:lang w:val="af-ZA"/>
              </w:rPr>
              <w:t xml:space="preserve">) գործում է հարկման ընդհանուր համակարգում, ըստ ներկայացրած վերջին՝ 2023թ. </w:t>
            </w:r>
            <w:r w:rsidRPr="002C270A">
              <w:rPr>
                <w:rFonts w:ascii="GHEA Grapalat" w:eastAsia="Times New Roman" w:hAnsi="GHEA Grapalat" w:cs="Times New Roman"/>
                <w:sz w:val="24"/>
                <w:szCs w:val="24"/>
                <w:lang w:val="hy-AM"/>
              </w:rPr>
              <w:t>հունիս</w:t>
            </w:r>
            <w:r w:rsidRPr="002C270A">
              <w:rPr>
                <w:rFonts w:ascii="GHEA Grapalat" w:eastAsia="Times New Roman" w:hAnsi="GHEA Grapalat" w:cs="Times New Roman"/>
                <w:sz w:val="24"/>
                <w:szCs w:val="24"/>
                <w:lang w:val="af-ZA"/>
              </w:rPr>
              <w:t xml:space="preserve"> ամսվա եկամտային հարկի և սոցիալական վճարի ամսական հաշվարկի ունի </w:t>
            </w:r>
            <w:r w:rsidRPr="002C270A">
              <w:rPr>
                <w:rFonts w:ascii="GHEA Grapalat" w:eastAsia="Times New Roman" w:hAnsi="GHEA Grapalat" w:cs="Times New Roman"/>
                <w:sz w:val="24"/>
                <w:szCs w:val="24"/>
                <w:lang w:val="hy-AM"/>
              </w:rPr>
              <w:t>154</w:t>
            </w:r>
            <w:r w:rsidRPr="002C270A">
              <w:rPr>
                <w:rFonts w:ascii="GHEA Grapalat" w:eastAsia="Times New Roman" w:hAnsi="GHEA Grapalat" w:cs="Times New Roman"/>
                <w:sz w:val="24"/>
                <w:szCs w:val="24"/>
                <w:lang w:val="af-ZA"/>
              </w:rPr>
              <w:t xml:space="preserve"> հարկման բազա ունեցող վարձու աշխատողներ, որոնց միջին հարկման բազան կազմում է </w:t>
            </w:r>
            <w:r w:rsidRPr="002C270A">
              <w:rPr>
                <w:rFonts w:ascii="GHEA Grapalat" w:eastAsia="Times New Roman" w:hAnsi="GHEA Grapalat" w:cs="Times New Roman"/>
                <w:sz w:val="24"/>
                <w:szCs w:val="24"/>
                <w:lang w:val="hy-AM"/>
              </w:rPr>
              <w:t xml:space="preserve">905,853 </w:t>
            </w:r>
            <w:r w:rsidRPr="002C270A">
              <w:rPr>
                <w:rFonts w:ascii="GHEA Grapalat" w:eastAsia="Times New Roman" w:hAnsi="GHEA Grapalat" w:cs="Times New Roman"/>
                <w:sz w:val="24"/>
                <w:szCs w:val="24"/>
                <w:lang w:val="af-ZA"/>
              </w:rPr>
              <w:t>դրամ: Միաժամանակ՝ 23.07.2023թ. դրությամբ ընկերությունը չունի հարկային մարմնի կողմից վերահսկվող եկամուտների գծով պարտավորություն</w:t>
            </w:r>
          </w:p>
          <w:p w14:paraId="63ED152C" w14:textId="11019293" w:rsidR="0077537C" w:rsidRPr="00BD02D8" w:rsidRDefault="0077537C" w:rsidP="00AB569E">
            <w:pPr>
              <w:tabs>
                <w:tab w:val="center" w:pos="4680"/>
                <w:tab w:val="right" w:pos="9360"/>
              </w:tabs>
              <w:spacing w:after="0" w:line="360" w:lineRule="auto"/>
              <w:jc w:val="both"/>
              <w:rPr>
                <w:rFonts w:ascii="GHEA Grapalat" w:eastAsia="Times New Roman" w:hAnsi="GHEA Grapalat" w:cs="GHEA Grapalat"/>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6AFA819" w14:textId="7BAB355A" w:rsidR="00E36BA2" w:rsidRPr="00BC55FB" w:rsidRDefault="0077537C" w:rsidP="002C270A">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lastRenderedPageBreak/>
              <w:t xml:space="preserve"> </w:t>
            </w:r>
            <w:r w:rsidR="00556951">
              <w:rPr>
                <w:rFonts w:ascii="GHEA Grapalat" w:eastAsia="Times New Roman" w:hAnsi="GHEA Grapalat" w:cs="Times New Roman"/>
                <w:sz w:val="24"/>
                <w:szCs w:val="24"/>
                <w:lang w:val="hy-AM"/>
              </w:rPr>
              <w:t>Ընդունվել է</w:t>
            </w:r>
            <w:r w:rsidR="004950CD">
              <w:rPr>
                <w:rFonts w:ascii="GHEA Grapalat" w:eastAsia="Times New Roman" w:hAnsi="GHEA Grapalat" w:cs="Times New Roman"/>
                <w:sz w:val="24"/>
                <w:szCs w:val="24"/>
                <w:lang w:val="hy-AM"/>
              </w:rPr>
              <w:t>։</w:t>
            </w:r>
            <w:r w:rsidR="002C270A">
              <w:rPr>
                <w:rFonts w:ascii="GHEA Grapalat" w:eastAsia="Times New Roman" w:hAnsi="GHEA Grapalat" w:cs="Times New Roman"/>
                <w:sz w:val="24"/>
                <w:szCs w:val="24"/>
                <w:lang w:val="hy-AM"/>
              </w:rPr>
              <w:t xml:space="preserve"> Ցանկում ներկայացված արժեքները ներառում են նաև ճանապարհածախսը և հարկերը։</w:t>
            </w:r>
          </w:p>
          <w:p w14:paraId="2553E0CB"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C7E608"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85B894"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F997C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7C63D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71F05D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5DD2B17"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5CDB70"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CFE1FE"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7D79E42"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F5938F9"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248AB6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C278D2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EB73C8F"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44D9555"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4800A0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C70C67" w14:textId="77777777"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71130" w:rsidRPr="00BC55FB" w14:paraId="450A92D4" w14:textId="77777777" w:rsidTr="00571130">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38E631D" w:rsidR="00571130" w:rsidRPr="00BC55FB" w:rsidRDefault="00AA265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lastRenderedPageBreak/>
              <w:t>3</w:t>
            </w:r>
            <w:r w:rsidR="00571130" w:rsidRPr="00BC55FB">
              <w:rPr>
                <w:rFonts w:ascii="Cambria Math" w:eastAsia="Times New Roman" w:hAnsi="Cambria Math" w:cs="Times New Roman"/>
                <w:sz w:val="24"/>
                <w:szCs w:val="24"/>
                <w:lang w:val="hy-AM"/>
              </w:rPr>
              <w:t xml:space="preserve">․ </w:t>
            </w:r>
            <w:r w:rsidR="00571130" w:rsidRPr="00BC55FB">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3C8E88D1" w:rsidR="00571130" w:rsidRPr="00BC55FB" w:rsidRDefault="002C270A"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24</w:t>
            </w:r>
            <w:bookmarkStart w:id="2" w:name="_GoBack"/>
            <w:bookmarkEnd w:id="2"/>
            <w:r w:rsidR="00571130"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sidR="004950CD">
              <w:rPr>
                <w:rFonts w:ascii="GHEA Grapalat" w:eastAsia="Times New Roman" w:hAnsi="GHEA Grapalat" w:cs="Times New Roman"/>
                <w:sz w:val="24"/>
                <w:szCs w:val="24"/>
                <w:lang w:val="hy-AM"/>
              </w:rPr>
              <w:t>7</w:t>
            </w:r>
            <w:r w:rsidR="00571130"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571130" w:rsidRPr="00BC55FB">
              <w:rPr>
                <w:rFonts w:ascii="GHEA Grapalat" w:eastAsia="Times New Roman" w:hAnsi="GHEA Grapalat" w:cs="Times New Roman"/>
                <w:sz w:val="24"/>
                <w:szCs w:val="24"/>
                <w:lang w:val="hy-AM"/>
              </w:rPr>
              <w:t>թ</w:t>
            </w:r>
            <w:r w:rsidR="00571130" w:rsidRPr="00BC55FB">
              <w:rPr>
                <w:rFonts w:ascii="Cambria Math" w:eastAsia="Times New Roman" w:hAnsi="Cambria Math" w:cs="Times New Roman"/>
                <w:sz w:val="24"/>
                <w:szCs w:val="24"/>
                <w:lang w:val="hy-AM"/>
              </w:rPr>
              <w:t>․</w:t>
            </w:r>
          </w:p>
        </w:tc>
      </w:tr>
      <w:tr w:rsidR="00571130" w:rsidRPr="00BC55FB" w14:paraId="472C2320" w14:textId="77777777" w:rsidTr="00571130">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BC55FB"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0CEA0168" w:rsidR="00571130" w:rsidRPr="00BC55FB" w:rsidRDefault="0057113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2C270A" w:rsidRPr="002C270A">
              <w:rPr>
                <w:rFonts w:ascii="GHEA Grapalat" w:eastAsia="Times New Roman" w:hAnsi="GHEA Grapalat" w:cs="Times New Roman"/>
                <w:sz w:val="24"/>
                <w:szCs w:val="24"/>
              </w:rPr>
              <w:t>01/27.1/33995-2023</w:t>
            </w:r>
          </w:p>
        </w:tc>
      </w:tr>
      <w:tr w:rsidR="00571130" w:rsidRPr="00185540" w14:paraId="03ED280E"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287E859" w14:textId="4B4B42DD" w:rsidR="00571130" w:rsidRPr="00556951"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6951">
              <w:rPr>
                <w:rFonts w:ascii="GHEA Grapalat" w:eastAsia="Times New Roman" w:hAnsi="GHEA Grapalat" w:cs="Times New Roman"/>
                <w:sz w:val="24"/>
                <w:szCs w:val="24"/>
                <w:lang w:val="hy-AM"/>
              </w:rPr>
              <w:t>1</w:t>
            </w:r>
            <w:r w:rsidR="00AA2650" w:rsidRPr="00556951">
              <w:rPr>
                <w:rFonts w:ascii="Cambria Math" w:eastAsia="Times New Roman" w:hAnsi="Cambria Math" w:cs="Cambria Math"/>
                <w:sz w:val="24"/>
                <w:szCs w:val="24"/>
                <w:lang w:val="hy-AM"/>
              </w:rPr>
              <w:t>․</w:t>
            </w:r>
            <w:r w:rsidR="00AA2650" w:rsidRPr="00556951">
              <w:rPr>
                <w:rFonts w:ascii="GHEA Grapalat" w:eastAsia="Times New Roman" w:hAnsi="GHEA Grapalat" w:cs="Times New Roman"/>
                <w:sz w:val="24"/>
                <w:szCs w:val="24"/>
                <w:lang w:val="hy-AM"/>
              </w:rPr>
              <w:t xml:space="preserve"> </w:t>
            </w:r>
            <w:r w:rsidR="00185540" w:rsidRPr="00185540">
              <w:rPr>
                <w:rFonts w:ascii="GHEA Grapalat" w:eastAsia="Times New Roman" w:hAnsi="GHEA Grapalat" w:cs="Times New Roman"/>
                <w:bCs/>
                <w:sz w:val="24"/>
                <w:szCs w:val="24"/>
                <w:lang w:val="hy-AM"/>
              </w:rPr>
              <w:t>Դիտո</w:t>
            </w:r>
            <w:r w:rsidR="00185540" w:rsidRPr="00185540">
              <w:rPr>
                <w:rFonts w:ascii="GHEA Grapalat" w:eastAsia="Times New Roman" w:hAnsi="GHEA Grapalat" w:cs="Times New Roman"/>
                <w:bCs/>
                <w:sz w:val="24"/>
                <w:szCs w:val="24"/>
                <w:lang w:val="hy-AM"/>
              </w:rPr>
              <w:softHyphen/>
              <w:t>ղու</w:t>
            </w:r>
            <w:r w:rsidR="00185540" w:rsidRPr="00185540">
              <w:rPr>
                <w:rFonts w:ascii="GHEA Grapalat" w:eastAsia="Times New Roman" w:hAnsi="GHEA Grapalat" w:cs="Times New Roman"/>
                <w:bCs/>
                <w:sz w:val="24"/>
                <w:szCs w:val="24"/>
                <w:lang w:val="hy-AM"/>
              </w:rPr>
              <w:softHyphen/>
              <w:t>թ</w:t>
            </w:r>
            <w:r w:rsidR="00185540" w:rsidRPr="00185540">
              <w:rPr>
                <w:rFonts w:ascii="GHEA Grapalat" w:eastAsia="Times New Roman" w:hAnsi="GHEA Grapalat" w:cs="Times New Roman"/>
                <w:bCs/>
                <w:sz w:val="24"/>
                <w:szCs w:val="24"/>
                <w:lang w:val="hy-AM"/>
              </w:rPr>
              <w:softHyphen/>
              <w:t>յուն</w:t>
            </w:r>
            <w:r w:rsidR="00185540" w:rsidRPr="00185540">
              <w:rPr>
                <w:rFonts w:ascii="GHEA Grapalat" w:eastAsia="Times New Roman" w:hAnsi="GHEA Grapalat" w:cs="Times New Roman"/>
                <w:bCs/>
                <w:sz w:val="24"/>
                <w:szCs w:val="24"/>
                <w:lang w:val="hy-AM"/>
              </w:rPr>
              <w:softHyphen/>
              <w:t>ներ և առա</w:t>
            </w:r>
            <w:r w:rsidR="00185540" w:rsidRPr="00185540">
              <w:rPr>
                <w:rFonts w:ascii="GHEA Grapalat" w:eastAsia="Times New Roman" w:hAnsi="GHEA Grapalat" w:cs="Times New Roman"/>
                <w:bCs/>
                <w:sz w:val="24"/>
                <w:szCs w:val="24"/>
                <w:lang w:val="hy-AM"/>
              </w:rPr>
              <w:softHyphen/>
            </w:r>
            <w:r w:rsidR="00185540" w:rsidRPr="00185540">
              <w:rPr>
                <w:rFonts w:ascii="GHEA Grapalat" w:eastAsia="Times New Roman" w:hAnsi="GHEA Grapalat" w:cs="Times New Roman"/>
                <w:bCs/>
                <w:sz w:val="24"/>
                <w:szCs w:val="24"/>
                <w:lang w:val="hy-AM"/>
              </w:rPr>
              <w:softHyphen/>
              <w:t>ջար</w:t>
            </w:r>
            <w:r w:rsidR="00185540" w:rsidRPr="00185540">
              <w:rPr>
                <w:rFonts w:ascii="GHEA Grapalat" w:eastAsia="Times New Roman" w:hAnsi="GHEA Grapalat" w:cs="Times New Roman"/>
                <w:bCs/>
                <w:sz w:val="24"/>
                <w:szCs w:val="24"/>
                <w:lang w:val="hy-AM"/>
              </w:rPr>
              <w:softHyphen/>
              <w:t>կու</w:t>
            </w:r>
            <w:r w:rsidR="00185540" w:rsidRPr="00185540">
              <w:rPr>
                <w:rFonts w:ascii="GHEA Grapalat" w:eastAsia="Times New Roman" w:hAnsi="GHEA Grapalat" w:cs="Times New Roman"/>
                <w:bCs/>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E98701" w14:textId="391DAA88" w:rsidR="00571130" w:rsidRPr="00BC55FB" w:rsidRDefault="00AA265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Ընդունվել է։</w:t>
            </w:r>
            <w:r w:rsidR="00215A76">
              <w:rPr>
                <w:rFonts w:ascii="GHEA Grapalat" w:eastAsia="Times New Roman" w:hAnsi="GHEA Grapalat" w:cs="Times New Roman"/>
                <w:sz w:val="24"/>
                <w:szCs w:val="24"/>
                <w:lang w:val="hy-AM"/>
              </w:rPr>
              <w:t xml:space="preserve"> </w:t>
            </w:r>
          </w:p>
        </w:tc>
      </w:tr>
      <w:bookmarkEnd w:id="0"/>
      <w:bookmarkEnd w:id="1"/>
    </w:tbl>
    <w:p w14:paraId="7042EAE9"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C55FB"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A702C6"/>
    <w:multiLevelType w:val="hybridMultilevel"/>
    <w:tmpl w:val="51D01ABA"/>
    <w:lvl w:ilvl="0" w:tplc="BC3E36C4">
      <w:start w:val="1"/>
      <w:numFmt w:val="decimal"/>
      <w:lvlText w:val="%1."/>
      <w:lvlJc w:val="left"/>
      <w:pPr>
        <w:ind w:left="900" w:hanging="360"/>
      </w:pPr>
    </w:lvl>
    <w:lvl w:ilvl="1" w:tplc="08090019">
      <w:start w:val="1"/>
      <w:numFmt w:val="lowerLetter"/>
      <w:lvlText w:val="%2."/>
      <w:lvlJc w:val="left"/>
      <w:pPr>
        <w:ind w:left="1620" w:hanging="360"/>
      </w:pPr>
    </w:lvl>
    <w:lvl w:ilvl="2" w:tplc="0809001B">
      <w:start w:val="1"/>
      <w:numFmt w:val="lowerRoman"/>
      <w:lvlText w:val="%3."/>
      <w:lvlJc w:val="right"/>
      <w:pPr>
        <w:ind w:left="2340" w:hanging="180"/>
      </w:pPr>
    </w:lvl>
    <w:lvl w:ilvl="3" w:tplc="0809000F">
      <w:start w:val="1"/>
      <w:numFmt w:val="decimal"/>
      <w:lvlText w:val="%4."/>
      <w:lvlJc w:val="left"/>
      <w:pPr>
        <w:ind w:left="3060" w:hanging="360"/>
      </w:pPr>
    </w:lvl>
    <w:lvl w:ilvl="4" w:tplc="08090019">
      <w:start w:val="1"/>
      <w:numFmt w:val="lowerLetter"/>
      <w:lvlText w:val="%5."/>
      <w:lvlJc w:val="left"/>
      <w:pPr>
        <w:ind w:left="3780" w:hanging="360"/>
      </w:pPr>
    </w:lvl>
    <w:lvl w:ilvl="5" w:tplc="0809001B">
      <w:start w:val="1"/>
      <w:numFmt w:val="lowerRoman"/>
      <w:lvlText w:val="%6."/>
      <w:lvlJc w:val="right"/>
      <w:pPr>
        <w:ind w:left="4500" w:hanging="180"/>
      </w:pPr>
    </w:lvl>
    <w:lvl w:ilvl="6" w:tplc="0809000F">
      <w:start w:val="1"/>
      <w:numFmt w:val="decimal"/>
      <w:lvlText w:val="%7."/>
      <w:lvlJc w:val="left"/>
      <w:pPr>
        <w:ind w:left="5220" w:hanging="360"/>
      </w:pPr>
    </w:lvl>
    <w:lvl w:ilvl="7" w:tplc="08090019">
      <w:start w:val="1"/>
      <w:numFmt w:val="lowerLetter"/>
      <w:lvlText w:val="%8."/>
      <w:lvlJc w:val="left"/>
      <w:pPr>
        <w:ind w:left="5940" w:hanging="360"/>
      </w:pPr>
    </w:lvl>
    <w:lvl w:ilvl="8" w:tplc="08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558F"/>
    <w:rsid w:val="000B260F"/>
    <w:rsid w:val="000B77C4"/>
    <w:rsid w:val="000E4CE3"/>
    <w:rsid w:val="000E61C3"/>
    <w:rsid w:val="0016145A"/>
    <w:rsid w:val="00185540"/>
    <w:rsid w:val="00187E7D"/>
    <w:rsid w:val="001C10EF"/>
    <w:rsid w:val="00215A76"/>
    <w:rsid w:val="00231541"/>
    <w:rsid w:val="00250194"/>
    <w:rsid w:val="0029229B"/>
    <w:rsid w:val="002C270A"/>
    <w:rsid w:val="002C3838"/>
    <w:rsid w:val="002E7393"/>
    <w:rsid w:val="003266B5"/>
    <w:rsid w:val="003611A7"/>
    <w:rsid w:val="003C37B7"/>
    <w:rsid w:val="003D24C4"/>
    <w:rsid w:val="0043072E"/>
    <w:rsid w:val="00432674"/>
    <w:rsid w:val="004950CD"/>
    <w:rsid w:val="004A60AC"/>
    <w:rsid w:val="004E6FE6"/>
    <w:rsid w:val="005032E7"/>
    <w:rsid w:val="00556951"/>
    <w:rsid w:val="00571130"/>
    <w:rsid w:val="005B2FFA"/>
    <w:rsid w:val="006D12C8"/>
    <w:rsid w:val="00756107"/>
    <w:rsid w:val="0077537C"/>
    <w:rsid w:val="00797E6E"/>
    <w:rsid w:val="007F4B9F"/>
    <w:rsid w:val="008026CF"/>
    <w:rsid w:val="008A2AE6"/>
    <w:rsid w:val="008B3C8F"/>
    <w:rsid w:val="008E3199"/>
    <w:rsid w:val="00985127"/>
    <w:rsid w:val="009A5DD5"/>
    <w:rsid w:val="009B0C12"/>
    <w:rsid w:val="00AA2650"/>
    <w:rsid w:val="00AA33F5"/>
    <w:rsid w:val="00AA7231"/>
    <w:rsid w:val="00AB569E"/>
    <w:rsid w:val="00AB77AB"/>
    <w:rsid w:val="00AE22CD"/>
    <w:rsid w:val="00B144DA"/>
    <w:rsid w:val="00BC55FB"/>
    <w:rsid w:val="00BD02D8"/>
    <w:rsid w:val="00C01BFD"/>
    <w:rsid w:val="00D06D7A"/>
    <w:rsid w:val="00D34725"/>
    <w:rsid w:val="00DB6023"/>
    <w:rsid w:val="00DC1D22"/>
    <w:rsid w:val="00E36BA2"/>
    <w:rsid w:val="00E47821"/>
    <w:rsid w:val="00F21B68"/>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07334268">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983192368">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270314610">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659EF-BD17-4D1F-8951-D65B8EB17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5</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24</cp:revision>
  <dcterms:created xsi:type="dcterms:W3CDTF">2021-11-10T11:33:00Z</dcterms:created>
  <dcterms:modified xsi:type="dcterms:W3CDTF">2023-07-28T12:24:00Z</dcterms:modified>
</cp:coreProperties>
</file>