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CD7AF4" w14:textId="77777777" w:rsidR="00DA3179" w:rsidRPr="00D202F7" w:rsidRDefault="000416BB" w:rsidP="00FD6935">
      <w:pPr>
        <w:pStyle w:val="NoSpacing"/>
        <w:jc w:val="left"/>
      </w:pPr>
      <w:r>
        <w:t xml:space="preserve"> </w:t>
      </w:r>
    </w:p>
    <w:p w14:paraId="79F2AFF7" w14:textId="77777777" w:rsidR="00C03117" w:rsidRPr="00D202F7" w:rsidRDefault="00C03117" w:rsidP="0031296B">
      <w:pPr>
        <w:shd w:val="clear" w:color="auto" w:fill="FFFFFF"/>
        <w:spacing w:after="0" w:line="360" w:lineRule="auto"/>
        <w:ind w:firstLine="375"/>
        <w:jc w:val="right"/>
        <w:rPr>
          <w:rFonts w:ascii="GHEA Grapalat" w:eastAsia="Times New Roman" w:hAnsi="GHEA Grapalat"/>
          <w:color w:val="000000"/>
          <w:sz w:val="24"/>
          <w:szCs w:val="24"/>
        </w:rPr>
      </w:pPr>
      <w:r w:rsidRPr="00D202F7">
        <w:rPr>
          <w:rFonts w:ascii="Courier New" w:eastAsia="Times New Roman" w:hAnsi="Courier New" w:cs="Courier New"/>
          <w:color w:val="000000"/>
          <w:sz w:val="24"/>
          <w:szCs w:val="24"/>
        </w:rPr>
        <w:t>      </w:t>
      </w:r>
    </w:p>
    <w:p w14:paraId="6E5581F3" w14:textId="77777777" w:rsidR="00C03117" w:rsidRPr="00CD58EC" w:rsidRDefault="007E385D" w:rsidP="00283BFD">
      <w:pPr>
        <w:shd w:val="clear" w:color="auto" w:fill="FFFFFF"/>
        <w:spacing w:after="0"/>
        <w:ind w:firstLine="375"/>
        <w:jc w:val="center"/>
        <w:rPr>
          <w:rFonts w:ascii="GHEA Grapalat" w:eastAsia="Times New Roman" w:hAnsi="GHEA Grapalat"/>
          <w:color w:val="000000"/>
          <w:sz w:val="24"/>
          <w:szCs w:val="24"/>
        </w:rPr>
      </w:pPr>
      <w:r w:rsidRPr="00CD58EC">
        <w:rPr>
          <w:rFonts w:ascii="GHEA Grapalat" w:eastAsia="Times New Roman" w:hAnsi="GHEA Grapalat"/>
          <w:b/>
          <w:bCs/>
          <w:color w:val="000000"/>
          <w:sz w:val="24"/>
          <w:szCs w:val="24"/>
        </w:rPr>
        <w:t>ԱՄՓՈՓԱԹԵՐԹ</w:t>
      </w:r>
    </w:p>
    <w:p w14:paraId="616744C8" w14:textId="77777777" w:rsidR="00B332CA" w:rsidRPr="00CD58EC" w:rsidRDefault="007E385D" w:rsidP="00283BFD">
      <w:pPr>
        <w:ind w:firstLine="450"/>
        <w:jc w:val="center"/>
        <w:rPr>
          <w:rFonts w:ascii="GHEA Grapalat" w:hAnsi="GHEA Grapalat"/>
          <w:b/>
          <w:sz w:val="24"/>
          <w:szCs w:val="24"/>
          <w:lang w:val="hy-AM"/>
        </w:rPr>
      </w:pPr>
      <w:r w:rsidRPr="00CD58EC">
        <w:rPr>
          <w:rFonts w:ascii="GHEA Grapalat" w:hAnsi="GHEA Grapalat" w:cs="Sylfaen"/>
          <w:b/>
          <w:bCs/>
          <w:sz w:val="24"/>
          <w:szCs w:val="24"/>
          <w:lang w:val="hy-AM"/>
        </w:rPr>
        <w:t>«ԵՐԵՎԱՆ ՔԱՂԱՔԻ ԾՈՎԱԿԱԼ ԻՍԱԿՈՎԻ ՊՈՂՈՏԱ - ԱՐՇԱԿՈՒՆՅԱՑ ՊՈՂՈՏԱ ՃԱՆԱՊԱՐՀԱՀԱՏՎԱԾՈՒՄ ԱՌԿԱ ԳՈՒՅՔԵՐԻ ՆԿԱՏՄԱՄԲ ՀԱՆՐՈՒԹՅԱՆ ԳԵՐԱԿԱ ՇԱՀ ՃԱՆԱՉԵԼՈՒ ՄԱՍԻՆ</w:t>
      </w:r>
      <w:r w:rsidRPr="00CD58EC">
        <w:rPr>
          <w:rFonts w:ascii="GHEA Grapalat" w:hAnsi="GHEA Grapalat" w:cs="Calibri"/>
          <w:b/>
          <w:bCs/>
          <w:sz w:val="24"/>
          <w:szCs w:val="24"/>
          <w:lang w:val="hy-AM"/>
        </w:rPr>
        <w:t>»</w:t>
      </w:r>
      <w:r w:rsidRPr="00CD58EC">
        <w:rPr>
          <w:rFonts w:ascii="GHEA Grapalat" w:hAnsi="GHEA Grapalat" w:cs="Calibri"/>
          <w:sz w:val="24"/>
          <w:szCs w:val="24"/>
          <w:lang w:val="hy-AM"/>
        </w:rPr>
        <w:t xml:space="preserve"> </w:t>
      </w:r>
      <w:r w:rsidRPr="00CD58EC">
        <w:rPr>
          <w:rFonts w:ascii="GHEA Grapalat" w:hAnsi="GHEA Grapalat" w:cs="Calibri"/>
          <w:b/>
          <w:sz w:val="24"/>
          <w:szCs w:val="24"/>
          <w:lang w:val="hy-AM"/>
        </w:rPr>
        <w:t>ՀԱՅԱՍՏԱՆԻ</w:t>
      </w:r>
      <w:r w:rsidR="00D21B7A" w:rsidRPr="00CD58EC">
        <w:rPr>
          <w:rFonts w:ascii="GHEA Grapalat" w:hAnsi="GHEA Grapalat" w:cs="Calibri"/>
          <w:b/>
          <w:sz w:val="24"/>
          <w:szCs w:val="24"/>
          <w:lang w:val="hy-AM"/>
        </w:rPr>
        <w:t xml:space="preserve"> ՀԱՆՐԱՊԵՏՈՒԹՅԱՆ</w:t>
      </w:r>
      <w:r w:rsidRPr="00CD58EC">
        <w:rPr>
          <w:rFonts w:ascii="GHEA Grapalat" w:hAnsi="GHEA Grapalat" w:cs="Calibri"/>
          <w:b/>
          <w:sz w:val="24"/>
          <w:szCs w:val="24"/>
          <w:lang w:val="hy-AM"/>
        </w:rPr>
        <w:t xml:space="preserve"> </w:t>
      </w:r>
      <w:r w:rsidRPr="00CD58EC">
        <w:rPr>
          <w:rFonts w:ascii="GHEA Grapalat" w:hAnsi="GHEA Grapalat"/>
          <w:b/>
          <w:sz w:val="24"/>
          <w:szCs w:val="24"/>
          <w:lang w:val="hy-AM"/>
        </w:rPr>
        <w:t>ԿԱՌԱՎԱՐՈՒԹՅԱՆ ՈՐՈՇՄԱՆ ՆԱԽԱԳԾԻ ՎԵՐԱԲԵՐՅԱԼ ՍՏԱՑՎԱԾ ԴԻՏՈՂՈՒԹՅՈՒՆՆԵՐԻ և ԱՌԱՋԱՐԿՈՒԹՅՈՒՆՆԵՐԻ</w:t>
      </w:r>
      <w:r w:rsidRPr="00CD58EC">
        <w:rPr>
          <w:rFonts w:ascii="Courier New" w:eastAsia="Times New Roman" w:hAnsi="Courier New" w:cs="Courier New"/>
          <w:color w:val="000000"/>
          <w:sz w:val="24"/>
          <w:szCs w:val="24"/>
          <w:lang w:val="hy-AM"/>
        </w:rPr>
        <w:t>     </w:t>
      </w:r>
      <w:r w:rsidRPr="00CD58EC">
        <w:rPr>
          <w:rFonts w:ascii="GHEA Grapalat" w:eastAsia="Times New Roman" w:hAnsi="GHEA Grapalat" w:cs="Arial Unicode"/>
          <w:color w:val="000000"/>
          <w:sz w:val="24"/>
          <w:szCs w:val="24"/>
          <w:lang w:val="hy-AM"/>
        </w:rPr>
        <w:t xml:space="preserve"> </w:t>
      </w:r>
      <w:r w:rsidRPr="00CD58EC">
        <w:rPr>
          <w:rFonts w:ascii="Courier New" w:eastAsia="Times New Roman" w:hAnsi="Courier New" w:cs="Courier New"/>
          <w:color w:val="000000"/>
          <w:sz w:val="24"/>
          <w:szCs w:val="24"/>
          <w:lang w:val="hy-AM"/>
        </w:rPr>
        <w:t> </w:t>
      </w:r>
    </w:p>
    <w:tbl>
      <w:tblPr>
        <w:tblpPr w:leftFromText="180" w:rightFromText="180" w:vertAnchor="text" w:tblpX="285" w:tblpY="1"/>
        <w:tblOverlap w:val="never"/>
        <w:tblW w:w="14419"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905"/>
        <w:gridCol w:w="3492"/>
        <w:gridCol w:w="3987"/>
        <w:gridCol w:w="35"/>
      </w:tblGrid>
      <w:tr w:rsidR="00B332CA" w:rsidRPr="00D202F7" w14:paraId="12F5DB99" w14:textId="77777777" w:rsidTr="006E14D2">
        <w:trPr>
          <w:gridAfter w:val="1"/>
          <w:wAfter w:w="35" w:type="dxa"/>
          <w:tblCellSpacing w:w="0" w:type="dxa"/>
        </w:trPr>
        <w:tc>
          <w:tcPr>
            <w:tcW w:w="10397" w:type="dxa"/>
            <w:gridSpan w:val="2"/>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51C69016" w14:textId="77777777" w:rsidR="00B332CA" w:rsidRPr="007E385D" w:rsidRDefault="00B332CA" w:rsidP="009C1490">
            <w:pPr>
              <w:pStyle w:val="BodyText"/>
              <w:tabs>
                <w:tab w:val="left" w:pos="4582"/>
              </w:tabs>
              <w:spacing w:line="360" w:lineRule="auto"/>
              <w:rPr>
                <w:rFonts w:ascii="GHEA Grapalat" w:hAnsi="GHEA Grapalat" w:cs="Arial Unicode"/>
                <w:b/>
                <w:color w:val="000000"/>
                <w:szCs w:val="24"/>
                <w:lang w:val="en-US" w:eastAsia="en-US"/>
              </w:rPr>
            </w:pPr>
            <w:r w:rsidRPr="007E385D">
              <w:rPr>
                <w:rFonts w:ascii="GHEA Grapalat" w:hAnsi="GHEA Grapalat" w:cs="Arial Unicode"/>
                <w:b/>
                <w:color w:val="000000"/>
                <w:szCs w:val="24"/>
                <w:lang w:val="en-US" w:eastAsia="en-US"/>
              </w:rPr>
              <w:t xml:space="preserve">1.  </w:t>
            </w:r>
            <w:r w:rsidR="007E385D">
              <w:rPr>
                <w:rFonts w:ascii="GHEA Grapalat" w:hAnsi="GHEA Grapalat" w:cs="Arial Unicode"/>
                <w:b/>
                <w:color w:val="000000"/>
                <w:szCs w:val="24"/>
                <w:lang w:val="hy-AM" w:eastAsia="en-US"/>
              </w:rPr>
              <w:t>ՀՀ Ֆ</w:t>
            </w:r>
            <w:r w:rsidRPr="007E385D">
              <w:rPr>
                <w:rFonts w:ascii="GHEA Grapalat" w:hAnsi="GHEA Grapalat" w:cs="Arial Unicode"/>
                <w:b/>
                <w:color w:val="000000"/>
                <w:szCs w:val="24"/>
                <w:lang w:val="hy-AM" w:eastAsia="en-US"/>
              </w:rPr>
              <w:t>ինանսների նախարարություն</w:t>
            </w:r>
          </w:p>
        </w:tc>
        <w:tc>
          <w:tcPr>
            <w:tcW w:w="3987"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49927741" w14:textId="77777777" w:rsidR="00B332CA" w:rsidRPr="007E385D" w:rsidRDefault="0009076F" w:rsidP="009C1490">
            <w:pPr>
              <w:pStyle w:val="BodyText"/>
              <w:tabs>
                <w:tab w:val="left" w:pos="4582"/>
              </w:tabs>
              <w:spacing w:line="360" w:lineRule="auto"/>
              <w:rPr>
                <w:rFonts w:ascii="GHEA Grapalat" w:eastAsia="Calibri" w:hAnsi="GHEA Grapalat" w:cs="Sylfaen"/>
                <w:b/>
                <w:szCs w:val="24"/>
                <w:lang w:val="en-US" w:eastAsia="en-US"/>
              </w:rPr>
            </w:pPr>
            <w:r w:rsidRPr="007E385D">
              <w:rPr>
                <w:rFonts w:ascii="GHEA Grapalat" w:eastAsia="Calibri" w:hAnsi="GHEA Grapalat" w:cs="Sylfaen"/>
                <w:b/>
                <w:szCs w:val="24"/>
                <w:lang w:val="hy-AM" w:eastAsia="en-US"/>
              </w:rPr>
              <w:t>31</w:t>
            </w:r>
            <w:r w:rsidR="006E14D2">
              <w:rPr>
                <w:rFonts w:ascii="GHEA Grapalat" w:eastAsia="Calibri" w:hAnsi="GHEA Grapalat" w:cs="Sylfaen"/>
                <w:b/>
                <w:szCs w:val="24"/>
                <w:lang w:val="en-US" w:eastAsia="en-US"/>
              </w:rPr>
              <w:t>.05.2023</w:t>
            </w:r>
            <w:r w:rsidRPr="007E385D">
              <w:rPr>
                <w:rFonts w:ascii="GHEA Grapalat" w:eastAsia="Calibri" w:hAnsi="GHEA Grapalat" w:cs="Sylfaen"/>
                <w:b/>
                <w:szCs w:val="24"/>
                <w:lang w:val="en-US" w:eastAsia="en-US"/>
              </w:rPr>
              <w:t>թ.</w:t>
            </w:r>
          </w:p>
        </w:tc>
      </w:tr>
      <w:tr w:rsidR="00B332CA" w:rsidRPr="00D202F7" w14:paraId="395F30AE" w14:textId="77777777" w:rsidTr="006E14D2">
        <w:trPr>
          <w:gridAfter w:val="1"/>
          <w:wAfter w:w="35" w:type="dxa"/>
          <w:tblCellSpacing w:w="0" w:type="dxa"/>
        </w:trPr>
        <w:tc>
          <w:tcPr>
            <w:tcW w:w="10397" w:type="dxa"/>
            <w:gridSpan w:val="2"/>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7CF62E08" w14:textId="77777777" w:rsidR="00B332CA" w:rsidRPr="00D202F7" w:rsidRDefault="00B332CA" w:rsidP="009C1490">
            <w:pPr>
              <w:pStyle w:val="BodyText"/>
              <w:tabs>
                <w:tab w:val="left" w:pos="4582"/>
              </w:tabs>
              <w:spacing w:line="360" w:lineRule="auto"/>
              <w:rPr>
                <w:rFonts w:ascii="GHEA Grapalat" w:hAnsi="GHEA Grapalat" w:cs="Arial Unicode"/>
                <w:color w:val="000000"/>
                <w:szCs w:val="24"/>
                <w:lang w:val="en-US" w:eastAsia="en-US"/>
              </w:rPr>
            </w:pPr>
          </w:p>
        </w:tc>
        <w:tc>
          <w:tcPr>
            <w:tcW w:w="3987"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0B50E49E" w14:textId="77777777" w:rsidR="00B332CA" w:rsidRPr="007E385D" w:rsidRDefault="0009076F" w:rsidP="009C1490">
            <w:pPr>
              <w:pStyle w:val="BodyText"/>
              <w:tabs>
                <w:tab w:val="left" w:pos="4582"/>
              </w:tabs>
              <w:spacing w:line="360" w:lineRule="auto"/>
              <w:rPr>
                <w:rFonts w:ascii="GHEA Grapalat" w:eastAsia="Calibri" w:hAnsi="GHEA Grapalat" w:cs="Sylfaen"/>
                <w:b/>
                <w:szCs w:val="24"/>
                <w:lang w:val="en-US" w:eastAsia="en-US"/>
              </w:rPr>
            </w:pPr>
            <w:r w:rsidRPr="007E385D">
              <w:rPr>
                <w:rFonts w:ascii="GHEA Grapalat" w:eastAsia="Calibri" w:hAnsi="GHEA Grapalat" w:cs="Sylfaen"/>
                <w:b/>
                <w:szCs w:val="24"/>
                <w:lang w:val="en-US" w:eastAsia="en-US"/>
              </w:rPr>
              <w:t>N 01/11-1/10811-2023</w:t>
            </w:r>
          </w:p>
        </w:tc>
      </w:tr>
      <w:tr w:rsidR="00E315BC" w:rsidRPr="00D202F7" w14:paraId="2CEB2979" w14:textId="77777777" w:rsidTr="009C1490">
        <w:trPr>
          <w:tblCellSpacing w:w="0" w:type="dxa"/>
        </w:trPr>
        <w:tc>
          <w:tcPr>
            <w:tcW w:w="6905" w:type="dxa"/>
            <w:tcBorders>
              <w:top w:val="outset" w:sz="6" w:space="0" w:color="auto"/>
              <w:left w:val="outset" w:sz="6" w:space="0" w:color="auto"/>
              <w:bottom w:val="outset" w:sz="6" w:space="0" w:color="auto"/>
              <w:right w:val="outset" w:sz="6" w:space="0" w:color="auto"/>
            </w:tcBorders>
            <w:shd w:val="clear" w:color="auto" w:fill="FFFFFF"/>
            <w:hideMark/>
          </w:tcPr>
          <w:p w14:paraId="13DB4E4B" w14:textId="77777777" w:rsidR="00944185" w:rsidRDefault="0009076F" w:rsidP="009C1490">
            <w:pPr>
              <w:pStyle w:val="NormalWeb"/>
              <w:shd w:val="clear" w:color="auto" w:fill="FFFFFF"/>
              <w:spacing w:line="360" w:lineRule="auto"/>
              <w:ind w:left="86" w:right="115" w:firstLine="720"/>
              <w:jc w:val="both"/>
              <w:rPr>
                <w:rFonts w:ascii="GHEA Grapalat" w:hAnsi="GHEA Grapalat"/>
                <w:color w:val="00000A"/>
                <w:lang w:val="en-US" w:eastAsia="en-US"/>
              </w:rPr>
            </w:pPr>
            <w:r w:rsidRPr="0009076F">
              <w:rPr>
                <w:rFonts w:ascii="GHEA Grapalat" w:hAnsi="GHEA Grapalat"/>
                <w:color w:val="00000A"/>
                <w:lang w:val="en-US" w:eastAsia="en-US"/>
              </w:rPr>
              <w:t xml:space="preserve">ՀՀ </w:t>
            </w:r>
            <w:proofErr w:type="spellStart"/>
            <w:r w:rsidRPr="0009076F">
              <w:rPr>
                <w:rFonts w:ascii="GHEA Grapalat" w:hAnsi="GHEA Grapalat"/>
                <w:color w:val="00000A"/>
                <w:lang w:val="en-US" w:eastAsia="en-US"/>
              </w:rPr>
              <w:t>ֆինանսների</w:t>
            </w:r>
            <w:proofErr w:type="spellEnd"/>
            <w:r w:rsidRPr="0009076F">
              <w:rPr>
                <w:rFonts w:ascii="GHEA Grapalat" w:hAnsi="GHEA Grapalat"/>
                <w:color w:val="00000A"/>
                <w:lang w:val="en-US" w:eastAsia="en-US"/>
              </w:rPr>
              <w:t xml:space="preserve"> </w:t>
            </w:r>
            <w:proofErr w:type="spellStart"/>
            <w:r w:rsidRPr="0009076F">
              <w:rPr>
                <w:rFonts w:ascii="GHEA Grapalat" w:hAnsi="GHEA Grapalat"/>
                <w:color w:val="00000A"/>
                <w:lang w:val="en-US" w:eastAsia="en-US"/>
              </w:rPr>
              <w:t>նախարարությունն</w:t>
            </w:r>
            <w:proofErr w:type="spellEnd"/>
            <w:r w:rsidRPr="0009076F">
              <w:rPr>
                <w:rFonts w:ascii="GHEA Grapalat" w:hAnsi="GHEA Grapalat"/>
                <w:color w:val="00000A"/>
                <w:lang w:val="en-US" w:eastAsia="en-US"/>
              </w:rPr>
              <w:t xml:space="preserve"> </w:t>
            </w:r>
            <w:proofErr w:type="spellStart"/>
            <w:r w:rsidRPr="0009076F">
              <w:rPr>
                <w:rFonts w:ascii="GHEA Grapalat" w:hAnsi="GHEA Grapalat"/>
                <w:color w:val="00000A"/>
                <w:lang w:val="en-US" w:eastAsia="en-US"/>
              </w:rPr>
              <w:t>ուսումնասիրել</w:t>
            </w:r>
            <w:proofErr w:type="spellEnd"/>
            <w:r w:rsidRPr="0009076F">
              <w:rPr>
                <w:rFonts w:ascii="GHEA Grapalat" w:hAnsi="GHEA Grapalat"/>
                <w:color w:val="00000A"/>
                <w:lang w:val="en-US" w:eastAsia="en-US"/>
              </w:rPr>
              <w:t xml:space="preserve"> է «</w:t>
            </w:r>
            <w:proofErr w:type="spellStart"/>
            <w:r w:rsidRPr="0009076F">
              <w:rPr>
                <w:rFonts w:ascii="GHEA Grapalat" w:hAnsi="GHEA Grapalat"/>
                <w:color w:val="00000A"/>
                <w:lang w:val="en-US" w:eastAsia="en-US"/>
              </w:rPr>
              <w:t>Երևան</w:t>
            </w:r>
            <w:proofErr w:type="spellEnd"/>
            <w:r w:rsidRPr="0009076F">
              <w:rPr>
                <w:rFonts w:ascii="GHEA Grapalat" w:hAnsi="GHEA Grapalat"/>
                <w:color w:val="00000A"/>
                <w:lang w:val="en-US" w:eastAsia="en-US"/>
              </w:rPr>
              <w:t xml:space="preserve"> </w:t>
            </w:r>
            <w:proofErr w:type="spellStart"/>
            <w:r w:rsidRPr="0009076F">
              <w:rPr>
                <w:rFonts w:ascii="GHEA Grapalat" w:hAnsi="GHEA Grapalat"/>
                <w:color w:val="00000A"/>
                <w:lang w:val="en-US" w:eastAsia="en-US"/>
              </w:rPr>
              <w:t>քաղաքի</w:t>
            </w:r>
            <w:proofErr w:type="spellEnd"/>
            <w:r w:rsidRPr="0009076F">
              <w:rPr>
                <w:rFonts w:ascii="GHEA Grapalat" w:hAnsi="GHEA Grapalat"/>
                <w:color w:val="00000A"/>
                <w:lang w:val="en-US" w:eastAsia="en-US"/>
              </w:rPr>
              <w:t xml:space="preserve"> </w:t>
            </w:r>
            <w:proofErr w:type="spellStart"/>
            <w:r w:rsidRPr="0009076F">
              <w:rPr>
                <w:rFonts w:ascii="GHEA Grapalat" w:hAnsi="GHEA Grapalat"/>
                <w:color w:val="00000A"/>
                <w:lang w:val="en-US" w:eastAsia="en-US"/>
              </w:rPr>
              <w:t>Ծովակալ</w:t>
            </w:r>
            <w:proofErr w:type="spellEnd"/>
            <w:r w:rsidRPr="0009076F">
              <w:rPr>
                <w:rFonts w:ascii="GHEA Grapalat" w:hAnsi="GHEA Grapalat"/>
                <w:color w:val="00000A"/>
                <w:lang w:val="en-US" w:eastAsia="en-US"/>
              </w:rPr>
              <w:t xml:space="preserve"> </w:t>
            </w:r>
            <w:proofErr w:type="spellStart"/>
            <w:r w:rsidRPr="0009076F">
              <w:rPr>
                <w:rFonts w:ascii="GHEA Grapalat" w:hAnsi="GHEA Grapalat"/>
                <w:color w:val="00000A"/>
                <w:lang w:val="en-US" w:eastAsia="en-US"/>
              </w:rPr>
              <w:t>Իսակովի</w:t>
            </w:r>
            <w:proofErr w:type="spellEnd"/>
            <w:r w:rsidRPr="0009076F">
              <w:rPr>
                <w:rFonts w:ascii="GHEA Grapalat" w:hAnsi="GHEA Grapalat"/>
                <w:color w:val="00000A"/>
                <w:lang w:val="en-US" w:eastAsia="en-US"/>
              </w:rPr>
              <w:t xml:space="preserve"> </w:t>
            </w:r>
            <w:proofErr w:type="spellStart"/>
            <w:r w:rsidRPr="0009076F">
              <w:rPr>
                <w:rFonts w:ascii="GHEA Grapalat" w:hAnsi="GHEA Grapalat"/>
                <w:color w:val="00000A"/>
                <w:lang w:val="en-US" w:eastAsia="en-US"/>
              </w:rPr>
              <w:t>պողոտա-Արշակունյաց</w:t>
            </w:r>
            <w:proofErr w:type="spellEnd"/>
            <w:r w:rsidRPr="0009076F">
              <w:rPr>
                <w:rFonts w:ascii="GHEA Grapalat" w:hAnsi="GHEA Grapalat"/>
                <w:color w:val="00000A"/>
                <w:lang w:val="en-US" w:eastAsia="en-US"/>
              </w:rPr>
              <w:t xml:space="preserve"> </w:t>
            </w:r>
            <w:proofErr w:type="spellStart"/>
            <w:r w:rsidRPr="0009076F">
              <w:rPr>
                <w:rFonts w:ascii="GHEA Grapalat" w:hAnsi="GHEA Grapalat"/>
                <w:color w:val="00000A"/>
                <w:lang w:val="en-US" w:eastAsia="en-US"/>
              </w:rPr>
              <w:t>պողոտա</w:t>
            </w:r>
            <w:proofErr w:type="spellEnd"/>
            <w:r w:rsidRPr="0009076F">
              <w:rPr>
                <w:rFonts w:ascii="GHEA Grapalat" w:hAnsi="GHEA Grapalat"/>
                <w:color w:val="00000A"/>
                <w:lang w:val="en-US" w:eastAsia="en-US"/>
              </w:rPr>
              <w:t xml:space="preserve"> </w:t>
            </w:r>
            <w:proofErr w:type="spellStart"/>
            <w:r w:rsidRPr="0009076F">
              <w:rPr>
                <w:rFonts w:ascii="GHEA Grapalat" w:hAnsi="GHEA Grapalat"/>
                <w:color w:val="00000A"/>
                <w:lang w:val="en-US" w:eastAsia="en-US"/>
              </w:rPr>
              <w:t>ճանապարհահատվածում</w:t>
            </w:r>
            <w:proofErr w:type="spellEnd"/>
            <w:r w:rsidRPr="0009076F">
              <w:rPr>
                <w:rFonts w:ascii="GHEA Grapalat" w:hAnsi="GHEA Grapalat"/>
                <w:color w:val="00000A"/>
                <w:lang w:val="en-US" w:eastAsia="en-US"/>
              </w:rPr>
              <w:t xml:space="preserve"> </w:t>
            </w:r>
            <w:proofErr w:type="spellStart"/>
            <w:r w:rsidRPr="0009076F">
              <w:rPr>
                <w:rFonts w:ascii="GHEA Grapalat" w:hAnsi="GHEA Grapalat"/>
                <w:color w:val="00000A"/>
                <w:lang w:val="en-US" w:eastAsia="en-US"/>
              </w:rPr>
              <w:t>առկա</w:t>
            </w:r>
            <w:proofErr w:type="spellEnd"/>
            <w:r w:rsidRPr="0009076F">
              <w:rPr>
                <w:rFonts w:ascii="GHEA Grapalat" w:hAnsi="GHEA Grapalat"/>
                <w:color w:val="00000A"/>
                <w:lang w:val="en-US" w:eastAsia="en-US"/>
              </w:rPr>
              <w:t xml:space="preserve"> </w:t>
            </w:r>
            <w:proofErr w:type="spellStart"/>
            <w:r w:rsidRPr="0009076F">
              <w:rPr>
                <w:rFonts w:ascii="GHEA Grapalat" w:hAnsi="GHEA Grapalat"/>
                <w:color w:val="00000A"/>
                <w:lang w:val="en-US" w:eastAsia="en-US"/>
              </w:rPr>
              <w:t>գույքերի</w:t>
            </w:r>
            <w:proofErr w:type="spellEnd"/>
            <w:r w:rsidRPr="0009076F">
              <w:rPr>
                <w:rFonts w:ascii="GHEA Grapalat" w:hAnsi="GHEA Grapalat"/>
                <w:color w:val="00000A"/>
                <w:lang w:val="en-US" w:eastAsia="en-US"/>
              </w:rPr>
              <w:t xml:space="preserve"> </w:t>
            </w:r>
            <w:proofErr w:type="spellStart"/>
            <w:r w:rsidRPr="0009076F">
              <w:rPr>
                <w:rFonts w:ascii="GHEA Grapalat" w:hAnsi="GHEA Grapalat"/>
                <w:color w:val="00000A"/>
                <w:lang w:val="en-US" w:eastAsia="en-US"/>
              </w:rPr>
              <w:t>նկատմամբ</w:t>
            </w:r>
            <w:proofErr w:type="spellEnd"/>
            <w:r w:rsidRPr="0009076F">
              <w:rPr>
                <w:rFonts w:ascii="GHEA Grapalat" w:hAnsi="GHEA Grapalat"/>
                <w:color w:val="00000A"/>
                <w:lang w:val="en-US" w:eastAsia="en-US"/>
              </w:rPr>
              <w:t xml:space="preserve"> </w:t>
            </w:r>
            <w:proofErr w:type="spellStart"/>
            <w:r w:rsidRPr="0009076F">
              <w:rPr>
                <w:rFonts w:ascii="GHEA Grapalat" w:hAnsi="GHEA Grapalat"/>
                <w:color w:val="00000A"/>
                <w:lang w:val="en-US" w:eastAsia="en-US"/>
              </w:rPr>
              <w:t>հանրության</w:t>
            </w:r>
            <w:proofErr w:type="spellEnd"/>
            <w:r w:rsidRPr="0009076F">
              <w:rPr>
                <w:rFonts w:ascii="GHEA Grapalat" w:hAnsi="GHEA Grapalat"/>
                <w:color w:val="00000A"/>
                <w:lang w:val="en-US" w:eastAsia="en-US"/>
              </w:rPr>
              <w:t xml:space="preserve"> </w:t>
            </w:r>
            <w:proofErr w:type="spellStart"/>
            <w:r w:rsidRPr="0009076F">
              <w:rPr>
                <w:rFonts w:ascii="GHEA Grapalat" w:hAnsi="GHEA Grapalat"/>
                <w:color w:val="00000A"/>
                <w:lang w:val="en-US" w:eastAsia="en-US"/>
              </w:rPr>
              <w:t>գերակա</w:t>
            </w:r>
            <w:proofErr w:type="spellEnd"/>
            <w:r w:rsidRPr="0009076F">
              <w:rPr>
                <w:rFonts w:ascii="GHEA Grapalat" w:hAnsi="GHEA Grapalat"/>
                <w:color w:val="00000A"/>
                <w:lang w:val="en-US" w:eastAsia="en-US"/>
              </w:rPr>
              <w:t xml:space="preserve"> </w:t>
            </w:r>
            <w:proofErr w:type="spellStart"/>
            <w:r w:rsidRPr="0009076F">
              <w:rPr>
                <w:rFonts w:ascii="GHEA Grapalat" w:hAnsi="GHEA Grapalat"/>
                <w:color w:val="00000A"/>
                <w:lang w:val="en-US" w:eastAsia="en-US"/>
              </w:rPr>
              <w:t>շահ</w:t>
            </w:r>
            <w:proofErr w:type="spellEnd"/>
            <w:r w:rsidRPr="0009076F">
              <w:rPr>
                <w:rFonts w:ascii="GHEA Grapalat" w:hAnsi="GHEA Grapalat"/>
                <w:color w:val="00000A"/>
                <w:lang w:val="en-US" w:eastAsia="en-US"/>
              </w:rPr>
              <w:t xml:space="preserve"> </w:t>
            </w:r>
            <w:proofErr w:type="spellStart"/>
            <w:r w:rsidRPr="0009076F">
              <w:rPr>
                <w:rFonts w:ascii="GHEA Grapalat" w:hAnsi="GHEA Grapalat"/>
                <w:color w:val="00000A"/>
                <w:lang w:val="en-US" w:eastAsia="en-US"/>
              </w:rPr>
              <w:t>ճանաչելու</w:t>
            </w:r>
            <w:proofErr w:type="spellEnd"/>
            <w:r w:rsidRPr="0009076F">
              <w:rPr>
                <w:rFonts w:ascii="GHEA Grapalat" w:hAnsi="GHEA Grapalat"/>
                <w:color w:val="00000A"/>
                <w:lang w:val="en-US" w:eastAsia="en-US"/>
              </w:rPr>
              <w:t xml:space="preserve"> և </w:t>
            </w:r>
            <w:proofErr w:type="spellStart"/>
            <w:r w:rsidRPr="0009076F">
              <w:rPr>
                <w:rFonts w:ascii="GHEA Grapalat" w:hAnsi="GHEA Grapalat"/>
                <w:color w:val="00000A"/>
                <w:lang w:val="en-US" w:eastAsia="en-US"/>
              </w:rPr>
              <w:t>Հայաստանի</w:t>
            </w:r>
            <w:proofErr w:type="spellEnd"/>
            <w:r w:rsidRPr="0009076F">
              <w:rPr>
                <w:rFonts w:ascii="GHEA Grapalat" w:hAnsi="GHEA Grapalat"/>
                <w:color w:val="00000A"/>
                <w:lang w:val="en-US" w:eastAsia="en-US"/>
              </w:rPr>
              <w:t xml:space="preserve"> </w:t>
            </w:r>
            <w:proofErr w:type="spellStart"/>
            <w:r w:rsidRPr="0009076F">
              <w:rPr>
                <w:rFonts w:ascii="GHEA Grapalat" w:hAnsi="GHEA Grapalat"/>
                <w:color w:val="00000A"/>
                <w:lang w:val="en-US" w:eastAsia="en-US"/>
              </w:rPr>
              <w:t>Հանրապետության</w:t>
            </w:r>
            <w:proofErr w:type="spellEnd"/>
            <w:r w:rsidRPr="0009076F">
              <w:rPr>
                <w:rFonts w:ascii="GHEA Grapalat" w:hAnsi="GHEA Grapalat"/>
                <w:color w:val="00000A"/>
                <w:lang w:val="en-US" w:eastAsia="en-US"/>
              </w:rPr>
              <w:t xml:space="preserve"> </w:t>
            </w:r>
            <w:proofErr w:type="spellStart"/>
            <w:r w:rsidRPr="0009076F">
              <w:rPr>
                <w:rFonts w:ascii="GHEA Grapalat" w:hAnsi="GHEA Grapalat"/>
                <w:color w:val="00000A"/>
                <w:lang w:val="en-US" w:eastAsia="en-US"/>
              </w:rPr>
              <w:t>կառավարության</w:t>
            </w:r>
            <w:proofErr w:type="spellEnd"/>
            <w:r w:rsidRPr="0009076F">
              <w:rPr>
                <w:rFonts w:ascii="GHEA Grapalat" w:hAnsi="GHEA Grapalat"/>
                <w:color w:val="00000A"/>
                <w:lang w:val="en-US" w:eastAsia="en-US"/>
              </w:rPr>
              <w:t xml:space="preserve"> 2022 </w:t>
            </w:r>
            <w:proofErr w:type="spellStart"/>
            <w:r w:rsidRPr="0009076F">
              <w:rPr>
                <w:rFonts w:ascii="GHEA Grapalat" w:hAnsi="GHEA Grapalat"/>
                <w:color w:val="00000A"/>
                <w:lang w:val="en-US" w:eastAsia="en-US"/>
              </w:rPr>
              <w:t>թվականի</w:t>
            </w:r>
            <w:proofErr w:type="spellEnd"/>
            <w:r w:rsidRPr="0009076F">
              <w:rPr>
                <w:rFonts w:ascii="GHEA Grapalat" w:hAnsi="GHEA Grapalat"/>
                <w:color w:val="00000A"/>
                <w:lang w:val="en-US" w:eastAsia="en-US"/>
              </w:rPr>
              <w:t xml:space="preserve"> </w:t>
            </w:r>
            <w:proofErr w:type="spellStart"/>
            <w:r w:rsidRPr="0009076F">
              <w:rPr>
                <w:rFonts w:ascii="GHEA Grapalat" w:hAnsi="GHEA Grapalat"/>
                <w:color w:val="00000A"/>
                <w:lang w:val="en-US" w:eastAsia="en-US"/>
              </w:rPr>
              <w:t>հունիսի</w:t>
            </w:r>
            <w:proofErr w:type="spellEnd"/>
            <w:r w:rsidRPr="0009076F">
              <w:rPr>
                <w:rFonts w:ascii="GHEA Grapalat" w:hAnsi="GHEA Grapalat"/>
                <w:color w:val="00000A"/>
                <w:lang w:val="en-US" w:eastAsia="en-US"/>
              </w:rPr>
              <w:t xml:space="preserve"> 30-ի N 1002-Ն </w:t>
            </w:r>
            <w:proofErr w:type="spellStart"/>
            <w:r w:rsidRPr="0009076F">
              <w:rPr>
                <w:rFonts w:ascii="GHEA Grapalat" w:hAnsi="GHEA Grapalat"/>
                <w:color w:val="00000A"/>
                <w:lang w:val="en-US" w:eastAsia="en-US"/>
              </w:rPr>
              <w:t>որոշման</w:t>
            </w:r>
            <w:proofErr w:type="spellEnd"/>
            <w:r w:rsidRPr="0009076F">
              <w:rPr>
                <w:rFonts w:ascii="GHEA Grapalat" w:hAnsi="GHEA Grapalat"/>
                <w:color w:val="00000A"/>
                <w:lang w:val="en-US" w:eastAsia="en-US"/>
              </w:rPr>
              <w:t xml:space="preserve"> </w:t>
            </w:r>
            <w:proofErr w:type="spellStart"/>
            <w:r w:rsidRPr="0009076F">
              <w:rPr>
                <w:rFonts w:ascii="GHEA Grapalat" w:hAnsi="GHEA Grapalat"/>
                <w:color w:val="00000A"/>
                <w:lang w:val="en-US" w:eastAsia="en-US"/>
              </w:rPr>
              <w:t>մեջ</w:t>
            </w:r>
            <w:proofErr w:type="spellEnd"/>
            <w:r w:rsidRPr="0009076F">
              <w:rPr>
                <w:rFonts w:ascii="GHEA Grapalat" w:hAnsi="GHEA Grapalat"/>
                <w:color w:val="00000A"/>
                <w:lang w:val="en-US" w:eastAsia="en-US"/>
              </w:rPr>
              <w:t xml:space="preserve"> </w:t>
            </w:r>
            <w:proofErr w:type="spellStart"/>
            <w:r w:rsidRPr="0009076F">
              <w:rPr>
                <w:rFonts w:ascii="GHEA Grapalat" w:hAnsi="GHEA Grapalat"/>
                <w:color w:val="00000A"/>
                <w:lang w:val="en-US" w:eastAsia="en-US"/>
              </w:rPr>
              <w:t>փոփոխություն</w:t>
            </w:r>
            <w:proofErr w:type="spellEnd"/>
            <w:r w:rsidRPr="0009076F">
              <w:rPr>
                <w:rFonts w:ascii="GHEA Grapalat" w:hAnsi="GHEA Grapalat"/>
                <w:color w:val="00000A"/>
                <w:lang w:val="en-US" w:eastAsia="en-US"/>
              </w:rPr>
              <w:t xml:space="preserve"> </w:t>
            </w:r>
            <w:proofErr w:type="spellStart"/>
            <w:r w:rsidRPr="0009076F">
              <w:rPr>
                <w:rFonts w:ascii="GHEA Grapalat" w:hAnsi="GHEA Grapalat"/>
                <w:color w:val="00000A"/>
                <w:lang w:val="en-US" w:eastAsia="en-US"/>
              </w:rPr>
              <w:t>կատարելու</w:t>
            </w:r>
            <w:proofErr w:type="spellEnd"/>
            <w:r w:rsidRPr="0009076F">
              <w:rPr>
                <w:rFonts w:ascii="GHEA Grapalat" w:hAnsi="GHEA Grapalat"/>
                <w:color w:val="00000A"/>
                <w:lang w:val="en-US" w:eastAsia="en-US"/>
              </w:rPr>
              <w:t xml:space="preserve"> </w:t>
            </w:r>
            <w:proofErr w:type="spellStart"/>
            <w:r w:rsidRPr="0009076F">
              <w:rPr>
                <w:rFonts w:ascii="GHEA Grapalat" w:hAnsi="GHEA Grapalat"/>
                <w:color w:val="00000A"/>
                <w:lang w:val="en-US" w:eastAsia="en-US"/>
              </w:rPr>
              <w:t>մասին</w:t>
            </w:r>
            <w:proofErr w:type="spellEnd"/>
            <w:r w:rsidRPr="0009076F">
              <w:rPr>
                <w:rFonts w:ascii="GHEA Grapalat" w:hAnsi="GHEA Grapalat"/>
                <w:color w:val="00000A"/>
                <w:lang w:val="en-US" w:eastAsia="en-US"/>
              </w:rPr>
              <w:t xml:space="preserve">» ՀՀ </w:t>
            </w:r>
            <w:proofErr w:type="spellStart"/>
            <w:r w:rsidRPr="0009076F">
              <w:rPr>
                <w:rFonts w:ascii="GHEA Grapalat" w:hAnsi="GHEA Grapalat"/>
                <w:color w:val="00000A"/>
                <w:lang w:val="en-US" w:eastAsia="en-US"/>
              </w:rPr>
              <w:t>կառավարության</w:t>
            </w:r>
            <w:proofErr w:type="spellEnd"/>
            <w:r w:rsidRPr="0009076F">
              <w:rPr>
                <w:rFonts w:ascii="GHEA Grapalat" w:hAnsi="GHEA Grapalat"/>
                <w:color w:val="00000A"/>
                <w:lang w:val="en-US" w:eastAsia="en-US"/>
              </w:rPr>
              <w:t xml:space="preserve"> </w:t>
            </w:r>
            <w:proofErr w:type="spellStart"/>
            <w:r w:rsidRPr="0009076F">
              <w:rPr>
                <w:rFonts w:ascii="GHEA Grapalat" w:hAnsi="GHEA Grapalat"/>
                <w:color w:val="00000A"/>
                <w:lang w:val="en-US" w:eastAsia="en-US"/>
              </w:rPr>
              <w:t>որոշման</w:t>
            </w:r>
            <w:proofErr w:type="spellEnd"/>
            <w:r w:rsidRPr="0009076F">
              <w:rPr>
                <w:rFonts w:ascii="GHEA Grapalat" w:hAnsi="GHEA Grapalat"/>
                <w:color w:val="00000A"/>
                <w:lang w:val="en-US" w:eastAsia="en-US"/>
              </w:rPr>
              <w:t xml:space="preserve"> </w:t>
            </w:r>
            <w:proofErr w:type="spellStart"/>
            <w:r w:rsidRPr="0009076F">
              <w:rPr>
                <w:rFonts w:ascii="GHEA Grapalat" w:hAnsi="GHEA Grapalat"/>
                <w:color w:val="00000A"/>
                <w:lang w:val="en-US" w:eastAsia="en-US"/>
              </w:rPr>
              <w:t>նախագիծը</w:t>
            </w:r>
            <w:proofErr w:type="spellEnd"/>
            <w:r w:rsidRPr="0009076F">
              <w:rPr>
                <w:rFonts w:ascii="GHEA Grapalat" w:hAnsi="GHEA Grapalat"/>
                <w:color w:val="00000A"/>
                <w:lang w:val="en-US" w:eastAsia="en-US"/>
              </w:rPr>
              <w:t xml:space="preserve"> և </w:t>
            </w:r>
            <w:proofErr w:type="spellStart"/>
            <w:r w:rsidRPr="0009076F">
              <w:rPr>
                <w:rFonts w:ascii="GHEA Grapalat" w:hAnsi="GHEA Grapalat"/>
                <w:color w:val="00000A"/>
                <w:lang w:val="en-US" w:eastAsia="en-US"/>
              </w:rPr>
              <w:t>հայտնում</w:t>
            </w:r>
            <w:proofErr w:type="spellEnd"/>
            <w:r w:rsidRPr="0009076F">
              <w:rPr>
                <w:rFonts w:ascii="GHEA Grapalat" w:hAnsi="GHEA Grapalat"/>
                <w:color w:val="00000A"/>
                <w:lang w:val="en-US" w:eastAsia="en-US"/>
              </w:rPr>
              <w:t xml:space="preserve"> է, </w:t>
            </w:r>
            <w:proofErr w:type="spellStart"/>
            <w:r w:rsidRPr="0009076F">
              <w:rPr>
                <w:rFonts w:ascii="GHEA Grapalat" w:hAnsi="GHEA Grapalat"/>
                <w:color w:val="00000A"/>
                <w:lang w:val="en-US" w:eastAsia="en-US"/>
              </w:rPr>
              <w:t>որ</w:t>
            </w:r>
            <w:proofErr w:type="spellEnd"/>
            <w:r w:rsidRPr="0009076F">
              <w:rPr>
                <w:rFonts w:ascii="GHEA Grapalat" w:hAnsi="GHEA Grapalat"/>
                <w:color w:val="00000A"/>
                <w:lang w:val="en-US" w:eastAsia="en-US"/>
              </w:rPr>
              <w:t xml:space="preserve"> </w:t>
            </w:r>
            <w:proofErr w:type="spellStart"/>
            <w:r w:rsidRPr="0009076F">
              <w:rPr>
                <w:rFonts w:ascii="GHEA Grapalat" w:hAnsi="GHEA Grapalat"/>
                <w:color w:val="00000A"/>
                <w:lang w:val="en-US" w:eastAsia="en-US"/>
              </w:rPr>
              <w:t>դիտողություններ</w:t>
            </w:r>
            <w:proofErr w:type="spellEnd"/>
            <w:r w:rsidRPr="0009076F">
              <w:rPr>
                <w:rFonts w:ascii="GHEA Grapalat" w:hAnsi="GHEA Grapalat"/>
                <w:color w:val="00000A"/>
                <w:lang w:val="en-US" w:eastAsia="en-US"/>
              </w:rPr>
              <w:t xml:space="preserve"> և </w:t>
            </w:r>
            <w:proofErr w:type="spellStart"/>
            <w:r w:rsidRPr="0009076F">
              <w:rPr>
                <w:rFonts w:ascii="GHEA Grapalat" w:hAnsi="GHEA Grapalat"/>
                <w:color w:val="00000A"/>
                <w:lang w:val="en-US" w:eastAsia="en-US"/>
              </w:rPr>
              <w:t>առաջարկություններ</w:t>
            </w:r>
            <w:proofErr w:type="spellEnd"/>
            <w:r w:rsidRPr="0009076F">
              <w:rPr>
                <w:rFonts w:ascii="GHEA Grapalat" w:hAnsi="GHEA Grapalat"/>
                <w:color w:val="00000A"/>
                <w:lang w:val="en-US" w:eastAsia="en-US"/>
              </w:rPr>
              <w:t xml:space="preserve"> </w:t>
            </w:r>
            <w:proofErr w:type="spellStart"/>
            <w:r w:rsidRPr="0009076F">
              <w:rPr>
                <w:rFonts w:ascii="GHEA Grapalat" w:hAnsi="GHEA Grapalat"/>
                <w:color w:val="00000A"/>
                <w:lang w:val="en-US" w:eastAsia="en-US"/>
              </w:rPr>
              <w:t>չունի</w:t>
            </w:r>
            <w:proofErr w:type="spellEnd"/>
            <w:r w:rsidRPr="0009076F">
              <w:rPr>
                <w:rFonts w:ascii="GHEA Grapalat" w:hAnsi="GHEA Grapalat"/>
                <w:color w:val="00000A"/>
                <w:lang w:val="en-US" w:eastAsia="en-US"/>
              </w:rPr>
              <w:t xml:space="preserve">: </w:t>
            </w:r>
            <w:proofErr w:type="spellStart"/>
            <w:r w:rsidRPr="0009076F">
              <w:rPr>
                <w:rFonts w:ascii="GHEA Grapalat" w:hAnsi="GHEA Grapalat"/>
                <w:color w:val="00000A"/>
                <w:lang w:val="en-US" w:eastAsia="en-US"/>
              </w:rPr>
              <w:t>Միաժամանակ</w:t>
            </w:r>
            <w:proofErr w:type="spellEnd"/>
            <w:r w:rsidRPr="0009076F">
              <w:rPr>
                <w:rFonts w:ascii="GHEA Grapalat" w:hAnsi="GHEA Grapalat"/>
                <w:color w:val="00000A"/>
                <w:lang w:val="en-US" w:eastAsia="en-US"/>
              </w:rPr>
              <w:t xml:space="preserve"> </w:t>
            </w:r>
            <w:proofErr w:type="spellStart"/>
            <w:r w:rsidRPr="0009076F">
              <w:rPr>
                <w:rFonts w:ascii="GHEA Grapalat" w:hAnsi="GHEA Grapalat"/>
                <w:color w:val="00000A"/>
                <w:lang w:val="en-US" w:eastAsia="en-US"/>
              </w:rPr>
              <w:t>հարկ</w:t>
            </w:r>
            <w:proofErr w:type="spellEnd"/>
            <w:r w:rsidRPr="0009076F">
              <w:rPr>
                <w:rFonts w:ascii="GHEA Grapalat" w:hAnsi="GHEA Grapalat"/>
                <w:color w:val="00000A"/>
                <w:lang w:val="en-US" w:eastAsia="en-US"/>
              </w:rPr>
              <w:t xml:space="preserve"> է </w:t>
            </w:r>
            <w:proofErr w:type="spellStart"/>
            <w:r w:rsidRPr="0009076F">
              <w:rPr>
                <w:rFonts w:ascii="GHEA Grapalat" w:hAnsi="GHEA Grapalat"/>
                <w:color w:val="00000A"/>
                <w:lang w:val="en-US" w:eastAsia="en-US"/>
              </w:rPr>
              <w:t>նշել</w:t>
            </w:r>
            <w:proofErr w:type="spellEnd"/>
            <w:r w:rsidRPr="0009076F">
              <w:rPr>
                <w:rFonts w:ascii="GHEA Grapalat" w:hAnsi="GHEA Grapalat"/>
                <w:color w:val="00000A"/>
                <w:lang w:val="en-US" w:eastAsia="en-US"/>
              </w:rPr>
              <w:t xml:space="preserve">, </w:t>
            </w:r>
            <w:proofErr w:type="spellStart"/>
            <w:r w:rsidRPr="0009076F">
              <w:rPr>
                <w:rFonts w:ascii="GHEA Grapalat" w:hAnsi="GHEA Grapalat"/>
                <w:color w:val="00000A"/>
                <w:lang w:val="en-US" w:eastAsia="en-US"/>
              </w:rPr>
              <w:t>որ</w:t>
            </w:r>
            <w:proofErr w:type="spellEnd"/>
            <w:r w:rsidRPr="0009076F">
              <w:rPr>
                <w:rFonts w:ascii="GHEA Grapalat" w:hAnsi="GHEA Grapalat"/>
                <w:color w:val="00000A"/>
                <w:lang w:val="en-US" w:eastAsia="en-US"/>
              </w:rPr>
              <w:t xml:space="preserve"> ՀՀ 2023թ. </w:t>
            </w:r>
            <w:proofErr w:type="spellStart"/>
            <w:r w:rsidRPr="0009076F">
              <w:rPr>
                <w:rFonts w:ascii="GHEA Grapalat" w:hAnsi="GHEA Grapalat"/>
                <w:color w:val="00000A"/>
                <w:lang w:val="en-US" w:eastAsia="en-US"/>
              </w:rPr>
              <w:t>պետական</w:t>
            </w:r>
            <w:proofErr w:type="spellEnd"/>
            <w:r w:rsidRPr="0009076F">
              <w:rPr>
                <w:rFonts w:ascii="GHEA Grapalat" w:hAnsi="GHEA Grapalat"/>
                <w:color w:val="00000A"/>
                <w:lang w:val="en-US" w:eastAsia="en-US"/>
              </w:rPr>
              <w:t xml:space="preserve"> </w:t>
            </w:r>
            <w:proofErr w:type="spellStart"/>
            <w:r w:rsidRPr="0009076F">
              <w:rPr>
                <w:rFonts w:ascii="GHEA Grapalat" w:hAnsi="GHEA Grapalat"/>
                <w:color w:val="00000A"/>
                <w:lang w:val="en-US" w:eastAsia="en-US"/>
              </w:rPr>
              <w:t>բյուջեի</w:t>
            </w:r>
            <w:proofErr w:type="spellEnd"/>
            <w:r w:rsidRPr="0009076F">
              <w:rPr>
                <w:rFonts w:ascii="GHEA Grapalat" w:hAnsi="GHEA Grapalat"/>
                <w:color w:val="00000A"/>
                <w:lang w:val="en-US" w:eastAsia="en-US"/>
              </w:rPr>
              <w:t xml:space="preserve"> «</w:t>
            </w:r>
            <w:proofErr w:type="spellStart"/>
            <w:r w:rsidRPr="0009076F">
              <w:rPr>
                <w:rFonts w:ascii="GHEA Grapalat" w:hAnsi="GHEA Grapalat"/>
                <w:color w:val="00000A"/>
                <w:lang w:val="en-US" w:eastAsia="en-US"/>
              </w:rPr>
              <w:t>Ասիական</w:t>
            </w:r>
            <w:proofErr w:type="spellEnd"/>
            <w:r w:rsidRPr="0009076F">
              <w:rPr>
                <w:rFonts w:ascii="GHEA Grapalat" w:hAnsi="GHEA Grapalat"/>
                <w:color w:val="00000A"/>
                <w:lang w:val="en-US" w:eastAsia="en-US"/>
              </w:rPr>
              <w:t xml:space="preserve"> </w:t>
            </w:r>
            <w:proofErr w:type="spellStart"/>
            <w:r w:rsidRPr="0009076F">
              <w:rPr>
                <w:rFonts w:ascii="GHEA Grapalat" w:hAnsi="GHEA Grapalat"/>
                <w:color w:val="00000A"/>
                <w:lang w:val="en-US" w:eastAsia="en-US"/>
              </w:rPr>
              <w:t>զարգացման</w:t>
            </w:r>
            <w:proofErr w:type="spellEnd"/>
            <w:r w:rsidRPr="0009076F">
              <w:rPr>
                <w:rFonts w:ascii="GHEA Grapalat" w:hAnsi="GHEA Grapalat"/>
                <w:color w:val="00000A"/>
                <w:lang w:val="en-US" w:eastAsia="en-US"/>
              </w:rPr>
              <w:t xml:space="preserve"> </w:t>
            </w:r>
            <w:proofErr w:type="spellStart"/>
            <w:r w:rsidRPr="0009076F">
              <w:rPr>
                <w:rFonts w:ascii="GHEA Grapalat" w:hAnsi="GHEA Grapalat"/>
                <w:color w:val="00000A"/>
                <w:lang w:val="en-US" w:eastAsia="en-US"/>
              </w:rPr>
              <w:t>բանկի</w:t>
            </w:r>
            <w:proofErr w:type="spellEnd"/>
            <w:r w:rsidRPr="0009076F">
              <w:rPr>
                <w:rFonts w:ascii="GHEA Grapalat" w:hAnsi="GHEA Grapalat"/>
                <w:color w:val="00000A"/>
                <w:lang w:val="en-US" w:eastAsia="en-US"/>
              </w:rPr>
              <w:t xml:space="preserve"> </w:t>
            </w:r>
            <w:proofErr w:type="spellStart"/>
            <w:r w:rsidRPr="0009076F">
              <w:rPr>
                <w:rFonts w:ascii="GHEA Grapalat" w:hAnsi="GHEA Grapalat"/>
                <w:color w:val="00000A"/>
                <w:lang w:val="en-US" w:eastAsia="en-US"/>
              </w:rPr>
              <w:t>աջակցությամբ</w:t>
            </w:r>
            <w:proofErr w:type="spellEnd"/>
            <w:r w:rsidRPr="0009076F">
              <w:rPr>
                <w:rFonts w:ascii="GHEA Grapalat" w:hAnsi="GHEA Grapalat"/>
                <w:color w:val="00000A"/>
                <w:lang w:val="en-US" w:eastAsia="en-US"/>
              </w:rPr>
              <w:t xml:space="preserve"> </w:t>
            </w:r>
            <w:proofErr w:type="spellStart"/>
            <w:r w:rsidRPr="0009076F">
              <w:rPr>
                <w:rFonts w:ascii="GHEA Grapalat" w:hAnsi="GHEA Grapalat"/>
                <w:color w:val="00000A"/>
                <w:lang w:val="en-US" w:eastAsia="en-US"/>
              </w:rPr>
              <w:t>իրականացվող</w:t>
            </w:r>
            <w:proofErr w:type="spellEnd"/>
            <w:r w:rsidRPr="0009076F">
              <w:rPr>
                <w:rFonts w:ascii="GHEA Grapalat" w:hAnsi="GHEA Grapalat"/>
                <w:color w:val="00000A"/>
                <w:lang w:val="en-US" w:eastAsia="en-US"/>
              </w:rPr>
              <w:t xml:space="preserve"> </w:t>
            </w:r>
            <w:proofErr w:type="spellStart"/>
            <w:r w:rsidRPr="0009076F">
              <w:rPr>
                <w:rFonts w:ascii="GHEA Grapalat" w:hAnsi="GHEA Grapalat"/>
                <w:color w:val="00000A"/>
                <w:lang w:val="en-US" w:eastAsia="en-US"/>
              </w:rPr>
              <w:t>քաղաքային</w:t>
            </w:r>
            <w:proofErr w:type="spellEnd"/>
            <w:r w:rsidRPr="0009076F">
              <w:rPr>
                <w:rFonts w:ascii="GHEA Grapalat" w:hAnsi="GHEA Grapalat"/>
                <w:color w:val="00000A"/>
                <w:lang w:val="en-US" w:eastAsia="en-US"/>
              </w:rPr>
              <w:t xml:space="preserve"> </w:t>
            </w:r>
            <w:proofErr w:type="spellStart"/>
            <w:r w:rsidRPr="0009076F">
              <w:rPr>
                <w:rFonts w:ascii="GHEA Grapalat" w:hAnsi="GHEA Grapalat"/>
                <w:color w:val="00000A"/>
                <w:lang w:val="en-US" w:eastAsia="en-US"/>
              </w:rPr>
              <w:t>կանաչ</w:t>
            </w:r>
            <w:proofErr w:type="spellEnd"/>
            <w:r w:rsidRPr="0009076F">
              <w:rPr>
                <w:rFonts w:ascii="GHEA Grapalat" w:hAnsi="GHEA Grapalat"/>
                <w:color w:val="00000A"/>
                <w:lang w:val="en-US" w:eastAsia="en-US"/>
              </w:rPr>
              <w:t xml:space="preserve"> </w:t>
            </w:r>
            <w:proofErr w:type="spellStart"/>
            <w:r w:rsidRPr="0009076F">
              <w:rPr>
                <w:rFonts w:ascii="GHEA Grapalat" w:hAnsi="GHEA Grapalat"/>
                <w:color w:val="00000A"/>
                <w:lang w:val="en-US" w:eastAsia="en-US"/>
              </w:rPr>
              <w:t>զարգացման</w:t>
            </w:r>
            <w:proofErr w:type="spellEnd"/>
            <w:r w:rsidRPr="0009076F">
              <w:rPr>
                <w:rFonts w:ascii="GHEA Grapalat" w:hAnsi="GHEA Grapalat"/>
                <w:color w:val="00000A"/>
                <w:lang w:val="en-US" w:eastAsia="en-US"/>
              </w:rPr>
              <w:t xml:space="preserve"> </w:t>
            </w:r>
            <w:proofErr w:type="spellStart"/>
            <w:r w:rsidRPr="0009076F">
              <w:rPr>
                <w:rFonts w:ascii="GHEA Grapalat" w:hAnsi="GHEA Grapalat"/>
                <w:color w:val="00000A"/>
                <w:lang w:val="en-US" w:eastAsia="en-US"/>
              </w:rPr>
              <w:t>ներդրումային</w:t>
            </w:r>
            <w:proofErr w:type="spellEnd"/>
            <w:r w:rsidRPr="0009076F">
              <w:rPr>
                <w:rFonts w:ascii="GHEA Grapalat" w:hAnsi="GHEA Grapalat"/>
                <w:color w:val="00000A"/>
                <w:lang w:val="en-US" w:eastAsia="en-US"/>
              </w:rPr>
              <w:t xml:space="preserve"> </w:t>
            </w:r>
            <w:proofErr w:type="spellStart"/>
            <w:r w:rsidRPr="0009076F">
              <w:rPr>
                <w:rFonts w:ascii="GHEA Grapalat" w:hAnsi="GHEA Grapalat"/>
                <w:color w:val="00000A"/>
                <w:lang w:val="en-US" w:eastAsia="en-US"/>
              </w:rPr>
              <w:t>ծրագրի</w:t>
            </w:r>
            <w:proofErr w:type="spellEnd"/>
            <w:r w:rsidRPr="0009076F">
              <w:rPr>
                <w:rFonts w:ascii="GHEA Grapalat" w:hAnsi="GHEA Grapalat"/>
                <w:color w:val="00000A"/>
                <w:lang w:val="en-US" w:eastAsia="en-US"/>
              </w:rPr>
              <w:t xml:space="preserve"> </w:t>
            </w:r>
            <w:proofErr w:type="spellStart"/>
            <w:r w:rsidRPr="0009076F">
              <w:rPr>
                <w:rFonts w:ascii="GHEA Grapalat" w:hAnsi="GHEA Grapalat"/>
                <w:color w:val="00000A"/>
                <w:lang w:val="en-US" w:eastAsia="en-US"/>
              </w:rPr>
              <w:t>համակարգում</w:t>
            </w:r>
            <w:proofErr w:type="spellEnd"/>
            <w:r w:rsidRPr="0009076F">
              <w:rPr>
                <w:rFonts w:ascii="GHEA Grapalat" w:hAnsi="GHEA Grapalat"/>
                <w:color w:val="00000A"/>
                <w:lang w:val="en-US" w:eastAsia="en-US"/>
              </w:rPr>
              <w:t xml:space="preserve"> և </w:t>
            </w:r>
            <w:proofErr w:type="spellStart"/>
            <w:r w:rsidRPr="0009076F">
              <w:rPr>
                <w:rFonts w:ascii="GHEA Grapalat" w:hAnsi="GHEA Grapalat"/>
                <w:color w:val="00000A"/>
                <w:lang w:val="en-US" w:eastAsia="en-US"/>
              </w:rPr>
              <w:t>կառավարում</w:t>
            </w:r>
            <w:proofErr w:type="spellEnd"/>
            <w:r w:rsidRPr="0009076F">
              <w:rPr>
                <w:rFonts w:ascii="GHEA Grapalat" w:hAnsi="GHEA Grapalat"/>
                <w:color w:val="00000A"/>
                <w:lang w:val="en-US" w:eastAsia="en-US"/>
              </w:rPr>
              <w:t xml:space="preserve">» </w:t>
            </w:r>
            <w:proofErr w:type="spellStart"/>
            <w:r w:rsidRPr="0009076F">
              <w:rPr>
                <w:rFonts w:ascii="GHEA Grapalat" w:hAnsi="GHEA Grapalat"/>
                <w:color w:val="00000A"/>
                <w:lang w:val="en-US" w:eastAsia="en-US"/>
              </w:rPr>
              <w:t>միջոցառման</w:t>
            </w:r>
            <w:proofErr w:type="spellEnd"/>
            <w:r w:rsidRPr="0009076F">
              <w:rPr>
                <w:rFonts w:ascii="GHEA Grapalat" w:hAnsi="GHEA Grapalat"/>
                <w:color w:val="00000A"/>
                <w:lang w:val="en-US" w:eastAsia="en-US"/>
              </w:rPr>
              <w:t xml:space="preserve"> </w:t>
            </w:r>
            <w:proofErr w:type="spellStart"/>
            <w:r w:rsidRPr="0009076F">
              <w:rPr>
                <w:rFonts w:ascii="GHEA Grapalat" w:hAnsi="GHEA Grapalat"/>
                <w:color w:val="00000A"/>
                <w:lang w:val="en-US" w:eastAsia="en-US"/>
              </w:rPr>
              <w:t>շրջանակներում</w:t>
            </w:r>
            <w:proofErr w:type="spellEnd"/>
            <w:r w:rsidRPr="0009076F">
              <w:rPr>
                <w:rFonts w:ascii="GHEA Grapalat" w:hAnsi="GHEA Grapalat"/>
                <w:color w:val="00000A"/>
                <w:lang w:val="en-US" w:eastAsia="en-US"/>
              </w:rPr>
              <w:t xml:space="preserve"> </w:t>
            </w:r>
            <w:proofErr w:type="spellStart"/>
            <w:r w:rsidRPr="0009076F">
              <w:rPr>
                <w:rFonts w:ascii="GHEA Grapalat" w:hAnsi="GHEA Grapalat"/>
                <w:color w:val="00000A"/>
                <w:lang w:val="en-US" w:eastAsia="en-US"/>
              </w:rPr>
              <w:t>նշված</w:t>
            </w:r>
            <w:proofErr w:type="spellEnd"/>
            <w:r w:rsidRPr="0009076F">
              <w:rPr>
                <w:rFonts w:ascii="GHEA Grapalat" w:hAnsi="GHEA Grapalat"/>
                <w:color w:val="00000A"/>
                <w:lang w:val="en-US" w:eastAsia="en-US"/>
              </w:rPr>
              <w:t xml:space="preserve"> </w:t>
            </w:r>
            <w:proofErr w:type="spellStart"/>
            <w:r w:rsidRPr="0009076F">
              <w:rPr>
                <w:rFonts w:ascii="GHEA Grapalat" w:hAnsi="GHEA Grapalat"/>
                <w:color w:val="00000A"/>
                <w:lang w:val="en-US" w:eastAsia="en-US"/>
              </w:rPr>
              <w:t>աշխատանքների</w:t>
            </w:r>
            <w:proofErr w:type="spellEnd"/>
            <w:r w:rsidRPr="0009076F">
              <w:rPr>
                <w:rFonts w:ascii="GHEA Grapalat" w:hAnsi="GHEA Grapalat"/>
                <w:color w:val="00000A"/>
                <w:lang w:val="en-US" w:eastAsia="en-US"/>
              </w:rPr>
              <w:t xml:space="preserve"> </w:t>
            </w:r>
            <w:proofErr w:type="spellStart"/>
            <w:r w:rsidRPr="0009076F">
              <w:rPr>
                <w:rFonts w:ascii="GHEA Grapalat" w:hAnsi="GHEA Grapalat"/>
                <w:color w:val="00000A"/>
                <w:lang w:val="en-US" w:eastAsia="en-US"/>
              </w:rPr>
              <w:t>համար</w:t>
            </w:r>
            <w:proofErr w:type="spellEnd"/>
            <w:r w:rsidRPr="0009076F">
              <w:rPr>
                <w:rFonts w:ascii="GHEA Grapalat" w:hAnsi="GHEA Grapalat"/>
                <w:color w:val="00000A"/>
                <w:lang w:val="en-US" w:eastAsia="en-US"/>
              </w:rPr>
              <w:t xml:space="preserve"> </w:t>
            </w:r>
            <w:proofErr w:type="spellStart"/>
            <w:r w:rsidRPr="0009076F">
              <w:rPr>
                <w:rFonts w:ascii="GHEA Grapalat" w:hAnsi="GHEA Grapalat"/>
                <w:color w:val="00000A"/>
                <w:lang w:val="en-US" w:eastAsia="en-US"/>
              </w:rPr>
              <w:t>նախատեսված</w:t>
            </w:r>
            <w:proofErr w:type="spellEnd"/>
            <w:r w:rsidRPr="0009076F">
              <w:rPr>
                <w:rFonts w:ascii="GHEA Grapalat" w:hAnsi="GHEA Grapalat"/>
                <w:color w:val="00000A"/>
                <w:lang w:val="en-US" w:eastAsia="en-US"/>
              </w:rPr>
              <w:t xml:space="preserve"> է 1,152.0 </w:t>
            </w:r>
            <w:proofErr w:type="spellStart"/>
            <w:r w:rsidRPr="0009076F">
              <w:rPr>
                <w:rFonts w:ascii="GHEA Grapalat" w:hAnsi="GHEA Grapalat"/>
                <w:color w:val="00000A"/>
                <w:lang w:val="en-US" w:eastAsia="en-US"/>
              </w:rPr>
              <w:t>մլն</w:t>
            </w:r>
            <w:proofErr w:type="spellEnd"/>
            <w:r w:rsidRPr="0009076F">
              <w:rPr>
                <w:rFonts w:ascii="GHEA Grapalat" w:hAnsi="GHEA Grapalat"/>
                <w:color w:val="00000A"/>
                <w:lang w:val="en-US" w:eastAsia="en-US"/>
              </w:rPr>
              <w:t xml:space="preserve"> </w:t>
            </w:r>
            <w:proofErr w:type="spellStart"/>
            <w:r w:rsidRPr="0009076F">
              <w:rPr>
                <w:rFonts w:ascii="GHEA Grapalat" w:hAnsi="GHEA Grapalat"/>
                <w:color w:val="00000A"/>
                <w:lang w:val="en-US" w:eastAsia="en-US"/>
              </w:rPr>
              <w:t>դրամ</w:t>
            </w:r>
            <w:proofErr w:type="spellEnd"/>
            <w:r w:rsidRPr="0009076F">
              <w:rPr>
                <w:rFonts w:ascii="GHEA Grapalat" w:hAnsi="GHEA Grapalat"/>
                <w:color w:val="00000A"/>
                <w:lang w:val="en-US" w:eastAsia="en-US"/>
              </w:rPr>
              <w:t>:</w:t>
            </w:r>
          </w:p>
          <w:p w14:paraId="5F5746DF" w14:textId="77777777" w:rsidR="0009076F" w:rsidRPr="0009076F" w:rsidRDefault="0009076F" w:rsidP="009C1490">
            <w:pPr>
              <w:pStyle w:val="NormalWeb"/>
              <w:shd w:val="clear" w:color="auto" w:fill="FFFFFF"/>
              <w:spacing w:after="0" w:line="360" w:lineRule="auto"/>
              <w:ind w:left="90" w:right="120"/>
              <w:jc w:val="both"/>
              <w:rPr>
                <w:rFonts w:ascii="GHEA Grapalat" w:hAnsi="GHEA Grapalat"/>
                <w:color w:val="00000A"/>
                <w:sz w:val="6"/>
                <w:szCs w:val="6"/>
                <w:lang w:val="en-US" w:eastAsia="en-US"/>
              </w:rPr>
            </w:pPr>
          </w:p>
        </w:tc>
        <w:tc>
          <w:tcPr>
            <w:tcW w:w="7479" w:type="dxa"/>
            <w:gridSpan w:val="2"/>
            <w:tcBorders>
              <w:top w:val="outset" w:sz="6" w:space="0" w:color="auto"/>
              <w:left w:val="outset" w:sz="6" w:space="0" w:color="auto"/>
              <w:bottom w:val="outset" w:sz="6" w:space="0" w:color="auto"/>
              <w:right w:val="nil"/>
            </w:tcBorders>
            <w:shd w:val="clear" w:color="auto" w:fill="auto"/>
            <w:hideMark/>
          </w:tcPr>
          <w:p w14:paraId="3246B89F" w14:textId="77777777" w:rsidR="00D00F4A" w:rsidRPr="00012CB2" w:rsidRDefault="00B332CA" w:rsidP="009C1490">
            <w:pPr>
              <w:pStyle w:val="BodyText"/>
              <w:spacing w:line="360" w:lineRule="auto"/>
              <w:ind w:left="321" w:right="184" w:hanging="321"/>
              <w:jc w:val="left"/>
              <w:rPr>
                <w:rFonts w:ascii="GHEA Grapalat" w:hAnsi="GHEA Grapalat"/>
                <w:szCs w:val="24"/>
                <w:lang w:val="hy-AM"/>
              </w:rPr>
            </w:pPr>
            <w:r w:rsidRPr="00D202F7">
              <w:rPr>
                <w:rFonts w:ascii="GHEA Grapalat" w:hAnsi="GHEA Grapalat" w:cs="Sylfaen"/>
                <w:szCs w:val="24"/>
                <w:lang w:val="af-ZA" w:eastAsia="en-US"/>
              </w:rPr>
              <w:t xml:space="preserve">   </w:t>
            </w:r>
          </w:p>
          <w:p w14:paraId="5E257CE8" w14:textId="77777777" w:rsidR="009D0298" w:rsidRPr="00D00F4A" w:rsidRDefault="00D00F4A" w:rsidP="009C1490">
            <w:pPr>
              <w:spacing w:line="360" w:lineRule="auto"/>
              <w:ind w:right="184"/>
              <w:jc w:val="center"/>
              <w:rPr>
                <w:rFonts w:ascii="GHEA Grapalat" w:hAnsi="GHEA Grapalat"/>
                <w:sz w:val="24"/>
                <w:szCs w:val="24"/>
                <w:lang w:val="hy-AM"/>
              </w:rPr>
            </w:pPr>
            <w:r w:rsidRPr="00D00F4A">
              <w:rPr>
                <w:rFonts w:ascii="GHEA Grapalat" w:hAnsi="GHEA Grapalat" w:cs="Sylfaen"/>
                <w:sz w:val="24"/>
                <w:szCs w:val="24"/>
                <w:lang w:val="hy-AM"/>
              </w:rPr>
              <w:t>Ընդունվել է ի գիտություն:</w:t>
            </w:r>
          </w:p>
        </w:tc>
        <w:tc>
          <w:tcPr>
            <w:tcW w:w="35" w:type="dxa"/>
            <w:tcBorders>
              <w:top w:val="outset" w:sz="6" w:space="0" w:color="auto"/>
              <w:left w:val="nil"/>
              <w:bottom w:val="outset" w:sz="6" w:space="0" w:color="auto"/>
              <w:right w:val="outset" w:sz="6" w:space="0" w:color="auto"/>
            </w:tcBorders>
            <w:shd w:val="clear" w:color="auto" w:fill="auto"/>
            <w:hideMark/>
          </w:tcPr>
          <w:p w14:paraId="5F35C59E" w14:textId="77777777" w:rsidR="00B332CA" w:rsidRPr="00D202F7" w:rsidRDefault="00B332CA" w:rsidP="009C1490">
            <w:pPr>
              <w:spacing w:after="0" w:line="360" w:lineRule="auto"/>
              <w:ind w:left="-9" w:right="184" w:firstLine="598"/>
              <w:rPr>
                <w:rFonts w:ascii="GHEA Grapalat" w:eastAsia="Times New Roman" w:hAnsi="GHEA Grapalat"/>
                <w:color w:val="000000"/>
                <w:sz w:val="24"/>
                <w:szCs w:val="24"/>
                <w:lang w:val="af-ZA"/>
              </w:rPr>
            </w:pPr>
            <w:r w:rsidRPr="00D202F7">
              <w:rPr>
                <w:rFonts w:ascii="Courier New" w:eastAsia="Times New Roman" w:hAnsi="Courier New" w:cs="Courier New"/>
                <w:color w:val="000000"/>
                <w:sz w:val="24"/>
                <w:szCs w:val="24"/>
                <w:lang w:val="af-ZA"/>
              </w:rPr>
              <w:t> </w:t>
            </w:r>
          </w:p>
        </w:tc>
      </w:tr>
      <w:tr w:rsidR="00C556FB" w:rsidRPr="00D202F7" w14:paraId="35A5225E" w14:textId="77777777" w:rsidTr="006E14D2">
        <w:trPr>
          <w:gridAfter w:val="1"/>
          <w:wAfter w:w="35" w:type="dxa"/>
          <w:tblCellSpacing w:w="0" w:type="dxa"/>
        </w:trPr>
        <w:tc>
          <w:tcPr>
            <w:tcW w:w="10397" w:type="dxa"/>
            <w:gridSpan w:val="2"/>
            <w:vMerge w:val="restart"/>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54A2D016" w14:textId="77777777" w:rsidR="00C556FB" w:rsidRPr="007E385D" w:rsidRDefault="007A7481" w:rsidP="009C1490">
            <w:pPr>
              <w:pStyle w:val="BodyText"/>
              <w:tabs>
                <w:tab w:val="left" w:pos="4582"/>
              </w:tabs>
              <w:spacing w:line="360" w:lineRule="auto"/>
              <w:rPr>
                <w:rFonts w:ascii="GHEA Grapalat" w:eastAsia="Calibri" w:hAnsi="GHEA Grapalat" w:cs="Sylfaen"/>
                <w:b/>
                <w:szCs w:val="24"/>
                <w:lang w:val="en-US" w:eastAsia="en-US"/>
              </w:rPr>
            </w:pPr>
            <w:r w:rsidRPr="007E385D">
              <w:rPr>
                <w:rFonts w:ascii="GHEA Grapalat" w:hAnsi="GHEA Grapalat" w:cs="Arial Unicode"/>
                <w:b/>
                <w:color w:val="000000"/>
                <w:szCs w:val="24"/>
                <w:lang w:val="en-US" w:eastAsia="en-US"/>
              </w:rPr>
              <w:lastRenderedPageBreak/>
              <w:t>2</w:t>
            </w:r>
            <w:r w:rsidR="00C556FB" w:rsidRPr="007E385D">
              <w:rPr>
                <w:rFonts w:ascii="GHEA Grapalat" w:hAnsi="GHEA Grapalat" w:cs="Arial Unicode"/>
                <w:b/>
                <w:color w:val="000000"/>
                <w:szCs w:val="24"/>
                <w:lang w:val="en-US" w:eastAsia="en-US"/>
              </w:rPr>
              <w:t xml:space="preserve">.  </w:t>
            </w:r>
            <w:r w:rsidR="007E385D" w:rsidRPr="007E385D">
              <w:rPr>
                <w:rFonts w:ascii="GHEA Grapalat" w:hAnsi="GHEA Grapalat" w:cs="Arial Unicode"/>
                <w:b/>
                <w:color w:val="000000"/>
                <w:szCs w:val="24"/>
                <w:lang w:val="hy-AM" w:eastAsia="en-US"/>
              </w:rPr>
              <w:t xml:space="preserve">ՀՀ </w:t>
            </w:r>
            <w:r w:rsidR="00C556FB" w:rsidRPr="007E385D">
              <w:rPr>
                <w:rFonts w:ascii="GHEA Grapalat" w:eastAsia="Calibri" w:hAnsi="GHEA Grapalat" w:cs="Sylfaen"/>
                <w:b/>
                <w:szCs w:val="24"/>
                <w:lang w:val="af-ZA" w:eastAsia="en-US"/>
              </w:rPr>
              <w:t>Քաղաքաշինության կոմիտե</w:t>
            </w:r>
          </w:p>
          <w:p w14:paraId="0515C0A0" w14:textId="77777777" w:rsidR="00C556FB" w:rsidRPr="00D202F7" w:rsidRDefault="00C556FB" w:rsidP="009C1490">
            <w:pPr>
              <w:pStyle w:val="BodyText"/>
              <w:spacing w:line="360" w:lineRule="auto"/>
              <w:jc w:val="both"/>
              <w:rPr>
                <w:rFonts w:ascii="GHEA Grapalat" w:hAnsi="GHEA Grapalat" w:cs="Sylfaen"/>
                <w:szCs w:val="24"/>
                <w:lang w:val="en-US" w:eastAsia="en-US"/>
              </w:rPr>
            </w:pPr>
          </w:p>
        </w:tc>
        <w:tc>
          <w:tcPr>
            <w:tcW w:w="3987"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2E8B6B6E" w14:textId="77777777" w:rsidR="00C556FB" w:rsidRPr="007E385D" w:rsidRDefault="00333585" w:rsidP="009C1490">
            <w:pPr>
              <w:pStyle w:val="BodyText"/>
              <w:tabs>
                <w:tab w:val="left" w:pos="4582"/>
              </w:tabs>
              <w:spacing w:line="360" w:lineRule="auto"/>
              <w:rPr>
                <w:rFonts w:ascii="GHEA Grapalat" w:hAnsi="GHEA Grapalat"/>
                <w:b/>
                <w:color w:val="000000"/>
                <w:szCs w:val="24"/>
                <w:highlight w:val="yellow"/>
                <w:lang w:val="en-US" w:eastAsia="en-US"/>
              </w:rPr>
            </w:pPr>
            <w:r w:rsidRPr="007E385D">
              <w:rPr>
                <w:rFonts w:ascii="GHEA Grapalat" w:eastAsia="Calibri" w:hAnsi="GHEA Grapalat" w:cs="Sylfaen"/>
                <w:b/>
                <w:szCs w:val="24"/>
                <w:lang w:val="hy-AM" w:eastAsia="en-US"/>
              </w:rPr>
              <w:t>29</w:t>
            </w:r>
            <w:r w:rsidR="00C556FB" w:rsidRPr="007E385D">
              <w:rPr>
                <w:rFonts w:ascii="GHEA Grapalat" w:eastAsia="Calibri" w:hAnsi="GHEA Grapalat" w:cs="Sylfaen"/>
                <w:b/>
                <w:szCs w:val="24"/>
                <w:lang w:val="hy-AM" w:eastAsia="en-US"/>
              </w:rPr>
              <w:t>.0</w:t>
            </w:r>
            <w:r w:rsidRPr="007E385D">
              <w:rPr>
                <w:rFonts w:ascii="GHEA Grapalat" w:eastAsia="Calibri" w:hAnsi="GHEA Grapalat" w:cs="Sylfaen"/>
                <w:b/>
                <w:szCs w:val="24"/>
                <w:lang w:val="hy-AM" w:eastAsia="en-US"/>
              </w:rPr>
              <w:t>5</w:t>
            </w:r>
            <w:r w:rsidR="00C556FB" w:rsidRPr="007E385D">
              <w:rPr>
                <w:rFonts w:ascii="GHEA Grapalat" w:eastAsia="Calibri" w:hAnsi="GHEA Grapalat" w:cs="Sylfaen"/>
                <w:b/>
                <w:szCs w:val="24"/>
                <w:lang w:val="hy-AM" w:eastAsia="en-US"/>
              </w:rPr>
              <w:t>.202</w:t>
            </w:r>
            <w:r w:rsidRPr="007E385D">
              <w:rPr>
                <w:rFonts w:ascii="GHEA Grapalat" w:eastAsia="Calibri" w:hAnsi="GHEA Grapalat" w:cs="Sylfaen"/>
                <w:b/>
                <w:szCs w:val="24"/>
                <w:lang w:val="hy-AM" w:eastAsia="en-US"/>
              </w:rPr>
              <w:t xml:space="preserve">3 </w:t>
            </w:r>
            <w:r w:rsidR="00C556FB" w:rsidRPr="007E385D">
              <w:rPr>
                <w:rFonts w:ascii="GHEA Grapalat" w:eastAsia="Calibri" w:hAnsi="GHEA Grapalat" w:cs="Sylfaen"/>
                <w:b/>
                <w:szCs w:val="24"/>
                <w:lang w:val="hy-AM" w:eastAsia="en-US"/>
              </w:rPr>
              <w:t>թ.</w:t>
            </w:r>
          </w:p>
        </w:tc>
      </w:tr>
      <w:tr w:rsidR="00C556FB" w:rsidRPr="00D202F7" w14:paraId="694959B9" w14:textId="77777777" w:rsidTr="006E14D2">
        <w:trPr>
          <w:gridAfter w:val="1"/>
          <w:wAfter w:w="35" w:type="dxa"/>
          <w:tblCellSpacing w:w="0" w:type="dxa"/>
        </w:trPr>
        <w:tc>
          <w:tcPr>
            <w:tcW w:w="10397" w:type="dxa"/>
            <w:gridSpan w:val="2"/>
            <w:vMerge/>
            <w:tcBorders>
              <w:top w:val="outset" w:sz="6" w:space="0" w:color="auto"/>
              <w:left w:val="outset" w:sz="6" w:space="0" w:color="auto"/>
              <w:bottom w:val="outset" w:sz="6" w:space="0" w:color="auto"/>
              <w:right w:val="outset" w:sz="6" w:space="0" w:color="auto"/>
            </w:tcBorders>
            <w:shd w:val="clear" w:color="auto" w:fill="A6A6A6" w:themeFill="background1" w:themeFillShade="A6"/>
            <w:vAlign w:val="center"/>
            <w:hideMark/>
          </w:tcPr>
          <w:p w14:paraId="1B244DF6" w14:textId="77777777" w:rsidR="00C556FB" w:rsidRPr="00D202F7" w:rsidRDefault="00C556FB" w:rsidP="009C1490">
            <w:pPr>
              <w:spacing w:after="0" w:line="360" w:lineRule="auto"/>
              <w:rPr>
                <w:rFonts w:ascii="GHEA Grapalat" w:eastAsia="Times New Roman" w:hAnsi="GHEA Grapalat"/>
                <w:color w:val="000000"/>
                <w:sz w:val="24"/>
                <w:szCs w:val="24"/>
              </w:rPr>
            </w:pPr>
          </w:p>
        </w:tc>
        <w:tc>
          <w:tcPr>
            <w:tcW w:w="3987"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5ACF99BA" w14:textId="77777777" w:rsidR="00C556FB" w:rsidRPr="007E385D" w:rsidRDefault="00C556FB" w:rsidP="009C1490">
            <w:pPr>
              <w:spacing w:after="0" w:line="360" w:lineRule="auto"/>
              <w:ind w:right="510"/>
              <w:jc w:val="center"/>
              <w:rPr>
                <w:rFonts w:ascii="GHEA Grapalat" w:hAnsi="GHEA Grapalat" w:cs="Sylfaen"/>
                <w:b/>
                <w:sz w:val="24"/>
                <w:szCs w:val="24"/>
                <w:lang w:val="hy-AM"/>
              </w:rPr>
            </w:pPr>
            <w:r w:rsidRPr="007E385D">
              <w:rPr>
                <w:rFonts w:ascii="GHEA Grapalat" w:hAnsi="GHEA Grapalat" w:cs="Sylfaen"/>
                <w:b/>
                <w:sz w:val="24"/>
                <w:szCs w:val="24"/>
                <w:lang w:val="hy-AM"/>
              </w:rPr>
              <w:t xml:space="preserve">N </w:t>
            </w:r>
            <w:r w:rsidR="00333585" w:rsidRPr="007E385D">
              <w:rPr>
                <w:b/>
              </w:rPr>
              <w:t xml:space="preserve"> </w:t>
            </w:r>
            <w:r w:rsidR="00333585" w:rsidRPr="007E385D">
              <w:rPr>
                <w:rFonts w:ascii="GHEA Grapalat" w:hAnsi="GHEA Grapalat" w:cs="Sylfaen"/>
                <w:b/>
                <w:sz w:val="24"/>
                <w:szCs w:val="24"/>
                <w:lang w:val="hy-AM"/>
              </w:rPr>
              <w:t>01/11.4/6656-2023</w:t>
            </w:r>
          </w:p>
        </w:tc>
      </w:tr>
      <w:tr w:rsidR="00E315BC" w:rsidRPr="003A39CC" w14:paraId="526091BB" w14:textId="77777777" w:rsidTr="009C1490">
        <w:trPr>
          <w:trHeight w:val="795"/>
          <w:tblCellSpacing w:w="0" w:type="dxa"/>
        </w:trPr>
        <w:tc>
          <w:tcPr>
            <w:tcW w:w="6905" w:type="dxa"/>
            <w:tcBorders>
              <w:top w:val="outset" w:sz="6" w:space="0" w:color="auto"/>
              <w:left w:val="outset" w:sz="6" w:space="0" w:color="auto"/>
              <w:bottom w:val="outset" w:sz="6" w:space="0" w:color="auto"/>
              <w:right w:val="outset" w:sz="6" w:space="0" w:color="auto"/>
            </w:tcBorders>
            <w:shd w:val="clear" w:color="auto" w:fill="FFFFFF"/>
            <w:hideMark/>
          </w:tcPr>
          <w:p w14:paraId="3E03F04A" w14:textId="77777777" w:rsidR="00944185" w:rsidRPr="00012CB2" w:rsidRDefault="00333585" w:rsidP="009C1490">
            <w:pPr>
              <w:spacing w:after="0" w:line="360" w:lineRule="auto"/>
              <w:ind w:left="86" w:right="216" w:firstLine="720"/>
              <w:jc w:val="both"/>
              <w:rPr>
                <w:rFonts w:ascii="GHEA Grapalat" w:eastAsia="Times New Roman" w:hAnsi="GHEA Grapalat" w:cs="Sylfaen"/>
                <w:sz w:val="24"/>
                <w:szCs w:val="20"/>
                <w:lang w:val="hy-AM"/>
              </w:rPr>
            </w:pPr>
            <w:r w:rsidRPr="00333585">
              <w:rPr>
                <w:rFonts w:ascii="GHEA Grapalat" w:eastAsia="Times New Roman" w:hAnsi="GHEA Grapalat" w:cs="Sylfaen"/>
                <w:sz w:val="24"/>
                <w:szCs w:val="20"/>
                <w:lang w:val="hy-AM"/>
              </w:rPr>
              <w:t>«Երևան քաղաքի Ծովակալ Իսակովի պողոտա</w:t>
            </w:r>
            <w:r w:rsidRPr="00012CB2">
              <w:rPr>
                <w:rFonts w:ascii="GHEA Grapalat" w:eastAsia="Times New Roman" w:hAnsi="GHEA Grapalat" w:cs="Sylfaen"/>
                <w:sz w:val="24"/>
                <w:szCs w:val="20"/>
                <w:lang w:val="hy-AM"/>
              </w:rPr>
              <w:t xml:space="preserve"> </w:t>
            </w:r>
            <w:r w:rsidRPr="00333585">
              <w:rPr>
                <w:rFonts w:ascii="GHEA Grapalat" w:eastAsia="Times New Roman" w:hAnsi="GHEA Grapalat" w:cs="Sylfaen"/>
                <w:sz w:val="24"/>
                <w:szCs w:val="20"/>
                <w:lang w:val="hy-AM"/>
              </w:rPr>
              <w:t>-</w:t>
            </w:r>
            <w:r w:rsidRPr="00012CB2">
              <w:rPr>
                <w:rFonts w:ascii="GHEA Grapalat" w:eastAsia="Times New Roman" w:hAnsi="GHEA Grapalat" w:cs="Sylfaen"/>
                <w:sz w:val="24"/>
                <w:szCs w:val="20"/>
                <w:lang w:val="hy-AM"/>
              </w:rPr>
              <w:t xml:space="preserve"> </w:t>
            </w:r>
            <w:r w:rsidRPr="00333585">
              <w:rPr>
                <w:rFonts w:ascii="GHEA Grapalat" w:eastAsia="Times New Roman" w:hAnsi="GHEA Grapalat" w:cs="Sylfaen"/>
                <w:sz w:val="24"/>
                <w:szCs w:val="20"/>
                <w:lang w:val="hy-AM"/>
              </w:rPr>
              <w:t xml:space="preserve">Արշակունյաց պողոտա ճանապարհահատվածում առկա </w:t>
            </w:r>
            <w:r w:rsidRPr="00333585">
              <w:rPr>
                <w:rFonts w:ascii="GHEA Grapalat" w:eastAsia="Times New Roman" w:hAnsi="GHEA Grapalat" w:cs="Sylfaen"/>
                <w:bCs/>
                <w:sz w:val="24"/>
                <w:szCs w:val="20"/>
                <w:lang w:val="hy-AM"/>
              </w:rPr>
              <w:t>գույքերի</w:t>
            </w:r>
            <w:r w:rsidRPr="00333585">
              <w:rPr>
                <w:rFonts w:ascii="GHEA Grapalat" w:eastAsia="Times New Roman" w:hAnsi="GHEA Grapalat" w:cs="Sylfaen"/>
                <w:sz w:val="24"/>
                <w:szCs w:val="20"/>
                <w:lang w:val="hy-AM"/>
              </w:rPr>
              <w:t xml:space="preserve"> նկատմամբ հանրության գերակա շահ ճանաչելու և Հայաստանի Հանրապետության կառավարության 2022 թվականի հունիսի 30-ի N 1002-Ն որոշման մեջ փոփոխություն կատարելու մասին</w:t>
            </w:r>
            <w:r w:rsidRPr="00333585">
              <w:rPr>
                <w:rFonts w:ascii="GHEA Grapalat" w:eastAsia="Times New Roman" w:hAnsi="GHEA Grapalat" w:cs="Calibri"/>
                <w:sz w:val="24"/>
                <w:szCs w:val="20"/>
                <w:lang w:val="hy-AM"/>
              </w:rPr>
              <w:t>» Հայաստանի Հանրապետության կառավարության որոշման</w:t>
            </w:r>
            <w:r w:rsidRPr="00333585">
              <w:rPr>
                <w:rFonts w:ascii="GHEA Grapalat" w:eastAsia="Times New Roman" w:hAnsi="GHEA Grapalat"/>
                <w:sz w:val="24"/>
                <w:szCs w:val="20"/>
                <w:lang w:val="af-ZA"/>
              </w:rPr>
              <w:t xml:space="preserve">  </w:t>
            </w:r>
            <w:r w:rsidRPr="00333585">
              <w:rPr>
                <w:rFonts w:ascii="GHEA Grapalat" w:eastAsia="Times New Roman" w:hAnsi="GHEA Grapalat" w:cs="Sylfaen"/>
                <w:sz w:val="24"/>
                <w:szCs w:val="20"/>
                <w:lang w:val="hy-AM"/>
              </w:rPr>
              <w:t>նախագծի</w:t>
            </w:r>
            <w:r w:rsidRPr="00012CB2">
              <w:rPr>
                <w:rFonts w:ascii="GHEA Grapalat" w:eastAsia="Times New Roman" w:hAnsi="GHEA Grapalat" w:cs="Sylfaen"/>
                <w:sz w:val="24"/>
                <w:szCs w:val="20"/>
                <w:lang w:val="hy-AM"/>
              </w:rPr>
              <w:t xml:space="preserve"> վերաբերյալ ՀՀ քաղաքաշինության կոմիտեն առաջարկում է.</w:t>
            </w:r>
          </w:p>
          <w:p w14:paraId="382617CE" w14:textId="77777777" w:rsidR="00944185" w:rsidRPr="00944185" w:rsidRDefault="00333585" w:rsidP="009C1490">
            <w:pPr>
              <w:spacing w:after="0" w:line="360" w:lineRule="auto"/>
              <w:ind w:left="86" w:right="216" w:firstLine="720"/>
              <w:jc w:val="both"/>
              <w:rPr>
                <w:rFonts w:ascii="GHEA Grapalat" w:eastAsia="Times New Roman" w:hAnsi="GHEA Grapalat" w:cs="Sylfaen"/>
                <w:sz w:val="24"/>
                <w:szCs w:val="20"/>
                <w:lang w:val="hy-AM"/>
              </w:rPr>
            </w:pPr>
            <w:r w:rsidRPr="00333585">
              <w:rPr>
                <w:rFonts w:ascii="GHEA Grapalat" w:eastAsia="Times New Roman" w:hAnsi="GHEA Grapalat" w:cs="Sylfaen"/>
                <w:sz w:val="24"/>
                <w:szCs w:val="20"/>
                <w:lang w:val="hy-AM"/>
              </w:rPr>
              <w:t>ներկայացված սխեմայում առավել ընթեռնելի մասշտաբով տեղադրել օտարվող գույքերի սահմանները, նկարագրության արձանագրությունները և գույքերի ֆոտո և տեսաձայնագրումները, ծառերի, մշակաբույսերի տեղազննությունը և հաշվառումը:</w:t>
            </w:r>
          </w:p>
        </w:tc>
        <w:tc>
          <w:tcPr>
            <w:tcW w:w="7479" w:type="dxa"/>
            <w:gridSpan w:val="2"/>
            <w:tcBorders>
              <w:top w:val="outset" w:sz="6" w:space="0" w:color="auto"/>
              <w:left w:val="outset" w:sz="6" w:space="0" w:color="auto"/>
              <w:bottom w:val="outset" w:sz="6" w:space="0" w:color="auto"/>
              <w:right w:val="nil"/>
            </w:tcBorders>
            <w:shd w:val="clear" w:color="auto" w:fill="auto"/>
            <w:hideMark/>
          </w:tcPr>
          <w:p w14:paraId="286C1A45" w14:textId="77777777" w:rsidR="00D00F4A" w:rsidRDefault="00944185" w:rsidP="009C1490">
            <w:pPr>
              <w:pStyle w:val="BodyText"/>
              <w:spacing w:line="360" w:lineRule="auto"/>
              <w:ind w:right="-790"/>
              <w:jc w:val="left"/>
              <w:rPr>
                <w:rFonts w:ascii="GHEA Grapalat" w:eastAsia="Calibri" w:hAnsi="GHEA Grapalat" w:cs="Sylfaen"/>
                <w:szCs w:val="24"/>
                <w:lang w:val="hy-AM" w:eastAsia="en-US"/>
              </w:rPr>
            </w:pPr>
            <w:r w:rsidRPr="00D202F7">
              <w:rPr>
                <w:rFonts w:ascii="GHEA Grapalat" w:hAnsi="GHEA Grapalat" w:cs="Sylfaen"/>
                <w:szCs w:val="24"/>
                <w:lang w:val="af-ZA" w:eastAsia="en-US"/>
              </w:rPr>
              <w:t xml:space="preserve">  </w:t>
            </w:r>
            <w:r w:rsidR="00D00F4A">
              <w:rPr>
                <w:rFonts w:ascii="GHEA Grapalat" w:hAnsi="GHEA Grapalat" w:cs="Sylfaen"/>
                <w:szCs w:val="24"/>
                <w:lang w:val="af-ZA" w:eastAsia="en-US"/>
              </w:rPr>
              <w:t xml:space="preserve"> </w:t>
            </w:r>
            <w:r w:rsidR="00D00F4A" w:rsidRPr="00D00F4A">
              <w:rPr>
                <w:rFonts w:ascii="GHEA Grapalat" w:eastAsia="Calibri" w:hAnsi="GHEA Grapalat" w:cs="Sylfaen"/>
                <w:szCs w:val="24"/>
                <w:lang w:val="hy-AM" w:eastAsia="en-US"/>
              </w:rPr>
              <w:t xml:space="preserve"> </w:t>
            </w:r>
          </w:p>
          <w:p w14:paraId="56389A23" w14:textId="77777777" w:rsidR="00D00F4A" w:rsidRDefault="00D00F4A" w:rsidP="009C1490">
            <w:pPr>
              <w:pStyle w:val="BodyText"/>
              <w:spacing w:line="360" w:lineRule="auto"/>
              <w:ind w:right="-790"/>
              <w:jc w:val="left"/>
              <w:rPr>
                <w:rFonts w:ascii="GHEA Grapalat" w:eastAsia="Calibri" w:hAnsi="GHEA Grapalat" w:cs="Sylfaen"/>
                <w:szCs w:val="24"/>
                <w:lang w:val="hy-AM" w:eastAsia="en-US"/>
              </w:rPr>
            </w:pPr>
          </w:p>
          <w:p w14:paraId="547E1F15" w14:textId="5417CE4B" w:rsidR="00C556FB" w:rsidRDefault="00FD6935" w:rsidP="00FD6935">
            <w:pPr>
              <w:pStyle w:val="BodyText"/>
              <w:spacing w:line="360" w:lineRule="auto"/>
              <w:ind w:right="-790"/>
              <w:jc w:val="both"/>
              <w:rPr>
                <w:rFonts w:ascii="GHEA Grapalat" w:eastAsia="Calibri" w:hAnsi="GHEA Grapalat" w:cs="Sylfaen"/>
                <w:szCs w:val="24"/>
                <w:lang w:val="hy-AM" w:eastAsia="en-US"/>
              </w:rPr>
            </w:pPr>
            <w:r w:rsidRPr="005571F0">
              <w:rPr>
                <w:rFonts w:ascii="GHEA Grapalat" w:eastAsia="Calibri" w:hAnsi="GHEA Grapalat" w:cs="Sylfaen"/>
                <w:szCs w:val="24"/>
                <w:lang w:val="hy-AM" w:eastAsia="en-US"/>
              </w:rPr>
              <w:t xml:space="preserve">  </w:t>
            </w:r>
            <w:r w:rsidR="00012CB2" w:rsidRPr="000416BB">
              <w:rPr>
                <w:rFonts w:ascii="GHEA Grapalat" w:eastAsia="Calibri" w:hAnsi="GHEA Grapalat" w:cs="Sylfaen"/>
                <w:szCs w:val="24"/>
                <w:lang w:val="hy-AM" w:eastAsia="en-US"/>
              </w:rPr>
              <w:t>Ընդունվել</w:t>
            </w:r>
            <w:r w:rsidR="00D00F4A" w:rsidRPr="00D00F4A">
              <w:rPr>
                <w:rFonts w:ascii="GHEA Grapalat" w:eastAsia="Calibri" w:hAnsi="GHEA Grapalat" w:cs="Sylfaen"/>
                <w:szCs w:val="24"/>
                <w:lang w:val="hy-AM" w:eastAsia="en-US"/>
              </w:rPr>
              <w:t xml:space="preserve"> է </w:t>
            </w:r>
            <w:r w:rsidR="007E385D">
              <w:rPr>
                <w:rFonts w:ascii="GHEA Grapalat" w:eastAsia="Calibri" w:hAnsi="GHEA Grapalat" w:cs="Sylfaen"/>
                <w:szCs w:val="24"/>
                <w:lang w:val="hy-AM" w:eastAsia="en-US"/>
              </w:rPr>
              <w:t>մասնակի.</w:t>
            </w:r>
          </w:p>
          <w:p w14:paraId="057B57D4" w14:textId="77777777" w:rsidR="007E385D" w:rsidRDefault="007E385D" w:rsidP="00FD6935">
            <w:pPr>
              <w:spacing w:after="0" w:line="360" w:lineRule="auto"/>
              <w:ind w:firstLine="90"/>
              <w:jc w:val="both"/>
              <w:rPr>
                <w:rFonts w:ascii="GHEA Grapalat" w:hAnsi="GHEA Grapalat" w:cs="Arial"/>
                <w:sz w:val="24"/>
                <w:szCs w:val="24"/>
                <w:lang w:val="hy-AM"/>
              </w:rPr>
            </w:pPr>
            <w:r>
              <w:rPr>
                <w:rFonts w:ascii="GHEA Grapalat" w:hAnsi="GHEA Grapalat"/>
                <w:sz w:val="24"/>
                <w:szCs w:val="24"/>
                <w:lang w:val="hy-AM"/>
              </w:rPr>
              <w:t>Նախագիծը խմբագրվել է</w:t>
            </w:r>
            <w:r w:rsidR="0031296B">
              <w:rPr>
                <w:rFonts w:ascii="GHEA Grapalat" w:hAnsi="GHEA Grapalat"/>
                <w:sz w:val="24"/>
                <w:szCs w:val="24"/>
                <w:lang w:val="hy-AM"/>
              </w:rPr>
              <w:t xml:space="preserve">՝ </w:t>
            </w:r>
            <w:r w:rsidR="00D00F4A" w:rsidRPr="00D00F4A">
              <w:rPr>
                <w:rFonts w:ascii="GHEA Grapalat" w:hAnsi="GHEA Grapalat" w:cs="Arial"/>
                <w:sz w:val="24"/>
                <w:szCs w:val="24"/>
                <w:lang w:val="hy-AM"/>
              </w:rPr>
              <w:t>օտարվող գույքերի սահմանների սխեմա</w:t>
            </w:r>
            <w:r w:rsidR="0031296B">
              <w:rPr>
                <w:rFonts w:ascii="GHEA Grapalat" w:hAnsi="GHEA Grapalat" w:cs="Arial"/>
                <w:sz w:val="24"/>
                <w:szCs w:val="24"/>
                <w:lang w:val="hy-AM"/>
              </w:rPr>
              <w:t>ն վերանայվել է և ներկայացվել է նոր մասշտաբով</w:t>
            </w:r>
            <w:r w:rsidR="00D00F4A" w:rsidRPr="00D00F4A">
              <w:rPr>
                <w:rFonts w:ascii="GHEA Grapalat" w:hAnsi="GHEA Grapalat" w:cs="Arial"/>
                <w:sz w:val="24"/>
                <w:szCs w:val="24"/>
                <w:lang w:val="hy-AM"/>
              </w:rPr>
              <w:t>:</w:t>
            </w:r>
          </w:p>
          <w:p w14:paraId="67E50268" w14:textId="77777777" w:rsidR="00D00F4A" w:rsidRPr="0031296B" w:rsidRDefault="0031296B" w:rsidP="00FD6935">
            <w:pPr>
              <w:spacing w:after="0" w:line="360" w:lineRule="auto"/>
              <w:ind w:firstLine="90"/>
              <w:jc w:val="both"/>
              <w:rPr>
                <w:rFonts w:ascii="GHEA Grapalat" w:hAnsi="GHEA Grapalat"/>
                <w:sz w:val="24"/>
                <w:szCs w:val="24"/>
                <w:lang w:val="hy-AM"/>
              </w:rPr>
            </w:pPr>
            <w:r>
              <w:rPr>
                <w:rFonts w:ascii="GHEA Grapalat" w:hAnsi="GHEA Grapalat" w:cs="Arial"/>
                <w:sz w:val="24"/>
                <w:szCs w:val="24"/>
                <w:lang w:val="hy-AM"/>
              </w:rPr>
              <w:t>Միևնույն ժամանակ, հայտնում ենք, որ օտարվող գույքերի վերաբերյալ մանրամասն</w:t>
            </w:r>
            <w:r>
              <w:rPr>
                <w:rFonts w:ascii="GHEA Grapalat" w:hAnsi="GHEA Grapalat"/>
                <w:sz w:val="24"/>
                <w:szCs w:val="24"/>
                <w:lang w:val="hy-AM"/>
              </w:rPr>
              <w:t xml:space="preserve"> </w:t>
            </w:r>
            <w:r w:rsidR="00D00F4A" w:rsidRPr="00D00F4A">
              <w:rPr>
                <w:rFonts w:ascii="GHEA Grapalat" w:hAnsi="GHEA Grapalat" w:cs="Arial"/>
                <w:sz w:val="24"/>
                <w:szCs w:val="24"/>
                <w:lang w:val="hy-AM"/>
              </w:rPr>
              <w:t xml:space="preserve">տեղեկատվություն հնարավոր կլինի ներկայացնել </w:t>
            </w:r>
            <w:r w:rsidR="00D00F4A">
              <w:rPr>
                <w:rFonts w:ascii="GHEA Grapalat" w:hAnsi="GHEA Grapalat" w:cs="Arial"/>
                <w:sz w:val="24"/>
                <w:szCs w:val="24"/>
                <w:lang w:val="hy-AM"/>
              </w:rPr>
              <w:t>«</w:t>
            </w:r>
            <w:r w:rsidR="00D00F4A" w:rsidRPr="00D00F4A">
              <w:rPr>
                <w:rFonts w:ascii="GHEA Grapalat" w:hAnsi="GHEA Grapalat" w:cs="Arial"/>
                <w:sz w:val="24"/>
                <w:szCs w:val="24"/>
                <w:lang w:val="hy-AM"/>
              </w:rPr>
              <w:t>Հողի օտարման և տարաբնակեցման ծրագիրը</w:t>
            </w:r>
            <w:r w:rsidR="00D00F4A">
              <w:rPr>
                <w:rFonts w:ascii="GHEA Grapalat" w:hAnsi="GHEA Grapalat" w:cs="Arial"/>
                <w:sz w:val="24"/>
                <w:szCs w:val="24"/>
                <w:lang w:val="hy-AM"/>
              </w:rPr>
              <w:t>»</w:t>
            </w:r>
            <w:r w:rsidR="00D00F4A" w:rsidRPr="00D00F4A">
              <w:rPr>
                <w:rFonts w:ascii="GHEA Grapalat" w:hAnsi="GHEA Grapalat" w:cs="Arial"/>
                <w:sz w:val="24"/>
                <w:szCs w:val="24"/>
                <w:lang w:val="hy-AM"/>
              </w:rPr>
              <w:t xml:space="preserve"> հաստատելու ՀՀ կառավարության </w:t>
            </w:r>
            <w:r>
              <w:rPr>
                <w:rFonts w:ascii="GHEA Grapalat" w:hAnsi="GHEA Grapalat" w:cs="Arial"/>
                <w:sz w:val="24"/>
                <w:szCs w:val="24"/>
                <w:lang w:val="hy-AM"/>
              </w:rPr>
              <w:t>ո</w:t>
            </w:r>
            <w:r w:rsidR="00D00F4A" w:rsidRPr="00D00F4A">
              <w:rPr>
                <w:rFonts w:ascii="GHEA Grapalat" w:hAnsi="GHEA Grapalat" w:cs="Arial"/>
                <w:sz w:val="24"/>
                <w:szCs w:val="24"/>
                <w:lang w:val="hy-AM"/>
              </w:rPr>
              <w:t>րոշման նախագիծը շրջանառելու ժամանակ:</w:t>
            </w:r>
          </w:p>
        </w:tc>
        <w:tc>
          <w:tcPr>
            <w:tcW w:w="35" w:type="dxa"/>
            <w:tcBorders>
              <w:top w:val="outset" w:sz="6" w:space="0" w:color="auto"/>
              <w:left w:val="nil"/>
              <w:bottom w:val="outset" w:sz="6" w:space="0" w:color="auto"/>
              <w:right w:val="outset" w:sz="6" w:space="0" w:color="auto"/>
            </w:tcBorders>
            <w:shd w:val="clear" w:color="auto" w:fill="auto"/>
            <w:hideMark/>
          </w:tcPr>
          <w:p w14:paraId="579A37EE" w14:textId="77777777" w:rsidR="00C556FB" w:rsidRPr="00D202F7" w:rsidRDefault="00D00F4A" w:rsidP="009C1490">
            <w:pPr>
              <w:spacing w:after="0" w:line="360" w:lineRule="auto"/>
              <w:ind w:left="-9" w:firstLine="598"/>
              <w:rPr>
                <w:rFonts w:ascii="GHEA Grapalat" w:eastAsia="Times New Roman" w:hAnsi="GHEA Grapalat"/>
                <w:color w:val="000000"/>
                <w:sz w:val="24"/>
                <w:szCs w:val="24"/>
                <w:lang w:val="af-ZA"/>
              </w:rPr>
            </w:pPr>
            <w:r>
              <w:rPr>
                <w:rFonts w:ascii="Courier New" w:eastAsia="Times New Roman" w:hAnsi="Courier New" w:cs="Courier New"/>
                <w:color w:val="000000"/>
                <w:sz w:val="24"/>
                <w:szCs w:val="24"/>
                <w:lang w:val="af-ZA"/>
              </w:rPr>
              <w:t xml:space="preserve"> </w:t>
            </w:r>
          </w:p>
        </w:tc>
      </w:tr>
      <w:tr w:rsidR="00B60874" w:rsidRPr="00D202F7" w14:paraId="094FF1FD" w14:textId="77777777" w:rsidTr="006E14D2">
        <w:trPr>
          <w:gridAfter w:val="1"/>
          <w:wAfter w:w="35" w:type="dxa"/>
          <w:tblCellSpacing w:w="0" w:type="dxa"/>
        </w:trPr>
        <w:tc>
          <w:tcPr>
            <w:tcW w:w="10397" w:type="dxa"/>
            <w:gridSpan w:val="2"/>
            <w:vMerge w:val="restart"/>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5DC39ED4" w14:textId="77777777" w:rsidR="00B60874" w:rsidRPr="0031296B" w:rsidRDefault="007A7481" w:rsidP="009C1490">
            <w:pPr>
              <w:pStyle w:val="BodyText"/>
              <w:spacing w:line="360" w:lineRule="auto"/>
              <w:rPr>
                <w:rFonts w:ascii="GHEA Grapalat" w:eastAsia="Calibri" w:hAnsi="GHEA Grapalat" w:cs="Sylfaen"/>
                <w:b/>
                <w:szCs w:val="24"/>
                <w:lang w:val="ru-RU" w:eastAsia="en-US"/>
              </w:rPr>
            </w:pPr>
            <w:r w:rsidRPr="0031296B">
              <w:rPr>
                <w:rFonts w:ascii="GHEA Grapalat" w:hAnsi="GHEA Grapalat" w:cs="Arial Unicode"/>
                <w:b/>
                <w:color w:val="000000"/>
                <w:szCs w:val="24"/>
                <w:lang w:val="en-US" w:eastAsia="en-US"/>
              </w:rPr>
              <w:t>3</w:t>
            </w:r>
            <w:r w:rsidR="00B60874" w:rsidRPr="0031296B">
              <w:rPr>
                <w:rFonts w:ascii="GHEA Grapalat" w:hAnsi="GHEA Grapalat" w:cs="Arial Unicode"/>
                <w:b/>
                <w:color w:val="000000"/>
                <w:szCs w:val="24"/>
                <w:lang w:val="en-US" w:eastAsia="en-US"/>
              </w:rPr>
              <w:t xml:space="preserve">. </w:t>
            </w:r>
            <w:r w:rsidR="0031296B" w:rsidRPr="0031296B">
              <w:rPr>
                <w:rFonts w:ascii="GHEA Grapalat" w:hAnsi="GHEA Grapalat" w:cs="Arial Unicode"/>
                <w:b/>
                <w:color w:val="000000"/>
                <w:szCs w:val="24"/>
                <w:lang w:val="hy-AM" w:eastAsia="en-US"/>
              </w:rPr>
              <w:t xml:space="preserve">ՀՀ </w:t>
            </w:r>
            <w:r w:rsidR="00B60874" w:rsidRPr="0031296B">
              <w:rPr>
                <w:rFonts w:ascii="GHEA Grapalat" w:eastAsia="Calibri" w:hAnsi="GHEA Grapalat" w:cs="Sylfaen"/>
                <w:b/>
                <w:szCs w:val="24"/>
                <w:lang w:val="hy-AM" w:eastAsia="en-US"/>
              </w:rPr>
              <w:t>Կադաստրի կոմիտե</w:t>
            </w:r>
          </w:p>
        </w:tc>
        <w:tc>
          <w:tcPr>
            <w:tcW w:w="3987"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34B11A6F" w14:textId="77777777" w:rsidR="00B60874" w:rsidRPr="0031296B" w:rsidRDefault="00333585" w:rsidP="009C1490">
            <w:pPr>
              <w:pStyle w:val="BodyText"/>
              <w:spacing w:line="360" w:lineRule="auto"/>
              <w:rPr>
                <w:rFonts w:ascii="GHEA Grapalat" w:eastAsia="Calibri" w:hAnsi="GHEA Grapalat" w:cs="Sylfaen"/>
                <w:b/>
                <w:szCs w:val="24"/>
                <w:highlight w:val="yellow"/>
                <w:lang w:val="en-US" w:eastAsia="en-US"/>
              </w:rPr>
            </w:pPr>
            <w:r w:rsidRPr="0031296B">
              <w:rPr>
                <w:rFonts w:ascii="GHEA Grapalat" w:eastAsia="Calibri" w:hAnsi="GHEA Grapalat" w:cs="Sylfaen"/>
                <w:b/>
                <w:szCs w:val="24"/>
                <w:lang w:val="hy-AM" w:eastAsia="en-US"/>
              </w:rPr>
              <w:t>25</w:t>
            </w:r>
            <w:r w:rsidR="00F41023" w:rsidRPr="0031296B">
              <w:rPr>
                <w:rFonts w:ascii="GHEA Grapalat" w:eastAsia="Calibri" w:hAnsi="GHEA Grapalat" w:cs="Sylfaen"/>
                <w:b/>
                <w:szCs w:val="24"/>
                <w:lang w:val="hy-AM" w:eastAsia="en-US"/>
              </w:rPr>
              <w:t>.</w:t>
            </w:r>
            <w:r w:rsidR="00F41023" w:rsidRPr="0031296B">
              <w:rPr>
                <w:rFonts w:ascii="GHEA Grapalat" w:eastAsia="Calibri" w:hAnsi="GHEA Grapalat" w:cs="Sylfaen"/>
                <w:b/>
                <w:szCs w:val="24"/>
                <w:lang w:val="en-US" w:eastAsia="en-US"/>
              </w:rPr>
              <w:t>0</w:t>
            </w:r>
            <w:r w:rsidRPr="0031296B">
              <w:rPr>
                <w:rFonts w:ascii="GHEA Grapalat" w:eastAsia="Calibri" w:hAnsi="GHEA Grapalat" w:cs="Sylfaen"/>
                <w:b/>
                <w:szCs w:val="24"/>
                <w:lang w:val="hy-AM" w:eastAsia="en-US"/>
              </w:rPr>
              <w:t>5</w:t>
            </w:r>
            <w:r w:rsidR="00F41023" w:rsidRPr="0031296B">
              <w:rPr>
                <w:rFonts w:ascii="GHEA Grapalat" w:eastAsia="Calibri" w:hAnsi="GHEA Grapalat" w:cs="Sylfaen"/>
                <w:b/>
                <w:szCs w:val="24"/>
                <w:lang w:val="hy-AM" w:eastAsia="en-US"/>
              </w:rPr>
              <w:t>.202</w:t>
            </w:r>
            <w:r w:rsidR="00BB3201" w:rsidRPr="0031296B">
              <w:rPr>
                <w:rFonts w:ascii="GHEA Grapalat" w:eastAsia="Calibri" w:hAnsi="GHEA Grapalat" w:cs="Sylfaen"/>
                <w:b/>
                <w:szCs w:val="24"/>
                <w:lang w:val="hy-AM" w:eastAsia="en-US"/>
              </w:rPr>
              <w:t>3</w:t>
            </w:r>
            <w:r w:rsidR="00F41023" w:rsidRPr="0031296B">
              <w:rPr>
                <w:rFonts w:ascii="GHEA Grapalat" w:eastAsia="Calibri" w:hAnsi="GHEA Grapalat" w:cs="Sylfaen"/>
                <w:b/>
                <w:szCs w:val="24"/>
                <w:lang w:val="hy-AM" w:eastAsia="en-US"/>
              </w:rPr>
              <w:t>թ.</w:t>
            </w:r>
          </w:p>
        </w:tc>
      </w:tr>
      <w:tr w:rsidR="00B60874" w:rsidRPr="00D202F7" w14:paraId="639FACC2" w14:textId="77777777" w:rsidTr="006E14D2">
        <w:trPr>
          <w:gridAfter w:val="1"/>
          <w:wAfter w:w="35" w:type="dxa"/>
          <w:trHeight w:val="462"/>
          <w:tblCellSpacing w:w="0" w:type="dxa"/>
        </w:trPr>
        <w:tc>
          <w:tcPr>
            <w:tcW w:w="10397" w:type="dxa"/>
            <w:gridSpan w:val="2"/>
            <w:vMerge/>
            <w:tcBorders>
              <w:top w:val="outset" w:sz="6" w:space="0" w:color="auto"/>
              <w:left w:val="outset" w:sz="6" w:space="0" w:color="auto"/>
              <w:bottom w:val="outset" w:sz="6" w:space="0" w:color="auto"/>
              <w:right w:val="outset" w:sz="6" w:space="0" w:color="auto"/>
            </w:tcBorders>
            <w:shd w:val="clear" w:color="auto" w:fill="A6A6A6" w:themeFill="background1" w:themeFillShade="A6"/>
            <w:vAlign w:val="center"/>
            <w:hideMark/>
          </w:tcPr>
          <w:p w14:paraId="5B032C55" w14:textId="77777777" w:rsidR="00B60874" w:rsidRPr="00D202F7" w:rsidRDefault="00B60874" w:rsidP="009C1490">
            <w:pPr>
              <w:spacing w:after="0" w:line="360" w:lineRule="auto"/>
              <w:rPr>
                <w:rFonts w:ascii="GHEA Grapalat" w:eastAsia="Times New Roman" w:hAnsi="GHEA Grapalat"/>
                <w:color w:val="000000"/>
                <w:sz w:val="24"/>
                <w:szCs w:val="24"/>
              </w:rPr>
            </w:pPr>
          </w:p>
        </w:tc>
        <w:tc>
          <w:tcPr>
            <w:tcW w:w="3987"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23C8A647" w14:textId="77777777" w:rsidR="00B60874" w:rsidRPr="0031296B" w:rsidRDefault="00F0514A" w:rsidP="009C1490">
            <w:pPr>
              <w:pStyle w:val="NoSpacing"/>
              <w:spacing w:line="360" w:lineRule="auto"/>
              <w:jc w:val="center"/>
              <w:rPr>
                <w:rFonts w:ascii="GHEA Grapalat" w:eastAsia="Times New Roman" w:hAnsi="GHEA Grapalat"/>
                <w:sz w:val="24"/>
                <w:szCs w:val="24"/>
                <w:lang w:val="af-ZA"/>
              </w:rPr>
            </w:pPr>
            <w:r w:rsidRPr="0031296B">
              <w:rPr>
                <w:rFonts w:ascii="GHEA Grapalat" w:eastAsia="Times New Roman" w:hAnsi="GHEA Grapalat"/>
                <w:sz w:val="24"/>
                <w:szCs w:val="24"/>
                <w:lang w:val="af-ZA"/>
              </w:rPr>
              <w:t xml:space="preserve">N </w:t>
            </w:r>
            <w:r w:rsidR="00333585" w:rsidRPr="0031296B">
              <w:t xml:space="preserve"> </w:t>
            </w:r>
            <w:r w:rsidR="00333585" w:rsidRPr="0031296B">
              <w:rPr>
                <w:rFonts w:ascii="GHEA Grapalat" w:eastAsia="Times New Roman" w:hAnsi="GHEA Grapalat"/>
                <w:sz w:val="24"/>
                <w:szCs w:val="24"/>
                <w:lang w:val="af-ZA"/>
              </w:rPr>
              <w:t>ՍԹ/6935-2023</w:t>
            </w:r>
          </w:p>
        </w:tc>
      </w:tr>
      <w:tr w:rsidR="00B60874" w:rsidRPr="003A39CC" w14:paraId="7E5993FD" w14:textId="77777777" w:rsidTr="009C1490">
        <w:trPr>
          <w:gridAfter w:val="1"/>
          <w:wAfter w:w="35" w:type="dxa"/>
          <w:tblCellSpacing w:w="0" w:type="dxa"/>
        </w:trPr>
        <w:tc>
          <w:tcPr>
            <w:tcW w:w="6905" w:type="dxa"/>
            <w:tcBorders>
              <w:top w:val="outset" w:sz="6" w:space="0" w:color="auto"/>
              <w:left w:val="outset" w:sz="6" w:space="0" w:color="auto"/>
              <w:bottom w:val="outset" w:sz="6" w:space="0" w:color="auto"/>
              <w:right w:val="outset" w:sz="6" w:space="0" w:color="auto"/>
            </w:tcBorders>
            <w:shd w:val="clear" w:color="auto" w:fill="FFFFFF"/>
            <w:hideMark/>
          </w:tcPr>
          <w:p w14:paraId="7FB38CCD" w14:textId="77777777" w:rsidR="00A831FE" w:rsidRPr="00A831FE" w:rsidRDefault="00A831FE" w:rsidP="00FD6935">
            <w:pPr>
              <w:pStyle w:val="BodyText"/>
              <w:ind w:left="158" w:right="274" w:firstLine="720"/>
              <w:jc w:val="both"/>
              <w:rPr>
                <w:rFonts w:ascii="GHEA Grapalat" w:hAnsi="GHEA Grapalat"/>
                <w:szCs w:val="24"/>
                <w:lang w:val="af-ZA" w:eastAsia="en-US"/>
              </w:rPr>
            </w:pPr>
            <w:r w:rsidRPr="00A831FE">
              <w:rPr>
                <w:rFonts w:ascii="GHEA Grapalat" w:hAnsi="GHEA Grapalat"/>
                <w:szCs w:val="24"/>
                <w:lang w:val="af-ZA" w:eastAsia="en-US"/>
              </w:rPr>
              <w:t xml:space="preserve">«Երևան քաղաքի Ծովակալ Իսակովի պողոտա - Արշակունյաց պողոտա ճանապարհահատվածում առկա գույքերի նկատմամբ հանրության գերակա շահ ճանաչելու և Հայաստանի Հանրապետության կառավարության 2022 թվականի հունիսի 30-ի N 1002-Ն որոշման մեջ փոփոխություն կատարելու մասին»                                 ՀՀ կառավարության որոշման նախագծի (այսուհետ՝ </w:t>
            </w:r>
            <w:r w:rsidRPr="00A831FE">
              <w:rPr>
                <w:rFonts w:ascii="GHEA Grapalat" w:hAnsi="GHEA Grapalat"/>
                <w:szCs w:val="24"/>
                <w:lang w:val="af-ZA" w:eastAsia="en-US"/>
              </w:rPr>
              <w:lastRenderedPageBreak/>
              <w:t>Նախագիծ) վերաբերյալ հայտնում ենք հետևյալը.</w:t>
            </w:r>
          </w:p>
          <w:p w14:paraId="262D9E1E" w14:textId="77777777" w:rsidR="00A831FE" w:rsidRPr="00A831FE" w:rsidRDefault="00A831FE" w:rsidP="00FD6935">
            <w:pPr>
              <w:pStyle w:val="BodyText"/>
              <w:ind w:left="158" w:right="274" w:firstLine="720"/>
              <w:jc w:val="both"/>
              <w:rPr>
                <w:rFonts w:ascii="GHEA Grapalat" w:hAnsi="GHEA Grapalat"/>
                <w:szCs w:val="24"/>
                <w:lang w:val="af-ZA" w:eastAsia="en-US"/>
              </w:rPr>
            </w:pPr>
            <w:r w:rsidRPr="00A831FE">
              <w:rPr>
                <w:rFonts w:ascii="GHEA Grapalat" w:hAnsi="GHEA Grapalat"/>
                <w:szCs w:val="24"/>
                <w:lang w:val="af-ZA" w:eastAsia="en-US"/>
              </w:rPr>
              <w:t xml:space="preserve">   Հայաստանի անշարժ գույքի տեղեկատվական համակարգի (ARPIS) տվյալների համաձայն՝ Նախագծի N 1 հավելվածում ներկայացված հանրության գերակա շահ ճանաչվող տարածքների ցանկի (այսուհետ՝ Ցանկ) 1-ին, 4-րդ, 6-րդ, 9-րդ, 15-րդ և 27-րդ տողերում առկա են անհամապատասխանություններ, մասնավորապես՝</w:t>
            </w:r>
          </w:p>
          <w:p w14:paraId="3F17B24D" w14:textId="77777777" w:rsidR="00A831FE" w:rsidRPr="00BF5293" w:rsidRDefault="00A831FE" w:rsidP="00FD6935">
            <w:pPr>
              <w:pStyle w:val="BodyText"/>
              <w:ind w:left="157" w:right="279"/>
              <w:jc w:val="both"/>
              <w:rPr>
                <w:rFonts w:ascii="GHEA Grapalat" w:hAnsi="GHEA Grapalat"/>
                <w:szCs w:val="24"/>
                <w:lang w:val="af-ZA" w:eastAsia="en-US"/>
              </w:rPr>
            </w:pPr>
            <w:r w:rsidRPr="00A831FE">
              <w:rPr>
                <w:rFonts w:ascii="GHEA Grapalat" w:hAnsi="GHEA Grapalat"/>
                <w:szCs w:val="24"/>
                <w:lang w:val="af-ZA" w:eastAsia="en-US"/>
              </w:rPr>
              <w:t xml:space="preserve">   1.  1-ին տողում 01-007-0510-0008 ծածկագրով անշարժ գույքի հասցեն նշված չէ (ճիշտ հասցեն է Ծովակալ Իսակովի պողոտա 12/1),</w:t>
            </w:r>
          </w:p>
        </w:tc>
        <w:tc>
          <w:tcPr>
            <w:tcW w:w="3492" w:type="dxa"/>
            <w:tcBorders>
              <w:top w:val="outset" w:sz="6" w:space="0" w:color="auto"/>
              <w:left w:val="outset" w:sz="6" w:space="0" w:color="auto"/>
              <w:bottom w:val="outset" w:sz="6" w:space="0" w:color="auto"/>
              <w:right w:val="nil"/>
            </w:tcBorders>
            <w:shd w:val="clear" w:color="auto" w:fill="FFFFFF"/>
            <w:hideMark/>
          </w:tcPr>
          <w:p w14:paraId="0B1FFFCE" w14:textId="77777777" w:rsidR="00012CB2" w:rsidRPr="0031296B" w:rsidRDefault="00012CB2" w:rsidP="00FD6935">
            <w:pPr>
              <w:spacing w:after="0" w:line="240" w:lineRule="auto"/>
              <w:rPr>
                <w:rFonts w:ascii="GHEA Grapalat" w:hAnsi="GHEA Grapalat" w:cs="Calibri"/>
                <w:sz w:val="24"/>
                <w:szCs w:val="24"/>
                <w:lang w:val="hy-AM"/>
              </w:rPr>
            </w:pPr>
          </w:p>
          <w:p w14:paraId="65A52E6B" w14:textId="77777777" w:rsidR="0031296B" w:rsidRPr="0031296B" w:rsidRDefault="0031296B" w:rsidP="00FD6935">
            <w:pPr>
              <w:spacing w:after="0" w:line="240" w:lineRule="auto"/>
              <w:rPr>
                <w:rFonts w:ascii="GHEA Grapalat" w:hAnsi="GHEA Grapalat" w:cs="Calibri"/>
                <w:sz w:val="24"/>
                <w:szCs w:val="24"/>
                <w:lang w:val="hy-AM"/>
              </w:rPr>
            </w:pPr>
          </w:p>
          <w:p w14:paraId="0CF29BA3" w14:textId="77777777" w:rsidR="0031296B" w:rsidRPr="0031296B" w:rsidRDefault="0031296B" w:rsidP="00FD6935">
            <w:pPr>
              <w:spacing w:after="0" w:line="240" w:lineRule="auto"/>
              <w:rPr>
                <w:rFonts w:ascii="GHEA Grapalat" w:hAnsi="GHEA Grapalat" w:cs="Calibri"/>
                <w:sz w:val="24"/>
                <w:szCs w:val="24"/>
                <w:lang w:val="hy-AM"/>
              </w:rPr>
            </w:pPr>
          </w:p>
          <w:p w14:paraId="52496ABF" w14:textId="77777777" w:rsidR="0031296B" w:rsidRPr="0031296B" w:rsidRDefault="0031296B" w:rsidP="00FD6935">
            <w:pPr>
              <w:spacing w:after="0" w:line="240" w:lineRule="auto"/>
              <w:jc w:val="center"/>
              <w:rPr>
                <w:rFonts w:ascii="GHEA Grapalat" w:hAnsi="GHEA Grapalat" w:cs="Calibri"/>
                <w:sz w:val="24"/>
                <w:szCs w:val="24"/>
                <w:lang w:val="hy-AM"/>
              </w:rPr>
            </w:pPr>
          </w:p>
          <w:p w14:paraId="6590F382" w14:textId="77777777" w:rsidR="0031296B" w:rsidRDefault="0031296B" w:rsidP="00FD6935">
            <w:pPr>
              <w:spacing w:after="0" w:line="240" w:lineRule="auto"/>
              <w:jc w:val="center"/>
              <w:rPr>
                <w:rFonts w:ascii="GHEA Grapalat" w:hAnsi="GHEA Grapalat" w:cs="Calibri"/>
                <w:sz w:val="24"/>
                <w:szCs w:val="24"/>
                <w:lang w:val="hy-AM"/>
              </w:rPr>
            </w:pPr>
            <w:r w:rsidRPr="0031296B">
              <w:rPr>
                <w:rFonts w:ascii="GHEA Grapalat" w:hAnsi="GHEA Grapalat" w:cs="Calibri"/>
                <w:sz w:val="24"/>
                <w:szCs w:val="24"/>
                <w:lang w:val="hy-AM"/>
              </w:rPr>
              <w:t xml:space="preserve">                                                                                                                                  </w:t>
            </w:r>
          </w:p>
          <w:p w14:paraId="04DA9F11" w14:textId="77777777" w:rsidR="0031296B" w:rsidRPr="0031296B" w:rsidRDefault="0031296B" w:rsidP="00FD6935">
            <w:pPr>
              <w:spacing w:after="0" w:line="240" w:lineRule="auto"/>
              <w:jc w:val="center"/>
              <w:rPr>
                <w:rFonts w:ascii="GHEA Grapalat" w:hAnsi="GHEA Grapalat" w:cs="Calibri"/>
                <w:sz w:val="24"/>
                <w:szCs w:val="24"/>
                <w:lang w:val="hy-AM"/>
              </w:rPr>
            </w:pPr>
          </w:p>
          <w:p w14:paraId="521504AC" w14:textId="77777777" w:rsidR="0031296B" w:rsidRPr="0031296B" w:rsidRDefault="0031296B" w:rsidP="00FD6935">
            <w:pPr>
              <w:spacing w:after="0" w:line="240" w:lineRule="auto"/>
              <w:jc w:val="center"/>
              <w:rPr>
                <w:rFonts w:ascii="GHEA Grapalat" w:eastAsia="Times New Roman" w:hAnsi="GHEA Grapalat"/>
                <w:sz w:val="24"/>
                <w:szCs w:val="24"/>
                <w:lang w:val="hy-AM"/>
              </w:rPr>
            </w:pPr>
            <w:r w:rsidRPr="0031296B">
              <w:rPr>
                <w:rFonts w:ascii="GHEA Grapalat" w:hAnsi="GHEA Grapalat" w:cs="Calibri"/>
                <w:sz w:val="24"/>
                <w:szCs w:val="24"/>
                <w:lang w:val="hy-AM"/>
              </w:rPr>
              <w:t xml:space="preserve">                                                         </w:t>
            </w:r>
          </w:p>
          <w:p w14:paraId="0B612EDA" w14:textId="77777777" w:rsidR="00012CB2" w:rsidRPr="0031296B" w:rsidRDefault="00012CB2" w:rsidP="00FD6935">
            <w:pPr>
              <w:spacing w:after="0" w:line="240" w:lineRule="auto"/>
              <w:jc w:val="center"/>
              <w:rPr>
                <w:rFonts w:ascii="GHEA Grapalat" w:eastAsia="Times New Roman" w:hAnsi="GHEA Grapalat"/>
                <w:sz w:val="24"/>
                <w:szCs w:val="24"/>
                <w:lang w:val="af-ZA"/>
              </w:rPr>
            </w:pPr>
          </w:p>
          <w:p w14:paraId="2A4F180B" w14:textId="77777777" w:rsidR="00012CB2" w:rsidRPr="0031296B" w:rsidRDefault="00012CB2" w:rsidP="00FD6935">
            <w:pPr>
              <w:spacing w:after="0" w:line="240" w:lineRule="auto"/>
              <w:rPr>
                <w:rFonts w:ascii="GHEA Grapalat" w:eastAsia="Times New Roman" w:hAnsi="GHEA Grapalat"/>
                <w:sz w:val="24"/>
                <w:szCs w:val="24"/>
                <w:lang w:val="af-ZA"/>
              </w:rPr>
            </w:pPr>
          </w:p>
          <w:p w14:paraId="375A3656" w14:textId="77777777" w:rsidR="00012CB2" w:rsidRPr="0031296B" w:rsidRDefault="00012CB2" w:rsidP="00FD6935">
            <w:pPr>
              <w:spacing w:after="0" w:line="240" w:lineRule="auto"/>
              <w:rPr>
                <w:rFonts w:ascii="GHEA Grapalat" w:eastAsia="Times New Roman" w:hAnsi="GHEA Grapalat"/>
                <w:sz w:val="24"/>
                <w:szCs w:val="24"/>
                <w:lang w:val="af-ZA"/>
              </w:rPr>
            </w:pPr>
          </w:p>
          <w:p w14:paraId="1AE36101" w14:textId="77777777" w:rsidR="0031296B" w:rsidRPr="0031296B" w:rsidRDefault="0031296B" w:rsidP="00FD6935">
            <w:pPr>
              <w:spacing w:after="0" w:line="240" w:lineRule="auto"/>
              <w:jc w:val="center"/>
              <w:rPr>
                <w:rFonts w:ascii="GHEA Grapalat" w:hAnsi="GHEA Grapalat" w:cs="Calibri"/>
                <w:sz w:val="24"/>
                <w:szCs w:val="24"/>
                <w:lang w:val="af-ZA"/>
              </w:rPr>
            </w:pPr>
            <w:r w:rsidRPr="0031296B">
              <w:rPr>
                <w:rFonts w:ascii="GHEA Grapalat" w:hAnsi="GHEA Grapalat" w:cs="Calibri"/>
                <w:sz w:val="24"/>
                <w:szCs w:val="24"/>
                <w:lang w:val="af-ZA"/>
              </w:rPr>
              <w:t xml:space="preserve">1. </w:t>
            </w:r>
            <w:r w:rsidRPr="0031296B">
              <w:rPr>
                <w:rFonts w:ascii="GHEA Grapalat" w:hAnsi="GHEA Grapalat" w:cs="Calibri"/>
                <w:sz w:val="24"/>
                <w:szCs w:val="24"/>
                <w:lang w:val="hy-AM"/>
              </w:rPr>
              <w:t>Ընդունվել է:</w:t>
            </w:r>
            <w:r w:rsidRPr="0031296B">
              <w:rPr>
                <w:rFonts w:ascii="GHEA Grapalat" w:hAnsi="GHEA Grapalat" w:cs="Calibri"/>
                <w:sz w:val="24"/>
                <w:szCs w:val="24"/>
                <w:lang w:val="af-ZA"/>
              </w:rPr>
              <w:t xml:space="preserve"> </w:t>
            </w:r>
          </w:p>
          <w:p w14:paraId="200D1C16" w14:textId="77777777" w:rsidR="0031296B" w:rsidRPr="0031296B" w:rsidRDefault="0031296B" w:rsidP="00FD6935">
            <w:pPr>
              <w:spacing w:after="0" w:line="240" w:lineRule="auto"/>
              <w:jc w:val="center"/>
              <w:rPr>
                <w:rFonts w:ascii="GHEA Grapalat" w:hAnsi="GHEA Grapalat" w:cs="Calibri"/>
                <w:sz w:val="24"/>
                <w:szCs w:val="24"/>
                <w:lang w:val="hy-AM"/>
              </w:rPr>
            </w:pPr>
            <w:r>
              <w:rPr>
                <w:rFonts w:ascii="GHEA Grapalat" w:hAnsi="GHEA Grapalat" w:cs="Calibri"/>
                <w:sz w:val="24"/>
                <w:szCs w:val="24"/>
                <w:lang w:val="hy-AM"/>
              </w:rPr>
              <w:t xml:space="preserve">Նախագծում </w:t>
            </w:r>
            <w:r w:rsidRPr="0031296B">
              <w:rPr>
                <w:rFonts w:ascii="GHEA Grapalat" w:hAnsi="GHEA Grapalat" w:cs="Calibri"/>
                <w:sz w:val="24"/>
                <w:szCs w:val="24"/>
                <w:lang w:val="hy-AM"/>
              </w:rPr>
              <w:t>կատարվել են համապատասխան փոփոխություններ</w:t>
            </w:r>
            <w:r w:rsidRPr="0031296B">
              <w:rPr>
                <w:rFonts w:ascii="GHEA Grapalat" w:hAnsi="GHEA Grapalat" w:cs="Calibri"/>
                <w:sz w:val="24"/>
                <w:szCs w:val="24"/>
                <w:lang w:val="af-ZA"/>
              </w:rPr>
              <w:t>:</w:t>
            </w:r>
          </w:p>
          <w:p w14:paraId="31FB3EBA" w14:textId="77777777" w:rsidR="00012CB2" w:rsidRPr="0031296B" w:rsidRDefault="00012CB2" w:rsidP="00FD6935">
            <w:pPr>
              <w:spacing w:after="0" w:line="240" w:lineRule="auto"/>
              <w:ind w:firstLine="720"/>
              <w:rPr>
                <w:rFonts w:ascii="GHEA Grapalat" w:eastAsia="Times New Roman" w:hAnsi="GHEA Grapalat"/>
                <w:sz w:val="24"/>
                <w:szCs w:val="24"/>
                <w:lang w:val="af-ZA"/>
              </w:rPr>
            </w:pPr>
          </w:p>
        </w:tc>
        <w:tc>
          <w:tcPr>
            <w:tcW w:w="3987" w:type="dxa"/>
            <w:tcBorders>
              <w:top w:val="outset" w:sz="6" w:space="0" w:color="auto"/>
              <w:left w:val="nil"/>
              <w:bottom w:val="outset" w:sz="6" w:space="0" w:color="auto"/>
              <w:right w:val="outset" w:sz="6" w:space="0" w:color="auto"/>
            </w:tcBorders>
            <w:shd w:val="clear" w:color="auto" w:fill="FFFFFF"/>
            <w:hideMark/>
          </w:tcPr>
          <w:p w14:paraId="0EA22B08" w14:textId="77777777" w:rsidR="00012CB2" w:rsidRPr="0031296B" w:rsidRDefault="00012CB2" w:rsidP="009C1490">
            <w:pPr>
              <w:spacing w:after="0" w:line="360" w:lineRule="auto"/>
              <w:jc w:val="center"/>
              <w:rPr>
                <w:rFonts w:ascii="GHEA Grapalat" w:eastAsia="Times New Roman" w:hAnsi="GHEA Grapalat"/>
                <w:color w:val="000000"/>
                <w:sz w:val="24"/>
                <w:szCs w:val="24"/>
                <w:lang w:val="af-ZA"/>
              </w:rPr>
            </w:pPr>
          </w:p>
        </w:tc>
      </w:tr>
      <w:tr w:rsidR="00A831FE" w:rsidRPr="003A39CC" w14:paraId="6A49E44D" w14:textId="77777777" w:rsidTr="009C1490">
        <w:trPr>
          <w:gridAfter w:val="1"/>
          <w:wAfter w:w="35" w:type="dxa"/>
          <w:tblCellSpacing w:w="0" w:type="dxa"/>
        </w:trPr>
        <w:tc>
          <w:tcPr>
            <w:tcW w:w="6905" w:type="dxa"/>
            <w:tcBorders>
              <w:top w:val="outset" w:sz="6" w:space="0" w:color="auto"/>
              <w:left w:val="outset" w:sz="6" w:space="0" w:color="auto"/>
              <w:bottom w:val="outset" w:sz="6" w:space="0" w:color="auto"/>
              <w:right w:val="outset" w:sz="6" w:space="0" w:color="auto"/>
            </w:tcBorders>
            <w:shd w:val="clear" w:color="auto" w:fill="FFFFFF"/>
          </w:tcPr>
          <w:p w14:paraId="4D8F590E" w14:textId="77777777" w:rsidR="00A831FE" w:rsidRPr="00A831FE" w:rsidRDefault="00A831FE" w:rsidP="00FD6935">
            <w:pPr>
              <w:pStyle w:val="BodyText"/>
              <w:ind w:left="157" w:right="279"/>
              <w:jc w:val="both"/>
              <w:rPr>
                <w:rFonts w:ascii="GHEA Grapalat" w:hAnsi="GHEA Grapalat"/>
                <w:szCs w:val="24"/>
                <w:lang w:val="af-ZA" w:eastAsia="en-US"/>
              </w:rPr>
            </w:pPr>
            <w:r w:rsidRPr="00A831FE">
              <w:rPr>
                <w:rFonts w:ascii="GHEA Grapalat" w:hAnsi="GHEA Grapalat"/>
                <w:szCs w:val="24"/>
                <w:lang w:val="af-ZA" w:eastAsia="en-US"/>
              </w:rPr>
              <w:t xml:space="preserve">   2. 4-րդ և 6-րդ տողերում առկա են վարչական շրջանների անհամապատասխանություններ,</w:t>
            </w:r>
          </w:p>
        </w:tc>
        <w:tc>
          <w:tcPr>
            <w:tcW w:w="3492" w:type="dxa"/>
            <w:tcBorders>
              <w:top w:val="outset" w:sz="6" w:space="0" w:color="auto"/>
              <w:left w:val="outset" w:sz="6" w:space="0" w:color="auto"/>
              <w:bottom w:val="outset" w:sz="6" w:space="0" w:color="auto"/>
              <w:right w:val="nil"/>
            </w:tcBorders>
            <w:shd w:val="clear" w:color="auto" w:fill="FFFFFF"/>
          </w:tcPr>
          <w:p w14:paraId="0F584994" w14:textId="77777777" w:rsidR="0031296B" w:rsidRPr="0031296B" w:rsidRDefault="0031296B" w:rsidP="00FD6935">
            <w:pPr>
              <w:spacing w:after="0" w:line="240" w:lineRule="auto"/>
              <w:jc w:val="center"/>
              <w:rPr>
                <w:rFonts w:ascii="GHEA Grapalat" w:hAnsi="GHEA Grapalat" w:cs="Calibri"/>
                <w:sz w:val="24"/>
                <w:szCs w:val="24"/>
                <w:lang w:val="af-ZA"/>
              </w:rPr>
            </w:pPr>
            <w:r>
              <w:rPr>
                <w:rFonts w:ascii="GHEA Grapalat" w:hAnsi="GHEA Grapalat" w:cs="Calibri"/>
                <w:sz w:val="24"/>
                <w:szCs w:val="24"/>
                <w:lang w:val="af-ZA"/>
              </w:rPr>
              <w:t>2</w:t>
            </w:r>
            <w:r w:rsidRPr="0031296B">
              <w:rPr>
                <w:rFonts w:ascii="GHEA Grapalat" w:hAnsi="GHEA Grapalat" w:cs="Calibri"/>
                <w:sz w:val="24"/>
                <w:szCs w:val="24"/>
                <w:lang w:val="af-ZA"/>
              </w:rPr>
              <w:t xml:space="preserve">. </w:t>
            </w:r>
            <w:r w:rsidRPr="0031296B">
              <w:rPr>
                <w:rFonts w:ascii="GHEA Grapalat" w:hAnsi="GHEA Grapalat" w:cs="Calibri"/>
                <w:sz w:val="24"/>
                <w:szCs w:val="24"/>
                <w:lang w:val="hy-AM"/>
              </w:rPr>
              <w:t>Ընդունվել է:</w:t>
            </w:r>
            <w:r w:rsidRPr="0031296B">
              <w:rPr>
                <w:rFonts w:ascii="GHEA Grapalat" w:hAnsi="GHEA Grapalat" w:cs="Calibri"/>
                <w:sz w:val="24"/>
                <w:szCs w:val="24"/>
                <w:lang w:val="af-ZA"/>
              </w:rPr>
              <w:t xml:space="preserve"> </w:t>
            </w:r>
          </w:p>
          <w:p w14:paraId="490B5DED" w14:textId="77777777" w:rsidR="0031296B" w:rsidRPr="0031296B" w:rsidRDefault="0031296B" w:rsidP="00FD6935">
            <w:pPr>
              <w:spacing w:after="0" w:line="240" w:lineRule="auto"/>
              <w:jc w:val="center"/>
              <w:rPr>
                <w:rFonts w:ascii="GHEA Grapalat" w:hAnsi="GHEA Grapalat" w:cs="Calibri"/>
                <w:sz w:val="24"/>
                <w:szCs w:val="24"/>
                <w:lang w:val="hy-AM"/>
              </w:rPr>
            </w:pPr>
            <w:r>
              <w:rPr>
                <w:rFonts w:ascii="GHEA Grapalat" w:hAnsi="GHEA Grapalat" w:cs="Calibri"/>
                <w:sz w:val="24"/>
                <w:szCs w:val="24"/>
                <w:lang w:val="hy-AM"/>
              </w:rPr>
              <w:t xml:space="preserve">Նախագծում </w:t>
            </w:r>
            <w:r w:rsidRPr="0031296B">
              <w:rPr>
                <w:rFonts w:ascii="GHEA Grapalat" w:hAnsi="GHEA Grapalat" w:cs="Calibri"/>
                <w:sz w:val="24"/>
                <w:szCs w:val="24"/>
                <w:lang w:val="hy-AM"/>
              </w:rPr>
              <w:t>կատարվել են համապատասխան փոփոխություններ</w:t>
            </w:r>
            <w:r w:rsidRPr="0031296B">
              <w:rPr>
                <w:rFonts w:ascii="GHEA Grapalat" w:hAnsi="GHEA Grapalat" w:cs="Calibri"/>
                <w:sz w:val="24"/>
                <w:szCs w:val="24"/>
                <w:lang w:val="af-ZA"/>
              </w:rPr>
              <w:t>:</w:t>
            </w:r>
          </w:p>
          <w:p w14:paraId="541F188D" w14:textId="77777777" w:rsidR="00A831FE" w:rsidRPr="0031296B" w:rsidRDefault="00A831FE" w:rsidP="00FD6935">
            <w:pPr>
              <w:spacing w:after="0" w:line="240" w:lineRule="auto"/>
              <w:rPr>
                <w:rFonts w:ascii="Courier New" w:hAnsi="Courier New" w:cs="Courier New"/>
                <w:color w:val="000000"/>
                <w:sz w:val="24"/>
                <w:szCs w:val="24"/>
                <w:lang w:val="hy-AM"/>
              </w:rPr>
            </w:pPr>
          </w:p>
        </w:tc>
        <w:tc>
          <w:tcPr>
            <w:tcW w:w="3987" w:type="dxa"/>
            <w:tcBorders>
              <w:top w:val="outset" w:sz="6" w:space="0" w:color="auto"/>
              <w:left w:val="nil"/>
              <w:bottom w:val="outset" w:sz="6" w:space="0" w:color="auto"/>
              <w:right w:val="outset" w:sz="6" w:space="0" w:color="auto"/>
            </w:tcBorders>
            <w:shd w:val="clear" w:color="auto" w:fill="FFFFFF"/>
          </w:tcPr>
          <w:p w14:paraId="47FDAFB1" w14:textId="77777777" w:rsidR="00A831FE" w:rsidRPr="00D202F7" w:rsidRDefault="00A831FE" w:rsidP="009C1490">
            <w:pPr>
              <w:spacing w:after="0" w:line="360" w:lineRule="auto"/>
              <w:rPr>
                <w:rFonts w:ascii="GHEA Grapalat" w:eastAsia="Times New Roman" w:hAnsi="GHEA Grapalat"/>
                <w:color w:val="000000"/>
                <w:sz w:val="24"/>
                <w:szCs w:val="24"/>
                <w:lang w:val="af-ZA"/>
              </w:rPr>
            </w:pPr>
          </w:p>
        </w:tc>
      </w:tr>
      <w:tr w:rsidR="00A831FE" w:rsidRPr="003A39CC" w14:paraId="7240682D" w14:textId="77777777" w:rsidTr="009C1490">
        <w:trPr>
          <w:gridAfter w:val="1"/>
          <w:wAfter w:w="35" w:type="dxa"/>
          <w:tblCellSpacing w:w="0" w:type="dxa"/>
        </w:trPr>
        <w:tc>
          <w:tcPr>
            <w:tcW w:w="6905" w:type="dxa"/>
            <w:tcBorders>
              <w:top w:val="outset" w:sz="6" w:space="0" w:color="auto"/>
              <w:left w:val="outset" w:sz="6" w:space="0" w:color="auto"/>
              <w:bottom w:val="outset" w:sz="6" w:space="0" w:color="auto"/>
              <w:right w:val="outset" w:sz="6" w:space="0" w:color="auto"/>
            </w:tcBorders>
            <w:shd w:val="clear" w:color="auto" w:fill="FFFFFF"/>
          </w:tcPr>
          <w:p w14:paraId="2FC8575C" w14:textId="77777777" w:rsidR="00A831FE" w:rsidRPr="00A831FE" w:rsidRDefault="00A831FE" w:rsidP="00FD6935">
            <w:pPr>
              <w:pStyle w:val="BodyText"/>
              <w:ind w:left="157" w:right="279"/>
              <w:jc w:val="both"/>
              <w:rPr>
                <w:rFonts w:ascii="GHEA Grapalat" w:hAnsi="GHEA Grapalat"/>
                <w:szCs w:val="24"/>
                <w:lang w:val="af-ZA" w:eastAsia="en-US"/>
              </w:rPr>
            </w:pPr>
            <w:r w:rsidRPr="00A831FE">
              <w:rPr>
                <w:rFonts w:ascii="GHEA Grapalat" w:hAnsi="GHEA Grapalat"/>
                <w:szCs w:val="24"/>
                <w:lang w:val="af-ZA" w:eastAsia="en-US"/>
              </w:rPr>
              <w:t>3. 9-րդ տողում նշված հասցեով գրանցված է այլ կադաստրային ծածկագրով հողամաս (անհրաժեշտ է նշել Կաշեգործների 396/2 և 396/4),</w:t>
            </w:r>
          </w:p>
        </w:tc>
        <w:tc>
          <w:tcPr>
            <w:tcW w:w="3492" w:type="dxa"/>
            <w:tcBorders>
              <w:top w:val="outset" w:sz="6" w:space="0" w:color="auto"/>
              <w:left w:val="outset" w:sz="6" w:space="0" w:color="auto"/>
              <w:bottom w:val="outset" w:sz="6" w:space="0" w:color="auto"/>
              <w:right w:val="nil"/>
            </w:tcBorders>
            <w:shd w:val="clear" w:color="auto" w:fill="FFFFFF"/>
          </w:tcPr>
          <w:p w14:paraId="33CC21CA" w14:textId="77777777" w:rsidR="0031296B" w:rsidRPr="0031296B" w:rsidRDefault="0031296B" w:rsidP="00FD6935">
            <w:pPr>
              <w:spacing w:after="0" w:line="240" w:lineRule="auto"/>
              <w:jc w:val="center"/>
              <w:rPr>
                <w:rFonts w:ascii="GHEA Grapalat" w:hAnsi="GHEA Grapalat" w:cs="Calibri"/>
                <w:sz w:val="24"/>
                <w:szCs w:val="24"/>
                <w:lang w:val="af-ZA"/>
              </w:rPr>
            </w:pPr>
            <w:r>
              <w:rPr>
                <w:rFonts w:ascii="GHEA Grapalat" w:hAnsi="GHEA Grapalat" w:cs="Calibri"/>
                <w:sz w:val="24"/>
                <w:szCs w:val="24"/>
                <w:lang w:val="af-ZA"/>
              </w:rPr>
              <w:t>3</w:t>
            </w:r>
            <w:r w:rsidRPr="0031296B">
              <w:rPr>
                <w:rFonts w:ascii="GHEA Grapalat" w:hAnsi="GHEA Grapalat" w:cs="Calibri"/>
                <w:sz w:val="24"/>
                <w:szCs w:val="24"/>
                <w:lang w:val="af-ZA"/>
              </w:rPr>
              <w:t xml:space="preserve">. </w:t>
            </w:r>
            <w:r w:rsidRPr="0031296B">
              <w:rPr>
                <w:rFonts w:ascii="GHEA Grapalat" w:hAnsi="GHEA Grapalat" w:cs="Calibri"/>
                <w:sz w:val="24"/>
                <w:szCs w:val="24"/>
                <w:lang w:val="hy-AM"/>
              </w:rPr>
              <w:t>Ընդունվել է:</w:t>
            </w:r>
            <w:r w:rsidRPr="0031296B">
              <w:rPr>
                <w:rFonts w:ascii="GHEA Grapalat" w:hAnsi="GHEA Grapalat" w:cs="Calibri"/>
                <w:sz w:val="24"/>
                <w:szCs w:val="24"/>
                <w:lang w:val="af-ZA"/>
              </w:rPr>
              <w:t xml:space="preserve"> </w:t>
            </w:r>
          </w:p>
          <w:p w14:paraId="39391328" w14:textId="77777777" w:rsidR="0031296B" w:rsidRPr="0031296B" w:rsidRDefault="0031296B" w:rsidP="00FD6935">
            <w:pPr>
              <w:spacing w:after="0" w:line="240" w:lineRule="auto"/>
              <w:jc w:val="center"/>
              <w:rPr>
                <w:rFonts w:ascii="GHEA Grapalat" w:hAnsi="GHEA Grapalat" w:cs="Calibri"/>
                <w:sz w:val="24"/>
                <w:szCs w:val="24"/>
                <w:lang w:val="hy-AM"/>
              </w:rPr>
            </w:pPr>
            <w:r>
              <w:rPr>
                <w:rFonts w:ascii="GHEA Grapalat" w:hAnsi="GHEA Grapalat" w:cs="Calibri"/>
                <w:sz w:val="24"/>
                <w:szCs w:val="24"/>
                <w:lang w:val="hy-AM"/>
              </w:rPr>
              <w:t xml:space="preserve">Նախագծում </w:t>
            </w:r>
            <w:r w:rsidRPr="0031296B">
              <w:rPr>
                <w:rFonts w:ascii="GHEA Grapalat" w:hAnsi="GHEA Grapalat" w:cs="Calibri"/>
                <w:sz w:val="24"/>
                <w:szCs w:val="24"/>
                <w:lang w:val="hy-AM"/>
              </w:rPr>
              <w:t>կատարվել են համապատասխան փոփոխություններ</w:t>
            </w:r>
            <w:r w:rsidRPr="0031296B">
              <w:rPr>
                <w:rFonts w:ascii="GHEA Grapalat" w:hAnsi="GHEA Grapalat" w:cs="Calibri"/>
                <w:sz w:val="24"/>
                <w:szCs w:val="24"/>
                <w:lang w:val="af-ZA"/>
              </w:rPr>
              <w:t>:</w:t>
            </w:r>
          </w:p>
          <w:p w14:paraId="5DA0B807" w14:textId="77777777" w:rsidR="00A831FE" w:rsidRPr="0031296B" w:rsidRDefault="00A831FE" w:rsidP="00FD6935">
            <w:pPr>
              <w:spacing w:after="0" w:line="240" w:lineRule="auto"/>
              <w:rPr>
                <w:rFonts w:ascii="Courier New" w:hAnsi="Courier New" w:cs="Courier New"/>
                <w:color w:val="000000"/>
                <w:sz w:val="24"/>
                <w:szCs w:val="24"/>
                <w:lang w:val="hy-AM"/>
              </w:rPr>
            </w:pPr>
          </w:p>
        </w:tc>
        <w:tc>
          <w:tcPr>
            <w:tcW w:w="3987" w:type="dxa"/>
            <w:tcBorders>
              <w:top w:val="outset" w:sz="6" w:space="0" w:color="auto"/>
              <w:left w:val="nil"/>
              <w:bottom w:val="outset" w:sz="6" w:space="0" w:color="auto"/>
              <w:right w:val="outset" w:sz="6" w:space="0" w:color="auto"/>
            </w:tcBorders>
            <w:shd w:val="clear" w:color="auto" w:fill="FFFFFF"/>
          </w:tcPr>
          <w:p w14:paraId="79C0BDDB" w14:textId="77777777" w:rsidR="00A831FE" w:rsidRPr="00D202F7" w:rsidRDefault="00A831FE" w:rsidP="009C1490">
            <w:pPr>
              <w:spacing w:after="0" w:line="360" w:lineRule="auto"/>
              <w:rPr>
                <w:rFonts w:ascii="GHEA Grapalat" w:eastAsia="Times New Roman" w:hAnsi="GHEA Grapalat"/>
                <w:color w:val="000000"/>
                <w:sz w:val="24"/>
                <w:szCs w:val="24"/>
                <w:lang w:val="af-ZA"/>
              </w:rPr>
            </w:pPr>
          </w:p>
        </w:tc>
      </w:tr>
      <w:tr w:rsidR="00A831FE" w:rsidRPr="003A39CC" w14:paraId="761974B8" w14:textId="77777777" w:rsidTr="009C1490">
        <w:trPr>
          <w:gridAfter w:val="1"/>
          <w:wAfter w:w="35" w:type="dxa"/>
          <w:tblCellSpacing w:w="0" w:type="dxa"/>
        </w:trPr>
        <w:tc>
          <w:tcPr>
            <w:tcW w:w="6905" w:type="dxa"/>
            <w:tcBorders>
              <w:top w:val="outset" w:sz="6" w:space="0" w:color="auto"/>
              <w:left w:val="outset" w:sz="6" w:space="0" w:color="auto"/>
              <w:bottom w:val="outset" w:sz="6" w:space="0" w:color="auto"/>
              <w:right w:val="outset" w:sz="6" w:space="0" w:color="auto"/>
            </w:tcBorders>
            <w:shd w:val="clear" w:color="auto" w:fill="FFFFFF"/>
          </w:tcPr>
          <w:p w14:paraId="2BE97CA9" w14:textId="77777777" w:rsidR="00A831FE" w:rsidRPr="00A831FE" w:rsidRDefault="00A831FE" w:rsidP="00FD6935">
            <w:pPr>
              <w:pStyle w:val="BodyText"/>
              <w:ind w:left="157" w:right="279"/>
              <w:jc w:val="both"/>
              <w:rPr>
                <w:rFonts w:ascii="GHEA Grapalat" w:hAnsi="GHEA Grapalat"/>
                <w:szCs w:val="24"/>
                <w:lang w:val="af-ZA" w:eastAsia="en-US"/>
              </w:rPr>
            </w:pPr>
            <w:r w:rsidRPr="00A831FE">
              <w:rPr>
                <w:rFonts w:ascii="GHEA Grapalat" w:hAnsi="GHEA Grapalat"/>
                <w:szCs w:val="24"/>
                <w:lang w:val="af-ZA" w:eastAsia="en-US"/>
              </w:rPr>
              <w:t xml:space="preserve">   4.  15-րդ տողում Կաշեգործների 464 հասցեի փոխարեն անհրաժեշտ է նշել Կաշեգործների 450,</w:t>
            </w:r>
          </w:p>
        </w:tc>
        <w:tc>
          <w:tcPr>
            <w:tcW w:w="3492" w:type="dxa"/>
            <w:tcBorders>
              <w:top w:val="outset" w:sz="6" w:space="0" w:color="auto"/>
              <w:left w:val="outset" w:sz="6" w:space="0" w:color="auto"/>
              <w:bottom w:val="outset" w:sz="6" w:space="0" w:color="auto"/>
              <w:right w:val="nil"/>
            </w:tcBorders>
            <w:shd w:val="clear" w:color="auto" w:fill="FFFFFF"/>
          </w:tcPr>
          <w:p w14:paraId="3760320B" w14:textId="77777777" w:rsidR="0031296B" w:rsidRPr="0031296B" w:rsidRDefault="0031296B" w:rsidP="00FD6935">
            <w:pPr>
              <w:spacing w:after="0" w:line="240" w:lineRule="auto"/>
              <w:jc w:val="center"/>
              <w:rPr>
                <w:rFonts w:ascii="GHEA Grapalat" w:hAnsi="GHEA Grapalat" w:cs="Calibri"/>
                <w:sz w:val="24"/>
                <w:szCs w:val="24"/>
                <w:lang w:val="af-ZA"/>
              </w:rPr>
            </w:pPr>
            <w:r>
              <w:rPr>
                <w:rFonts w:ascii="GHEA Grapalat" w:hAnsi="GHEA Grapalat" w:cs="Calibri"/>
                <w:sz w:val="24"/>
                <w:szCs w:val="24"/>
                <w:lang w:val="af-ZA"/>
              </w:rPr>
              <w:t>4</w:t>
            </w:r>
            <w:r w:rsidRPr="0031296B">
              <w:rPr>
                <w:rFonts w:ascii="GHEA Grapalat" w:hAnsi="GHEA Grapalat" w:cs="Calibri"/>
                <w:sz w:val="24"/>
                <w:szCs w:val="24"/>
                <w:lang w:val="af-ZA"/>
              </w:rPr>
              <w:t xml:space="preserve">. </w:t>
            </w:r>
            <w:r w:rsidRPr="0031296B">
              <w:rPr>
                <w:rFonts w:ascii="GHEA Grapalat" w:hAnsi="GHEA Grapalat" w:cs="Calibri"/>
                <w:sz w:val="24"/>
                <w:szCs w:val="24"/>
                <w:lang w:val="hy-AM"/>
              </w:rPr>
              <w:t>Ընդունվել է:</w:t>
            </w:r>
            <w:r w:rsidRPr="0031296B">
              <w:rPr>
                <w:rFonts w:ascii="GHEA Grapalat" w:hAnsi="GHEA Grapalat" w:cs="Calibri"/>
                <w:sz w:val="24"/>
                <w:szCs w:val="24"/>
                <w:lang w:val="af-ZA"/>
              </w:rPr>
              <w:t xml:space="preserve"> </w:t>
            </w:r>
          </w:p>
          <w:p w14:paraId="006C90E3" w14:textId="77777777" w:rsidR="0031296B" w:rsidRPr="0031296B" w:rsidRDefault="0031296B" w:rsidP="00FD6935">
            <w:pPr>
              <w:spacing w:after="0" w:line="240" w:lineRule="auto"/>
              <w:jc w:val="center"/>
              <w:rPr>
                <w:rFonts w:ascii="GHEA Grapalat" w:hAnsi="GHEA Grapalat" w:cs="Calibri"/>
                <w:sz w:val="24"/>
                <w:szCs w:val="24"/>
                <w:lang w:val="hy-AM"/>
              </w:rPr>
            </w:pPr>
            <w:r>
              <w:rPr>
                <w:rFonts w:ascii="GHEA Grapalat" w:hAnsi="GHEA Grapalat" w:cs="Calibri"/>
                <w:sz w:val="24"/>
                <w:szCs w:val="24"/>
                <w:lang w:val="hy-AM"/>
              </w:rPr>
              <w:t xml:space="preserve">Նախագծում </w:t>
            </w:r>
            <w:r w:rsidRPr="0031296B">
              <w:rPr>
                <w:rFonts w:ascii="GHEA Grapalat" w:hAnsi="GHEA Grapalat" w:cs="Calibri"/>
                <w:sz w:val="24"/>
                <w:szCs w:val="24"/>
                <w:lang w:val="hy-AM"/>
              </w:rPr>
              <w:t>կատարվել են համապատասխան փոփոխություններ</w:t>
            </w:r>
            <w:r w:rsidRPr="0031296B">
              <w:rPr>
                <w:rFonts w:ascii="GHEA Grapalat" w:hAnsi="GHEA Grapalat" w:cs="Calibri"/>
                <w:sz w:val="24"/>
                <w:szCs w:val="24"/>
                <w:lang w:val="af-ZA"/>
              </w:rPr>
              <w:t>:</w:t>
            </w:r>
          </w:p>
          <w:p w14:paraId="5FFF137A" w14:textId="77777777" w:rsidR="00A831FE" w:rsidRPr="0031296B" w:rsidRDefault="00A831FE" w:rsidP="00FD6935">
            <w:pPr>
              <w:spacing w:after="0" w:line="240" w:lineRule="auto"/>
              <w:rPr>
                <w:rFonts w:ascii="Courier New" w:hAnsi="Courier New" w:cs="Courier New"/>
                <w:color w:val="000000"/>
                <w:sz w:val="24"/>
                <w:szCs w:val="24"/>
                <w:lang w:val="hy-AM"/>
              </w:rPr>
            </w:pPr>
          </w:p>
        </w:tc>
        <w:tc>
          <w:tcPr>
            <w:tcW w:w="3987" w:type="dxa"/>
            <w:tcBorders>
              <w:top w:val="outset" w:sz="6" w:space="0" w:color="auto"/>
              <w:left w:val="nil"/>
              <w:bottom w:val="outset" w:sz="6" w:space="0" w:color="auto"/>
              <w:right w:val="outset" w:sz="6" w:space="0" w:color="auto"/>
            </w:tcBorders>
            <w:shd w:val="clear" w:color="auto" w:fill="FFFFFF"/>
          </w:tcPr>
          <w:p w14:paraId="579B264E" w14:textId="77777777" w:rsidR="00A831FE" w:rsidRPr="00D202F7" w:rsidRDefault="00A831FE" w:rsidP="009C1490">
            <w:pPr>
              <w:spacing w:after="0" w:line="360" w:lineRule="auto"/>
              <w:rPr>
                <w:rFonts w:ascii="GHEA Grapalat" w:eastAsia="Times New Roman" w:hAnsi="GHEA Grapalat"/>
                <w:color w:val="000000"/>
                <w:sz w:val="24"/>
                <w:szCs w:val="24"/>
                <w:lang w:val="af-ZA"/>
              </w:rPr>
            </w:pPr>
          </w:p>
        </w:tc>
      </w:tr>
      <w:tr w:rsidR="00A831FE" w:rsidRPr="003A39CC" w14:paraId="2674EAC8" w14:textId="77777777" w:rsidTr="009C1490">
        <w:trPr>
          <w:gridAfter w:val="1"/>
          <w:wAfter w:w="35" w:type="dxa"/>
          <w:tblCellSpacing w:w="0" w:type="dxa"/>
        </w:trPr>
        <w:tc>
          <w:tcPr>
            <w:tcW w:w="6905" w:type="dxa"/>
            <w:tcBorders>
              <w:top w:val="outset" w:sz="6" w:space="0" w:color="auto"/>
              <w:left w:val="outset" w:sz="6" w:space="0" w:color="auto"/>
              <w:bottom w:val="outset" w:sz="6" w:space="0" w:color="auto"/>
              <w:right w:val="outset" w:sz="6" w:space="0" w:color="auto"/>
            </w:tcBorders>
            <w:shd w:val="clear" w:color="auto" w:fill="FFFFFF"/>
          </w:tcPr>
          <w:p w14:paraId="499FB6BF" w14:textId="77777777" w:rsidR="00A831FE" w:rsidRPr="00A831FE" w:rsidRDefault="00A831FE" w:rsidP="00FD6935">
            <w:pPr>
              <w:pStyle w:val="BodyText"/>
              <w:ind w:left="157" w:right="279"/>
              <w:jc w:val="both"/>
              <w:rPr>
                <w:rFonts w:ascii="GHEA Grapalat" w:hAnsi="GHEA Grapalat"/>
                <w:szCs w:val="24"/>
                <w:lang w:val="af-ZA" w:eastAsia="en-US"/>
              </w:rPr>
            </w:pPr>
            <w:r w:rsidRPr="00A831FE">
              <w:rPr>
                <w:rFonts w:ascii="GHEA Grapalat" w:hAnsi="GHEA Grapalat"/>
                <w:szCs w:val="24"/>
                <w:lang w:val="af-ZA" w:eastAsia="en-US"/>
              </w:rPr>
              <w:t xml:space="preserve">   5. 27-րդ տողում նշված հասցեն չի համապատասխանում կադաստրային ծածկագրին:</w:t>
            </w:r>
          </w:p>
          <w:p w14:paraId="0F3299A0" w14:textId="77777777" w:rsidR="00A831FE" w:rsidRPr="00A831FE" w:rsidRDefault="00A831FE" w:rsidP="00FD6935">
            <w:pPr>
              <w:pStyle w:val="BodyText"/>
              <w:ind w:left="157" w:right="279"/>
              <w:jc w:val="both"/>
              <w:rPr>
                <w:rFonts w:ascii="GHEA Grapalat" w:hAnsi="GHEA Grapalat"/>
                <w:szCs w:val="24"/>
                <w:lang w:val="af-ZA" w:eastAsia="en-US"/>
              </w:rPr>
            </w:pPr>
            <w:r w:rsidRPr="00A831FE">
              <w:rPr>
                <w:rFonts w:ascii="GHEA Grapalat" w:hAnsi="GHEA Grapalat"/>
                <w:szCs w:val="24"/>
                <w:lang w:val="af-ZA" w:eastAsia="en-US"/>
              </w:rPr>
              <w:t>Հաշվի առնելով վերոգրյալը՝ առաջարկում ենք ևս մեկ անգամ ճշգրտել Ցանկի  վերոնշյալ տողերում լրացված տեղեկությունները:</w:t>
            </w:r>
          </w:p>
        </w:tc>
        <w:tc>
          <w:tcPr>
            <w:tcW w:w="3492" w:type="dxa"/>
            <w:tcBorders>
              <w:top w:val="outset" w:sz="6" w:space="0" w:color="auto"/>
              <w:left w:val="outset" w:sz="6" w:space="0" w:color="auto"/>
              <w:bottom w:val="outset" w:sz="6" w:space="0" w:color="auto"/>
              <w:right w:val="nil"/>
            </w:tcBorders>
            <w:shd w:val="clear" w:color="auto" w:fill="FFFFFF"/>
          </w:tcPr>
          <w:p w14:paraId="233C599B" w14:textId="77777777" w:rsidR="0031296B" w:rsidRPr="0031296B" w:rsidRDefault="0031296B" w:rsidP="00FD6935">
            <w:pPr>
              <w:spacing w:after="0" w:line="240" w:lineRule="auto"/>
              <w:jc w:val="center"/>
              <w:rPr>
                <w:rFonts w:ascii="GHEA Grapalat" w:hAnsi="GHEA Grapalat" w:cs="Calibri"/>
                <w:sz w:val="24"/>
                <w:szCs w:val="24"/>
                <w:lang w:val="af-ZA"/>
              </w:rPr>
            </w:pPr>
            <w:r>
              <w:rPr>
                <w:rFonts w:ascii="GHEA Grapalat" w:hAnsi="GHEA Grapalat" w:cs="Calibri"/>
                <w:sz w:val="24"/>
                <w:szCs w:val="24"/>
                <w:lang w:val="af-ZA"/>
              </w:rPr>
              <w:t>5</w:t>
            </w:r>
            <w:r w:rsidRPr="0031296B">
              <w:rPr>
                <w:rFonts w:ascii="GHEA Grapalat" w:hAnsi="GHEA Grapalat" w:cs="Calibri"/>
                <w:sz w:val="24"/>
                <w:szCs w:val="24"/>
                <w:lang w:val="af-ZA"/>
              </w:rPr>
              <w:t xml:space="preserve">. </w:t>
            </w:r>
            <w:r w:rsidRPr="0031296B">
              <w:rPr>
                <w:rFonts w:ascii="GHEA Grapalat" w:hAnsi="GHEA Grapalat" w:cs="Calibri"/>
                <w:sz w:val="24"/>
                <w:szCs w:val="24"/>
                <w:lang w:val="hy-AM"/>
              </w:rPr>
              <w:t>Ընդունվել է:</w:t>
            </w:r>
            <w:r w:rsidRPr="0031296B">
              <w:rPr>
                <w:rFonts w:ascii="GHEA Grapalat" w:hAnsi="GHEA Grapalat" w:cs="Calibri"/>
                <w:sz w:val="24"/>
                <w:szCs w:val="24"/>
                <w:lang w:val="af-ZA"/>
              </w:rPr>
              <w:t xml:space="preserve"> </w:t>
            </w:r>
          </w:p>
          <w:p w14:paraId="5D4657EA" w14:textId="77777777" w:rsidR="0031296B" w:rsidRPr="0031296B" w:rsidRDefault="0031296B" w:rsidP="00FD6935">
            <w:pPr>
              <w:spacing w:after="0" w:line="240" w:lineRule="auto"/>
              <w:jc w:val="center"/>
              <w:rPr>
                <w:rFonts w:ascii="GHEA Grapalat" w:hAnsi="GHEA Grapalat" w:cs="Calibri"/>
                <w:sz w:val="24"/>
                <w:szCs w:val="24"/>
                <w:lang w:val="hy-AM"/>
              </w:rPr>
            </w:pPr>
            <w:r>
              <w:rPr>
                <w:rFonts w:ascii="GHEA Grapalat" w:hAnsi="GHEA Grapalat" w:cs="Calibri"/>
                <w:sz w:val="24"/>
                <w:szCs w:val="24"/>
                <w:lang w:val="hy-AM"/>
              </w:rPr>
              <w:t xml:space="preserve">Նախագծում </w:t>
            </w:r>
            <w:r w:rsidRPr="0031296B">
              <w:rPr>
                <w:rFonts w:ascii="GHEA Grapalat" w:hAnsi="GHEA Grapalat" w:cs="Calibri"/>
                <w:sz w:val="24"/>
                <w:szCs w:val="24"/>
                <w:lang w:val="hy-AM"/>
              </w:rPr>
              <w:t>կատարվել են համապատասխան փոփոխություններ</w:t>
            </w:r>
            <w:r w:rsidRPr="0031296B">
              <w:rPr>
                <w:rFonts w:ascii="GHEA Grapalat" w:hAnsi="GHEA Grapalat" w:cs="Calibri"/>
                <w:sz w:val="24"/>
                <w:szCs w:val="24"/>
                <w:lang w:val="af-ZA"/>
              </w:rPr>
              <w:t>:</w:t>
            </w:r>
          </w:p>
          <w:p w14:paraId="6EA78638" w14:textId="77777777" w:rsidR="00A831FE" w:rsidRPr="0031296B" w:rsidRDefault="00A831FE" w:rsidP="00FD6935">
            <w:pPr>
              <w:spacing w:after="0" w:line="240" w:lineRule="auto"/>
              <w:rPr>
                <w:rFonts w:ascii="Courier New" w:hAnsi="Courier New" w:cs="Courier New"/>
                <w:color w:val="000000"/>
                <w:sz w:val="24"/>
                <w:szCs w:val="24"/>
                <w:lang w:val="hy-AM"/>
              </w:rPr>
            </w:pPr>
          </w:p>
        </w:tc>
        <w:tc>
          <w:tcPr>
            <w:tcW w:w="3987" w:type="dxa"/>
            <w:tcBorders>
              <w:top w:val="outset" w:sz="6" w:space="0" w:color="auto"/>
              <w:left w:val="nil"/>
              <w:bottom w:val="outset" w:sz="6" w:space="0" w:color="auto"/>
              <w:right w:val="outset" w:sz="6" w:space="0" w:color="auto"/>
            </w:tcBorders>
            <w:shd w:val="clear" w:color="auto" w:fill="FFFFFF"/>
          </w:tcPr>
          <w:p w14:paraId="2BD506DC" w14:textId="77777777" w:rsidR="00A831FE" w:rsidRPr="00D202F7" w:rsidRDefault="00A831FE" w:rsidP="009C1490">
            <w:pPr>
              <w:spacing w:after="0" w:line="360" w:lineRule="auto"/>
              <w:rPr>
                <w:rFonts w:ascii="GHEA Grapalat" w:eastAsia="Times New Roman" w:hAnsi="GHEA Grapalat"/>
                <w:color w:val="000000"/>
                <w:sz w:val="24"/>
                <w:szCs w:val="24"/>
                <w:lang w:val="af-ZA"/>
              </w:rPr>
            </w:pPr>
          </w:p>
        </w:tc>
      </w:tr>
      <w:tr w:rsidR="006308B8" w:rsidRPr="00D202F7" w14:paraId="5487D9B5" w14:textId="77777777" w:rsidTr="006E14D2">
        <w:trPr>
          <w:gridAfter w:val="1"/>
          <w:wAfter w:w="35" w:type="dxa"/>
          <w:tblCellSpacing w:w="0" w:type="dxa"/>
        </w:trPr>
        <w:tc>
          <w:tcPr>
            <w:tcW w:w="10397" w:type="dxa"/>
            <w:gridSpan w:val="2"/>
            <w:vMerge w:val="restart"/>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6E5FD1B8" w14:textId="77777777" w:rsidR="006308B8" w:rsidRPr="0031296B" w:rsidRDefault="007A7481" w:rsidP="009C1490">
            <w:pPr>
              <w:pStyle w:val="BodyText"/>
              <w:spacing w:line="360" w:lineRule="auto"/>
              <w:rPr>
                <w:rFonts w:ascii="GHEA Grapalat" w:hAnsi="GHEA Grapalat" w:cs="Sylfaen"/>
                <w:b/>
                <w:szCs w:val="24"/>
                <w:lang w:val="en-US" w:eastAsia="en-US"/>
              </w:rPr>
            </w:pPr>
            <w:r w:rsidRPr="0031296B">
              <w:rPr>
                <w:rFonts w:ascii="GHEA Grapalat" w:hAnsi="GHEA Grapalat" w:cs="Arial Unicode"/>
                <w:b/>
                <w:color w:val="000000"/>
                <w:szCs w:val="24"/>
                <w:lang w:val="en-US" w:eastAsia="en-US"/>
              </w:rPr>
              <w:t>4</w:t>
            </w:r>
            <w:r w:rsidR="006308B8" w:rsidRPr="0031296B">
              <w:rPr>
                <w:rFonts w:ascii="GHEA Grapalat" w:hAnsi="GHEA Grapalat" w:cs="Arial Unicode"/>
                <w:b/>
                <w:color w:val="000000"/>
                <w:szCs w:val="24"/>
                <w:lang w:val="en-US" w:eastAsia="en-US"/>
              </w:rPr>
              <w:t xml:space="preserve">.  </w:t>
            </w:r>
            <w:r w:rsidR="00DE5478" w:rsidRPr="0031296B">
              <w:rPr>
                <w:rFonts w:ascii="GHEA Grapalat" w:hAnsi="GHEA Grapalat"/>
                <w:b/>
                <w:szCs w:val="24"/>
                <w:lang w:val="hy-AM"/>
              </w:rPr>
              <w:t xml:space="preserve">ՀՀ </w:t>
            </w:r>
            <w:proofErr w:type="spellStart"/>
            <w:r w:rsidR="00E40618" w:rsidRPr="0031296B">
              <w:rPr>
                <w:rFonts w:ascii="GHEA Grapalat" w:hAnsi="GHEA Grapalat"/>
                <w:b/>
                <w:szCs w:val="24"/>
                <w:lang w:val="en-US"/>
              </w:rPr>
              <w:t>Շրջակա</w:t>
            </w:r>
            <w:proofErr w:type="spellEnd"/>
            <w:r w:rsidR="00E40618" w:rsidRPr="0031296B">
              <w:rPr>
                <w:rFonts w:ascii="GHEA Grapalat" w:hAnsi="GHEA Grapalat"/>
                <w:b/>
                <w:szCs w:val="24"/>
                <w:lang w:val="en-US"/>
              </w:rPr>
              <w:t xml:space="preserve"> </w:t>
            </w:r>
            <w:proofErr w:type="spellStart"/>
            <w:r w:rsidR="00E40618" w:rsidRPr="0031296B">
              <w:rPr>
                <w:rFonts w:ascii="GHEA Grapalat" w:hAnsi="GHEA Grapalat"/>
                <w:b/>
                <w:szCs w:val="24"/>
                <w:lang w:val="en-US"/>
              </w:rPr>
              <w:t>միջավայրի</w:t>
            </w:r>
            <w:proofErr w:type="spellEnd"/>
            <w:r w:rsidR="00E40618" w:rsidRPr="0031296B">
              <w:rPr>
                <w:rFonts w:ascii="GHEA Grapalat" w:hAnsi="GHEA Grapalat"/>
                <w:b/>
                <w:szCs w:val="24"/>
                <w:lang w:val="en-US"/>
              </w:rPr>
              <w:t xml:space="preserve"> </w:t>
            </w:r>
            <w:proofErr w:type="spellStart"/>
            <w:r w:rsidR="00E40618" w:rsidRPr="0031296B">
              <w:rPr>
                <w:rFonts w:ascii="GHEA Grapalat" w:hAnsi="GHEA Grapalat"/>
                <w:b/>
                <w:szCs w:val="24"/>
                <w:lang w:val="en-US"/>
              </w:rPr>
              <w:t>նախարարություն</w:t>
            </w:r>
            <w:proofErr w:type="spellEnd"/>
          </w:p>
        </w:tc>
        <w:tc>
          <w:tcPr>
            <w:tcW w:w="3987"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6CFD8297" w14:textId="77777777" w:rsidR="006308B8" w:rsidRPr="0031296B" w:rsidRDefault="00333585" w:rsidP="009C1490">
            <w:pPr>
              <w:pStyle w:val="BodyText"/>
              <w:tabs>
                <w:tab w:val="left" w:pos="4582"/>
              </w:tabs>
              <w:spacing w:line="360" w:lineRule="auto"/>
              <w:rPr>
                <w:rFonts w:ascii="GHEA Grapalat" w:eastAsia="Calibri" w:hAnsi="GHEA Grapalat" w:cs="Sylfaen"/>
                <w:b/>
                <w:szCs w:val="24"/>
                <w:lang w:val="en-GB" w:eastAsia="en-US"/>
              </w:rPr>
            </w:pPr>
            <w:r w:rsidRPr="0031296B">
              <w:rPr>
                <w:rFonts w:ascii="GHEA Grapalat" w:eastAsia="Calibri" w:hAnsi="GHEA Grapalat" w:cs="Sylfaen"/>
                <w:b/>
                <w:szCs w:val="24"/>
                <w:lang w:val="hy-AM" w:eastAsia="en-US"/>
              </w:rPr>
              <w:t>29</w:t>
            </w:r>
            <w:r w:rsidR="00F41023" w:rsidRPr="0031296B">
              <w:rPr>
                <w:rFonts w:ascii="GHEA Grapalat" w:eastAsia="Calibri" w:hAnsi="GHEA Grapalat" w:cs="Sylfaen"/>
                <w:b/>
                <w:szCs w:val="24"/>
                <w:lang w:val="en-GB" w:eastAsia="en-US"/>
              </w:rPr>
              <w:t>.0</w:t>
            </w:r>
            <w:r w:rsidRPr="0031296B">
              <w:rPr>
                <w:rFonts w:ascii="GHEA Grapalat" w:eastAsia="Calibri" w:hAnsi="GHEA Grapalat" w:cs="Sylfaen"/>
                <w:b/>
                <w:szCs w:val="24"/>
                <w:lang w:val="hy-AM" w:eastAsia="en-US"/>
              </w:rPr>
              <w:t>5</w:t>
            </w:r>
            <w:r w:rsidR="00F41023" w:rsidRPr="0031296B">
              <w:rPr>
                <w:rFonts w:ascii="GHEA Grapalat" w:eastAsia="Calibri" w:hAnsi="GHEA Grapalat" w:cs="Sylfaen"/>
                <w:b/>
                <w:szCs w:val="24"/>
                <w:lang w:val="en-GB" w:eastAsia="en-US"/>
              </w:rPr>
              <w:t>.202</w:t>
            </w:r>
            <w:r w:rsidRPr="0031296B">
              <w:rPr>
                <w:rFonts w:ascii="GHEA Grapalat" w:eastAsia="Calibri" w:hAnsi="GHEA Grapalat" w:cs="Sylfaen"/>
                <w:b/>
                <w:szCs w:val="24"/>
                <w:lang w:val="hy-AM" w:eastAsia="en-US"/>
              </w:rPr>
              <w:t>3</w:t>
            </w:r>
            <w:r w:rsidR="00F41023" w:rsidRPr="0031296B">
              <w:rPr>
                <w:rFonts w:ascii="GHEA Grapalat" w:eastAsia="Calibri" w:hAnsi="GHEA Grapalat" w:cs="Sylfaen"/>
                <w:b/>
                <w:szCs w:val="24"/>
                <w:lang w:val="en-GB" w:eastAsia="en-US"/>
              </w:rPr>
              <w:t>թ</w:t>
            </w:r>
          </w:p>
        </w:tc>
      </w:tr>
      <w:tr w:rsidR="006308B8" w:rsidRPr="00D202F7" w14:paraId="143E0123" w14:textId="77777777" w:rsidTr="006E14D2">
        <w:trPr>
          <w:gridAfter w:val="1"/>
          <w:wAfter w:w="35" w:type="dxa"/>
          <w:tblCellSpacing w:w="0" w:type="dxa"/>
        </w:trPr>
        <w:tc>
          <w:tcPr>
            <w:tcW w:w="10397" w:type="dxa"/>
            <w:gridSpan w:val="2"/>
            <w:vMerge/>
            <w:tcBorders>
              <w:top w:val="outset" w:sz="6" w:space="0" w:color="auto"/>
              <w:left w:val="outset" w:sz="6" w:space="0" w:color="auto"/>
              <w:bottom w:val="outset" w:sz="6" w:space="0" w:color="auto"/>
              <w:right w:val="outset" w:sz="6" w:space="0" w:color="auto"/>
            </w:tcBorders>
            <w:shd w:val="clear" w:color="auto" w:fill="A6A6A6" w:themeFill="background1" w:themeFillShade="A6"/>
            <w:vAlign w:val="center"/>
            <w:hideMark/>
          </w:tcPr>
          <w:p w14:paraId="7AB7E285" w14:textId="77777777" w:rsidR="006308B8" w:rsidRPr="0031296B" w:rsidRDefault="006308B8" w:rsidP="009C1490">
            <w:pPr>
              <w:spacing w:after="0" w:line="360" w:lineRule="auto"/>
              <w:rPr>
                <w:rFonts w:ascii="GHEA Grapalat" w:eastAsia="Times New Roman" w:hAnsi="GHEA Grapalat"/>
                <w:b/>
                <w:color w:val="000000"/>
                <w:sz w:val="24"/>
                <w:szCs w:val="24"/>
              </w:rPr>
            </w:pPr>
          </w:p>
        </w:tc>
        <w:tc>
          <w:tcPr>
            <w:tcW w:w="3987"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7B7A0C7D" w14:textId="77777777" w:rsidR="006308B8" w:rsidRPr="0031296B" w:rsidRDefault="0080389E" w:rsidP="009C1490">
            <w:pPr>
              <w:pStyle w:val="NoSpacing"/>
              <w:spacing w:line="360" w:lineRule="auto"/>
              <w:jc w:val="center"/>
              <w:rPr>
                <w:rFonts w:ascii="GHEA Grapalat" w:hAnsi="GHEA Grapalat"/>
                <w:sz w:val="24"/>
                <w:szCs w:val="24"/>
              </w:rPr>
            </w:pPr>
            <w:r w:rsidRPr="0031296B">
              <w:rPr>
                <w:rFonts w:ascii="GHEA Grapalat" w:hAnsi="GHEA Grapalat"/>
                <w:sz w:val="24"/>
                <w:szCs w:val="24"/>
              </w:rPr>
              <w:t xml:space="preserve">№ </w:t>
            </w:r>
            <w:r w:rsidR="00333585" w:rsidRPr="0031296B">
              <w:t xml:space="preserve"> </w:t>
            </w:r>
            <w:r w:rsidR="00333585" w:rsidRPr="0031296B">
              <w:rPr>
                <w:rFonts w:ascii="GHEA Grapalat" w:hAnsi="GHEA Grapalat"/>
                <w:sz w:val="24"/>
                <w:szCs w:val="24"/>
              </w:rPr>
              <w:t>1/02.5/8719-2023</w:t>
            </w:r>
          </w:p>
        </w:tc>
      </w:tr>
      <w:tr w:rsidR="006308B8" w:rsidRPr="00D202F7" w14:paraId="4CAF8CCA" w14:textId="77777777" w:rsidTr="009C1490">
        <w:trPr>
          <w:gridAfter w:val="1"/>
          <w:wAfter w:w="35" w:type="dxa"/>
          <w:tblCellSpacing w:w="0" w:type="dxa"/>
        </w:trPr>
        <w:tc>
          <w:tcPr>
            <w:tcW w:w="6905" w:type="dxa"/>
            <w:tcBorders>
              <w:top w:val="outset" w:sz="6" w:space="0" w:color="auto"/>
              <w:left w:val="outset" w:sz="6" w:space="0" w:color="auto"/>
              <w:bottom w:val="outset" w:sz="6" w:space="0" w:color="auto"/>
              <w:right w:val="outset" w:sz="6" w:space="0" w:color="auto"/>
            </w:tcBorders>
            <w:shd w:val="clear" w:color="auto" w:fill="FFFFFF"/>
            <w:hideMark/>
          </w:tcPr>
          <w:p w14:paraId="29BE5A95" w14:textId="77777777" w:rsidR="007E65A0" w:rsidRPr="00333585" w:rsidRDefault="00C434D8" w:rsidP="00FD6935">
            <w:pPr>
              <w:spacing w:after="0"/>
              <w:ind w:left="86" w:right="115"/>
              <w:jc w:val="both"/>
              <w:rPr>
                <w:rFonts w:ascii="GHEA Grapalat" w:hAnsi="GHEA Grapalat"/>
                <w:sz w:val="24"/>
                <w:szCs w:val="24"/>
                <w:lang w:val="af-ZA"/>
              </w:rPr>
            </w:pPr>
            <w:r>
              <w:rPr>
                <w:rFonts w:ascii="GHEA Grapalat" w:hAnsi="GHEA Grapalat" w:cs="GHEA Grapalat"/>
                <w:sz w:val="24"/>
                <w:szCs w:val="24"/>
                <w:lang w:val="hy-AM"/>
              </w:rPr>
              <w:t>ՀՀ</w:t>
            </w:r>
            <w:r w:rsidRPr="0009409C">
              <w:rPr>
                <w:rFonts w:ascii="GHEA Grapalat" w:hAnsi="GHEA Grapalat"/>
                <w:color w:val="000000"/>
                <w:sz w:val="24"/>
                <w:szCs w:val="24"/>
                <w:shd w:val="clear" w:color="auto" w:fill="FFFFFF"/>
                <w:lang w:val="hy-AM"/>
              </w:rPr>
              <w:t xml:space="preserve"> շրջակա միջավայրի նախարարությունը </w:t>
            </w:r>
            <w:r w:rsidRPr="0009409C">
              <w:rPr>
                <w:rFonts w:ascii="GHEA Grapalat" w:hAnsi="GHEA Grapalat" w:cs="Sylfaen"/>
                <w:sz w:val="24"/>
                <w:szCs w:val="24"/>
                <w:lang w:val="hy-AM"/>
              </w:rPr>
              <w:t xml:space="preserve">«Երևան </w:t>
            </w:r>
            <w:r w:rsidRPr="0009409C">
              <w:rPr>
                <w:rFonts w:ascii="GHEA Grapalat" w:hAnsi="GHEA Grapalat" w:cs="Sylfaen"/>
                <w:sz w:val="24"/>
                <w:szCs w:val="24"/>
                <w:lang w:val="hy-AM"/>
              </w:rPr>
              <w:lastRenderedPageBreak/>
              <w:t xml:space="preserve">քաղաքի Ծովակալ Իսակովի պողոտա - Արշակունյաց պողոտա ճանապարհահատվածում առկա </w:t>
            </w:r>
            <w:r w:rsidRPr="0009409C">
              <w:rPr>
                <w:rFonts w:ascii="GHEA Grapalat" w:hAnsi="GHEA Grapalat" w:cs="Sylfaen"/>
                <w:bCs/>
                <w:sz w:val="24"/>
                <w:szCs w:val="24"/>
                <w:lang w:val="hy-AM"/>
              </w:rPr>
              <w:t>գույքերի</w:t>
            </w:r>
            <w:r w:rsidRPr="0009409C">
              <w:rPr>
                <w:rFonts w:ascii="GHEA Grapalat" w:hAnsi="GHEA Grapalat" w:cs="Sylfaen"/>
                <w:sz w:val="24"/>
                <w:szCs w:val="24"/>
                <w:lang w:val="hy-AM"/>
              </w:rPr>
              <w:t xml:space="preserve"> նկատմամբ հանրության գերակա շահ ճանաչելու և Հայաստանի Հանրապետության կառավարության 2022 թվականի հունիսի 30-ի N1002-Ն որոշման մեջ փոփոխություն կատարելու մասին</w:t>
            </w:r>
            <w:r w:rsidRPr="0009409C">
              <w:rPr>
                <w:rFonts w:ascii="GHEA Grapalat" w:hAnsi="GHEA Grapalat" w:cs="Calibri"/>
                <w:sz w:val="24"/>
                <w:szCs w:val="24"/>
                <w:lang w:val="hy-AM"/>
              </w:rPr>
              <w:t>» Կառավարության որոշման</w:t>
            </w:r>
            <w:r w:rsidRPr="0009409C">
              <w:rPr>
                <w:rFonts w:ascii="GHEA Grapalat" w:hAnsi="GHEA Grapalat"/>
                <w:sz w:val="24"/>
                <w:szCs w:val="24"/>
                <w:lang w:val="af-ZA"/>
              </w:rPr>
              <w:t xml:space="preserve"> </w:t>
            </w:r>
            <w:r w:rsidRPr="0009409C">
              <w:rPr>
                <w:rFonts w:ascii="GHEA Grapalat" w:hAnsi="GHEA Grapalat"/>
                <w:sz w:val="24"/>
                <w:szCs w:val="24"/>
                <w:lang w:val="hy-AM"/>
              </w:rPr>
              <w:t xml:space="preserve">նախագծի վերաբերյալ առաջարկություններ և դիտողություններ չունի: </w:t>
            </w:r>
          </w:p>
        </w:tc>
        <w:tc>
          <w:tcPr>
            <w:tcW w:w="7479" w:type="dxa"/>
            <w:gridSpan w:val="2"/>
            <w:tcBorders>
              <w:top w:val="outset" w:sz="6" w:space="0" w:color="auto"/>
              <w:left w:val="outset" w:sz="6" w:space="0" w:color="auto"/>
              <w:bottom w:val="outset" w:sz="6" w:space="0" w:color="auto"/>
              <w:right w:val="nil"/>
            </w:tcBorders>
            <w:shd w:val="clear" w:color="auto" w:fill="auto"/>
            <w:hideMark/>
          </w:tcPr>
          <w:p w14:paraId="06A5C8D2" w14:textId="77777777" w:rsidR="0031296B" w:rsidRDefault="0031296B" w:rsidP="009C1490">
            <w:pPr>
              <w:pStyle w:val="BodyText"/>
              <w:spacing w:line="360" w:lineRule="auto"/>
              <w:ind w:left="321" w:right="-790" w:hanging="108"/>
              <w:rPr>
                <w:rFonts w:ascii="GHEA Grapalat" w:eastAsia="Calibri" w:hAnsi="GHEA Grapalat" w:cs="Sylfaen"/>
                <w:szCs w:val="24"/>
                <w:lang w:val="hy-AM" w:eastAsia="en-US"/>
              </w:rPr>
            </w:pPr>
          </w:p>
          <w:p w14:paraId="5B75AE60" w14:textId="478D5B81" w:rsidR="006308B8" w:rsidRPr="00D202F7" w:rsidRDefault="00FD6935" w:rsidP="00FD6935">
            <w:pPr>
              <w:pStyle w:val="BodyText"/>
              <w:spacing w:line="360" w:lineRule="auto"/>
              <w:ind w:right="-790"/>
              <w:jc w:val="left"/>
              <w:rPr>
                <w:rFonts w:ascii="GHEA Grapalat" w:hAnsi="GHEA Grapalat" w:cs="Sylfaen"/>
                <w:szCs w:val="24"/>
                <w:lang w:val="af-ZA" w:eastAsia="en-US"/>
              </w:rPr>
            </w:pPr>
            <w:r>
              <w:rPr>
                <w:rFonts w:ascii="GHEA Grapalat" w:eastAsia="Calibri" w:hAnsi="GHEA Grapalat" w:cs="Sylfaen"/>
                <w:szCs w:val="24"/>
                <w:lang w:val="en-US" w:eastAsia="en-US"/>
              </w:rPr>
              <w:lastRenderedPageBreak/>
              <w:t xml:space="preserve">  </w:t>
            </w:r>
            <w:r w:rsidR="00F0514A" w:rsidRPr="00D202F7">
              <w:rPr>
                <w:rFonts w:ascii="GHEA Grapalat" w:eastAsia="Calibri" w:hAnsi="GHEA Grapalat" w:cs="Sylfaen"/>
                <w:szCs w:val="24"/>
                <w:lang w:val="hy-AM" w:eastAsia="en-US"/>
              </w:rPr>
              <w:t>Ընդունվել է ի գիտություն:</w:t>
            </w:r>
          </w:p>
        </w:tc>
      </w:tr>
      <w:tr w:rsidR="00811387" w:rsidRPr="00D202F7" w14:paraId="03CB77BE" w14:textId="77777777" w:rsidTr="006E14D2">
        <w:trPr>
          <w:gridAfter w:val="1"/>
          <w:wAfter w:w="35" w:type="dxa"/>
          <w:tblCellSpacing w:w="0" w:type="dxa"/>
        </w:trPr>
        <w:tc>
          <w:tcPr>
            <w:tcW w:w="10397" w:type="dxa"/>
            <w:gridSpan w:val="2"/>
            <w:vMerge w:val="restart"/>
            <w:tcBorders>
              <w:top w:val="outset" w:sz="6" w:space="0" w:color="auto"/>
              <w:left w:val="outset" w:sz="6" w:space="0" w:color="auto"/>
              <w:right w:val="outset" w:sz="6" w:space="0" w:color="auto"/>
            </w:tcBorders>
            <w:shd w:val="clear" w:color="auto" w:fill="A6A6A6" w:themeFill="background1" w:themeFillShade="A6"/>
            <w:hideMark/>
          </w:tcPr>
          <w:p w14:paraId="05B8FB27" w14:textId="77777777" w:rsidR="00811387" w:rsidRPr="0031296B" w:rsidRDefault="00811387" w:rsidP="009C1490">
            <w:pPr>
              <w:pStyle w:val="BodyText"/>
              <w:tabs>
                <w:tab w:val="left" w:pos="4582"/>
              </w:tabs>
              <w:spacing w:line="360" w:lineRule="auto"/>
              <w:rPr>
                <w:rFonts w:ascii="GHEA Grapalat" w:hAnsi="GHEA Grapalat"/>
                <w:b/>
                <w:szCs w:val="24"/>
                <w:lang w:val="hy-AM"/>
              </w:rPr>
            </w:pPr>
            <w:r w:rsidRPr="0031296B">
              <w:rPr>
                <w:rFonts w:ascii="GHEA Grapalat" w:hAnsi="GHEA Grapalat"/>
                <w:b/>
                <w:szCs w:val="24"/>
                <w:lang w:val="hy-AM"/>
              </w:rPr>
              <w:lastRenderedPageBreak/>
              <w:t>5. ՀՀ էկոնոմիկայի նախարարություն</w:t>
            </w:r>
          </w:p>
        </w:tc>
        <w:tc>
          <w:tcPr>
            <w:tcW w:w="3987"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2487AB83" w14:textId="77777777" w:rsidR="00811387" w:rsidRPr="0031296B" w:rsidRDefault="00BB3201" w:rsidP="009C1490">
            <w:pPr>
              <w:spacing w:after="0" w:line="360" w:lineRule="auto"/>
              <w:jc w:val="center"/>
              <w:rPr>
                <w:rFonts w:ascii="GHEA Grapalat" w:eastAsia="Times New Roman" w:hAnsi="GHEA Grapalat"/>
                <w:b/>
                <w:color w:val="000000"/>
                <w:sz w:val="24"/>
                <w:szCs w:val="24"/>
              </w:rPr>
            </w:pPr>
            <w:r w:rsidRPr="0031296B">
              <w:rPr>
                <w:rFonts w:ascii="GHEA Grapalat" w:hAnsi="GHEA Grapalat" w:cs="Sylfaen"/>
                <w:b/>
                <w:szCs w:val="24"/>
                <w:lang w:val="hy-AM"/>
              </w:rPr>
              <w:t>29</w:t>
            </w:r>
            <w:r w:rsidR="00811387" w:rsidRPr="0031296B">
              <w:rPr>
                <w:rFonts w:ascii="GHEA Grapalat" w:hAnsi="GHEA Grapalat" w:cs="Sylfaen"/>
                <w:b/>
                <w:szCs w:val="24"/>
                <w:lang w:val="af-ZA"/>
              </w:rPr>
              <w:t>.0</w:t>
            </w:r>
            <w:r w:rsidRPr="0031296B">
              <w:rPr>
                <w:rFonts w:ascii="GHEA Grapalat" w:hAnsi="GHEA Grapalat" w:cs="Sylfaen"/>
                <w:b/>
                <w:szCs w:val="24"/>
                <w:lang w:val="hy-AM"/>
              </w:rPr>
              <w:t>5</w:t>
            </w:r>
            <w:r w:rsidR="00811387" w:rsidRPr="0031296B">
              <w:rPr>
                <w:rFonts w:ascii="GHEA Grapalat" w:hAnsi="GHEA Grapalat" w:cs="Sylfaen"/>
                <w:b/>
                <w:szCs w:val="24"/>
                <w:lang w:val="af-ZA"/>
              </w:rPr>
              <w:t>.202</w:t>
            </w:r>
            <w:r w:rsidRPr="0031296B">
              <w:rPr>
                <w:rFonts w:ascii="GHEA Grapalat" w:hAnsi="GHEA Grapalat" w:cs="Sylfaen"/>
                <w:b/>
                <w:szCs w:val="24"/>
                <w:lang w:val="hy-AM"/>
              </w:rPr>
              <w:t>3</w:t>
            </w:r>
            <w:r w:rsidR="00811387" w:rsidRPr="0031296B">
              <w:rPr>
                <w:rFonts w:ascii="GHEA Grapalat" w:hAnsi="GHEA Grapalat" w:cs="Sylfaen"/>
                <w:b/>
                <w:szCs w:val="24"/>
                <w:lang w:val="af-ZA"/>
              </w:rPr>
              <w:t>թ.</w:t>
            </w:r>
          </w:p>
        </w:tc>
      </w:tr>
      <w:tr w:rsidR="00811387" w:rsidRPr="00D202F7" w14:paraId="737221DD" w14:textId="77777777" w:rsidTr="006E14D2">
        <w:trPr>
          <w:gridAfter w:val="1"/>
          <w:wAfter w:w="35" w:type="dxa"/>
          <w:tblCellSpacing w:w="0" w:type="dxa"/>
        </w:trPr>
        <w:tc>
          <w:tcPr>
            <w:tcW w:w="10397" w:type="dxa"/>
            <w:gridSpan w:val="2"/>
            <w:vMerge/>
            <w:tcBorders>
              <w:left w:val="outset" w:sz="6" w:space="0" w:color="auto"/>
              <w:bottom w:val="outset" w:sz="6" w:space="0" w:color="auto"/>
              <w:right w:val="outset" w:sz="6" w:space="0" w:color="auto"/>
            </w:tcBorders>
            <w:shd w:val="clear" w:color="auto" w:fill="A6A6A6" w:themeFill="background1" w:themeFillShade="A6"/>
            <w:hideMark/>
          </w:tcPr>
          <w:p w14:paraId="2FBD5B83" w14:textId="77777777" w:rsidR="00811387" w:rsidRPr="0031296B" w:rsidRDefault="00811387" w:rsidP="009C1490">
            <w:pPr>
              <w:pStyle w:val="BodyText"/>
              <w:tabs>
                <w:tab w:val="left" w:pos="4582"/>
              </w:tabs>
              <w:spacing w:line="360" w:lineRule="auto"/>
              <w:rPr>
                <w:rFonts w:ascii="GHEA Grapalat" w:hAnsi="GHEA Grapalat" w:cs="Arial Unicode"/>
                <w:b/>
                <w:color w:val="000000"/>
                <w:szCs w:val="24"/>
                <w:lang w:val="en-US" w:eastAsia="en-US"/>
              </w:rPr>
            </w:pPr>
          </w:p>
        </w:tc>
        <w:tc>
          <w:tcPr>
            <w:tcW w:w="3987"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0E6C7FDE" w14:textId="77777777" w:rsidR="00811387" w:rsidRPr="0031296B" w:rsidRDefault="00811387" w:rsidP="009C1490">
            <w:pPr>
              <w:spacing w:after="0" w:line="360" w:lineRule="auto"/>
              <w:jc w:val="center"/>
              <w:rPr>
                <w:rFonts w:ascii="GHEA Grapalat" w:eastAsia="Times New Roman" w:hAnsi="GHEA Grapalat"/>
                <w:b/>
                <w:color w:val="000000"/>
                <w:sz w:val="24"/>
                <w:szCs w:val="24"/>
              </w:rPr>
            </w:pPr>
            <w:r w:rsidRPr="0031296B">
              <w:rPr>
                <w:rFonts w:ascii="GHEA Grapalat" w:eastAsia="Times New Roman" w:hAnsi="GHEA Grapalat"/>
                <w:b/>
                <w:color w:val="000000"/>
                <w:sz w:val="24"/>
                <w:szCs w:val="24"/>
              </w:rPr>
              <w:t xml:space="preserve">N </w:t>
            </w:r>
            <w:r w:rsidRPr="0031296B">
              <w:rPr>
                <w:rFonts w:ascii="GHEA Grapalat" w:hAnsi="GHEA Grapalat" w:cs="Sylfaen"/>
                <w:b/>
                <w:szCs w:val="24"/>
                <w:lang w:val="hy-AM"/>
              </w:rPr>
              <w:t xml:space="preserve"> </w:t>
            </w:r>
            <w:r w:rsidR="00333585" w:rsidRPr="0031296B">
              <w:rPr>
                <w:b/>
              </w:rPr>
              <w:t xml:space="preserve"> </w:t>
            </w:r>
            <w:r w:rsidR="00333585" w:rsidRPr="0031296B">
              <w:rPr>
                <w:rFonts w:ascii="GHEA Grapalat" w:hAnsi="GHEA Grapalat" w:cs="Sylfaen"/>
                <w:b/>
                <w:szCs w:val="24"/>
                <w:lang w:val="hy-AM"/>
              </w:rPr>
              <w:t>01/9425-2023</w:t>
            </w:r>
          </w:p>
        </w:tc>
      </w:tr>
      <w:tr w:rsidR="004655EA" w:rsidRPr="00D202F7" w14:paraId="76DFE042" w14:textId="77777777" w:rsidTr="009C1490">
        <w:trPr>
          <w:tblCellSpacing w:w="0" w:type="dxa"/>
        </w:trPr>
        <w:tc>
          <w:tcPr>
            <w:tcW w:w="6905" w:type="dxa"/>
            <w:tcBorders>
              <w:top w:val="outset" w:sz="6" w:space="0" w:color="auto"/>
              <w:left w:val="outset" w:sz="6" w:space="0" w:color="auto"/>
              <w:bottom w:val="outset" w:sz="6" w:space="0" w:color="auto"/>
              <w:right w:val="outset" w:sz="6" w:space="0" w:color="auto"/>
            </w:tcBorders>
            <w:shd w:val="clear" w:color="auto" w:fill="FFFFFF"/>
            <w:hideMark/>
          </w:tcPr>
          <w:p w14:paraId="7C8A20A7" w14:textId="77777777" w:rsidR="004655EA" w:rsidRPr="00BF5293" w:rsidRDefault="00811387" w:rsidP="00FD6935">
            <w:pPr>
              <w:ind w:left="86" w:right="115" w:firstLine="720"/>
              <w:jc w:val="both"/>
              <w:rPr>
                <w:rFonts w:ascii="GHEA Grapalat" w:hAnsi="GHEA Grapalat"/>
                <w:sz w:val="24"/>
                <w:szCs w:val="24"/>
              </w:rPr>
            </w:pPr>
            <w:r w:rsidRPr="00811387">
              <w:rPr>
                <w:rFonts w:ascii="GHEA Grapalat" w:hAnsi="GHEA Grapalat"/>
                <w:sz w:val="24"/>
                <w:szCs w:val="24"/>
              </w:rPr>
              <w:t xml:space="preserve">ՀՀ </w:t>
            </w:r>
            <w:proofErr w:type="spellStart"/>
            <w:r w:rsidRPr="00811387">
              <w:rPr>
                <w:rFonts w:ascii="GHEA Grapalat" w:hAnsi="GHEA Grapalat"/>
                <w:sz w:val="24"/>
                <w:szCs w:val="24"/>
              </w:rPr>
              <w:t>էկոնոմիկայի</w:t>
            </w:r>
            <w:proofErr w:type="spellEnd"/>
            <w:r w:rsidRPr="00811387">
              <w:rPr>
                <w:rFonts w:ascii="GHEA Grapalat" w:hAnsi="GHEA Grapalat"/>
                <w:sz w:val="24"/>
                <w:szCs w:val="24"/>
              </w:rPr>
              <w:t xml:space="preserve"> </w:t>
            </w:r>
            <w:proofErr w:type="spellStart"/>
            <w:r w:rsidRPr="00811387">
              <w:rPr>
                <w:rFonts w:ascii="GHEA Grapalat" w:hAnsi="GHEA Grapalat"/>
                <w:sz w:val="24"/>
                <w:szCs w:val="24"/>
              </w:rPr>
              <w:t>նախարարությունն</w:t>
            </w:r>
            <w:proofErr w:type="spellEnd"/>
            <w:r w:rsidRPr="00811387">
              <w:rPr>
                <w:rFonts w:ascii="GHEA Grapalat" w:hAnsi="GHEA Grapalat"/>
                <w:sz w:val="24"/>
                <w:szCs w:val="24"/>
              </w:rPr>
              <w:t xml:space="preserve"> </w:t>
            </w:r>
            <w:proofErr w:type="spellStart"/>
            <w:r w:rsidRPr="00811387">
              <w:rPr>
                <w:rFonts w:ascii="GHEA Grapalat" w:hAnsi="GHEA Grapalat"/>
                <w:sz w:val="24"/>
                <w:szCs w:val="24"/>
              </w:rPr>
              <w:t>ուսումնասիրել</w:t>
            </w:r>
            <w:proofErr w:type="spellEnd"/>
            <w:r w:rsidRPr="00811387">
              <w:rPr>
                <w:rFonts w:ascii="GHEA Grapalat" w:hAnsi="GHEA Grapalat"/>
                <w:sz w:val="24"/>
                <w:szCs w:val="24"/>
              </w:rPr>
              <w:t xml:space="preserve"> է «</w:t>
            </w:r>
            <w:proofErr w:type="spellStart"/>
            <w:r w:rsidRPr="00811387">
              <w:rPr>
                <w:rFonts w:ascii="GHEA Grapalat" w:hAnsi="GHEA Grapalat"/>
                <w:sz w:val="24"/>
                <w:szCs w:val="24"/>
              </w:rPr>
              <w:t>Երևան</w:t>
            </w:r>
            <w:proofErr w:type="spellEnd"/>
            <w:r w:rsidRPr="00811387">
              <w:rPr>
                <w:rFonts w:ascii="GHEA Grapalat" w:hAnsi="GHEA Grapalat"/>
                <w:sz w:val="24"/>
                <w:szCs w:val="24"/>
              </w:rPr>
              <w:t xml:space="preserve"> </w:t>
            </w:r>
            <w:proofErr w:type="spellStart"/>
            <w:r w:rsidRPr="00811387">
              <w:rPr>
                <w:rFonts w:ascii="GHEA Grapalat" w:hAnsi="GHEA Grapalat"/>
                <w:sz w:val="24"/>
                <w:szCs w:val="24"/>
              </w:rPr>
              <w:t>քաղաքի</w:t>
            </w:r>
            <w:proofErr w:type="spellEnd"/>
            <w:r w:rsidRPr="00811387">
              <w:rPr>
                <w:rFonts w:ascii="GHEA Grapalat" w:hAnsi="GHEA Grapalat"/>
                <w:sz w:val="24"/>
                <w:szCs w:val="24"/>
              </w:rPr>
              <w:t xml:space="preserve"> </w:t>
            </w:r>
            <w:proofErr w:type="spellStart"/>
            <w:r w:rsidRPr="00811387">
              <w:rPr>
                <w:rFonts w:ascii="GHEA Grapalat" w:hAnsi="GHEA Grapalat"/>
                <w:sz w:val="24"/>
                <w:szCs w:val="24"/>
              </w:rPr>
              <w:t>Ծովակալ</w:t>
            </w:r>
            <w:proofErr w:type="spellEnd"/>
            <w:r w:rsidRPr="00811387">
              <w:rPr>
                <w:rFonts w:ascii="GHEA Grapalat" w:hAnsi="GHEA Grapalat"/>
                <w:sz w:val="24"/>
                <w:szCs w:val="24"/>
              </w:rPr>
              <w:t xml:space="preserve"> </w:t>
            </w:r>
            <w:proofErr w:type="spellStart"/>
            <w:r w:rsidRPr="00811387">
              <w:rPr>
                <w:rFonts w:ascii="GHEA Grapalat" w:hAnsi="GHEA Grapalat"/>
                <w:sz w:val="24"/>
                <w:szCs w:val="24"/>
              </w:rPr>
              <w:t>Իսակովի</w:t>
            </w:r>
            <w:proofErr w:type="spellEnd"/>
            <w:r w:rsidRPr="00811387">
              <w:rPr>
                <w:rFonts w:ascii="GHEA Grapalat" w:hAnsi="GHEA Grapalat"/>
                <w:sz w:val="24"/>
                <w:szCs w:val="24"/>
              </w:rPr>
              <w:t xml:space="preserve"> </w:t>
            </w:r>
            <w:proofErr w:type="spellStart"/>
            <w:r w:rsidRPr="00811387">
              <w:rPr>
                <w:rFonts w:ascii="GHEA Grapalat" w:hAnsi="GHEA Grapalat"/>
                <w:sz w:val="24"/>
                <w:szCs w:val="24"/>
              </w:rPr>
              <w:t>պողոտա</w:t>
            </w:r>
            <w:proofErr w:type="spellEnd"/>
            <w:r w:rsidRPr="00811387">
              <w:rPr>
                <w:rFonts w:ascii="GHEA Grapalat" w:hAnsi="GHEA Grapalat"/>
                <w:sz w:val="24"/>
                <w:szCs w:val="24"/>
              </w:rPr>
              <w:t xml:space="preserve"> - </w:t>
            </w:r>
            <w:proofErr w:type="spellStart"/>
            <w:r w:rsidRPr="00811387">
              <w:rPr>
                <w:rFonts w:ascii="GHEA Grapalat" w:hAnsi="GHEA Grapalat"/>
                <w:sz w:val="24"/>
                <w:szCs w:val="24"/>
              </w:rPr>
              <w:t>Արշակունյաց</w:t>
            </w:r>
            <w:proofErr w:type="spellEnd"/>
            <w:r w:rsidRPr="00811387">
              <w:rPr>
                <w:rFonts w:ascii="GHEA Grapalat" w:hAnsi="GHEA Grapalat"/>
                <w:sz w:val="24"/>
                <w:szCs w:val="24"/>
              </w:rPr>
              <w:t xml:space="preserve"> </w:t>
            </w:r>
            <w:proofErr w:type="spellStart"/>
            <w:r w:rsidRPr="00811387">
              <w:rPr>
                <w:rFonts w:ascii="GHEA Grapalat" w:hAnsi="GHEA Grapalat"/>
                <w:sz w:val="24"/>
                <w:szCs w:val="24"/>
              </w:rPr>
              <w:t>պողոտա</w:t>
            </w:r>
            <w:proofErr w:type="spellEnd"/>
            <w:r w:rsidRPr="00811387">
              <w:rPr>
                <w:rFonts w:ascii="GHEA Grapalat" w:hAnsi="GHEA Grapalat"/>
                <w:sz w:val="24"/>
                <w:szCs w:val="24"/>
              </w:rPr>
              <w:t xml:space="preserve"> </w:t>
            </w:r>
            <w:proofErr w:type="spellStart"/>
            <w:r w:rsidRPr="00811387">
              <w:rPr>
                <w:rFonts w:ascii="GHEA Grapalat" w:hAnsi="GHEA Grapalat"/>
                <w:sz w:val="24"/>
                <w:szCs w:val="24"/>
              </w:rPr>
              <w:t>ճանապարհահատվածում</w:t>
            </w:r>
            <w:proofErr w:type="spellEnd"/>
            <w:r w:rsidRPr="00811387">
              <w:rPr>
                <w:rFonts w:ascii="GHEA Grapalat" w:hAnsi="GHEA Grapalat"/>
                <w:sz w:val="24"/>
                <w:szCs w:val="24"/>
              </w:rPr>
              <w:t xml:space="preserve"> </w:t>
            </w:r>
            <w:proofErr w:type="spellStart"/>
            <w:r w:rsidRPr="00811387">
              <w:rPr>
                <w:rFonts w:ascii="GHEA Grapalat" w:hAnsi="GHEA Grapalat"/>
                <w:sz w:val="24"/>
                <w:szCs w:val="24"/>
              </w:rPr>
              <w:t>առկա</w:t>
            </w:r>
            <w:proofErr w:type="spellEnd"/>
            <w:r w:rsidRPr="00811387">
              <w:rPr>
                <w:rFonts w:ascii="GHEA Grapalat" w:hAnsi="GHEA Grapalat"/>
                <w:sz w:val="24"/>
                <w:szCs w:val="24"/>
              </w:rPr>
              <w:t xml:space="preserve"> </w:t>
            </w:r>
            <w:proofErr w:type="spellStart"/>
            <w:r w:rsidRPr="00811387">
              <w:rPr>
                <w:rFonts w:ascii="GHEA Grapalat" w:hAnsi="GHEA Grapalat"/>
                <w:sz w:val="24"/>
                <w:szCs w:val="24"/>
              </w:rPr>
              <w:t>գույքերի</w:t>
            </w:r>
            <w:proofErr w:type="spellEnd"/>
            <w:r w:rsidRPr="00811387">
              <w:rPr>
                <w:rFonts w:ascii="GHEA Grapalat" w:hAnsi="GHEA Grapalat"/>
                <w:sz w:val="24"/>
                <w:szCs w:val="24"/>
              </w:rPr>
              <w:t xml:space="preserve"> </w:t>
            </w:r>
            <w:proofErr w:type="spellStart"/>
            <w:r w:rsidRPr="00811387">
              <w:rPr>
                <w:rFonts w:ascii="GHEA Grapalat" w:hAnsi="GHEA Grapalat"/>
                <w:sz w:val="24"/>
                <w:szCs w:val="24"/>
              </w:rPr>
              <w:t>նկատմամբ</w:t>
            </w:r>
            <w:proofErr w:type="spellEnd"/>
            <w:r w:rsidRPr="00811387">
              <w:rPr>
                <w:rFonts w:ascii="GHEA Grapalat" w:hAnsi="GHEA Grapalat"/>
                <w:sz w:val="24"/>
                <w:szCs w:val="24"/>
              </w:rPr>
              <w:t xml:space="preserve"> </w:t>
            </w:r>
            <w:proofErr w:type="spellStart"/>
            <w:r w:rsidRPr="00811387">
              <w:rPr>
                <w:rFonts w:ascii="GHEA Grapalat" w:hAnsi="GHEA Grapalat"/>
                <w:sz w:val="24"/>
                <w:szCs w:val="24"/>
              </w:rPr>
              <w:t>հանրության</w:t>
            </w:r>
            <w:proofErr w:type="spellEnd"/>
            <w:r w:rsidRPr="00811387">
              <w:rPr>
                <w:rFonts w:ascii="GHEA Grapalat" w:hAnsi="GHEA Grapalat"/>
                <w:sz w:val="24"/>
                <w:szCs w:val="24"/>
              </w:rPr>
              <w:t xml:space="preserve"> </w:t>
            </w:r>
            <w:proofErr w:type="spellStart"/>
            <w:r w:rsidRPr="00811387">
              <w:rPr>
                <w:rFonts w:ascii="GHEA Grapalat" w:hAnsi="GHEA Grapalat"/>
                <w:sz w:val="24"/>
                <w:szCs w:val="24"/>
              </w:rPr>
              <w:t>գերակա</w:t>
            </w:r>
            <w:proofErr w:type="spellEnd"/>
            <w:r w:rsidRPr="00811387">
              <w:rPr>
                <w:rFonts w:ascii="GHEA Grapalat" w:hAnsi="GHEA Grapalat"/>
                <w:sz w:val="24"/>
                <w:szCs w:val="24"/>
              </w:rPr>
              <w:t xml:space="preserve"> </w:t>
            </w:r>
            <w:proofErr w:type="spellStart"/>
            <w:r w:rsidRPr="00811387">
              <w:rPr>
                <w:rFonts w:ascii="GHEA Grapalat" w:hAnsi="GHEA Grapalat"/>
                <w:sz w:val="24"/>
                <w:szCs w:val="24"/>
              </w:rPr>
              <w:t>շահ</w:t>
            </w:r>
            <w:proofErr w:type="spellEnd"/>
            <w:r w:rsidRPr="00811387">
              <w:rPr>
                <w:rFonts w:ascii="GHEA Grapalat" w:hAnsi="GHEA Grapalat"/>
                <w:sz w:val="24"/>
                <w:szCs w:val="24"/>
              </w:rPr>
              <w:t xml:space="preserve"> </w:t>
            </w:r>
            <w:proofErr w:type="spellStart"/>
            <w:r w:rsidRPr="00811387">
              <w:rPr>
                <w:rFonts w:ascii="GHEA Grapalat" w:hAnsi="GHEA Grapalat"/>
                <w:sz w:val="24"/>
                <w:szCs w:val="24"/>
              </w:rPr>
              <w:t>ճանաչելու</w:t>
            </w:r>
            <w:proofErr w:type="spellEnd"/>
            <w:r w:rsidRPr="00811387">
              <w:rPr>
                <w:rFonts w:ascii="GHEA Grapalat" w:hAnsi="GHEA Grapalat"/>
                <w:sz w:val="24"/>
                <w:szCs w:val="24"/>
              </w:rPr>
              <w:t xml:space="preserve"> և </w:t>
            </w:r>
            <w:proofErr w:type="spellStart"/>
            <w:r w:rsidRPr="00811387">
              <w:rPr>
                <w:rFonts w:ascii="GHEA Grapalat" w:hAnsi="GHEA Grapalat"/>
                <w:sz w:val="24"/>
                <w:szCs w:val="24"/>
              </w:rPr>
              <w:t>Հայաստանի</w:t>
            </w:r>
            <w:proofErr w:type="spellEnd"/>
            <w:r w:rsidRPr="00811387">
              <w:rPr>
                <w:rFonts w:ascii="GHEA Grapalat" w:hAnsi="GHEA Grapalat"/>
                <w:sz w:val="24"/>
                <w:szCs w:val="24"/>
              </w:rPr>
              <w:t xml:space="preserve"> </w:t>
            </w:r>
            <w:proofErr w:type="spellStart"/>
            <w:r w:rsidRPr="00811387">
              <w:rPr>
                <w:rFonts w:ascii="GHEA Grapalat" w:hAnsi="GHEA Grapalat"/>
                <w:sz w:val="24"/>
                <w:szCs w:val="24"/>
              </w:rPr>
              <w:t>Հանրապետության</w:t>
            </w:r>
            <w:proofErr w:type="spellEnd"/>
            <w:r w:rsidRPr="00811387">
              <w:rPr>
                <w:rFonts w:ascii="GHEA Grapalat" w:hAnsi="GHEA Grapalat"/>
                <w:sz w:val="24"/>
                <w:szCs w:val="24"/>
              </w:rPr>
              <w:t xml:space="preserve"> </w:t>
            </w:r>
            <w:proofErr w:type="spellStart"/>
            <w:r w:rsidRPr="00811387">
              <w:rPr>
                <w:rFonts w:ascii="GHEA Grapalat" w:hAnsi="GHEA Grapalat"/>
                <w:sz w:val="24"/>
                <w:szCs w:val="24"/>
              </w:rPr>
              <w:t>կառավարության</w:t>
            </w:r>
            <w:proofErr w:type="spellEnd"/>
            <w:r w:rsidRPr="00811387">
              <w:rPr>
                <w:rFonts w:ascii="GHEA Grapalat" w:hAnsi="GHEA Grapalat"/>
                <w:sz w:val="24"/>
                <w:szCs w:val="24"/>
              </w:rPr>
              <w:t xml:space="preserve"> 2022 </w:t>
            </w:r>
            <w:proofErr w:type="spellStart"/>
            <w:r w:rsidRPr="00811387">
              <w:rPr>
                <w:rFonts w:ascii="GHEA Grapalat" w:hAnsi="GHEA Grapalat"/>
                <w:sz w:val="24"/>
                <w:szCs w:val="24"/>
              </w:rPr>
              <w:t>թվականի</w:t>
            </w:r>
            <w:proofErr w:type="spellEnd"/>
            <w:r w:rsidRPr="00811387">
              <w:rPr>
                <w:rFonts w:ascii="GHEA Grapalat" w:hAnsi="GHEA Grapalat"/>
                <w:sz w:val="24"/>
                <w:szCs w:val="24"/>
              </w:rPr>
              <w:t xml:space="preserve"> </w:t>
            </w:r>
            <w:proofErr w:type="spellStart"/>
            <w:r w:rsidRPr="00811387">
              <w:rPr>
                <w:rFonts w:ascii="GHEA Grapalat" w:hAnsi="GHEA Grapalat"/>
                <w:sz w:val="24"/>
                <w:szCs w:val="24"/>
              </w:rPr>
              <w:t>հունիսի</w:t>
            </w:r>
            <w:proofErr w:type="spellEnd"/>
            <w:r w:rsidRPr="00811387">
              <w:rPr>
                <w:rFonts w:ascii="GHEA Grapalat" w:hAnsi="GHEA Grapalat"/>
                <w:sz w:val="24"/>
                <w:szCs w:val="24"/>
              </w:rPr>
              <w:t xml:space="preserve"> 30-ի N 1002-Ն </w:t>
            </w:r>
            <w:proofErr w:type="spellStart"/>
            <w:r w:rsidRPr="00811387">
              <w:rPr>
                <w:rFonts w:ascii="GHEA Grapalat" w:hAnsi="GHEA Grapalat"/>
                <w:sz w:val="24"/>
                <w:szCs w:val="24"/>
              </w:rPr>
              <w:t>որոշման</w:t>
            </w:r>
            <w:proofErr w:type="spellEnd"/>
            <w:r w:rsidRPr="00811387">
              <w:rPr>
                <w:rFonts w:ascii="GHEA Grapalat" w:hAnsi="GHEA Grapalat"/>
                <w:sz w:val="24"/>
                <w:szCs w:val="24"/>
              </w:rPr>
              <w:t xml:space="preserve"> </w:t>
            </w:r>
            <w:proofErr w:type="spellStart"/>
            <w:r w:rsidRPr="00811387">
              <w:rPr>
                <w:rFonts w:ascii="GHEA Grapalat" w:hAnsi="GHEA Grapalat"/>
                <w:sz w:val="24"/>
                <w:szCs w:val="24"/>
              </w:rPr>
              <w:t>մեջ</w:t>
            </w:r>
            <w:proofErr w:type="spellEnd"/>
            <w:r w:rsidRPr="00811387">
              <w:rPr>
                <w:rFonts w:ascii="GHEA Grapalat" w:hAnsi="GHEA Grapalat"/>
                <w:sz w:val="24"/>
                <w:szCs w:val="24"/>
              </w:rPr>
              <w:t xml:space="preserve"> </w:t>
            </w:r>
            <w:proofErr w:type="spellStart"/>
            <w:r w:rsidRPr="00811387">
              <w:rPr>
                <w:rFonts w:ascii="GHEA Grapalat" w:hAnsi="GHEA Grapalat"/>
                <w:sz w:val="24"/>
                <w:szCs w:val="24"/>
              </w:rPr>
              <w:t>փոփոխություն</w:t>
            </w:r>
            <w:proofErr w:type="spellEnd"/>
            <w:r w:rsidRPr="00811387">
              <w:rPr>
                <w:rFonts w:ascii="GHEA Grapalat" w:hAnsi="GHEA Grapalat"/>
                <w:sz w:val="24"/>
                <w:szCs w:val="24"/>
              </w:rPr>
              <w:t xml:space="preserve"> </w:t>
            </w:r>
            <w:proofErr w:type="spellStart"/>
            <w:r w:rsidRPr="00811387">
              <w:rPr>
                <w:rFonts w:ascii="GHEA Grapalat" w:hAnsi="GHEA Grapalat"/>
                <w:sz w:val="24"/>
                <w:szCs w:val="24"/>
              </w:rPr>
              <w:t>կատարելու</w:t>
            </w:r>
            <w:proofErr w:type="spellEnd"/>
            <w:r w:rsidRPr="00811387">
              <w:rPr>
                <w:rFonts w:ascii="GHEA Grapalat" w:hAnsi="GHEA Grapalat"/>
                <w:sz w:val="24"/>
                <w:szCs w:val="24"/>
              </w:rPr>
              <w:t xml:space="preserve"> </w:t>
            </w:r>
            <w:proofErr w:type="spellStart"/>
            <w:r w:rsidRPr="00811387">
              <w:rPr>
                <w:rFonts w:ascii="GHEA Grapalat" w:hAnsi="GHEA Grapalat"/>
                <w:sz w:val="24"/>
                <w:szCs w:val="24"/>
              </w:rPr>
              <w:t>մասին</w:t>
            </w:r>
            <w:proofErr w:type="spellEnd"/>
            <w:r w:rsidRPr="00811387">
              <w:rPr>
                <w:rFonts w:ascii="GHEA Grapalat" w:hAnsi="GHEA Grapalat"/>
                <w:sz w:val="24"/>
                <w:szCs w:val="24"/>
              </w:rPr>
              <w:t xml:space="preserve">» </w:t>
            </w:r>
            <w:proofErr w:type="spellStart"/>
            <w:r w:rsidRPr="00811387">
              <w:rPr>
                <w:rFonts w:ascii="GHEA Grapalat" w:hAnsi="GHEA Grapalat"/>
                <w:sz w:val="24"/>
                <w:szCs w:val="24"/>
              </w:rPr>
              <w:t>Հայաստանի</w:t>
            </w:r>
            <w:proofErr w:type="spellEnd"/>
            <w:r w:rsidRPr="00811387">
              <w:rPr>
                <w:rFonts w:ascii="GHEA Grapalat" w:hAnsi="GHEA Grapalat"/>
                <w:sz w:val="24"/>
                <w:szCs w:val="24"/>
              </w:rPr>
              <w:t xml:space="preserve"> </w:t>
            </w:r>
            <w:proofErr w:type="spellStart"/>
            <w:r w:rsidRPr="00811387">
              <w:rPr>
                <w:rFonts w:ascii="GHEA Grapalat" w:hAnsi="GHEA Grapalat"/>
                <w:sz w:val="24"/>
                <w:szCs w:val="24"/>
              </w:rPr>
              <w:t>Հանրապետության</w:t>
            </w:r>
            <w:proofErr w:type="spellEnd"/>
            <w:r w:rsidRPr="00811387">
              <w:rPr>
                <w:rFonts w:ascii="GHEA Grapalat" w:hAnsi="GHEA Grapalat"/>
                <w:sz w:val="24"/>
                <w:szCs w:val="24"/>
              </w:rPr>
              <w:t xml:space="preserve"> </w:t>
            </w:r>
            <w:proofErr w:type="spellStart"/>
            <w:r w:rsidRPr="00811387">
              <w:rPr>
                <w:rFonts w:ascii="GHEA Grapalat" w:hAnsi="GHEA Grapalat"/>
                <w:sz w:val="24"/>
                <w:szCs w:val="24"/>
              </w:rPr>
              <w:t>կառավարության</w:t>
            </w:r>
            <w:proofErr w:type="spellEnd"/>
            <w:r w:rsidRPr="00811387">
              <w:rPr>
                <w:rFonts w:ascii="GHEA Grapalat" w:hAnsi="GHEA Grapalat"/>
                <w:sz w:val="24"/>
                <w:szCs w:val="24"/>
              </w:rPr>
              <w:t xml:space="preserve"> </w:t>
            </w:r>
            <w:proofErr w:type="spellStart"/>
            <w:r w:rsidRPr="00811387">
              <w:rPr>
                <w:rFonts w:ascii="GHEA Grapalat" w:hAnsi="GHEA Grapalat"/>
                <w:sz w:val="24"/>
                <w:szCs w:val="24"/>
              </w:rPr>
              <w:t>որոշման</w:t>
            </w:r>
            <w:proofErr w:type="spellEnd"/>
            <w:r w:rsidRPr="00811387">
              <w:rPr>
                <w:rFonts w:ascii="GHEA Grapalat" w:hAnsi="GHEA Grapalat"/>
                <w:sz w:val="24"/>
                <w:szCs w:val="24"/>
              </w:rPr>
              <w:t xml:space="preserve"> </w:t>
            </w:r>
            <w:proofErr w:type="spellStart"/>
            <w:r w:rsidRPr="00811387">
              <w:rPr>
                <w:rFonts w:ascii="GHEA Grapalat" w:hAnsi="GHEA Grapalat"/>
                <w:sz w:val="24"/>
                <w:szCs w:val="24"/>
              </w:rPr>
              <w:t>նախագծի</w:t>
            </w:r>
            <w:proofErr w:type="spellEnd"/>
            <w:r w:rsidRPr="00811387">
              <w:rPr>
                <w:rFonts w:ascii="GHEA Grapalat" w:hAnsi="GHEA Grapalat"/>
                <w:sz w:val="24"/>
                <w:szCs w:val="24"/>
              </w:rPr>
              <w:t xml:space="preserve"> </w:t>
            </w:r>
            <w:proofErr w:type="spellStart"/>
            <w:r w:rsidRPr="00811387">
              <w:rPr>
                <w:rFonts w:ascii="GHEA Grapalat" w:hAnsi="GHEA Grapalat"/>
                <w:sz w:val="24"/>
                <w:szCs w:val="24"/>
              </w:rPr>
              <w:t>փաթեթը</w:t>
            </w:r>
            <w:proofErr w:type="spellEnd"/>
            <w:r w:rsidRPr="00811387">
              <w:rPr>
                <w:rFonts w:ascii="GHEA Grapalat" w:hAnsi="GHEA Grapalat"/>
                <w:sz w:val="24"/>
                <w:szCs w:val="24"/>
              </w:rPr>
              <w:t xml:space="preserve">, և </w:t>
            </w:r>
            <w:proofErr w:type="spellStart"/>
            <w:r w:rsidRPr="00811387">
              <w:rPr>
                <w:rFonts w:ascii="GHEA Grapalat" w:hAnsi="GHEA Grapalat"/>
                <w:sz w:val="24"/>
                <w:szCs w:val="24"/>
              </w:rPr>
              <w:t>վերջինիս</w:t>
            </w:r>
            <w:proofErr w:type="spellEnd"/>
            <w:r w:rsidRPr="00811387">
              <w:rPr>
                <w:rFonts w:ascii="GHEA Grapalat" w:hAnsi="GHEA Grapalat"/>
                <w:sz w:val="24"/>
                <w:szCs w:val="24"/>
              </w:rPr>
              <w:t xml:space="preserve"> </w:t>
            </w:r>
            <w:proofErr w:type="spellStart"/>
            <w:r w:rsidRPr="00811387">
              <w:rPr>
                <w:rFonts w:ascii="GHEA Grapalat" w:hAnsi="GHEA Grapalat"/>
                <w:sz w:val="24"/>
                <w:szCs w:val="24"/>
              </w:rPr>
              <w:t>վերաբերյալ</w:t>
            </w:r>
            <w:proofErr w:type="spellEnd"/>
            <w:r w:rsidRPr="00811387">
              <w:rPr>
                <w:rFonts w:ascii="GHEA Grapalat" w:hAnsi="GHEA Grapalat"/>
                <w:sz w:val="24"/>
                <w:szCs w:val="24"/>
              </w:rPr>
              <w:t xml:space="preserve"> </w:t>
            </w:r>
            <w:proofErr w:type="spellStart"/>
            <w:r w:rsidRPr="00811387">
              <w:rPr>
                <w:rFonts w:ascii="GHEA Grapalat" w:hAnsi="GHEA Grapalat"/>
                <w:sz w:val="24"/>
                <w:szCs w:val="24"/>
              </w:rPr>
              <w:t>առարկություններ</w:t>
            </w:r>
            <w:proofErr w:type="spellEnd"/>
            <w:r w:rsidRPr="00811387">
              <w:rPr>
                <w:rFonts w:ascii="GHEA Grapalat" w:hAnsi="GHEA Grapalat"/>
                <w:sz w:val="24"/>
                <w:szCs w:val="24"/>
              </w:rPr>
              <w:t xml:space="preserve"> և </w:t>
            </w:r>
            <w:proofErr w:type="spellStart"/>
            <w:r w:rsidRPr="00811387">
              <w:rPr>
                <w:rFonts w:ascii="GHEA Grapalat" w:hAnsi="GHEA Grapalat"/>
                <w:sz w:val="24"/>
                <w:szCs w:val="24"/>
              </w:rPr>
              <w:t>դիտողություններ</w:t>
            </w:r>
            <w:proofErr w:type="spellEnd"/>
            <w:r w:rsidRPr="00811387">
              <w:rPr>
                <w:rFonts w:ascii="GHEA Grapalat" w:hAnsi="GHEA Grapalat"/>
                <w:sz w:val="24"/>
                <w:szCs w:val="24"/>
              </w:rPr>
              <w:t xml:space="preserve"> </w:t>
            </w:r>
            <w:proofErr w:type="spellStart"/>
            <w:r w:rsidRPr="00811387">
              <w:rPr>
                <w:rFonts w:ascii="GHEA Grapalat" w:hAnsi="GHEA Grapalat"/>
                <w:sz w:val="24"/>
                <w:szCs w:val="24"/>
              </w:rPr>
              <w:t>չկան</w:t>
            </w:r>
            <w:proofErr w:type="spellEnd"/>
            <w:r w:rsidRPr="00811387">
              <w:rPr>
                <w:rFonts w:ascii="GHEA Grapalat" w:hAnsi="GHEA Grapalat"/>
                <w:sz w:val="24"/>
                <w:szCs w:val="24"/>
              </w:rPr>
              <w:t>:</w:t>
            </w:r>
          </w:p>
        </w:tc>
        <w:tc>
          <w:tcPr>
            <w:tcW w:w="7479" w:type="dxa"/>
            <w:gridSpan w:val="2"/>
            <w:tcBorders>
              <w:top w:val="outset" w:sz="6" w:space="0" w:color="auto"/>
              <w:left w:val="outset" w:sz="6" w:space="0" w:color="auto"/>
              <w:bottom w:val="outset" w:sz="6" w:space="0" w:color="auto"/>
              <w:right w:val="nil"/>
            </w:tcBorders>
            <w:shd w:val="clear" w:color="auto" w:fill="auto"/>
            <w:hideMark/>
          </w:tcPr>
          <w:p w14:paraId="7BE48119" w14:textId="364E018E" w:rsidR="004655EA" w:rsidRDefault="00FD6935" w:rsidP="00FD6935">
            <w:pPr>
              <w:pStyle w:val="BodyText"/>
              <w:spacing w:line="360" w:lineRule="auto"/>
              <w:ind w:right="-790"/>
              <w:jc w:val="left"/>
              <w:rPr>
                <w:rFonts w:ascii="GHEA Grapalat" w:hAnsi="GHEA Grapalat" w:cs="Sylfaen"/>
                <w:szCs w:val="24"/>
                <w:lang w:val="hy-AM"/>
              </w:rPr>
            </w:pPr>
            <w:r>
              <w:rPr>
                <w:rFonts w:ascii="GHEA Grapalat" w:hAnsi="GHEA Grapalat" w:cs="Sylfaen"/>
                <w:szCs w:val="24"/>
                <w:lang w:val="en-US"/>
              </w:rPr>
              <w:t xml:space="preserve">  </w:t>
            </w:r>
            <w:r w:rsidR="009E3C72" w:rsidRPr="0031296B">
              <w:rPr>
                <w:rFonts w:ascii="GHEA Grapalat" w:hAnsi="GHEA Grapalat" w:cs="Sylfaen"/>
                <w:szCs w:val="24"/>
                <w:lang w:val="hy-AM"/>
              </w:rPr>
              <w:t>Ընդունվել է ի գիտություն:</w:t>
            </w:r>
          </w:p>
          <w:p w14:paraId="08398C7A" w14:textId="77777777" w:rsidR="0031296B" w:rsidRPr="0031296B" w:rsidRDefault="0031296B" w:rsidP="009C1490">
            <w:pPr>
              <w:pStyle w:val="BodyText"/>
              <w:spacing w:line="360" w:lineRule="auto"/>
              <w:ind w:left="321" w:right="-790" w:hanging="321"/>
              <w:rPr>
                <w:rFonts w:ascii="GHEA Grapalat" w:hAnsi="GHEA Grapalat" w:cs="Sylfaen"/>
                <w:szCs w:val="24"/>
                <w:lang w:val="en-US" w:eastAsia="en-US"/>
              </w:rPr>
            </w:pPr>
          </w:p>
        </w:tc>
        <w:tc>
          <w:tcPr>
            <w:tcW w:w="35" w:type="dxa"/>
            <w:tcBorders>
              <w:top w:val="outset" w:sz="6" w:space="0" w:color="auto"/>
              <w:left w:val="nil"/>
              <w:bottom w:val="outset" w:sz="6" w:space="0" w:color="auto"/>
              <w:right w:val="outset" w:sz="6" w:space="0" w:color="auto"/>
            </w:tcBorders>
            <w:shd w:val="clear" w:color="auto" w:fill="auto"/>
            <w:hideMark/>
          </w:tcPr>
          <w:p w14:paraId="22CEE97B" w14:textId="77777777" w:rsidR="004655EA" w:rsidRPr="00D202F7" w:rsidRDefault="004655EA" w:rsidP="009C1490">
            <w:pPr>
              <w:spacing w:after="0" w:line="360" w:lineRule="auto"/>
              <w:ind w:left="-9" w:right="184" w:firstLine="598"/>
              <w:rPr>
                <w:rFonts w:ascii="GHEA Grapalat" w:eastAsia="Times New Roman" w:hAnsi="GHEA Grapalat"/>
                <w:color w:val="000000"/>
                <w:sz w:val="24"/>
                <w:szCs w:val="24"/>
                <w:lang w:val="af-ZA"/>
              </w:rPr>
            </w:pPr>
            <w:r w:rsidRPr="00D202F7">
              <w:rPr>
                <w:rFonts w:ascii="Courier New" w:eastAsia="Times New Roman" w:hAnsi="Courier New" w:cs="Courier New"/>
                <w:color w:val="000000"/>
                <w:sz w:val="24"/>
                <w:szCs w:val="24"/>
                <w:lang w:val="af-ZA"/>
              </w:rPr>
              <w:t> </w:t>
            </w:r>
          </w:p>
        </w:tc>
      </w:tr>
      <w:tr w:rsidR="00B33ECC" w:rsidRPr="00D202F7" w14:paraId="5FCEFB32" w14:textId="77777777" w:rsidTr="006E14D2">
        <w:trPr>
          <w:gridAfter w:val="1"/>
          <w:wAfter w:w="35" w:type="dxa"/>
          <w:tblCellSpacing w:w="0" w:type="dxa"/>
        </w:trPr>
        <w:tc>
          <w:tcPr>
            <w:tcW w:w="10397" w:type="dxa"/>
            <w:gridSpan w:val="2"/>
            <w:vMerge w:val="restart"/>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05AB363F" w14:textId="77777777" w:rsidR="00B33ECC" w:rsidRPr="0031296B" w:rsidRDefault="0031296B" w:rsidP="009C1490">
            <w:pPr>
              <w:pStyle w:val="BodyText"/>
              <w:spacing w:line="360" w:lineRule="auto"/>
              <w:rPr>
                <w:rFonts w:ascii="GHEA Grapalat" w:hAnsi="GHEA Grapalat" w:cs="Sylfaen"/>
                <w:b/>
                <w:szCs w:val="24"/>
                <w:lang w:val="af-ZA" w:eastAsia="en-US"/>
              </w:rPr>
            </w:pPr>
            <w:r>
              <w:rPr>
                <w:rFonts w:ascii="GHEA Grapalat" w:hAnsi="GHEA Grapalat"/>
                <w:b/>
                <w:szCs w:val="24"/>
                <w:lang w:val="af-ZA"/>
              </w:rPr>
              <w:t>6</w:t>
            </w:r>
            <w:r w:rsidR="00B33ECC" w:rsidRPr="0031296B">
              <w:rPr>
                <w:rFonts w:ascii="GHEA Grapalat" w:hAnsi="GHEA Grapalat"/>
                <w:b/>
                <w:szCs w:val="24"/>
                <w:lang w:val="af-ZA"/>
              </w:rPr>
              <w:t xml:space="preserve">. </w:t>
            </w:r>
            <w:r w:rsidR="00B33ECC" w:rsidRPr="0031296B">
              <w:rPr>
                <w:rFonts w:ascii="GHEA Grapalat" w:hAnsi="GHEA Grapalat" w:cs="GHEAGrapalat"/>
                <w:b/>
                <w:szCs w:val="24"/>
                <w:lang w:val="hy-AM"/>
              </w:rPr>
              <w:t>ՀՀ կրթության, գիտության, մշակույթի և սպորտի նախարարություն</w:t>
            </w:r>
          </w:p>
        </w:tc>
        <w:tc>
          <w:tcPr>
            <w:tcW w:w="3987"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144CC284" w14:textId="77777777" w:rsidR="00B33ECC" w:rsidRPr="0031296B" w:rsidRDefault="00B33ECC" w:rsidP="009C1490">
            <w:pPr>
              <w:spacing w:after="0" w:line="360" w:lineRule="auto"/>
              <w:jc w:val="center"/>
              <w:rPr>
                <w:rFonts w:ascii="GHEA Grapalat" w:eastAsia="Times New Roman" w:hAnsi="GHEA Grapalat"/>
                <w:b/>
                <w:color w:val="000000"/>
                <w:sz w:val="24"/>
                <w:szCs w:val="24"/>
              </w:rPr>
            </w:pPr>
            <w:r w:rsidRPr="0031296B">
              <w:rPr>
                <w:rFonts w:ascii="GHEA Grapalat" w:hAnsi="GHEA Grapalat" w:cs="Sylfaen"/>
                <w:b/>
                <w:szCs w:val="24"/>
                <w:lang w:val="hy-AM"/>
              </w:rPr>
              <w:t>24</w:t>
            </w:r>
            <w:r w:rsidRPr="0031296B">
              <w:rPr>
                <w:rFonts w:ascii="GHEA Grapalat" w:hAnsi="GHEA Grapalat" w:cs="Sylfaen"/>
                <w:b/>
                <w:szCs w:val="24"/>
                <w:lang w:val="af-ZA"/>
              </w:rPr>
              <w:t>.0</w:t>
            </w:r>
            <w:r w:rsidRPr="0031296B">
              <w:rPr>
                <w:rFonts w:ascii="GHEA Grapalat" w:hAnsi="GHEA Grapalat" w:cs="Sylfaen"/>
                <w:b/>
                <w:szCs w:val="24"/>
                <w:lang w:val="hy-AM"/>
              </w:rPr>
              <w:t>5</w:t>
            </w:r>
            <w:r w:rsidRPr="0031296B">
              <w:rPr>
                <w:rFonts w:ascii="GHEA Grapalat" w:hAnsi="GHEA Grapalat" w:cs="Sylfaen"/>
                <w:b/>
                <w:szCs w:val="24"/>
                <w:lang w:val="af-ZA"/>
              </w:rPr>
              <w:t>.202</w:t>
            </w:r>
            <w:r w:rsidRPr="0031296B">
              <w:rPr>
                <w:rFonts w:ascii="GHEA Grapalat" w:hAnsi="GHEA Grapalat" w:cs="Sylfaen"/>
                <w:b/>
                <w:szCs w:val="24"/>
                <w:lang w:val="hy-AM"/>
              </w:rPr>
              <w:t>3</w:t>
            </w:r>
            <w:r w:rsidRPr="0031296B">
              <w:rPr>
                <w:rFonts w:ascii="GHEA Grapalat" w:hAnsi="GHEA Grapalat" w:cs="Sylfaen"/>
                <w:b/>
                <w:szCs w:val="24"/>
                <w:lang w:val="af-ZA"/>
              </w:rPr>
              <w:t>թ.</w:t>
            </w:r>
          </w:p>
        </w:tc>
      </w:tr>
      <w:tr w:rsidR="00B33ECC" w:rsidRPr="00D202F7" w14:paraId="5494165C" w14:textId="77777777" w:rsidTr="00FD6935">
        <w:trPr>
          <w:gridAfter w:val="1"/>
          <w:wAfter w:w="35" w:type="dxa"/>
          <w:trHeight w:val="210"/>
          <w:tblCellSpacing w:w="0" w:type="dxa"/>
        </w:trPr>
        <w:tc>
          <w:tcPr>
            <w:tcW w:w="10397" w:type="dxa"/>
            <w:gridSpan w:val="2"/>
            <w:vMerge/>
            <w:tcBorders>
              <w:top w:val="outset" w:sz="6" w:space="0" w:color="auto"/>
              <w:left w:val="outset" w:sz="6" w:space="0" w:color="auto"/>
              <w:bottom w:val="outset" w:sz="6" w:space="0" w:color="auto"/>
              <w:right w:val="outset" w:sz="6" w:space="0" w:color="auto"/>
            </w:tcBorders>
            <w:shd w:val="clear" w:color="auto" w:fill="A6A6A6" w:themeFill="background1" w:themeFillShade="A6"/>
            <w:vAlign w:val="center"/>
            <w:hideMark/>
          </w:tcPr>
          <w:p w14:paraId="2287A4AD" w14:textId="77777777" w:rsidR="00B33ECC" w:rsidRPr="00D202F7" w:rsidRDefault="00B33ECC" w:rsidP="009C1490">
            <w:pPr>
              <w:spacing w:after="0" w:line="360" w:lineRule="auto"/>
              <w:rPr>
                <w:rFonts w:ascii="GHEA Grapalat" w:eastAsia="Times New Roman" w:hAnsi="GHEA Grapalat"/>
                <w:color w:val="000000"/>
                <w:sz w:val="24"/>
                <w:szCs w:val="24"/>
              </w:rPr>
            </w:pPr>
          </w:p>
        </w:tc>
        <w:tc>
          <w:tcPr>
            <w:tcW w:w="3987"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48C54FD2" w14:textId="77777777" w:rsidR="00B33ECC" w:rsidRPr="0031296B" w:rsidRDefault="0031296B" w:rsidP="00FD6935">
            <w:pPr>
              <w:spacing w:after="0" w:line="360" w:lineRule="auto"/>
              <w:rPr>
                <w:rFonts w:ascii="GHEA Grapalat" w:hAnsi="GHEA Grapalat" w:cs="Sylfaen"/>
                <w:b/>
                <w:sz w:val="24"/>
                <w:szCs w:val="24"/>
                <w:lang w:val="af-ZA"/>
              </w:rPr>
            </w:pPr>
            <w:r>
              <w:rPr>
                <w:rFonts w:ascii="GHEA Grapalat" w:eastAsia="Times New Roman" w:hAnsi="GHEA Grapalat"/>
                <w:b/>
                <w:color w:val="000000"/>
                <w:sz w:val="24"/>
                <w:szCs w:val="24"/>
              </w:rPr>
              <w:t>N</w:t>
            </w:r>
            <w:r w:rsidR="009C1490">
              <w:rPr>
                <w:rFonts w:ascii="GHEA Grapalat" w:eastAsia="Times New Roman" w:hAnsi="GHEA Grapalat"/>
                <w:b/>
                <w:color w:val="000000"/>
                <w:sz w:val="24"/>
                <w:szCs w:val="24"/>
                <w:lang w:val="hy-AM"/>
              </w:rPr>
              <w:t xml:space="preserve"> </w:t>
            </w:r>
            <w:r w:rsidR="00B33ECC" w:rsidRPr="0031296B">
              <w:rPr>
                <w:rFonts w:ascii="GHEA Grapalat" w:hAnsi="GHEA Grapalat" w:cs="Sylfaen"/>
                <w:b/>
                <w:szCs w:val="24"/>
                <w:lang w:val="hy-AM"/>
              </w:rPr>
              <w:t>01/20.1/12889-2023</w:t>
            </w:r>
          </w:p>
        </w:tc>
      </w:tr>
      <w:tr w:rsidR="00B33ECC" w:rsidRPr="00D202F7" w14:paraId="413F246D" w14:textId="77777777" w:rsidTr="009C1490">
        <w:trPr>
          <w:trHeight w:val="2352"/>
          <w:tblCellSpacing w:w="0" w:type="dxa"/>
        </w:trPr>
        <w:tc>
          <w:tcPr>
            <w:tcW w:w="6905" w:type="dxa"/>
            <w:tcBorders>
              <w:top w:val="outset" w:sz="6" w:space="0" w:color="auto"/>
              <w:left w:val="outset" w:sz="6" w:space="0" w:color="auto"/>
              <w:bottom w:val="outset" w:sz="6" w:space="0" w:color="auto"/>
              <w:right w:val="outset" w:sz="6" w:space="0" w:color="auto"/>
            </w:tcBorders>
            <w:shd w:val="clear" w:color="auto" w:fill="FFFFFF"/>
            <w:hideMark/>
          </w:tcPr>
          <w:p w14:paraId="68A7EAE4" w14:textId="77777777" w:rsidR="00B33ECC" w:rsidRDefault="00B33ECC" w:rsidP="00FD6935">
            <w:pPr>
              <w:tabs>
                <w:tab w:val="left" w:pos="5812"/>
              </w:tabs>
              <w:spacing w:after="0"/>
              <w:ind w:firstLine="567"/>
              <w:jc w:val="both"/>
              <w:rPr>
                <w:rFonts w:ascii="GHEA Grapalat" w:hAnsi="GHEA Grapalat" w:cs="GHEAGrapalat"/>
                <w:sz w:val="24"/>
                <w:szCs w:val="24"/>
                <w:lang w:val="hy-AM"/>
              </w:rPr>
            </w:pPr>
            <w:r>
              <w:rPr>
                <w:rFonts w:ascii="GHEA Grapalat" w:hAnsi="GHEA Grapalat" w:cs="GHEAGrapalat"/>
                <w:sz w:val="24"/>
                <w:szCs w:val="24"/>
                <w:lang w:val="hy-AM"/>
              </w:rPr>
              <w:t xml:space="preserve">ՀՀ կրթության, գիտության, մշակույթի և սպորտի նախարարությունն իր իրավասությունների շրջանակում «Երևան քաղաքի Ծովակալ Իսակովի պողոտա - Արշակունյաց պողոտա ճանապարհահատվածում առկա գույքերի նկատմամբ հանրության գերակա շահ ճանաչելու և Հայաստանի Հանրապետության կառավարության 2022 </w:t>
            </w:r>
            <w:r>
              <w:rPr>
                <w:rFonts w:ascii="GHEA Grapalat" w:hAnsi="GHEA Grapalat" w:cs="GHEAGrapalat"/>
                <w:sz w:val="24"/>
                <w:szCs w:val="24"/>
                <w:lang w:val="hy-AM"/>
              </w:rPr>
              <w:lastRenderedPageBreak/>
              <w:t>թվականի հունիսի 30-ի N 1002-Ն որոշման մեջ փոփոխություն կատարելու մասին» Հայաստանի Հանրապետության կառավարության որոշման  նախագծի վերաբերյալ առաջարկություն և դիտողություն չունի:</w:t>
            </w:r>
          </w:p>
          <w:p w14:paraId="502AB6EA" w14:textId="594289A8" w:rsidR="00FD6935" w:rsidRPr="00B33ECC" w:rsidRDefault="00FD6935" w:rsidP="00FD6935">
            <w:pPr>
              <w:tabs>
                <w:tab w:val="left" w:pos="5812"/>
              </w:tabs>
              <w:spacing w:after="0"/>
              <w:ind w:firstLine="567"/>
              <w:jc w:val="both"/>
              <w:rPr>
                <w:rFonts w:ascii="GHEA Grapalat" w:hAnsi="GHEA Grapalat" w:cs="GHEAGrapalat"/>
                <w:sz w:val="24"/>
                <w:szCs w:val="24"/>
                <w:lang w:val="hy-AM"/>
              </w:rPr>
            </w:pPr>
          </w:p>
        </w:tc>
        <w:tc>
          <w:tcPr>
            <w:tcW w:w="7479" w:type="dxa"/>
            <w:gridSpan w:val="2"/>
            <w:tcBorders>
              <w:top w:val="outset" w:sz="6" w:space="0" w:color="auto"/>
              <w:left w:val="outset" w:sz="6" w:space="0" w:color="auto"/>
              <w:bottom w:val="outset" w:sz="6" w:space="0" w:color="auto"/>
              <w:right w:val="nil"/>
            </w:tcBorders>
            <w:shd w:val="clear" w:color="auto" w:fill="auto"/>
            <w:hideMark/>
          </w:tcPr>
          <w:p w14:paraId="47770D09" w14:textId="0288E840" w:rsidR="00B33ECC" w:rsidRPr="00F53E06" w:rsidRDefault="00FD6935" w:rsidP="00FD6935">
            <w:pPr>
              <w:shd w:val="clear" w:color="auto" w:fill="FFFFFF"/>
              <w:spacing w:after="0" w:line="360" w:lineRule="auto"/>
              <w:ind w:right="141"/>
              <w:rPr>
                <w:rFonts w:ascii="GHEA Grapalat" w:hAnsi="GHEA Grapalat" w:cs="Sylfaen"/>
                <w:szCs w:val="24"/>
              </w:rPr>
            </w:pPr>
            <w:r>
              <w:rPr>
                <w:rFonts w:ascii="GHEA Grapalat" w:hAnsi="GHEA Grapalat" w:cs="Sylfaen"/>
                <w:sz w:val="24"/>
                <w:szCs w:val="24"/>
              </w:rPr>
              <w:lastRenderedPageBreak/>
              <w:t xml:space="preserve">  </w:t>
            </w:r>
            <w:r w:rsidR="00944185" w:rsidRPr="00BF5293">
              <w:rPr>
                <w:rFonts w:ascii="GHEA Grapalat" w:hAnsi="GHEA Grapalat" w:cs="Sylfaen"/>
                <w:sz w:val="24"/>
                <w:szCs w:val="24"/>
                <w:lang w:val="hy-AM"/>
              </w:rPr>
              <w:t>Ընդունվել է ի գիտություն:</w:t>
            </w:r>
          </w:p>
        </w:tc>
        <w:tc>
          <w:tcPr>
            <w:tcW w:w="35" w:type="dxa"/>
            <w:tcBorders>
              <w:top w:val="outset" w:sz="6" w:space="0" w:color="auto"/>
              <w:left w:val="nil"/>
              <w:bottom w:val="outset" w:sz="6" w:space="0" w:color="auto"/>
              <w:right w:val="outset" w:sz="6" w:space="0" w:color="auto"/>
            </w:tcBorders>
            <w:shd w:val="clear" w:color="auto" w:fill="auto"/>
            <w:hideMark/>
          </w:tcPr>
          <w:p w14:paraId="3D3BFBFE" w14:textId="77777777" w:rsidR="00B33ECC" w:rsidRPr="00D202F7" w:rsidRDefault="00B33ECC" w:rsidP="009C1490">
            <w:pPr>
              <w:spacing w:after="0" w:line="360" w:lineRule="auto"/>
              <w:ind w:left="-9" w:firstLine="598"/>
              <w:rPr>
                <w:rFonts w:ascii="GHEA Grapalat" w:eastAsia="Times New Roman" w:hAnsi="GHEA Grapalat"/>
                <w:color w:val="000000"/>
                <w:sz w:val="24"/>
                <w:szCs w:val="24"/>
                <w:lang w:val="af-ZA"/>
              </w:rPr>
            </w:pPr>
            <w:r w:rsidRPr="00D202F7">
              <w:rPr>
                <w:rFonts w:ascii="Courier New" w:eastAsia="Times New Roman" w:hAnsi="Courier New" w:cs="Courier New"/>
                <w:color w:val="000000"/>
                <w:sz w:val="24"/>
                <w:szCs w:val="24"/>
                <w:lang w:val="af-ZA"/>
              </w:rPr>
              <w:t> </w:t>
            </w:r>
          </w:p>
        </w:tc>
      </w:tr>
      <w:tr w:rsidR="009C1490" w:rsidRPr="00D202F7" w14:paraId="1AF1832B" w14:textId="77777777" w:rsidTr="006E14D2">
        <w:trPr>
          <w:trHeight w:val="360"/>
          <w:tblCellSpacing w:w="0" w:type="dxa"/>
        </w:trPr>
        <w:tc>
          <w:tcPr>
            <w:tcW w:w="6905" w:type="dxa"/>
            <w:vMerge w:val="restart"/>
            <w:tcBorders>
              <w:top w:val="outset" w:sz="6" w:space="0" w:color="auto"/>
              <w:left w:val="outset" w:sz="6" w:space="0" w:color="auto"/>
              <w:right w:val="outset" w:sz="6" w:space="0" w:color="auto"/>
            </w:tcBorders>
            <w:shd w:val="clear" w:color="auto" w:fill="A6A6A6" w:themeFill="background1" w:themeFillShade="A6"/>
          </w:tcPr>
          <w:p w14:paraId="2E654BAE" w14:textId="77777777" w:rsidR="009C1490" w:rsidRPr="009C1490" w:rsidRDefault="009C1490" w:rsidP="009C1490">
            <w:pPr>
              <w:tabs>
                <w:tab w:val="left" w:pos="5812"/>
              </w:tabs>
              <w:spacing w:after="0" w:line="360" w:lineRule="auto"/>
              <w:ind w:firstLine="567"/>
              <w:jc w:val="both"/>
              <w:rPr>
                <w:rFonts w:ascii="GHEA Grapalat" w:hAnsi="GHEA Grapalat" w:cs="GHEAGrapalat"/>
                <w:b/>
                <w:sz w:val="24"/>
                <w:szCs w:val="24"/>
                <w:lang w:val="hy-AM"/>
              </w:rPr>
            </w:pPr>
            <w:r w:rsidRPr="009C1490">
              <w:rPr>
                <w:rFonts w:ascii="GHEA Grapalat" w:hAnsi="GHEA Grapalat" w:cs="GHEAGrapalat"/>
                <w:b/>
                <w:sz w:val="24"/>
                <w:szCs w:val="24"/>
                <w:lang w:val="hy-AM"/>
              </w:rPr>
              <w:t>7. ՀՀ Արդարադատության նախարարություն</w:t>
            </w:r>
          </w:p>
        </w:tc>
        <w:tc>
          <w:tcPr>
            <w:tcW w:w="7479" w:type="dxa"/>
            <w:gridSpan w:val="2"/>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7F152321" w14:textId="77777777" w:rsidR="009C1490" w:rsidRPr="0031296B" w:rsidRDefault="006E14D2" w:rsidP="009C1490">
            <w:pPr>
              <w:spacing w:after="0" w:line="360" w:lineRule="auto"/>
              <w:jc w:val="center"/>
              <w:rPr>
                <w:rFonts w:ascii="GHEA Grapalat" w:eastAsia="Times New Roman" w:hAnsi="GHEA Grapalat"/>
                <w:b/>
                <w:color w:val="000000"/>
                <w:sz w:val="24"/>
                <w:szCs w:val="24"/>
              </w:rPr>
            </w:pPr>
            <w:r>
              <w:rPr>
                <w:rFonts w:ascii="GHEA Grapalat" w:eastAsia="Times New Roman" w:hAnsi="GHEA Grapalat"/>
                <w:b/>
                <w:color w:val="000000"/>
                <w:sz w:val="24"/>
                <w:szCs w:val="24"/>
              </w:rPr>
              <w:t>21.06.2023</w:t>
            </w:r>
          </w:p>
        </w:tc>
        <w:tc>
          <w:tcPr>
            <w:tcW w:w="35" w:type="dxa"/>
            <w:vMerge w:val="restart"/>
            <w:tcBorders>
              <w:left w:val="nil"/>
              <w:right w:val="outset" w:sz="6" w:space="0" w:color="auto"/>
            </w:tcBorders>
            <w:shd w:val="clear" w:color="auto" w:fill="auto"/>
          </w:tcPr>
          <w:p w14:paraId="68F1AFC8" w14:textId="77777777" w:rsidR="009C1490" w:rsidRPr="00D202F7" w:rsidRDefault="009C1490" w:rsidP="009C1490">
            <w:pPr>
              <w:spacing w:after="0" w:line="360" w:lineRule="auto"/>
              <w:ind w:left="-9" w:firstLine="598"/>
              <w:rPr>
                <w:rFonts w:ascii="Courier New" w:eastAsia="Times New Roman" w:hAnsi="Courier New" w:cs="Courier New"/>
                <w:color w:val="000000"/>
                <w:sz w:val="24"/>
                <w:szCs w:val="24"/>
                <w:lang w:val="af-ZA"/>
              </w:rPr>
            </w:pPr>
          </w:p>
        </w:tc>
      </w:tr>
      <w:tr w:rsidR="009C1490" w:rsidRPr="00D202F7" w14:paraId="576B6A81" w14:textId="77777777" w:rsidTr="006E14D2">
        <w:trPr>
          <w:trHeight w:val="290"/>
          <w:tblCellSpacing w:w="0" w:type="dxa"/>
        </w:trPr>
        <w:tc>
          <w:tcPr>
            <w:tcW w:w="6905" w:type="dxa"/>
            <w:vMerge/>
            <w:tcBorders>
              <w:left w:val="outset" w:sz="6" w:space="0" w:color="auto"/>
              <w:bottom w:val="outset" w:sz="6" w:space="0" w:color="auto"/>
              <w:right w:val="outset" w:sz="6" w:space="0" w:color="auto"/>
            </w:tcBorders>
            <w:shd w:val="clear" w:color="auto" w:fill="A6A6A6" w:themeFill="background1" w:themeFillShade="A6"/>
          </w:tcPr>
          <w:p w14:paraId="3E41D799" w14:textId="77777777" w:rsidR="009C1490" w:rsidRDefault="009C1490" w:rsidP="009C1490">
            <w:pPr>
              <w:tabs>
                <w:tab w:val="left" w:pos="5812"/>
              </w:tabs>
              <w:spacing w:after="0" w:line="360" w:lineRule="auto"/>
              <w:ind w:firstLine="567"/>
              <w:jc w:val="both"/>
              <w:rPr>
                <w:rFonts w:ascii="GHEA Grapalat" w:hAnsi="GHEA Grapalat" w:cs="GHEAGrapalat"/>
                <w:sz w:val="24"/>
                <w:szCs w:val="24"/>
                <w:lang w:val="hy-AM"/>
              </w:rPr>
            </w:pPr>
          </w:p>
        </w:tc>
        <w:tc>
          <w:tcPr>
            <w:tcW w:w="7479" w:type="dxa"/>
            <w:gridSpan w:val="2"/>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7EF8CD4A" w14:textId="77777777" w:rsidR="009C1490" w:rsidRPr="006E14D2" w:rsidRDefault="006E14D2" w:rsidP="009C1490">
            <w:pPr>
              <w:spacing w:after="0" w:line="360" w:lineRule="auto"/>
              <w:jc w:val="center"/>
              <w:rPr>
                <w:rFonts w:ascii="GHEA Grapalat" w:hAnsi="GHEA Grapalat" w:cs="Sylfaen"/>
                <w:b/>
                <w:bCs/>
                <w:sz w:val="24"/>
                <w:szCs w:val="24"/>
                <w:u w:val="single"/>
              </w:rPr>
            </w:pPr>
            <w:r w:rsidRPr="006E14D2">
              <w:rPr>
                <w:rFonts w:ascii="GHEA Grapalat" w:hAnsi="GHEA Grapalat" w:cs="Sylfaen"/>
                <w:b/>
                <w:bCs/>
                <w:sz w:val="24"/>
                <w:szCs w:val="24"/>
                <w:u w:val="single"/>
                <w:lang w:val="hy-AM"/>
              </w:rPr>
              <w:t>N /27.3/30298-2023</w:t>
            </w:r>
          </w:p>
        </w:tc>
        <w:tc>
          <w:tcPr>
            <w:tcW w:w="35" w:type="dxa"/>
            <w:vMerge/>
            <w:tcBorders>
              <w:left w:val="nil"/>
              <w:right w:val="outset" w:sz="6" w:space="0" w:color="auto"/>
            </w:tcBorders>
            <w:shd w:val="clear" w:color="auto" w:fill="auto"/>
          </w:tcPr>
          <w:p w14:paraId="29E87F61" w14:textId="77777777" w:rsidR="009C1490" w:rsidRPr="00D202F7" w:rsidRDefault="009C1490" w:rsidP="009C1490">
            <w:pPr>
              <w:spacing w:after="0" w:line="360" w:lineRule="auto"/>
              <w:ind w:left="-9" w:firstLine="598"/>
              <w:rPr>
                <w:rFonts w:ascii="Courier New" w:eastAsia="Times New Roman" w:hAnsi="Courier New" w:cs="Courier New"/>
                <w:color w:val="000000"/>
                <w:sz w:val="24"/>
                <w:szCs w:val="24"/>
                <w:lang w:val="af-ZA"/>
              </w:rPr>
            </w:pPr>
          </w:p>
        </w:tc>
      </w:tr>
      <w:tr w:rsidR="009C1490" w:rsidRPr="00FD6935" w14:paraId="3C80DDBE" w14:textId="77777777" w:rsidTr="00FD6935">
        <w:trPr>
          <w:trHeight w:val="1190"/>
          <w:tblCellSpacing w:w="0" w:type="dxa"/>
        </w:trPr>
        <w:tc>
          <w:tcPr>
            <w:tcW w:w="6905" w:type="dxa"/>
            <w:tcBorders>
              <w:top w:val="outset" w:sz="6" w:space="0" w:color="auto"/>
              <w:left w:val="outset" w:sz="6" w:space="0" w:color="auto"/>
              <w:bottom w:val="outset" w:sz="6" w:space="0" w:color="auto"/>
              <w:right w:val="outset" w:sz="6" w:space="0" w:color="auto"/>
            </w:tcBorders>
            <w:shd w:val="clear" w:color="auto" w:fill="FFFFFF"/>
          </w:tcPr>
          <w:p w14:paraId="4EE1AE87" w14:textId="77777777" w:rsidR="006E14D2" w:rsidRPr="006E14D2" w:rsidRDefault="006E14D2" w:rsidP="00FD6935">
            <w:pPr>
              <w:tabs>
                <w:tab w:val="left" w:pos="5812"/>
              </w:tabs>
              <w:spacing w:after="0"/>
              <w:ind w:firstLine="567"/>
              <w:jc w:val="both"/>
              <w:rPr>
                <w:rFonts w:ascii="GHEA Grapalat" w:hAnsi="GHEA Grapalat" w:cs="GHEAGrapalat"/>
                <w:sz w:val="24"/>
                <w:szCs w:val="24"/>
                <w:lang w:val="hy-AM"/>
              </w:rPr>
            </w:pPr>
            <w:r w:rsidRPr="006E14D2">
              <w:rPr>
                <w:rFonts w:ascii="GHEA Grapalat" w:hAnsi="GHEA Grapalat" w:cs="GHEAGrapalat"/>
                <w:sz w:val="24"/>
                <w:szCs w:val="24"/>
                <w:lang w:val="hy-AM"/>
              </w:rPr>
              <w:t>1. «Երևան քաղաքի Ծովակալ Իսակովի պողոտա-Արշակունյաց պողոտա ճանապարհահատվածում առկա գույքերի նկատմամբ հանրության գերակա շահ ճանաչելու և Հայաստանի Հանրապետության կառավարության 2022 թվականի հունիսի 30-ի N 1002-Ն որոշման մեջ փոփոխություն կատարելու մասին» Հայաստանի Հանրապետության կառավարության որոշման նախագծի (այսուհետ՝ Նախագիծ) նախաբանում հղում է կատարվում «Հանրության գերակա շահերի ապահովման նպատակով սե</w:t>
            </w:r>
            <w:r w:rsidRPr="006E14D2">
              <w:rPr>
                <w:rFonts w:ascii="GHEA Grapalat" w:hAnsi="GHEA Grapalat" w:cs="GHEAGrapalat"/>
                <w:sz w:val="24"/>
                <w:szCs w:val="24"/>
                <w:lang w:val="hy-AM"/>
              </w:rPr>
              <w:softHyphen/>
              <w:t>փա</w:t>
            </w:r>
            <w:r w:rsidRPr="006E14D2">
              <w:rPr>
                <w:rFonts w:ascii="GHEA Grapalat" w:hAnsi="GHEA Grapalat" w:cs="GHEAGrapalat"/>
                <w:sz w:val="24"/>
                <w:szCs w:val="24"/>
                <w:lang w:val="hy-AM"/>
              </w:rPr>
              <w:softHyphen/>
              <w:t xml:space="preserve">կանության օտարման մասին» օրենքի 4-րդ հոդվածին, որի 2-րդ մասով սահմանված են այն նպատակները, որոնք կարող է հետապնդել հանրային գերակա շահը, ուստի առաջարկում ենք հստակ նշել 2-րդ մասի այն կետը, որի նպատակը հետապնդվում է սույն Նախագծով: </w:t>
            </w:r>
          </w:p>
          <w:p w14:paraId="6759393C" w14:textId="77777777" w:rsidR="009C1490" w:rsidRDefault="009C1490" w:rsidP="00FD6935">
            <w:pPr>
              <w:tabs>
                <w:tab w:val="left" w:pos="5812"/>
              </w:tabs>
              <w:spacing w:after="0"/>
              <w:ind w:firstLine="567"/>
              <w:jc w:val="both"/>
              <w:rPr>
                <w:rFonts w:ascii="GHEA Grapalat" w:hAnsi="GHEA Grapalat" w:cs="GHEAGrapalat"/>
                <w:sz w:val="24"/>
                <w:szCs w:val="24"/>
                <w:lang w:val="hy-AM"/>
              </w:rPr>
            </w:pPr>
          </w:p>
        </w:tc>
        <w:tc>
          <w:tcPr>
            <w:tcW w:w="7479" w:type="dxa"/>
            <w:gridSpan w:val="2"/>
            <w:tcBorders>
              <w:top w:val="outset" w:sz="6" w:space="0" w:color="auto"/>
              <w:left w:val="outset" w:sz="6" w:space="0" w:color="auto"/>
              <w:bottom w:val="outset" w:sz="6" w:space="0" w:color="auto"/>
              <w:right w:val="nil"/>
            </w:tcBorders>
            <w:shd w:val="clear" w:color="auto" w:fill="auto"/>
          </w:tcPr>
          <w:p w14:paraId="058B09FE" w14:textId="77777777" w:rsidR="006E14D2" w:rsidRPr="006E14D2" w:rsidRDefault="006E14D2" w:rsidP="009C1490">
            <w:pPr>
              <w:shd w:val="clear" w:color="auto" w:fill="FFFFFF"/>
              <w:spacing w:after="0" w:line="360" w:lineRule="auto"/>
              <w:ind w:right="141"/>
              <w:jc w:val="center"/>
              <w:rPr>
                <w:rFonts w:ascii="GHEA Grapalat" w:hAnsi="GHEA Grapalat" w:cs="Sylfaen"/>
                <w:sz w:val="24"/>
                <w:szCs w:val="24"/>
                <w:lang w:val="hy-AM"/>
              </w:rPr>
            </w:pPr>
          </w:p>
        </w:tc>
        <w:tc>
          <w:tcPr>
            <w:tcW w:w="35" w:type="dxa"/>
            <w:vMerge/>
            <w:tcBorders>
              <w:left w:val="nil"/>
              <w:right w:val="outset" w:sz="6" w:space="0" w:color="auto"/>
            </w:tcBorders>
            <w:shd w:val="clear" w:color="auto" w:fill="auto"/>
          </w:tcPr>
          <w:p w14:paraId="420B09B9" w14:textId="77777777" w:rsidR="009C1490" w:rsidRPr="00D202F7" w:rsidRDefault="009C1490" w:rsidP="009C1490">
            <w:pPr>
              <w:spacing w:after="0" w:line="360" w:lineRule="auto"/>
              <w:ind w:left="-9" w:firstLine="598"/>
              <w:rPr>
                <w:rFonts w:ascii="Courier New" w:eastAsia="Times New Roman" w:hAnsi="Courier New" w:cs="Courier New"/>
                <w:color w:val="000000"/>
                <w:sz w:val="24"/>
                <w:szCs w:val="24"/>
                <w:lang w:val="af-ZA"/>
              </w:rPr>
            </w:pPr>
          </w:p>
        </w:tc>
      </w:tr>
      <w:tr w:rsidR="00FD6935" w:rsidRPr="003A39CC" w14:paraId="6311A5F7" w14:textId="77777777" w:rsidTr="00FD6935">
        <w:trPr>
          <w:trHeight w:val="1190"/>
          <w:tblCellSpacing w:w="0" w:type="dxa"/>
        </w:trPr>
        <w:tc>
          <w:tcPr>
            <w:tcW w:w="6905" w:type="dxa"/>
            <w:tcBorders>
              <w:top w:val="outset" w:sz="6" w:space="0" w:color="auto"/>
              <w:left w:val="outset" w:sz="6" w:space="0" w:color="auto"/>
              <w:bottom w:val="outset" w:sz="6" w:space="0" w:color="auto"/>
              <w:right w:val="outset" w:sz="6" w:space="0" w:color="auto"/>
            </w:tcBorders>
            <w:shd w:val="clear" w:color="auto" w:fill="FFFFFF"/>
          </w:tcPr>
          <w:p w14:paraId="1F25235E" w14:textId="469EC008" w:rsidR="00FD6935" w:rsidRPr="006E14D2" w:rsidRDefault="00FD6935" w:rsidP="00FD6935">
            <w:pPr>
              <w:tabs>
                <w:tab w:val="left" w:pos="5812"/>
              </w:tabs>
              <w:spacing w:after="0"/>
              <w:jc w:val="both"/>
              <w:rPr>
                <w:rFonts w:ascii="GHEA Grapalat" w:hAnsi="GHEA Grapalat" w:cs="GHEAGrapalat"/>
                <w:sz w:val="24"/>
                <w:szCs w:val="24"/>
                <w:lang w:val="hy-AM"/>
              </w:rPr>
            </w:pPr>
            <w:r w:rsidRPr="00FD6935">
              <w:rPr>
                <w:rFonts w:ascii="GHEA Grapalat" w:hAnsi="GHEA Grapalat" w:cs="GHEAGrapalat"/>
                <w:sz w:val="24"/>
                <w:szCs w:val="24"/>
                <w:lang w:val="hy-AM"/>
              </w:rPr>
              <w:t xml:space="preserve">  </w:t>
            </w:r>
            <w:r w:rsidRPr="006E14D2">
              <w:rPr>
                <w:rFonts w:ascii="GHEA Grapalat" w:hAnsi="GHEA Grapalat" w:cs="GHEAGrapalat"/>
                <w:sz w:val="24"/>
                <w:szCs w:val="24"/>
                <w:lang w:val="hy-AM"/>
              </w:rPr>
              <w:t>2. Նախագծի 3-րդ կետի «Լիազորել» բառն առաջարկում ենք փոխարինել «Առաջարկել» բառով:</w:t>
            </w:r>
          </w:p>
        </w:tc>
        <w:tc>
          <w:tcPr>
            <w:tcW w:w="7479" w:type="dxa"/>
            <w:gridSpan w:val="2"/>
            <w:tcBorders>
              <w:top w:val="outset" w:sz="6" w:space="0" w:color="auto"/>
              <w:left w:val="outset" w:sz="6" w:space="0" w:color="auto"/>
              <w:bottom w:val="outset" w:sz="6" w:space="0" w:color="auto"/>
              <w:right w:val="nil"/>
            </w:tcBorders>
            <w:shd w:val="clear" w:color="auto" w:fill="auto"/>
          </w:tcPr>
          <w:p w14:paraId="68E44B73" w14:textId="31B178F8" w:rsidR="00FD6935" w:rsidRPr="00E0644C" w:rsidRDefault="00FD6935" w:rsidP="00FD6935">
            <w:pPr>
              <w:shd w:val="clear" w:color="auto" w:fill="FFFFFF"/>
              <w:spacing w:after="0" w:line="360" w:lineRule="auto"/>
              <w:ind w:right="141"/>
              <w:rPr>
                <w:rFonts w:ascii="GHEA Grapalat" w:hAnsi="GHEA Grapalat" w:cs="Sylfaen"/>
                <w:sz w:val="24"/>
                <w:szCs w:val="24"/>
                <w:lang w:val="hy-AM"/>
              </w:rPr>
            </w:pPr>
            <w:r w:rsidRPr="00FD6935">
              <w:rPr>
                <w:rFonts w:ascii="GHEA Grapalat" w:hAnsi="GHEA Grapalat" w:cs="Sylfaen"/>
                <w:sz w:val="24"/>
                <w:szCs w:val="24"/>
                <w:lang w:val="hy-AM"/>
              </w:rPr>
              <w:t xml:space="preserve">   </w:t>
            </w:r>
            <w:r w:rsidRPr="00E0644C">
              <w:rPr>
                <w:rFonts w:ascii="GHEA Grapalat" w:hAnsi="GHEA Grapalat" w:cs="Sylfaen"/>
                <w:sz w:val="24"/>
                <w:szCs w:val="24"/>
                <w:lang w:val="hy-AM"/>
              </w:rPr>
              <w:t>2. Ընդունվել է:</w:t>
            </w:r>
          </w:p>
          <w:p w14:paraId="6ECA8950" w14:textId="2E583206" w:rsidR="00FD6935" w:rsidRDefault="00FD6935" w:rsidP="00FD6935">
            <w:pPr>
              <w:shd w:val="clear" w:color="auto" w:fill="FFFFFF"/>
              <w:spacing w:after="0" w:line="360" w:lineRule="auto"/>
              <w:ind w:right="141"/>
              <w:jc w:val="center"/>
              <w:rPr>
                <w:rFonts w:ascii="GHEA Grapalat" w:hAnsi="GHEA Grapalat" w:cs="Sylfaen"/>
                <w:sz w:val="24"/>
                <w:szCs w:val="24"/>
                <w:lang w:val="hy-AM"/>
              </w:rPr>
            </w:pPr>
            <w:r w:rsidRPr="006E14D2">
              <w:rPr>
                <w:rFonts w:ascii="GHEA Grapalat" w:hAnsi="GHEA Grapalat" w:cs="Sylfaen"/>
                <w:sz w:val="24"/>
                <w:szCs w:val="24"/>
                <w:lang w:val="hy-AM"/>
              </w:rPr>
              <w:t>Նախագծում կատարվել է համապատասխան փոփոխություն</w:t>
            </w:r>
            <w:r w:rsidRPr="00E0644C">
              <w:rPr>
                <w:rFonts w:ascii="GHEA Grapalat" w:hAnsi="GHEA Grapalat" w:cs="Sylfaen"/>
                <w:sz w:val="24"/>
                <w:szCs w:val="24"/>
                <w:lang w:val="hy-AM"/>
              </w:rPr>
              <w:t>:</w:t>
            </w:r>
          </w:p>
        </w:tc>
        <w:tc>
          <w:tcPr>
            <w:tcW w:w="35" w:type="dxa"/>
            <w:tcBorders>
              <w:left w:val="nil"/>
              <w:right w:val="outset" w:sz="6" w:space="0" w:color="auto"/>
            </w:tcBorders>
            <w:shd w:val="clear" w:color="auto" w:fill="auto"/>
          </w:tcPr>
          <w:p w14:paraId="6B02BCCB" w14:textId="77777777" w:rsidR="00FD6935" w:rsidRPr="00D202F7" w:rsidRDefault="00FD6935" w:rsidP="00FD6935">
            <w:pPr>
              <w:spacing w:after="0" w:line="360" w:lineRule="auto"/>
              <w:ind w:left="-9" w:firstLine="598"/>
              <w:rPr>
                <w:rFonts w:ascii="Courier New" w:eastAsia="Times New Roman" w:hAnsi="Courier New" w:cs="Courier New"/>
                <w:color w:val="000000"/>
                <w:sz w:val="24"/>
                <w:szCs w:val="24"/>
                <w:lang w:val="af-ZA"/>
              </w:rPr>
            </w:pPr>
          </w:p>
        </w:tc>
      </w:tr>
      <w:tr w:rsidR="00FD6935" w:rsidRPr="003A39CC" w14:paraId="628875F5" w14:textId="77777777" w:rsidTr="009C1490">
        <w:trPr>
          <w:trHeight w:val="1190"/>
          <w:tblCellSpacing w:w="0" w:type="dxa"/>
        </w:trPr>
        <w:tc>
          <w:tcPr>
            <w:tcW w:w="6905" w:type="dxa"/>
            <w:tcBorders>
              <w:top w:val="outset" w:sz="6" w:space="0" w:color="auto"/>
              <w:left w:val="outset" w:sz="6" w:space="0" w:color="auto"/>
              <w:bottom w:val="outset" w:sz="6" w:space="0" w:color="auto"/>
              <w:right w:val="outset" w:sz="6" w:space="0" w:color="auto"/>
            </w:tcBorders>
            <w:shd w:val="clear" w:color="auto" w:fill="FFFFFF"/>
          </w:tcPr>
          <w:p w14:paraId="38E4A46D" w14:textId="6DC95207" w:rsidR="00FD6935" w:rsidRPr="006E14D2" w:rsidRDefault="00FD6935" w:rsidP="00FD6935">
            <w:pPr>
              <w:tabs>
                <w:tab w:val="left" w:pos="5812"/>
              </w:tabs>
              <w:spacing w:after="0"/>
              <w:ind w:left="60" w:right="60"/>
              <w:jc w:val="both"/>
              <w:rPr>
                <w:rFonts w:ascii="GHEA Grapalat" w:hAnsi="GHEA Grapalat" w:cs="GHEAGrapalat"/>
                <w:sz w:val="24"/>
                <w:szCs w:val="24"/>
                <w:lang w:val="hy-AM"/>
              </w:rPr>
            </w:pPr>
            <w:r w:rsidRPr="00FD6935">
              <w:rPr>
                <w:rFonts w:ascii="GHEA Grapalat" w:hAnsi="GHEA Grapalat" w:cs="GHEAGrapalat"/>
                <w:sz w:val="24"/>
                <w:szCs w:val="24"/>
                <w:lang w:val="hy-AM"/>
              </w:rPr>
              <w:lastRenderedPageBreak/>
              <w:t xml:space="preserve">  </w:t>
            </w:r>
            <w:r w:rsidRPr="006E14D2">
              <w:rPr>
                <w:rFonts w:ascii="GHEA Grapalat" w:hAnsi="GHEA Grapalat" w:cs="GHEAGrapalat"/>
                <w:sz w:val="24"/>
                <w:szCs w:val="24"/>
                <w:lang w:val="hy-AM"/>
              </w:rPr>
              <w:t>3. Նախագծի Հավելված 1-ի 2-րդ, 3-րդ, 9-րդ, 26-րդ և 27-րդ կետերում նշված գույքերը ըստ Հայաստանի Հանրապետության կառավարության 2022 թվականի հունիսի 30-ի N 1002-Ն որոշման հավելվածի ցանկի նախնական ուսումնասիրման չեն ենթարկվել, սակայն Նախագծով նախատեսվում է այդ թվում նաև նշված գույքերի նկատմամբ ճանաչել հանրության գերակա շահ, սակայն Նախագծի հիմնավորմամբ նշվածին որևէ անդրադարձ չի կատարվում, ուստի անհրաժեշտ է լրացուցիչ պարզաբանել՝ ինչով է պայմանավորված, որ նախնական ուսումնասիրման ցանկում Նախագծի Հավելված 1-ի 2-րդ, 3-րդ, 9-րդ, 26-րդ և 27-րդ կետերում նշված գույքերը առկա չեն:</w:t>
            </w:r>
          </w:p>
          <w:p w14:paraId="58348CD0" w14:textId="77777777" w:rsidR="00FD6935" w:rsidRPr="006E14D2" w:rsidRDefault="00FD6935" w:rsidP="00FD6935">
            <w:pPr>
              <w:tabs>
                <w:tab w:val="left" w:pos="5812"/>
              </w:tabs>
              <w:spacing w:after="0"/>
              <w:ind w:firstLine="567"/>
              <w:jc w:val="both"/>
              <w:rPr>
                <w:rFonts w:ascii="GHEA Grapalat" w:hAnsi="GHEA Grapalat" w:cs="GHEAGrapalat"/>
                <w:sz w:val="24"/>
                <w:szCs w:val="24"/>
                <w:lang w:val="hy-AM"/>
              </w:rPr>
            </w:pPr>
          </w:p>
        </w:tc>
        <w:tc>
          <w:tcPr>
            <w:tcW w:w="7479" w:type="dxa"/>
            <w:gridSpan w:val="2"/>
            <w:tcBorders>
              <w:top w:val="outset" w:sz="6" w:space="0" w:color="auto"/>
              <w:left w:val="outset" w:sz="6" w:space="0" w:color="auto"/>
              <w:bottom w:val="outset" w:sz="6" w:space="0" w:color="auto"/>
              <w:right w:val="nil"/>
            </w:tcBorders>
            <w:shd w:val="clear" w:color="auto" w:fill="auto"/>
          </w:tcPr>
          <w:p w14:paraId="129069C2" w14:textId="77777777" w:rsidR="00FD6935" w:rsidRPr="00E0644C" w:rsidRDefault="00FD6935" w:rsidP="00FD6935">
            <w:pPr>
              <w:shd w:val="clear" w:color="auto" w:fill="FFFFFF"/>
              <w:spacing w:after="0"/>
              <w:ind w:left="90" w:right="141" w:firstLine="90"/>
              <w:jc w:val="both"/>
              <w:rPr>
                <w:rFonts w:ascii="GHEA Grapalat" w:hAnsi="GHEA Grapalat" w:cs="Sylfaen"/>
                <w:sz w:val="24"/>
                <w:szCs w:val="24"/>
                <w:lang w:val="hy-AM"/>
              </w:rPr>
            </w:pPr>
            <w:r w:rsidRPr="00E0644C">
              <w:rPr>
                <w:rFonts w:ascii="GHEA Grapalat" w:hAnsi="GHEA Grapalat" w:cs="Sylfaen"/>
                <w:sz w:val="24"/>
                <w:szCs w:val="24"/>
                <w:lang w:val="hy-AM"/>
              </w:rPr>
              <w:t>3.</w:t>
            </w:r>
            <w:r w:rsidRPr="006E14D2">
              <w:rPr>
                <w:rFonts w:ascii="GHEA Grapalat" w:hAnsi="GHEA Grapalat"/>
                <w:sz w:val="24"/>
                <w:szCs w:val="24"/>
                <w:lang w:val="hy-AM"/>
              </w:rPr>
              <w:t xml:space="preserve"> </w:t>
            </w:r>
            <w:r w:rsidRPr="006E14D2">
              <w:rPr>
                <w:rFonts w:ascii="GHEA Grapalat" w:hAnsi="GHEA Grapalat" w:cs="Sylfaen"/>
                <w:sz w:val="24"/>
                <w:szCs w:val="24"/>
                <w:lang w:val="hy-AM"/>
              </w:rPr>
              <w:t>Ընդունվել է գիտություն</w:t>
            </w:r>
            <w:r w:rsidRPr="00E0644C">
              <w:rPr>
                <w:rFonts w:ascii="GHEA Grapalat" w:hAnsi="GHEA Grapalat" w:cs="Sylfaen"/>
                <w:sz w:val="24"/>
                <w:szCs w:val="24"/>
                <w:lang w:val="hy-AM"/>
              </w:rPr>
              <w:t>:</w:t>
            </w:r>
          </w:p>
          <w:p w14:paraId="4935DFA3" w14:textId="77777777" w:rsidR="00FD6935" w:rsidRPr="00E0644C" w:rsidRDefault="00FD6935" w:rsidP="00FD6935">
            <w:pPr>
              <w:shd w:val="clear" w:color="auto" w:fill="FFFFFF"/>
              <w:spacing w:after="0"/>
              <w:ind w:left="90" w:right="141" w:firstLine="90"/>
              <w:jc w:val="both"/>
              <w:rPr>
                <w:rFonts w:ascii="GHEA Grapalat" w:hAnsi="GHEA Grapalat" w:cs="Sylfaen"/>
                <w:sz w:val="24"/>
                <w:szCs w:val="24"/>
                <w:lang w:val="hy-AM"/>
              </w:rPr>
            </w:pPr>
            <w:r w:rsidRPr="006E14D2">
              <w:rPr>
                <w:rFonts w:ascii="GHEA Grapalat" w:hAnsi="GHEA Grapalat" w:cs="Sylfaen"/>
                <w:sz w:val="24"/>
                <w:szCs w:val="24"/>
                <w:lang w:val="hy-AM"/>
              </w:rPr>
              <w:t>Հիմք ընդունելով «Նորմատիվ իրավական ակտերի մասին» օրենքի 36-րդ հոդվածի 6-րդ մասի և 37-րդ հոդվածի 2-րդ մասի պահանջները և նկատի ունենալով այն հանգամանքը, որ Նախագծի 4-րդ կետով Հայաստանի Հանրապետության կառավարության 2022 թվականի հունիսի 30-ի N 1002-Ն որոշման 4-րդ կետի 3-րդ ենթակետում նախատեսված Նախագծով փոփոխվող ժամկետի գործողությունը սպառվել է</w:t>
            </w:r>
            <w:r>
              <w:rPr>
                <w:rFonts w:ascii="GHEA Grapalat" w:hAnsi="GHEA Grapalat" w:cs="Sylfaen"/>
                <w:sz w:val="24"/>
                <w:szCs w:val="24"/>
                <w:lang w:val="hy-AM"/>
              </w:rPr>
              <w:t>ր</w:t>
            </w:r>
            <w:r w:rsidRPr="006E14D2">
              <w:rPr>
                <w:rFonts w:ascii="GHEA Grapalat" w:hAnsi="GHEA Grapalat" w:cs="Sylfaen"/>
                <w:sz w:val="24"/>
                <w:szCs w:val="24"/>
                <w:lang w:val="hy-AM"/>
              </w:rPr>
              <w:t>՝ Նախագիծը խմբագրվել է և Նախագծի 4-րդ կետը, որով առաջարկվում է</w:t>
            </w:r>
            <w:r>
              <w:rPr>
                <w:rFonts w:ascii="GHEA Grapalat" w:hAnsi="GHEA Grapalat" w:cs="Sylfaen"/>
                <w:sz w:val="24"/>
                <w:szCs w:val="24"/>
                <w:lang w:val="hy-AM"/>
              </w:rPr>
              <w:t>ր</w:t>
            </w:r>
            <w:r w:rsidRPr="006E14D2">
              <w:rPr>
                <w:rFonts w:ascii="GHEA Grapalat" w:hAnsi="GHEA Grapalat" w:cs="Sylfaen"/>
                <w:sz w:val="24"/>
                <w:szCs w:val="24"/>
                <w:lang w:val="hy-AM"/>
              </w:rPr>
              <w:t xml:space="preserve"> Հայաստանի Հանրապետության կառավարության 2022 թվականի հունիսի 30-ի N 1002-Ն որոշման 4-րդ կետի 3-րդ ենթակետում «2023 թվականի հունիսի 15» բառերը փոխարինել «2024 թվականի մարտի 1» բառերով</w:t>
            </w:r>
            <w:r>
              <w:rPr>
                <w:rFonts w:ascii="GHEA Grapalat" w:hAnsi="GHEA Grapalat" w:cs="Sylfaen"/>
                <w:sz w:val="24"/>
                <w:szCs w:val="24"/>
                <w:lang w:val="hy-AM"/>
              </w:rPr>
              <w:t>՝</w:t>
            </w:r>
            <w:r w:rsidRPr="006E14D2">
              <w:rPr>
                <w:rFonts w:ascii="GHEA Grapalat" w:hAnsi="GHEA Grapalat" w:cs="Sylfaen"/>
                <w:sz w:val="24"/>
                <w:szCs w:val="24"/>
                <w:lang w:val="hy-AM"/>
              </w:rPr>
              <w:t xml:space="preserve"> հանվել է</w:t>
            </w:r>
            <w:r w:rsidRPr="00E0644C">
              <w:rPr>
                <w:rFonts w:ascii="GHEA Grapalat" w:hAnsi="GHEA Grapalat" w:cs="Sylfaen"/>
                <w:sz w:val="24"/>
                <w:szCs w:val="24"/>
                <w:lang w:val="hy-AM"/>
              </w:rPr>
              <w:t>:</w:t>
            </w:r>
          </w:p>
          <w:p w14:paraId="730AE419" w14:textId="3F4CE265" w:rsidR="00FD6935" w:rsidRPr="00FD6935" w:rsidRDefault="00FD6935" w:rsidP="00FD6935">
            <w:pPr>
              <w:shd w:val="clear" w:color="auto" w:fill="FFFFFF"/>
              <w:spacing w:after="0"/>
              <w:ind w:left="90" w:right="141" w:firstLine="90"/>
              <w:jc w:val="both"/>
              <w:rPr>
                <w:rFonts w:ascii="GHEA Grapalat" w:hAnsi="GHEA Grapalat" w:cs="Sylfaen"/>
                <w:sz w:val="24"/>
                <w:szCs w:val="24"/>
                <w:lang w:val="hy-AM"/>
              </w:rPr>
            </w:pPr>
            <w:r w:rsidRPr="006E14D2">
              <w:rPr>
                <w:rFonts w:ascii="GHEA Grapalat" w:hAnsi="GHEA Grapalat" w:cs="Sylfaen"/>
                <w:sz w:val="24"/>
                <w:szCs w:val="24"/>
                <w:lang w:val="hy-AM"/>
              </w:rPr>
              <w:t xml:space="preserve">Միևնույն ժամանակ, հայտնում ենք, որ  Նախագծի Հավելված </w:t>
            </w:r>
            <w:r w:rsidRPr="00FD6935">
              <w:rPr>
                <w:rFonts w:ascii="GHEA Grapalat" w:hAnsi="GHEA Grapalat" w:cs="Sylfaen"/>
                <w:sz w:val="24"/>
                <w:szCs w:val="24"/>
                <w:lang w:val="hy-AM"/>
              </w:rPr>
              <w:t xml:space="preserve">     </w:t>
            </w:r>
            <w:r w:rsidRPr="006E14D2">
              <w:rPr>
                <w:rFonts w:ascii="GHEA Grapalat" w:hAnsi="GHEA Grapalat" w:cs="Sylfaen"/>
                <w:sz w:val="24"/>
                <w:szCs w:val="24"/>
                <w:lang w:val="hy-AM"/>
              </w:rPr>
              <w:t>1-ի 2-րդ, 3-րդ, 9-րդ, 26-րդ և 27-րդ կետերում նշված գույքերը Հայաստանի Հանրապետության կառավարության 2022 թվականի հունիսի 30-ի N 1002-Ն որոշման հավելվածի ցանկում ընդգրկված չեն, քանի որ ավելացել են կատարված ուսումնասիրությունների, ինպես նաև ճանապարհի նախագծում կատարված ճշգրտումների արդյունքում</w:t>
            </w:r>
            <w:r w:rsidRPr="00FD6935">
              <w:rPr>
                <w:rFonts w:ascii="GHEA Grapalat" w:hAnsi="GHEA Grapalat" w:cs="Sylfaen"/>
                <w:sz w:val="24"/>
                <w:szCs w:val="24"/>
                <w:lang w:val="hy-AM"/>
              </w:rPr>
              <w:t>:</w:t>
            </w:r>
          </w:p>
        </w:tc>
        <w:tc>
          <w:tcPr>
            <w:tcW w:w="35" w:type="dxa"/>
            <w:tcBorders>
              <w:left w:val="nil"/>
              <w:bottom w:val="outset" w:sz="6" w:space="0" w:color="auto"/>
              <w:right w:val="outset" w:sz="6" w:space="0" w:color="auto"/>
            </w:tcBorders>
            <w:shd w:val="clear" w:color="auto" w:fill="auto"/>
          </w:tcPr>
          <w:p w14:paraId="03DD7970" w14:textId="77777777" w:rsidR="00FD6935" w:rsidRPr="00D202F7" w:rsidRDefault="00FD6935" w:rsidP="00FD6935">
            <w:pPr>
              <w:spacing w:after="0"/>
              <w:ind w:left="90" w:right="141" w:firstLine="90"/>
              <w:jc w:val="both"/>
              <w:rPr>
                <w:rFonts w:ascii="Courier New" w:eastAsia="Times New Roman" w:hAnsi="Courier New" w:cs="Courier New"/>
                <w:color w:val="000000"/>
                <w:sz w:val="24"/>
                <w:szCs w:val="24"/>
                <w:lang w:val="af-ZA"/>
              </w:rPr>
            </w:pPr>
          </w:p>
        </w:tc>
      </w:tr>
      <w:tr w:rsidR="005571F0" w:rsidRPr="007E385D" w14:paraId="6AC1B106" w14:textId="77777777" w:rsidTr="00397AB7">
        <w:trPr>
          <w:gridAfter w:val="1"/>
          <w:wAfter w:w="35" w:type="dxa"/>
          <w:tblCellSpacing w:w="0" w:type="dxa"/>
        </w:trPr>
        <w:tc>
          <w:tcPr>
            <w:tcW w:w="10397" w:type="dxa"/>
            <w:gridSpan w:val="2"/>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67F49FB2" w14:textId="79EF1185" w:rsidR="005571F0" w:rsidRPr="005571F0" w:rsidRDefault="005571F0" w:rsidP="005571F0">
            <w:pPr>
              <w:pStyle w:val="BodyText"/>
              <w:tabs>
                <w:tab w:val="left" w:pos="4582"/>
              </w:tabs>
              <w:rPr>
                <w:rFonts w:ascii="GHEA Grapalat" w:hAnsi="GHEA Grapalat" w:cs="Arial Unicode"/>
                <w:b/>
                <w:color w:val="000000"/>
                <w:szCs w:val="24"/>
                <w:lang w:val="hy-AM" w:eastAsia="en-US"/>
              </w:rPr>
            </w:pPr>
            <w:r w:rsidRPr="005571F0">
              <w:rPr>
                <w:rFonts w:ascii="GHEA Grapalat" w:hAnsi="GHEA Grapalat" w:cs="Arial Unicode"/>
                <w:b/>
                <w:color w:val="000000"/>
                <w:szCs w:val="24"/>
                <w:lang w:val="hy-AM" w:eastAsia="en-US"/>
              </w:rPr>
              <w:t xml:space="preserve">8.  </w:t>
            </w:r>
            <w:r>
              <w:rPr>
                <w:rFonts w:ascii="GHEA Grapalat" w:hAnsi="GHEA Grapalat" w:cs="Arial Unicode"/>
                <w:b/>
                <w:color w:val="000000"/>
                <w:szCs w:val="24"/>
                <w:lang w:val="hy-AM" w:eastAsia="en-US"/>
              </w:rPr>
              <w:t xml:space="preserve">Վարչապետի աշխատակազմի </w:t>
            </w:r>
            <w:r>
              <w:t xml:space="preserve"> </w:t>
            </w:r>
            <w:r w:rsidRPr="005571F0">
              <w:rPr>
                <w:rFonts w:ascii="GHEA Grapalat" w:hAnsi="GHEA Grapalat" w:cs="Arial Unicode"/>
                <w:b/>
                <w:color w:val="000000"/>
                <w:szCs w:val="24"/>
                <w:lang w:val="hy-AM" w:eastAsia="en-US"/>
              </w:rPr>
              <w:t xml:space="preserve">տարածքային զարգացման </w:t>
            </w:r>
          </w:p>
          <w:p w14:paraId="2E7CBA90" w14:textId="28F05821" w:rsidR="005571F0" w:rsidRPr="005571F0" w:rsidRDefault="005571F0" w:rsidP="005571F0">
            <w:pPr>
              <w:pStyle w:val="BodyText"/>
              <w:tabs>
                <w:tab w:val="left" w:pos="4582"/>
              </w:tabs>
              <w:rPr>
                <w:rFonts w:ascii="GHEA Grapalat" w:hAnsi="GHEA Grapalat" w:cs="Arial Unicode"/>
                <w:b/>
                <w:color w:val="000000"/>
                <w:szCs w:val="24"/>
                <w:lang w:val="hy-AM" w:eastAsia="en-US"/>
              </w:rPr>
            </w:pPr>
            <w:r w:rsidRPr="005571F0">
              <w:rPr>
                <w:rFonts w:ascii="GHEA Grapalat" w:hAnsi="GHEA Grapalat" w:cs="Arial Unicode"/>
                <w:b/>
                <w:color w:val="000000"/>
                <w:szCs w:val="24"/>
                <w:lang w:val="hy-AM" w:eastAsia="en-US"/>
              </w:rPr>
              <w:t>շրջակա միջավայրի հարցերի վարչություն</w:t>
            </w:r>
          </w:p>
        </w:tc>
        <w:tc>
          <w:tcPr>
            <w:tcW w:w="3987"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020DE974" w14:textId="0C215239" w:rsidR="005571F0" w:rsidRPr="007E385D" w:rsidRDefault="005571F0" w:rsidP="00397AB7">
            <w:pPr>
              <w:pStyle w:val="BodyText"/>
              <w:tabs>
                <w:tab w:val="left" w:pos="4582"/>
              </w:tabs>
              <w:spacing w:line="360" w:lineRule="auto"/>
              <w:rPr>
                <w:rFonts w:ascii="GHEA Grapalat" w:eastAsia="Calibri" w:hAnsi="GHEA Grapalat" w:cs="Sylfaen"/>
                <w:b/>
                <w:szCs w:val="24"/>
                <w:lang w:val="en-US" w:eastAsia="en-US"/>
              </w:rPr>
            </w:pPr>
            <w:r>
              <w:rPr>
                <w:rFonts w:ascii="GHEA Grapalat" w:eastAsia="Calibri" w:hAnsi="GHEA Grapalat" w:cs="Sylfaen"/>
                <w:b/>
                <w:szCs w:val="24"/>
                <w:lang w:val="hy-AM" w:eastAsia="en-US"/>
              </w:rPr>
              <w:t>19</w:t>
            </w:r>
            <w:r>
              <w:rPr>
                <w:rFonts w:ascii="GHEA Grapalat" w:eastAsia="Calibri" w:hAnsi="GHEA Grapalat" w:cs="Sylfaen"/>
                <w:b/>
                <w:szCs w:val="24"/>
                <w:lang w:val="en-US" w:eastAsia="en-US"/>
              </w:rPr>
              <w:t>.0</w:t>
            </w:r>
            <w:r>
              <w:rPr>
                <w:rFonts w:ascii="GHEA Grapalat" w:eastAsia="Calibri" w:hAnsi="GHEA Grapalat" w:cs="Sylfaen"/>
                <w:b/>
                <w:szCs w:val="24"/>
                <w:lang w:val="hy-AM" w:eastAsia="en-US"/>
              </w:rPr>
              <w:t>7</w:t>
            </w:r>
            <w:r>
              <w:rPr>
                <w:rFonts w:ascii="GHEA Grapalat" w:eastAsia="Calibri" w:hAnsi="GHEA Grapalat" w:cs="Sylfaen"/>
                <w:b/>
                <w:szCs w:val="24"/>
                <w:lang w:val="en-US" w:eastAsia="en-US"/>
              </w:rPr>
              <w:t>.2023</w:t>
            </w:r>
            <w:r w:rsidRPr="007E385D">
              <w:rPr>
                <w:rFonts w:ascii="GHEA Grapalat" w:eastAsia="Calibri" w:hAnsi="GHEA Grapalat" w:cs="Sylfaen"/>
                <w:b/>
                <w:szCs w:val="24"/>
                <w:lang w:val="en-US" w:eastAsia="en-US"/>
              </w:rPr>
              <w:t>թ.</w:t>
            </w:r>
          </w:p>
        </w:tc>
      </w:tr>
      <w:tr w:rsidR="005571F0" w:rsidRPr="007E385D" w14:paraId="5B45AF07" w14:textId="77777777" w:rsidTr="00397AB7">
        <w:trPr>
          <w:gridAfter w:val="1"/>
          <w:wAfter w:w="35" w:type="dxa"/>
          <w:tblCellSpacing w:w="0" w:type="dxa"/>
        </w:trPr>
        <w:tc>
          <w:tcPr>
            <w:tcW w:w="10397" w:type="dxa"/>
            <w:gridSpan w:val="2"/>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23B121A1" w14:textId="77777777" w:rsidR="005571F0" w:rsidRPr="00D202F7" w:rsidRDefault="005571F0" w:rsidP="00397AB7">
            <w:pPr>
              <w:pStyle w:val="BodyText"/>
              <w:tabs>
                <w:tab w:val="left" w:pos="4582"/>
              </w:tabs>
              <w:spacing w:line="360" w:lineRule="auto"/>
              <w:rPr>
                <w:rFonts w:ascii="GHEA Grapalat" w:hAnsi="GHEA Grapalat" w:cs="Arial Unicode"/>
                <w:color w:val="000000"/>
                <w:szCs w:val="24"/>
                <w:lang w:val="en-US" w:eastAsia="en-US"/>
              </w:rPr>
            </w:pPr>
          </w:p>
        </w:tc>
        <w:tc>
          <w:tcPr>
            <w:tcW w:w="3987"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5D63DDED" w14:textId="04EFDD7A" w:rsidR="005571F0" w:rsidRPr="007E385D" w:rsidRDefault="005571F0" w:rsidP="00397AB7">
            <w:pPr>
              <w:pStyle w:val="BodyText"/>
              <w:tabs>
                <w:tab w:val="left" w:pos="4582"/>
              </w:tabs>
              <w:spacing w:line="360" w:lineRule="auto"/>
              <w:rPr>
                <w:rFonts w:ascii="GHEA Grapalat" w:eastAsia="Calibri" w:hAnsi="GHEA Grapalat" w:cs="Sylfaen"/>
                <w:b/>
                <w:szCs w:val="24"/>
                <w:lang w:val="en-US" w:eastAsia="en-US"/>
              </w:rPr>
            </w:pPr>
            <w:r w:rsidRPr="007E385D">
              <w:rPr>
                <w:rFonts w:ascii="GHEA Grapalat" w:eastAsia="Calibri" w:hAnsi="GHEA Grapalat" w:cs="Sylfaen"/>
                <w:b/>
                <w:szCs w:val="24"/>
                <w:lang w:val="en-US" w:eastAsia="en-US"/>
              </w:rPr>
              <w:t xml:space="preserve">N </w:t>
            </w:r>
            <w:r w:rsidRPr="005571F0">
              <w:rPr>
                <w:rFonts w:ascii="GHEA Grapalat" w:eastAsia="Calibri" w:hAnsi="GHEA Grapalat" w:cs="Sylfaen"/>
                <w:b/>
                <w:szCs w:val="24"/>
                <w:lang w:val="en-US" w:eastAsia="en-US"/>
              </w:rPr>
              <w:t>02/12.21/24821-2023</w:t>
            </w:r>
          </w:p>
        </w:tc>
      </w:tr>
      <w:tr w:rsidR="005571F0" w:rsidRPr="003A39CC" w14:paraId="75B3FB16" w14:textId="77777777" w:rsidTr="005571F0">
        <w:trPr>
          <w:gridAfter w:val="1"/>
          <w:wAfter w:w="35" w:type="dxa"/>
          <w:tblCellSpacing w:w="0" w:type="dxa"/>
        </w:trPr>
        <w:tc>
          <w:tcPr>
            <w:tcW w:w="6905" w:type="dxa"/>
            <w:tcBorders>
              <w:top w:val="outset" w:sz="6" w:space="0" w:color="auto"/>
              <w:left w:val="outset" w:sz="6" w:space="0" w:color="auto"/>
              <w:bottom w:val="outset" w:sz="6" w:space="0" w:color="auto"/>
              <w:right w:val="outset" w:sz="6" w:space="0" w:color="auto"/>
            </w:tcBorders>
            <w:shd w:val="clear" w:color="auto" w:fill="FFFFFF"/>
          </w:tcPr>
          <w:p w14:paraId="45EC80F8" w14:textId="77777777" w:rsidR="005571F0" w:rsidRPr="005571F0" w:rsidRDefault="005571F0" w:rsidP="005571F0">
            <w:pPr>
              <w:spacing w:after="0"/>
              <w:ind w:firstLine="240"/>
              <w:jc w:val="both"/>
              <w:rPr>
                <w:rFonts w:ascii="GHEA Grapalat" w:hAnsi="GHEA Grapalat" w:cs="GHEAGrapalat"/>
                <w:sz w:val="24"/>
                <w:szCs w:val="24"/>
                <w:lang w:val="hy-AM"/>
              </w:rPr>
            </w:pPr>
            <w:r w:rsidRPr="005571F0">
              <w:rPr>
                <w:rFonts w:ascii="GHEA Grapalat" w:hAnsi="GHEA Grapalat" w:cs="GHEAGrapalat"/>
                <w:sz w:val="24"/>
                <w:szCs w:val="24"/>
                <w:lang w:val="hy-AM"/>
              </w:rPr>
              <w:t>«Երևան քաղաքի Ծովակալ Իսակովի պողոտա-Արշակունյաց պողոտա ճանապարհահատվածում առկա գույքերի նկատմամբ հանրության գերակա շահ ճանաչելու մասին» ՀՀ կառավարության որոշման նախագծի (այսուհետ՝ Նախագիծ) վերաբերյալ առկա են հետևյալ նկատառումները.</w:t>
            </w:r>
          </w:p>
          <w:p w14:paraId="2E887B81" w14:textId="755C12E5" w:rsidR="005571F0" w:rsidRPr="005571F0" w:rsidRDefault="005571F0" w:rsidP="005571F0">
            <w:pPr>
              <w:spacing w:after="0"/>
              <w:ind w:firstLine="240"/>
              <w:jc w:val="both"/>
              <w:rPr>
                <w:rFonts w:ascii="GHEA Grapalat" w:hAnsi="GHEA Grapalat" w:cs="GHEAGrapalat"/>
                <w:sz w:val="24"/>
                <w:szCs w:val="24"/>
                <w:lang w:val="hy-AM"/>
              </w:rPr>
            </w:pPr>
            <w:r w:rsidRPr="005571F0">
              <w:rPr>
                <w:rFonts w:ascii="GHEA Grapalat" w:hAnsi="GHEA Grapalat" w:cs="GHEAGrapalat"/>
                <w:sz w:val="24"/>
                <w:szCs w:val="24"/>
                <w:lang w:val="hy-AM"/>
              </w:rPr>
              <w:t xml:space="preserve">1. Առաջարկում ենք քննարկել Նախագծում 1-ին կետի 2-րդ </w:t>
            </w:r>
            <w:r w:rsidRPr="005571F0">
              <w:rPr>
                <w:rFonts w:ascii="GHEA Grapalat" w:hAnsi="GHEA Grapalat" w:cs="GHEAGrapalat"/>
                <w:sz w:val="24"/>
                <w:szCs w:val="24"/>
                <w:lang w:val="hy-AM"/>
              </w:rPr>
              <w:lastRenderedPageBreak/>
              <w:t>ենթակետի առկայության նպատակահարմարության հանգամանքը:</w:t>
            </w:r>
          </w:p>
        </w:tc>
        <w:tc>
          <w:tcPr>
            <w:tcW w:w="7479" w:type="dxa"/>
            <w:gridSpan w:val="2"/>
            <w:tcBorders>
              <w:top w:val="outset" w:sz="6" w:space="0" w:color="auto"/>
              <w:left w:val="outset" w:sz="6" w:space="0" w:color="auto"/>
              <w:bottom w:val="outset" w:sz="6" w:space="0" w:color="auto"/>
              <w:right w:val="nil"/>
            </w:tcBorders>
            <w:shd w:val="clear" w:color="auto" w:fill="auto"/>
            <w:hideMark/>
          </w:tcPr>
          <w:p w14:paraId="5F79616A" w14:textId="5DC304EF" w:rsidR="003C3B15" w:rsidRDefault="003C3B15" w:rsidP="003C3B15">
            <w:pPr>
              <w:shd w:val="clear" w:color="auto" w:fill="FFFFFF"/>
              <w:spacing w:after="0" w:line="360" w:lineRule="auto"/>
              <w:ind w:right="141"/>
              <w:rPr>
                <w:rFonts w:ascii="GHEA Grapalat" w:hAnsi="GHEA Grapalat" w:cs="Sylfaen"/>
                <w:sz w:val="24"/>
                <w:szCs w:val="24"/>
                <w:lang w:val="hy-AM"/>
              </w:rPr>
            </w:pPr>
            <w:r>
              <w:rPr>
                <w:rFonts w:ascii="GHEA Grapalat" w:hAnsi="GHEA Grapalat" w:cs="Sylfaen"/>
                <w:szCs w:val="24"/>
                <w:lang w:val="af-ZA"/>
              </w:rPr>
              <w:lastRenderedPageBreak/>
              <w:t xml:space="preserve"> </w:t>
            </w:r>
            <w:r>
              <w:rPr>
                <w:rFonts w:ascii="GHEA Grapalat" w:hAnsi="GHEA Grapalat" w:cs="Sylfaen"/>
                <w:sz w:val="24"/>
                <w:szCs w:val="24"/>
                <w:lang w:val="hy-AM"/>
              </w:rPr>
              <w:t>Ընդունվել է:</w:t>
            </w:r>
          </w:p>
          <w:p w14:paraId="44F6D430" w14:textId="4E9B0290" w:rsidR="005571F0" w:rsidRPr="00012CB2" w:rsidRDefault="003C3B15" w:rsidP="003C3B15">
            <w:pPr>
              <w:pStyle w:val="BodyText"/>
              <w:spacing w:line="360" w:lineRule="auto"/>
              <w:ind w:left="321" w:right="184" w:hanging="321"/>
              <w:jc w:val="left"/>
              <w:rPr>
                <w:rFonts w:ascii="GHEA Grapalat" w:hAnsi="GHEA Grapalat"/>
                <w:szCs w:val="24"/>
                <w:lang w:val="hy-AM"/>
              </w:rPr>
            </w:pPr>
            <w:r>
              <w:rPr>
                <w:rFonts w:ascii="GHEA Grapalat" w:hAnsi="GHEA Grapalat" w:cs="Sylfaen"/>
                <w:szCs w:val="24"/>
                <w:lang w:val="hy-AM"/>
              </w:rPr>
              <w:t>Նախագծում կատարվել է համապատասխան փոփոխություն:</w:t>
            </w:r>
          </w:p>
          <w:p w14:paraId="4C37047D" w14:textId="3A887318" w:rsidR="005571F0" w:rsidRPr="00D00F4A" w:rsidRDefault="005571F0" w:rsidP="00397AB7">
            <w:pPr>
              <w:spacing w:line="360" w:lineRule="auto"/>
              <w:ind w:right="184"/>
              <w:jc w:val="center"/>
              <w:rPr>
                <w:rFonts w:ascii="GHEA Grapalat" w:hAnsi="GHEA Grapalat"/>
                <w:sz w:val="24"/>
                <w:szCs w:val="24"/>
                <w:lang w:val="hy-AM"/>
              </w:rPr>
            </w:pPr>
          </w:p>
        </w:tc>
      </w:tr>
      <w:tr w:rsidR="005571F0" w:rsidRPr="003A39CC" w14:paraId="72F7115E" w14:textId="77777777" w:rsidTr="005571F0">
        <w:trPr>
          <w:gridAfter w:val="1"/>
          <w:wAfter w:w="35" w:type="dxa"/>
          <w:tblCellSpacing w:w="0" w:type="dxa"/>
        </w:trPr>
        <w:tc>
          <w:tcPr>
            <w:tcW w:w="6905" w:type="dxa"/>
            <w:tcBorders>
              <w:top w:val="outset" w:sz="6" w:space="0" w:color="auto"/>
              <w:left w:val="outset" w:sz="6" w:space="0" w:color="auto"/>
              <w:bottom w:val="outset" w:sz="6" w:space="0" w:color="auto"/>
              <w:right w:val="outset" w:sz="6" w:space="0" w:color="auto"/>
            </w:tcBorders>
            <w:shd w:val="clear" w:color="auto" w:fill="FFFFFF"/>
          </w:tcPr>
          <w:p w14:paraId="08F7EFD3" w14:textId="69AC1F65" w:rsidR="005571F0" w:rsidRPr="005571F0" w:rsidRDefault="005571F0" w:rsidP="005571F0">
            <w:pPr>
              <w:pStyle w:val="NormalWeb"/>
              <w:shd w:val="clear" w:color="auto" w:fill="FFFFFF"/>
              <w:spacing w:after="0" w:line="276" w:lineRule="auto"/>
              <w:ind w:left="90" w:right="120"/>
              <w:jc w:val="both"/>
              <w:rPr>
                <w:rFonts w:ascii="GHEA Grapalat" w:eastAsia="Calibri" w:hAnsi="GHEA Grapalat" w:cs="GHEAGrapalat"/>
                <w:lang w:val="hy-AM" w:eastAsia="en-US"/>
              </w:rPr>
            </w:pPr>
            <w:r w:rsidRPr="005571F0">
              <w:rPr>
                <w:rFonts w:ascii="GHEA Grapalat" w:eastAsia="Calibri" w:hAnsi="GHEA Grapalat" w:cs="GHEAGrapalat"/>
                <w:lang w:val="hy-AM" w:eastAsia="en-US"/>
              </w:rPr>
              <w:t>2. Նախագծի N 1 հավելվածում թվարկված են Երևան քաղաքի Ծովակալ Իսակովի պողոտա-Արշակունյաց պողոտա ճանապարհահատվածում առկա գույքերի նկատմամբ հանրության գերակա շահ ճանաչվող տարածքների միայն վարչական շրջանը, հասցեն, ծածկագիրը:</w:t>
            </w:r>
          </w:p>
        </w:tc>
        <w:tc>
          <w:tcPr>
            <w:tcW w:w="7479" w:type="dxa"/>
            <w:gridSpan w:val="2"/>
            <w:tcBorders>
              <w:top w:val="outset" w:sz="6" w:space="0" w:color="auto"/>
              <w:left w:val="outset" w:sz="6" w:space="0" w:color="auto"/>
              <w:bottom w:val="outset" w:sz="6" w:space="0" w:color="auto"/>
              <w:right w:val="nil"/>
            </w:tcBorders>
            <w:shd w:val="clear" w:color="auto" w:fill="auto"/>
          </w:tcPr>
          <w:p w14:paraId="04D89879" w14:textId="5B062936" w:rsidR="005571F0" w:rsidRPr="00C72747" w:rsidRDefault="003A39CC" w:rsidP="003A39CC">
            <w:pPr>
              <w:pStyle w:val="BodyText"/>
              <w:spacing w:line="360" w:lineRule="auto"/>
              <w:ind w:left="120" w:right="184"/>
              <w:jc w:val="left"/>
              <w:rPr>
                <w:rFonts w:ascii="GHEA Grapalat" w:hAnsi="GHEA Grapalat" w:cs="Sylfaen"/>
                <w:szCs w:val="24"/>
                <w:lang w:val="hy-AM" w:eastAsia="en-US"/>
              </w:rPr>
            </w:pPr>
            <w:r w:rsidRPr="003A39CC">
              <w:rPr>
                <w:rFonts w:ascii="GHEA Grapalat" w:hAnsi="GHEA Grapalat" w:cs="Sylfaen"/>
                <w:szCs w:val="24"/>
                <w:lang w:val="hy-AM" w:eastAsia="en-US"/>
              </w:rPr>
              <w:t xml:space="preserve"> </w:t>
            </w:r>
            <w:bookmarkStart w:id="0" w:name="_GoBack"/>
            <w:r w:rsidR="003C3B15" w:rsidRPr="00C72747">
              <w:rPr>
                <w:rFonts w:ascii="GHEA Grapalat" w:hAnsi="GHEA Grapalat" w:cs="Sylfaen"/>
                <w:szCs w:val="24"/>
                <w:lang w:val="hy-AM" w:eastAsia="en-US"/>
              </w:rPr>
              <w:t>Ընդունվել է:</w:t>
            </w:r>
          </w:p>
          <w:p w14:paraId="6205B388" w14:textId="0026A6BF" w:rsidR="003C3B15" w:rsidRPr="00C72747" w:rsidRDefault="003A39CC" w:rsidP="003A39CC">
            <w:pPr>
              <w:pStyle w:val="BodyText"/>
              <w:spacing w:line="360" w:lineRule="auto"/>
              <w:ind w:left="120" w:right="184"/>
              <w:jc w:val="both"/>
              <w:rPr>
                <w:rFonts w:ascii="GHEA Grapalat" w:hAnsi="GHEA Grapalat" w:cs="Sylfaen"/>
                <w:szCs w:val="24"/>
                <w:lang w:val="hy-AM" w:eastAsia="en-US"/>
              </w:rPr>
            </w:pPr>
            <w:r w:rsidRPr="003A39CC">
              <w:rPr>
                <w:rFonts w:ascii="GHEA Grapalat" w:hAnsi="GHEA Grapalat" w:cs="Sylfaen"/>
                <w:szCs w:val="24"/>
                <w:lang w:val="hy-AM" w:eastAsia="en-US"/>
              </w:rPr>
              <w:t xml:space="preserve"> </w:t>
            </w:r>
            <w:r w:rsidR="003C3B15" w:rsidRPr="00C72747">
              <w:rPr>
                <w:rFonts w:ascii="GHEA Grapalat" w:hAnsi="GHEA Grapalat" w:cs="Sylfaen"/>
                <w:szCs w:val="24"/>
                <w:lang w:val="hy-AM" w:eastAsia="en-US"/>
              </w:rPr>
              <w:t>Նախագծի N 1 հավելվածում ավելացվել է գույքերի</w:t>
            </w:r>
            <w:r w:rsidRPr="003A39CC">
              <w:rPr>
                <w:rFonts w:ascii="GHEA Grapalat" w:hAnsi="GHEA Grapalat" w:cs="Sylfaen"/>
                <w:szCs w:val="24"/>
                <w:lang w:val="hy-AM" w:eastAsia="en-US"/>
              </w:rPr>
              <w:t xml:space="preserve"> </w:t>
            </w:r>
            <w:r w:rsidR="003C3B15" w:rsidRPr="00C72747">
              <w:rPr>
                <w:rFonts w:ascii="GHEA Grapalat" w:hAnsi="GHEA Grapalat" w:cs="Sylfaen"/>
                <w:szCs w:val="24"/>
                <w:lang w:val="hy-AM" w:eastAsia="en-US"/>
              </w:rPr>
              <w:t xml:space="preserve">սեփականտերերերի վերաբերյալ </w:t>
            </w:r>
            <w:bookmarkEnd w:id="0"/>
            <w:r w:rsidR="003C3B15" w:rsidRPr="00C72747">
              <w:rPr>
                <w:rFonts w:ascii="GHEA Grapalat" w:hAnsi="GHEA Grapalat" w:cs="Sylfaen"/>
                <w:szCs w:val="24"/>
                <w:lang w:val="hy-AM" w:eastAsia="en-US"/>
              </w:rPr>
              <w:t>տեղեկատվություն:</w:t>
            </w:r>
          </w:p>
          <w:p w14:paraId="2AB8147F" w14:textId="7C73E301" w:rsidR="003C3B15" w:rsidRPr="00C72747" w:rsidRDefault="003C3B15" w:rsidP="00397AB7">
            <w:pPr>
              <w:pStyle w:val="BodyText"/>
              <w:spacing w:line="360" w:lineRule="auto"/>
              <w:ind w:left="321" w:right="184" w:hanging="321"/>
              <w:jc w:val="left"/>
              <w:rPr>
                <w:rFonts w:ascii="GHEA Grapalat" w:hAnsi="GHEA Grapalat" w:cs="Sylfaen"/>
                <w:szCs w:val="24"/>
                <w:lang w:val="hy-AM" w:eastAsia="en-US"/>
              </w:rPr>
            </w:pPr>
          </w:p>
        </w:tc>
      </w:tr>
      <w:tr w:rsidR="005571F0" w:rsidRPr="003A39CC" w14:paraId="3A7DF1F8" w14:textId="77777777" w:rsidTr="005571F0">
        <w:trPr>
          <w:gridAfter w:val="1"/>
          <w:wAfter w:w="35" w:type="dxa"/>
          <w:tblCellSpacing w:w="0" w:type="dxa"/>
        </w:trPr>
        <w:tc>
          <w:tcPr>
            <w:tcW w:w="6905" w:type="dxa"/>
            <w:tcBorders>
              <w:top w:val="outset" w:sz="6" w:space="0" w:color="auto"/>
              <w:left w:val="outset" w:sz="6" w:space="0" w:color="auto"/>
              <w:bottom w:val="outset" w:sz="6" w:space="0" w:color="auto"/>
              <w:right w:val="outset" w:sz="6" w:space="0" w:color="auto"/>
            </w:tcBorders>
            <w:shd w:val="clear" w:color="auto" w:fill="FFFFFF"/>
          </w:tcPr>
          <w:p w14:paraId="45FA8AD8" w14:textId="0AB78D51" w:rsidR="005571F0" w:rsidRPr="005571F0" w:rsidRDefault="005571F0" w:rsidP="005571F0">
            <w:pPr>
              <w:pStyle w:val="NormalWeb"/>
              <w:shd w:val="clear" w:color="auto" w:fill="FFFFFF"/>
              <w:spacing w:before="0" w:beforeAutospacing="0" w:after="0" w:afterAutospacing="0"/>
              <w:jc w:val="both"/>
              <w:rPr>
                <w:rStyle w:val="Strong"/>
                <w:rFonts w:ascii="GHEA Grapalat" w:hAnsi="GHEA Grapalat"/>
                <w:b w:val="0"/>
                <w:color w:val="000000"/>
                <w:lang w:val="hy-AM"/>
              </w:rPr>
            </w:pPr>
            <w:r w:rsidRPr="005571F0">
              <w:rPr>
                <w:rFonts w:ascii="GHEA Grapalat" w:hAnsi="GHEA Grapalat"/>
                <w:bCs/>
                <w:color w:val="000000"/>
                <w:shd w:val="clear" w:color="auto" w:fill="FFFFFF"/>
                <w:lang w:val="hy-AM"/>
              </w:rPr>
              <w:t>3. Անդրադառնալով ՀՀ կառավարության 2022 թվականի</w:t>
            </w:r>
            <w:r w:rsidR="003A39CC">
              <w:rPr>
                <w:rFonts w:ascii="GHEA Grapalat" w:hAnsi="GHEA Grapalat"/>
                <w:bCs/>
                <w:color w:val="000000"/>
                <w:shd w:val="clear" w:color="auto" w:fill="FFFFFF"/>
                <w:lang w:val="en-US"/>
              </w:rPr>
              <w:t xml:space="preserve"> </w:t>
            </w:r>
            <w:r w:rsidRPr="005571F0">
              <w:rPr>
                <w:rFonts w:ascii="GHEA Grapalat" w:hAnsi="GHEA Grapalat"/>
                <w:bCs/>
                <w:color w:val="000000"/>
                <w:shd w:val="clear" w:color="auto" w:fill="FFFFFF"/>
                <w:lang w:val="hy-AM"/>
              </w:rPr>
              <w:t xml:space="preserve"> հունիսի 30-ի «</w:t>
            </w:r>
            <w:r w:rsidRPr="005571F0">
              <w:rPr>
                <w:rStyle w:val="Strong"/>
                <w:rFonts w:ascii="GHEA Grapalat" w:hAnsi="GHEA Grapalat"/>
                <w:b w:val="0"/>
                <w:color w:val="000000"/>
                <w:lang w:val="hy-AM"/>
              </w:rPr>
              <w:t>Քաղաքային կայուն զարգացման ներդրումային ծրագիր. Տրանշ-1, Ծովակալ Իսակովի պողոտա Արշակունյաց պողոտա ճանապարհահատվածում առկա գույքերի նախնական ուսումնասիրման մասին» N 1002-Ն որոշմանը (այսուհետ՝ Որոշում), հարկ է նկատի ունենալ, որ՝</w:t>
            </w:r>
          </w:p>
          <w:p w14:paraId="0E56E822" w14:textId="77777777" w:rsidR="005571F0" w:rsidRPr="005571F0" w:rsidRDefault="005571F0" w:rsidP="005571F0">
            <w:pPr>
              <w:pStyle w:val="NormalWeb"/>
              <w:shd w:val="clear" w:color="auto" w:fill="FFFFFF"/>
              <w:spacing w:before="0" w:beforeAutospacing="0" w:after="0" w:afterAutospacing="0"/>
              <w:ind w:firstLine="150"/>
              <w:jc w:val="both"/>
              <w:rPr>
                <w:rStyle w:val="Strong"/>
                <w:rFonts w:ascii="GHEA Grapalat" w:hAnsi="GHEA Grapalat"/>
                <w:b w:val="0"/>
                <w:color w:val="000000"/>
                <w:lang w:val="hy-AM"/>
              </w:rPr>
            </w:pPr>
            <w:r w:rsidRPr="005571F0">
              <w:rPr>
                <w:rStyle w:val="Strong"/>
                <w:rFonts w:ascii="GHEA Grapalat" w:hAnsi="GHEA Grapalat"/>
                <w:b w:val="0"/>
                <w:color w:val="000000"/>
                <w:lang w:val="hy-AM"/>
              </w:rPr>
              <w:t>1) Նախագծի N 1 հավելվածում թվարկված հանրության գերակա շահ ճանաչվող 2-րդ, 3-րդ, 9-րդ և 26-րդ գույքերը Որոշման շրջանակներում նախնական ուսումնասիրության չեն ենթարկվել:</w:t>
            </w:r>
          </w:p>
          <w:p w14:paraId="536C2661" w14:textId="6B1BB148" w:rsidR="005571F0" w:rsidRPr="005571F0" w:rsidRDefault="005571F0" w:rsidP="005571F0">
            <w:pPr>
              <w:pStyle w:val="NormalWeb"/>
              <w:shd w:val="clear" w:color="auto" w:fill="FFFFFF"/>
              <w:spacing w:before="0" w:beforeAutospacing="0" w:after="0" w:afterAutospacing="0"/>
              <w:ind w:firstLine="150"/>
              <w:jc w:val="both"/>
              <w:rPr>
                <w:rFonts w:ascii="GHEA Grapalat" w:hAnsi="GHEA Grapalat"/>
                <w:bCs/>
                <w:color w:val="000000"/>
                <w:lang w:val="hy-AM"/>
              </w:rPr>
            </w:pPr>
            <w:r w:rsidRPr="005571F0">
              <w:rPr>
                <w:rStyle w:val="Strong"/>
                <w:rFonts w:ascii="GHEA Grapalat" w:hAnsi="GHEA Grapalat"/>
                <w:b w:val="0"/>
                <w:color w:val="000000"/>
                <w:lang w:val="hy-AM"/>
              </w:rPr>
              <w:t>Այս պարագայում կարծում ենք, որ լրացուցիչ պարզաբանման կարիք ունի 4 լրացուցիչ հողամասերի ներառումը հանրության գերակա շահ ճանաչվող տարածքներում:</w:t>
            </w:r>
          </w:p>
        </w:tc>
        <w:tc>
          <w:tcPr>
            <w:tcW w:w="7479" w:type="dxa"/>
            <w:gridSpan w:val="2"/>
            <w:tcBorders>
              <w:top w:val="outset" w:sz="6" w:space="0" w:color="auto"/>
              <w:left w:val="outset" w:sz="6" w:space="0" w:color="auto"/>
              <w:bottom w:val="outset" w:sz="6" w:space="0" w:color="auto"/>
              <w:right w:val="nil"/>
            </w:tcBorders>
            <w:shd w:val="clear" w:color="auto" w:fill="auto"/>
          </w:tcPr>
          <w:p w14:paraId="5788D383" w14:textId="6577C82D" w:rsidR="003C3B15" w:rsidRDefault="003A39CC" w:rsidP="00397AB7">
            <w:pPr>
              <w:pStyle w:val="BodyText"/>
              <w:spacing w:line="360" w:lineRule="auto"/>
              <w:ind w:left="321" w:right="184" w:hanging="321"/>
              <w:jc w:val="left"/>
              <w:rPr>
                <w:rFonts w:ascii="GHEA Grapalat" w:hAnsi="GHEA Grapalat" w:cs="Sylfaen"/>
                <w:szCs w:val="24"/>
                <w:lang w:val="af-ZA" w:eastAsia="en-US"/>
              </w:rPr>
            </w:pPr>
            <w:r>
              <w:rPr>
                <w:rFonts w:ascii="GHEA Grapalat" w:hAnsi="GHEA Grapalat" w:cs="Sylfaen"/>
                <w:szCs w:val="24"/>
                <w:lang w:val="af-ZA" w:eastAsia="en-US"/>
              </w:rPr>
              <w:t xml:space="preserve">  </w:t>
            </w:r>
            <w:r w:rsidR="003C3B15">
              <w:rPr>
                <w:rFonts w:ascii="GHEA Grapalat" w:hAnsi="GHEA Grapalat" w:cs="Sylfaen"/>
                <w:szCs w:val="24"/>
                <w:lang w:val="af-ZA" w:eastAsia="en-US"/>
              </w:rPr>
              <w:t>Ընդունվել է:</w:t>
            </w:r>
          </w:p>
          <w:p w14:paraId="77094A8D" w14:textId="50F4A9AA" w:rsidR="005571F0" w:rsidRPr="00D202F7" w:rsidRDefault="003C3B15" w:rsidP="003A39CC">
            <w:pPr>
              <w:pStyle w:val="BodyText"/>
              <w:spacing w:line="360" w:lineRule="auto"/>
              <w:ind w:left="210" w:right="184"/>
              <w:jc w:val="both"/>
              <w:rPr>
                <w:rFonts w:ascii="GHEA Grapalat" w:hAnsi="GHEA Grapalat" w:cs="Sylfaen"/>
                <w:szCs w:val="24"/>
                <w:lang w:val="af-ZA" w:eastAsia="en-US"/>
              </w:rPr>
            </w:pPr>
            <w:r w:rsidRPr="003C3B15">
              <w:rPr>
                <w:rFonts w:ascii="GHEA Grapalat" w:hAnsi="GHEA Grapalat" w:cs="Sylfaen"/>
                <w:szCs w:val="24"/>
                <w:lang w:val="af-ZA" w:eastAsia="en-US"/>
              </w:rPr>
              <w:t>Նախագծի</w:t>
            </w:r>
            <w:r>
              <w:rPr>
                <w:rFonts w:ascii="GHEA Grapalat" w:hAnsi="GHEA Grapalat" w:cs="Sylfaen"/>
                <w:szCs w:val="24"/>
                <w:lang w:val="af-ZA" w:eastAsia="en-US"/>
              </w:rPr>
              <w:t xml:space="preserve"> </w:t>
            </w:r>
            <w:r w:rsidRPr="005571F0">
              <w:rPr>
                <w:rFonts w:ascii="GHEA Grapalat" w:eastAsia="Calibri" w:hAnsi="GHEA Grapalat" w:cs="GHEAGrapalat"/>
                <w:lang w:val="hy-AM" w:eastAsia="en-US"/>
              </w:rPr>
              <w:t xml:space="preserve"> N 1</w:t>
            </w:r>
            <w:r w:rsidRPr="003C3B15">
              <w:rPr>
                <w:rFonts w:ascii="GHEA Grapalat" w:eastAsia="Calibri" w:hAnsi="GHEA Grapalat" w:cs="GHEAGrapalat"/>
                <w:lang w:val="af-ZA" w:eastAsia="en-US"/>
              </w:rPr>
              <w:t xml:space="preserve"> </w:t>
            </w:r>
            <w:r w:rsidRPr="00C72747">
              <w:rPr>
                <w:rFonts w:ascii="GHEA Grapalat" w:eastAsia="Calibri" w:hAnsi="GHEA Grapalat" w:cs="GHEAGrapalat"/>
                <w:lang w:val="hy-AM" w:eastAsia="en-US"/>
              </w:rPr>
              <w:t>հ</w:t>
            </w:r>
            <w:r w:rsidRPr="003C3B15">
              <w:rPr>
                <w:rFonts w:ascii="GHEA Grapalat" w:hAnsi="GHEA Grapalat" w:cs="Sylfaen"/>
                <w:szCs w:val="24"/>
                <w:lang w:val="af-ZA" w:eastAsia="en-US"/>
              </w:rPr>
              <w:t>ավելվածի 2-րդ, 3-րդ, 9-րդ, 26-րդ և 27-րդ կետերում նշված գույքերը Հայաստանի Հանրապետության կառավարության 2022 թվականի հունիսի 30-ի N 1002-Ն որոշման հավելվածի ցանկում ընդգրկված չեն, քանի որ ավելացել են կատարված ուսումնասիրությունների, ինպես նաև ճանապարհի նախագծում կատարված ճշգրտումների արդյունքում:</w:t>
            </w:r>
          </w:p>
        </w:tc>
      </w:tr>
      <w:tr w:rsidR="005571F0" w:rsidRPr="003A39CC" w14:paraId="37CDF674" w14:textId="77777777" w:rsidTr="005571F0">
        <w:trPr>
          <w:gridAfter w:val="1"/>
          <w:wAfter w:w="35" w:type="dxa"/>
          <w:tblCellSpacing w:w="0" w:type="dxa"/>
        </w:trPr>
        <w:tc>
          <w:tcPr>
            <w:tcW w:w="6905" w:type="dxa"/>
            <w:tcBorders>
              <w:top w:val="outset" w:sz="6" w:space="0" w:color="auto"/>
              <w:left w:val="outset" w:sz="6" w:space="0" w:color="auto"/>
              <w:bottom w:val="outset" w:sz="6" w:space="0" w:color="auto"/>
              <w:right w:val="outset" w:sz="6" w:space="0" w:color="auto"/>
            </w:tcBorders>
            <w:shd w:val="clear" w:color="auto" w:fill="FFFFFF"/>
          </w:tcPr>
          <w:p w14:paraId="383F4944" w14:textId="37272D25" w:rsidR="005571F0" w:rsidRPr="005571F0" w:rsidRDefault="005571F0" w:rsidP="005571F0">
            <w:pPr>
              <w:pStyle w:val="NormalWeb"/>
              <w:shd w:val="clear" w:color="auto" w:fill="FFFFFF"/>
              <w:spacing w:before="0" w:beforeAutospacing="0" w:after="0" w:afterAutospacing="0"/>
              <w:jc w:val="both"/>
              <w:rPr>
                <w:rFonts w:ascii="GHEA Grapalat" w:hAnsi="GHEA Grapalat"/>
                <w:b/>
                <w:color w:val="000000"/>
                <w:lang w:val="hy-AM"/>
              </w:rPr>
            </w:pPr>
            <w:r w:rsidRPr="005571F0">
              <w:rPr>
                <w:rStyle w:val="Strong"/>
                <w:rFonts w:ascii="GHEA Grapalat" w:hAnsi="GHEA Grapalat"/>
                <w:b w:val="0"/>
                <w:color w:val="000000"/>
                <w:lang w:val="hy-AM"/>
              </w:rPr>
              <w:t>2) Նախագծի N 1 հավելվածում թվարկված հանրության գերակա շահ ճանաչվող գույքերի և Որոշման հավելվածի ցանկի նախնական ուսումնասիրության ենթարկված գույքերի հասցեների միջև առկա են որոշ անհամապատասխանություններ:</w:t>
            </w:r>
          </w:p>
        </w:tc>
        <w:tc>
          <w:tcPr>
            <w:tcW w:w="7479" w:type="dxa"/>
            <w:gridSpan w:val="2"/>
            <w:tcBorders>
              <w:top w:val="outset" w:sz="6" w:space="0" w:color="auto"/>
              <w:left w:val="outset" w:sz="6" w:space="0" w:color="auto"/>
              <w:bottom w:val="outset" w:sz="6" w:space="0" w:color="auto"/>
              <w:right w:val="nil"/>
            </w:tcBorders>
            <w:shd w:val="clear" w:color="auto" w:fill="auto"/>
          </w:tcPr>
          <w:p w14:paraId="19644A4A" w14:textId="77777777" w:rsidR="003C3B15" w:rsidRDefault="003C3B15" w:rsidP="003A39CC">
            <w:pPr>
              <w:pStyle w:val="BodyText"/>
              <w:spacing w:line="360" w:lineRule="auto"/>
              <w:ind w:left="210" w:right="184"/>
              <w:jc w:val="left"/>
              <w:rPr>
                <w:rFonts w:ascii="GHEA Grapalat" w:hAnsi="GHEA Grapalat" w:cs="Sylfaen"/>
                <w:szCs w:val="24"/>
                <w:lang w:val="af-ZA" w:eastAsia="en-US"/>
              </w:rPr>
            </w:pPr>
            <w:r>
              <w:rPr>
                <w:rFonts w:ascii="GHEA Grapalat" w:hAnsi="GHEA Grapalat" w:cs="Sylfaen"/>
                <w:szCs w:val="24"/>
                <w:lang w:val="af-ZA" w:eastAsia="en-US"/>
              </w:rPr>
              <w:t>Ընդունվել է:</w:t>
            </w:r>
          </w:p>
          <w:p w14:paraId="6EEA911D" w14:textId="3F4753F8" w:rsidR="005571F0" w:rsidRPr="00D202F7" w:rsidRDefault="003A39CC" w:rsidP="003A39CC">
            <w:pPr>
              <w:pStyle w:val="BodyText"/>
              <w:spacing w:line="360" w:lineRule="auto"/>
              <w:ind w:left="120" w:right="184"/>
              <w:jc w:val="both"/>
              <w:rPr>
                <w:rFonts w:ascii="GHEA Grapalat" w:hAnsi="GHEA Grapalat" w:cs="Sylfaen"/>
                <w:szCs w:val="24"/>
                <w:lang w:val="af-ZA" w:eastAsia="en-US"/>
              </w:rPr>
            </w:pPr>
            <w:r>
              <w:rPr>
                <w:rFonts w:ascii="GHEA Grapalat" w:hAnsi="GHEA Grapalat" w:cs="Sylfaen"/>
                <w:szCs w:val="24"/>
                <w:lang w:val="af-ZA" w:eastAsia="en-US"/>
              </w:rPr>
              <w:t xml:space="preserve"> </w:t>
            </w:r>
            <w:r w:rsidR="003C3B15" w:rsidRPr="003C3B15">
              <w:rPr>
                <w:rFonts w:ascii="GHEA Grapalat" w:hAnsi="GHEA Grapalat" w:cs="Sylfaen"/>
                <w:szCs w:val="24"/>
                <w:lang w:val="af-ZA" w:eastAsia="en-US"/>
              </w:rPr>
              <w:t xml:space="preserve">Նախագծի </w:t>
            </w:r>
            <w:r w:rsidR="00B22807" w:rsidRPr="005571F0">
              <w:rPr>
                <w:rStyle w:val="Strong"/>
                <w:rFonts w:ascii="GHEA Grapalat" w:hAnsi="GHEA Grapalat"/>
                <w:b w:val="0"/>
                <w:color w:val="000000"/>
                <w:lang w:val="hy-AM"/>
              </w:rPr>
              <w:t xml:space="preserve"> N 1</w:t>
            </w:r>
            <w:r w:rsidR="00B22807" w:rsidRPr="00B22807">
              <w:rPr>
                <w:rStyle w:val="Strong"/>
                <w:rFonts w:ascii="GHEA Grapalat" w:hAnsi="GHEA Grapalat"/>
                <w:b w:val="0"/>
                <w:color w:val="000000"/>
                <w:lang w:val="af-ZA"/>
              </w:rPr>
              <w:t xml:space="preserve"> </w:t>
            </w:r>
            <w:r w:rsidR="00B22807">
              <w:rPr>
                <w:rStyle w:val="Strong"/>
                <w:rFonts w:ascii="GHEA Grapalat" w:hAnsi="GHEA Grapalat"/>
                <w:b w:val="0"/>
                <w:color w:val="000000"/>
                <w:lang w:val="af-ZA"/>
              </w:rPr>
              <w:t>հ</w:t>
            </w:r>
            <w:r w:rsidR="003C3B15" w:rsidRPr="003C3B15">
              <w:rPr>
                <w:rFonts w:ascii="GHEA Grapalat" w:hAnsi="GHEA Grapalat" w:cs="Sylfaen"/>
                <w:szCs w:val="24"/>
                <w:lang w:val="af-ZA" w:eastAsia="en-US"/>
              </w:rPr>
              <w:t>ավելված</w:t>
            </w:r>
            <w:r w:rsidR="00B22807">
              <w:rPr>
                <w:rFonts w:ascii="GHEA Grapalat" w:hAnsi="GHEA Grapalat" w:cs="Sylfaen"/>
                <w:szCs w:val="24"/>
                <w:lang w:val="af-ZA" w:eastAsia="en-US"/>
              </w:rPr>
              <w:t xml:space="preserve">ում </w:t>
            </w:r>
            <w:r w:rsidR="00B22807">
              <w:rPr>
                <w:rFonts w:ascii="Sylfaen" w:hAnsi="Sylfaen" w:cs="Sylfaen"/>
              </w:rPr>
              <w:t xml:space="preserve"> </w:t>
            </w:r>
            <w:r w:rsidR="00B22807" w:rsidRPr="00B22807">
              <w:rPr>
                <w:rFonts w:ascii="GHEA Grapalat" w:hAnsi="GHEA Grapalat" w:cs="Sylfaen"/>
                <w:szCs w:val="24"/>
                <w:lang w:val="af-ZA" w:eastAsia="en-US"/>
              </w:rPr>
              <w:t xml:space="preserve">թվարկված հանրության գերակա շահ ճանաչվող գույքերի </w:t>
            </w:r>
            <w:r w:rsidR="00B22807">
              <w:rPr>
                <w:rFonts w:ascii="GHEA Grapalat" w:hAnsi="GHEA Grapalat" w:cs="Sylfaen"/>
                <w:szCs w:val="24"/>
                <w:lang w:val="af-ZA" w:eastAsia="en-US"/>
              </w:rPr>
              <w:t>և Ո</w:t>
            </w:r>
            <w:r w:rsidR="003C3B15" w:rsidRPr="003C3B15">
              <w:rPr>
                <w:rFonts w:ascii="GHEA Grapalat" w:hAnsi="GHEA Grapalat" w:cs="Sylfaen"/>
                <w:szCs w:val="24"/>
                <w:lang w:val="af-ZA" w:eastAsia="en-US"/>
              </w:rPr>
              <w:t xml:space="preserve">րոշման հավելվածի </w:t>
            </w:r>
            <w:r w:rsidR="00B22807" w:rsidRPr="00B22807">
              <w:rPr>
                <w:rFonts w:ascii="GHEA Grapalat" w:hAnsi="GHEA Grapalat" w:cs="Sylfaen"/>
                <w:szCs w:val="24"/>
                <w:lang w:val="af-ZA" w:eastAsia="en-US"/>
              </w:rPr>
              <w:t xml:space="preserve">ցանկի նախնական ուսումնասիրության ենթարկված գույքերի հասցեների միջև առկա </w:t>
            </w:r>
            <w:r w:rsidR="00B22807">
              <w:rPr>
                <w:rFonts w:ascii="GHEA Grapalat" w:hAnsi="GHEA Grapalat" w:cs="Sylfaen"/>
                <w:szCs w:val="24"/>
                <w:lang w:val="af-ZA" w:eastAsia="en-US"/>
              </w:rPr>
              <w:t xml:space="preserve">տարբերությունները պայմանավորված են իրականացված ուսումնասիրությունների </w:t>
            </w:r>
            <w:r w:rsidR="002D66A6">
              <w:rPr>
                <w:rFonts w:ascii="GHEA Grapalat" w:hAnsi="GHEA Grapalat" w:cs="Sylfaen"/>
                <w:szCs w:val="24"/>
                <w:lang w:val="af-ZA" w:eastAsia="en-US"/>
              </w:rPr>
              <w:t>արդյունքներով, ինչպես նաև նախագծային ճշգրտումներով:</w:t>
            </w:r>
            <w:r w:rsidR="002D66A6" w:rsidRPr="003C3B15">
              <w:rPr>
                <w:rFonts w:ascii="GHEA Grapalat" w:hAnsi="GHEA Grapalat" w:cs="Sylfaen"/>
                <w:szCs w:val="24"/>
                <w:lang w:val="af-ZA" w:eastAsia="en-US"/>
              </w:rPr>
              <w:t xml:space="preserve"> </w:t>
            </w:r>
            <w:r w:rsidR="003C3B15" w:rsidRPr="003C3B15">
              <w:rPr>
                <w:rFonts w:ascii="GHEA Grapalat" w:hAnsi="GHEA Grapalat" w:cs="Sylfaen"/>
                <w:szCs w:val="24"/>
                <w:lang w:val="af-ZA" w:eastAsia="en-US"/>
              </w:rPr>
              <w:t xml:space="preserve"> </w:t>
            </w:r>
          </w:p>
        </w:tc>
      </w:tr>
      <w:tr w:rsidR="007419A7" w:rsidRPr="003A39CC" w14:paraId="4905E647" w14:textId="77777777" w:rsidTr="005571F0">
        <w:trPr>
          <w:gridAfter w:val="1"/>
          <w:wAfter w:w="35" w:type="dxa"/>
          <w:tblCellSpacing w:w="0" w:type="dxa"/>
        </w:trPr>
        <w:tc>
          <w:tcPr>
            <w:tcW w:w="6905" w:type="dxa"/>
            <w:tcBorders>
              <w:top w:val="outset" w:sz="6" w:space="0" w:color="auto"/>
              <w:left w:val="outset" w:sz="6" w:space="0" w:color="auto"/>
              <w:bottom w:val="outset" w:sz="6" w:space="0" w:color="auto"/>
              <w:right w:val="outset" w:sz="6" w:space="0" w:color="auto"/>
            </w:tcBorders>
            <w:shd w:val="clear" w:color="auto" w:fill="FFFFFF"/>
          </w:tcPr>
          <w:p w14:paraId="3E66E7E8" w14:textId="77777777" w:rsidR="007419A7" w:rsidRPr="005571F0" w:rsidRDefault="007419A7" w:rsidP="007419A7">
            <w:pPr>
              <w:pStyle w:val="NormalWeb"/>
              <w:shd w:val="clear" w:color="auto" w:fill="FFFFFF"/>
              <w:spacing w:before="0" w:beforeAutospacing="0" w:after="0" w:afterAutospacing="0"/>
              <w:ind w:firstLine="150"/>
              <w:jc w:val="both"/>
              <w:rPr>
                <w:rStyle w:val="Strong"/>
                <w:rFonts w:ascii="GHEA Grapalat" w:hAnsi="GHEA Grapalat"/>
                <w:b w:val="0"/>
                <w:bCs w:val="0"/>
                <w:color w:val="000000"/>
                <w:lang w:val="hy-AM"/>
              </w:rPr>
            </w:pPr>
            <w:r w:rsidRPr="005571F0">
              <w:rPr>
                <w:rStyle w:val="Strong"/>
                <w:rFonts w:ascii="GHEA Grapalat" w:hAnsi="GHEA Grapalat"/>
                <w:b w:val="0"/>
                <w:color w:val="000000"/>
                <w:lang w:val="hy-AM"/>
              </w:rPr>
              <w:lastRenderedPageBreak/>
              <w:t>Հիշյալ դիտարկման համատեքստում հարկ է նկատի ունենալ, որ «Հանրության</w:t>
            </w:r>
            <w:r w:rsidRPr="005571F0">
              <w:rPr>
                <w:rStyle w:val="Strong"/>
                <w:rFonts w:ascii="Calibri" w:hAnsi="Calibri" w:cs="Calibri"/>
                <w:b w:val="0"/>
                <w:color w:val="000000"/>
                <w:lang w:val="hy-AM"/>
              </w:rPr>
              <w:t> </w:t>
            </w:r>
            <w:r w:rsidRPr="005571F0">
              <w:rPr>
                <w:rStyle w:val="Strong"/>
                <w:rFonts w:ascii="GHEA Grapalat" w:hAnsi="GHEA Grapalat" w:cs="Sylfaen"/>
                <w:bCs w:val="0"/>
                <w:color w:val="000000"/>
              </w:rPr>
              <w:t>գերակա</w:t>
            </w:r>
            <w:r w:rsidRPr="005571F0">
              <w:rPr>
                <w:rStyle w:val="Strong"/>
                <w:rFonts w:ascii="Calibri" w:hAnsi="Calibri" w:cs="Calibri"/>
                <w:b w:val="0"/>
                <w:color w:val="000000"/>
                <w:lang w:val="hy-AM"/>
              </w:rPr>
              <w:t> </w:t>
            </w:r>
            <w:r w:rsidRPr="005571F0">
              <w:rPr>
                <w:rStyle w:val="Strong"/>
                <w:rFonts w:ascii="GHEA Grapalat" w:hAnsi="GHEA Grapalat"/>
                <w:b w:val="0"/>
                <w:color w:val="000000"/>
                <w:lang w:val="hy-AM"/>
              </w:rPr>
              <w:t>շահերի ապահովման նպատակով սեփականության օտարման մասին» ՀՀ օրենքի 7-րդ հոդվածի 6-րդ մասի համաձայն՝</w:t>
            </w:r>
            <w:r w:rsidRPr="005571F0">
              <w:rPr>
                <w:rStyle w:val="Strong"/>
                <w:rFonts w:ascii="GHEA Grapalat" w:hAnsi="GHEA Grapalat"/>
              </w:rPr>
              <w:t xml:space="preserve"> </w:t>
            </w:r>
            <w:r w:rsidRPr="005571F0">
              <w:rPr>
                <w:rStyle w:val="Strong"/>
                <w:rFonts w:ascii="GHEA Grapalat" w:hAnsi="GHEA Grapalat" w:cs="Sylfaen"/>
                <w:b w:val="0"/>
                <w:bCs w:val="0"/>
              </w:rPr>
              <w:t>հանրության</w:t>
            </w:r>
            <w:r w:rsidRPr="005571F0">
              <w:rPr>
                <w:rStyle w:val="Strong"/>
                <w:rFonts w:ascii="Calibri" w:hAnsi="Calibri" w:cs="Calibri"/>
                <w:b w:val="0"/>
                <w:bCs w:val="0"/>
              </w:rPr>
              <w:t> </w:t>
            </w:r>
            <w:r w:rsidRPr="005571F0">
              <w:rPr>
                <w:rStyle w:val="Strong"/>
                <w:rFonts w:ascii="GHEA Grapalat" w:hAnsi="GHEA Grapalat" w:cs="Sylfaen"/>
                <w:b w:val="0"/>
                <w:bCs w:val="0"/>
                <w:color w:val="000000"/>
              </w:rPr>
              <w:t>գերակա</w:t>
            </w:r>
            <w:r w:rsidRPr="005571F0">
              <w:rPr>
                <w:rStyle w:val="Strong"/>
                <w:rFonts w:ascii="Calibri" w:hAnsi="Calibri" w:cs="Calibri"/>
                <w:b w:val="0"/>
                <w:bCs w:val="0"/>
                <w:color w:val="000000"/>
              </w:rPr>
              <w:t> </w:t>
            </w:r>
            <w:r w:rsidRPr="005571F0">
              <w:rPr>
                <w:rStyle w:val="Strong"/>
                <w:rFonts w:ascii="GHEA Grapalat" w:hAnsi="GHEA Grapalat" w:cs="Sylfaen"/>
                <w:b w:val="0"/>
                <w:bCs w:val="0"/>
              </w:rPr>
              <w:t>շահ</w:t>
            </w:r>
            <w:r w:rsidRPr="005571F0">
              <w:rPr>
                <w:rStyle w:val="Strong"/>
                <w:rFonts w:ascii="GHEA Grapalat" w:hAnsi="GHEA Grapalat"/>
                <w:b w:val="0"/>
                <w:bCs w:val="0"/>
              </w:rPr>
              <w:t xml:space="preserve"> </w:t>
            </w:r>
            <w:r w:rsidRPr="005571F0">
              <w:rPr>
                <w:rStyle w:val="Strong"/>
                <w:rFonts w:ascii="GHEA Grapalat" w:hAnsi="GHEA Grapalat" w:cs="Sylfaen"/>
                <w:b w:val="0"/>
                <w:bCs w:val="0"/>
              </w:rPr>
              <w:t>ճանաչելու</w:t>
            </w:r>
            <w:r w:rsidRPr="005571F0">
              <w:rPr>
                <w:rStyle w:val="Strong"/>
                <w:rFonts w:ascii="GHEA Grapalat" w:hAnsi="GHEA Grapalat"/>
                <w:b w:val="0"/>
                <w:bCs w:val="0"/>
              </w:rPr>
              <w:t xml:space="preserve"> </w:t>
            </w:r>
            <w:r w:rsidRPr="005571F0">
              <w:rPr>
                <w:rStyle w:val="Strong"/>
                <w:rFonts w:ascii="GHEA Grapalat" w:hAnsi="GHEA Grapalat" w:cs="Sylfaen"/>
                <w:b w:val="0"/>
                <w:bCs w:val="0"/>
              </w:rPr>
              <w:t>մասին</w:t>
            </w:r>
            <w:r w:rsidRPr="005571F0">
              <w:rPr>
                <w:rStyle w:val="Strong"/>
                <w:rFonts w:ascii="GHEA Grapalat" w:hAnsi="GHEA Grapalat"/>
                <w:b w:val="0"/>
                <w:bCs w:val="0"/>
              </w:rPr>
              <w:t xml:space="preserve"> </w:t>
            </w:r>
            <w:r w:rsidRPr="005571F0">
              <w:rPr>
                <w:rStyle w:val="Strong"/>
                <w:rFonts w:ascii="GHEA Grapalat" w:hAnsi="GHEA Grapalat" w:cs="Sylfaen"/>
                <w:b w:val="0"/>
                <w:bCs w:val="0"/>
              </w:rPr>
              <w:t>կառավարության</w:t>
            </w:r>
            <w:r w:rsidRPr="005571F0">
              <w:rPr>
                <w:rStyle w:val="Strong"/>
                <w:rFonts w:ascii="GHEA Grapalat" w:hAnsi="GHEA Grapalat"/>
                <w:b w:val="0"/>
                <w:bCs w:val="0"/>
              </w:rPr>
              <w:t xml:space="preserve"> </w:t>
            </w:r>
            <w:r w:rsidRPr="005571F0">
              <w:rPr>
                <w:rStyle w:val="Strong"/>
                <w:rFonts w:ascii="GHEA Grapalat" w:hAnsi="GHEA Grapalat" w:cs="Sylfaen"/>
                <w:b w:val="0"/>
                <w:bCs w:val="0"/>
              </w:rPr>
              <w:t>որոշումն</w:t>
            </w:r>
            <w:r w:rsidRPr="005571F0">
              <w:rPr>
                <w:rStyle w:val="Strong"/>
                <w:rFonts w:ascii="GHEA Grapalat" w:hAnsi="GHEA Grapalat"/>
                <w:b w:val="0"/>
                <w:bCs w:val="0"/>
              </w:rPr>
              <w:t xml:space="preserve"> </w:t>
            </w:r>
            <w:r w:rsidRPr="005571F0">
              <w:rPr>
                <w:rStyle w:val="Strong"/>
                <w:rFonts w:ascii="GHEA Grapalat" w:hAnsi="GHEA Grapalat" w:cs="Sylfaen"/>
                <w:b w:val="0"/>
                <w:bCs w:val="0"/>
              </w:rPr>
              <w:t>ուժի</w:t>
            </w:r>
            <w:r w:rsidRPr="005571F0">
              <w:rPr>
                <w:rStyle w:val="Strong"/>
                <w:rFonts w:ascii="GHEA Grapalat" w:hAnsi="GHEA Grapalat"/>
                <w:b w:val="0"/>
                <w:bCs w:val="0"/>
              </w:rPr>
              <w:t xml:space="preserve"> </w:t>
            </w:r>
            <w:r w:rsidRPr="005571F0">
              <w:rPr>
                <w:rStyle w:val="Strong"/>
                <w:rFonts w:ascii="GHEA Grapalat" w:hAnsi="GHEA Grapalat" w:cs="Sylfaen"/>
                <w:b w:val="0"/>
                <w:bCs w:val="0"/>
              </w:rPr>
              <w:t>մեջ</w:t>
            </w:r>
            <w:r w:rsidRPr="005571F0">
              <w:rPr>
                <w:rStyle w:val="Strong"/>
                <w:rFonts w:ascii="GHEA Grapalat" w:hAnsi="GHEA Grapalat"/>
                <w:b w:val="0"/>
                <w:bCs w:val="0"/>
              </w:rPr>
              <w:t xml:space="preserve"> </w:t>
            </w:r>
            <w:r w:rsidRPr="005571F0">
              <w:rPr>
                <w:rStyle w:val="Strong"/>
                <w:rFonts w:ascii="GHEA Grapalat" w:hAnsi="GHEA Grapalat" w:cs="Sylfaen"/>
                <w:b w:val="0"/>
                <w:bCs w:val="0"/>
              </w:rPr>
              <w:t>մտնելուց</w:t>
            </w:r>
            <w:r w:rsidRPr="005571F0">
              <w:rPr>
                <w:rStyle w:val="Strong"/>
                <w:rFonts w:ascii="GHEA Grapalat" w:hAnsi="GHEA Grapalat"/>
                <w:b w:val="0"/>
                <w:bCs w:val="0"/>
              </w:rPr>
              <w:t xml:space="preserve"> </w:t>
            </w:r>
            <w:r w:rsidRPr="005571F0">
              <w:rPr>
                <w:rStyle w:val="Strong"/>
                <w:rFonts w:ascii="GHEA Grapalat" w:hAnsi="GHEA Grapalat" w:cs="Sylfaen"/>
                <w:b w:val="0"/>
                <w:bCs w:val="0"/>
              </w:rPr>
              <w:t>հետո</w:t>
            </w:r>
            <w:r w:rsidRPr="005571F0">
              <w:rPr>
                <w:rStyle w:val="Strong"/>
                <w:rFonts w:ascii="GHEA Grapalat" w:hAnsi="GHEA Grapalat"/>
                <w:b w:val="0"/>
                <w:bCs w:val="0"/>
              </w:rPr>
              <w:t xml:space="preserve"> </w:t>
            </w:r>
            <w:r w:rsidRPr="005571F0">
              <w:rPr>
                <w:rStyle w:val="Strong"/>
                <w:rFonts w:ascii="GHEA Grapalat" w:hAnsi="GHEA Grapalat" w:cs="Sylfaen"/>
                <w:b w:val="0"/>
                <w:bCs w:val="0"/>
              </w:rPr>
              <w:t>կառավարության</w:t>
            </w:r>
            <w:r w:rsidRPr="005571F0">
              <w:rPr>
                <w:rStyle w:val="Strong"/>
                <w:rFonts w:ascii="GHEA Grapalat" w:hAnsi="GHEA Grapalat"/>
                <w:b w:val="0"/>
                <w:bCs w:val="0"/>
              </w:rPr>
              <w:t xml:space="preserve"> </w:t>
            </w:r>
            <w:r w:rsidRPr="005571F0">
              <w:rPr>
                <w:rStyle w:val="Strong"/>
                <w:rFonts w:ascii="GHEA Grapalat" w:hAnsi="GHEA Grapalat" w:cs="Sylfaen"/>
                <w:b w:val="0"/>
                <w:bCs w:val="0"/>
              </w:rPr>
              <w:t>սահմանած</w:t>
            </w:r>
            <w:r w:rsidRPr="005571F0">
              <w:rPr>
                <w:rStyle w:val="Strong"/>
                <w:rFonts w:ascii="GHEA Grapalat" w:hAnsi="GHEA Grapalat"/>
                <w:b w:val="0"/>
                <w:bCs w:val="0"/>
              </w:rPr>
              <w:t xml:space="preserve"> </w:t>
            </w:r>
            <w:r w:rsidRPr="005571F0">
              <w:rPr>
                <w:rStyle w:val="Strong"/>
                <w:rFonts w:ascii="GHEA Grapalat" w:hAnsi="GHEA Grapalat" w:cs="Sylfaen"/>
                <w:b w:val="0"/>
                <w:bCs w:val="0"/>
              </w:rPr>
              <w:t>կարգով</w:t>
            </w:r>
            <w:r w:rsidRPr="005571F0">
              <w:rPr>
                <w:rStyle w:val="Strong"/>
                <w:rFonts w:ascii="GHEA Grapalat" w:hAnsi="GHEA Grapalat"/>
                <w:b w:val="0"/>
                <w:bCs w:val="0"/>
              </w:rPr>
              <w:t xml:space="preserve"> </w:t>
            </w:r>
            <w:r w:rsidRPr="005571F0">
              <w:rPr>
                <w:rStyle w:val="Strong"/>
                <w:rFonts w:ascii="GHEA Grapalat" w:hAnsi="GHEA Grapalat" w:cs="Sylfaen"/>
                <w:b w:val="0"/>
                <w:bCs w:val="0"/>
              </w:rPr>
              <w:t>և</w:t>
            </w:r>
            <w:r w:rsidRPr="005571F0">
              <w:rPr>
                <w:rStyle w:val="Strong"/>
                <w:rFonts w:ascii="GHEA Grapalat" w:hAnsi="GHEA Grapalat"/>
                <w:b w:val="0"/>
                <w:bCs w:val="0"/>
              </w:rPr>
              <w:t xml:space="preserve"> </w:t>
            </w:r>
            <w:r w:rsidRPr="005571F0">
              <w:rPr>
                <w:rStyle w:val="Strong"/>
                <w:rFonts w:ascii="GHEA Grapalat" w:hAnsi="GHEA Grapalat" w:cs="Sylfaen"/>
                <w:b w:val="0"/>
                <w:bCs w:val="0"/>
              </w:rPr>
              <w:t>ժամկետներում</w:t>
            </w:r>
            <w:r w:rsidRPr="005571F0">
              <w:rPr>
                <w:rStyle w:val="Strong"/>
                <w:rFonts w:ascii="GHEA Grapalat" w:hAnsi="GHEA Grapalat"/>
                <w:b w:val="0"/>
                <w:bCs w:val="0"/>
              </w:rPr>
              <w:t xml:space="preserve"> </w:t>
            </w:r>
            <w:r w:rsidRPr="005571F0">
              <w:rPr>
                <w:rStyle w:val="Strong"/>
                <w:rFonts w:ascii="GHEA Grapalat" w:hAnsi="GHEA Grapalat" w:cs="Sylfaen"/>
                <w:b w:val="0"/>
                <w:bCs w:val="0"/>
              </w:rPr>
              <w:t>լիազոր</w:t>
            </w:r>
            <w:r w:rsidRPr="005571F0">
              <w:rPr>
                <w:rStyle w:val="Strong"/>
                <w:rFonts w:ascii="GHEA Grapalat" w:hAnsi="GHEA Grapalat"/>
                <w:b w:val="0"/>
                <w:bCs w:val="0"/>
              </w:rPr>
              <w:t xml:space="preserve"> </w:t>
            </w:r>
            <w:r w:rsidRPr="005571F0">
              <w:rPr>
                <w:rStyle w:val="Strong"/>
                <w:rFonts w:ascii="GHEA Grapalat" w:hAnsi="GHEA Grapalat" w:cs="Sylfaen"/>
                <w:b w:val="0"/>
                <w:bCs w:val="0"/>
              </w:rPr>
              <w:t>մարմինը</w:t>
            </w:r>
            <w:r w:rsidRPr="005571F0">
              <w:rPr>
                <w:rStyle w:val="Strong"/>
                <w:rFonts w:ascii="GHEA Grapalat" w:hAnsi="GHEA Grapalat"/>
                <w:b w:val="0"/>
                <w:bCs w:val="0"/>
              </w:rPr>
              <w:t xml:space="preserve"> </w:t>
            </w:r>
            <w:r w:rsidRPr="005571F0">
              <w:rPr>
                <w:rStyle w:val="Strong"/>
                <w:rFonts w:ascii="GHEA Grapalat" w:hAnsi="GHEA Grapalat" w:cs="Sylfaen"/>
                <w:b w:val="0"/>
                <w:bCs w:val="0"/>
              </w:rPr>
              <w:t>կազմում</w:t>
            </w:r>
            <w:r w:rsidRPr="005571F0">
              <w:rPr>
                <w:rStyle w:val="Strong"/>
                <w:rFonts w:ascii="GHEA Grapalat" w:hAnsi="GHEA Grapalat"/>
                <w:b w:val="0"/>
                <w:bCs w:val="0"/>
              </w:rPr>
              <w:t xml:space="preserve"> </w:t>
            </w:r>
            <w:r w:rsidRPr="005571F0">
              <w:rPr>
                <w:rStyle w:val="Strong"/>
                <w:rFonts w:ascii="GHEA Grapalat" w:hAnsi="GHEA Grapalat" w:cs="Sylfaen"/>
                <w:b w:val="0"/>
                <w:bCs w:val="0"/>
              </w:rPr>
              <w:t>է</w:t>
            </w:r>
            <w:r w:rsidRPr="005571F0">
              <w:rPr>
                <w:rStyle w:val="Strong"/>
                <w:rFonts w:ascii="GHEA Grapalat" w:hAnsi="GHEA Grapalat"/>
                <w:b w:val="0"/>
                <w:bCs w:val="0"/>
              </w:rPr>
              <w:t xml:space="preserve"> </w:t>
            </w:r>
            <w:r w:rsidRPr="005571F0">
              <w:rPr>
                <w:rStyle w:val="Strong"/>
                <w:rFonts w:ascii="GHEA Grapalat" w:hAnsi="GHEA Grapalat" w:cs="Sylfaen"/>
                <w:b w:val="0"/>
                <w:bCs w:val="0"/>
              </w:rPr>
              <w:t>օտարվող</w:t>
            </w:r>
            <w:r w:rsidRPr="005571F0">
              <w:rPr>
                <w:rStyle w:val="Strong"/>
                <w:rFonts w:ascii="GHEA Grapalat" w:hAnsi="GHEA Grapalat"/>
                <w:b w:val="0"/>
                <w:bCs w:val="0"/>
              </w:rPr>
              <w:t xml:space="preserve"> </w:t>
            </w:r>
            <w:r w:rsidRPr="005571F0">
              <w:rPr>
                <w:rStyle w:val="Strong"/>
                <w:rFonts w:ascii="GHEA Grapalat" w:hAnsi="GHEA Grapalat" w:cs="Sylfaen"/>
                <w:b w:val="0"/>
                <w:bCs w:val="0"/>
              </w:rPr>
              <w:t>սեփականության</w:t>
            </w:r>
            <w:r w:rsidRPr="005571F0">
              <w:rPr>
                <w:rStyle w:val="Strong"/>
                <w:rFonts w:ascii="GHEA Grapalat" w:hAnsi="GHEA Grapalat"/>
                <w:b w:val="0"/>
                <w:bCs w:val="0"/>
              </w:rPr>
              <w:t xml:space="preserve"> </w:t>
            </w:r>
            <w:r w:rsidRPr="005571F0">
              <w:rPr>
                <w:rStyle w:val="Strong"/>
                <w:rFonts w:ascii="GHEA Grapalat" w:hAnsi="GHEA Grapalat" w:cs="Sylfaen"/>
                <w:b w:val="0"/>
                <w:bCs w:val="0"/>
              </w:rPr>
              <w:t>նկարագրության</w:t>
            </w:r>
            <w:r w:rsidRPr="005571F0">
              <w:rPr>
                <w:rStyle w:val="Strong"/>
                <w:rFonts w:ascii="GHEA Grapalat" w:hAnsi="GHEA Grapalat"/>
                <w:b w:val="0"/>
                <w:bCs w:val="0"/>
              </w:rPr>
              <w:t xml:space="preserve"> </w:t>
            </w:r>
            <w:r w:rsidRPr="005571F0">
              <w:rPr>
                <w:rStyle w:val="Strong"/>
                <w:rFonts w:ascii="GHEA Grapalat" w:hAnsi="GHEA Grapalat" w:cs="Sylfaen"/>
                <w:b w:val="0"/>
                <w:bCs w:val="0"/>
              </w:rPr>
              <w:t>արձանագրությունը</w:t>
            </w:r>
            <w:r w:rsidRPr="005571F0">
              <w:rPr>
                <w:rStyle w:val="Strong"/>
                <w:rFonts w:ascii="GHEA Grapalat" w:hAnsi="GHEA Grapalat"/>
                <w:b w:val="0"/>
                <w:bCs w:val="0"/>
              </w:rPr>
              <w:t xml:space="preserve">, </w:t>
            </w:r>
            <w:r w:rsidRPr="005571F0">
              <w:rPr>
                <w:rStyle w:val="Strong"/>
                <w:rFonts w:ascii="GHEA Grapalat" w:hAnsi="GHEA Grapalat" w:cs="Sylfaen"/>
                <w:b w:val="0"/>
                <w:bCs w:val="0"/>
              </w:rPr>
              <w:t>որին</w:t>
            </w:r>
            <w:r w:rsidRPr="005571F0">
              <w:rPr>
                <w:rStyle w:val="Strong"/>
                <w:rFonts w:ascii="GHEA Grapalat" w:hAnsi="GHEA Grapalat"/>
                <w:b w:val="0"/>
                <w:bCs w:val="0"/>
              </w:rPr>
              <w:t xml:space="preserve"> </w:t>
            </w:r>
            <w:r w:rsidRPr="005571F0">
              <w:rPr>
                <w:rStyle w:val="Strong"/>
                <w:rFonts w:ascii="GHEA Grapalat" w:hAnsi="GHEA Grapalat" w:cs="Sylfaen"/>
                <w:b w:val="0"/>
                <w:bCs w:val="0"/>
              </w:rPr>
              <w:t>իրավունք</w:t>
            </w:r>
            <w:r w:rsidRPr="005571F0">
              <w:rPr>
                <w:rStyle w:val="Strong"/>
                <w:rFonts w:ascii="GHEA Grapalat" w:hAnsi="GHEA Grapalat"/>
                <w:b w:val="0"/>
                <w:bCs w:val="0"/>
              </w:rPr>
              <w:t xml:space="preserve"> </w:t>
            </w:r>
            <w:r w:rsidRPr="005571F0">
              <w:rPr>
                <w:rStyle w:val="Strong"/>
                <w:rFonts w:ascii="GHEA Grapalat" w:hAnsi="GHEA Grapalat" w:cs="Sylfaen"/>
                <w:b w:val="0"/>
                <w:bCs w:val="0"/>
              </w:rPr>
              <w:t>ունեն</w:t>
            </w:r>
            <w:r w:rsidRPr="005571F0">
              <w:rPr>
                <w:rStyle w:val="Strong"/>
                <w:rFonts w:ascii="GHEA Grapalat" w:hAnsi="GHEA Grapalat"/>
                <w:b w:val="0"/>
                <w:bCs w:val="0"/>
              </w:rPr>
              <w:t xml:space="preserve"> </w:t>
            </w:r>
            <w:r w:rsidRPr="005571F0">
              <w:rPr>
                <w:rStyle w:val="Strong"/>
                <w:rFonts w:ascii="GHEA Grapalat" w:hAnsi="GHEA Grapalat" w:cs="Sylfaen"/>
                <w:b w:val="0"/>
                <w:bCs w:val="0"/>
              </w:rPr>
              <w:t>մասնակցելու</w:t>
            </w:r>
            <w:r w:rsidRPr="005571F0">
              <w:rPr>
                <w:rStyle w:val="Strong"/>
                <w:rFonts w:ascii="GHEA Grapalat" w:hAnsi="GHEA Grapalat"/>
                <w:b w:val="0"/>
                <w:bCs w:val="0"/>
              </w:rPr>
              <w:t xml:space="preserve"> </w:t>
            </w:r>
            <w:r w:rsidRPr="005571F0">
              <w:rPr>
                <w:rStyle w:val="Strong"/>
                <w:rFonts w:ascii="GHEA Grapalat" w:hAnsi="GHEA Grapalat" w:cs="Sylfaen"/>
                <w:b w:val="0"/>
                <w:bCs w:val="0"/>
              </w:rPr>
              <w:t>ձեռքբերողը</w:t>
            </w:r>
            <w:r w:rsidRPr="005571F0">
              <w:rPr>
                <w:rStyle w:val="Strong"/>
                <w:rFonts w:ascii="GHEA Grapalat" w:hAnsi="GHEA Grapalat"/>
                <w:b w:val="0"/>
                <w:bCs w:val="0"/>
              </w:rPr>
              <w:t xml:space="preserve">, </w:t>
            </w:r>
            <w:r w:rsidRPr="005571F0">
              <w:rPr>
                <w:rStyle w:val="Strong"/>
                <w:rFonts w:ascii="GHEA Grapalat" w:hAnsi="GHEA Grapalat" w:cs="Sylfaen"/>
                <w:b w:val="0"/>
                <w:bCs w:val="0"/>
              </w:rPr>
              <w:t>սեփականատերը</w:t>
            </w:r>
            <w:r w:rsidRPr="005571F0">
              <w:rPr>
                <w:rStyle w:val="Strong"/>
                <w:rFonts w:ascii="GHEA Grapalat" w:hAnsi="GHEA Grapalat"/>
                <w:b w:val="0"/>
                <w:bCs w:val="0"/>
              </w:rPr>
              <w:t xml:space="preserve"> </w:t>
            </w:r>
            <w:r w:rsidRPr="005571F0">
              <w:rPr>
                <w:rStyle w:val="Strong"/>
                <w:rFonts w:ascii="GHEA Grapalat" w:hAnsi="GHEA Grapalat" w:cs="Sylfaen"/>
                <w:b w:val="0"/>
                <w:bCs w:val="0"/>
              </w:rPr>
              <w:t>և</w:t>
            </w:r>
            <w:r w:rsidRPr="005571F0">
              <w:rPr>
                <w:rStyle w:val="Strong"/>
                <w:rFonts w:ascii="GHEA Grapalat" w:hAnsi="GHEA Grapalat"/>
                <w:b w:val="0"/>
                <w:bCs w:val="0"/>
              </w:rPr>
              <w:t xml:space="preserve"> </w:t>
            </w:r>
            <w:r w:rsidRPr="005571F0">
              <w:rPr>
                <w:rStyle w:val="Strong"/>
                <w:rFonts w:ascii="GHEA Grapalat" w:hAnsi="GHEA Grapalat" w:cs="Sylfaen"/>
                <w:b w:val="0"/>
                <w:bCs w:val="0"/>
              </w:rPr>
              <w:t>սեփականության</w:t>
            </w:r>
            <w:r w:rsidRPr="005571F0">
              <w:rPr>
                <w:rStyle w:val="Strong"/>
                <w:rFonts w:ascii="GHEA Grapalat" w:hAnsi="GHEA Grapalat"/>
                <w:b w:val="0"/>
                <w:bCs w:val="0"/>
              </w:rPr>
              <w:t xml:space="preserve"> </w:t>
            </w:r>
            <w:r w:rsidRPr="005571F0">
              <w:rPr>
                <w:rStyle w:val="Strong"/>
                <w:rFonts w:ascii="GHEA Grapalat" w:hAnsi="GHEA Grapalat" w:cs="Sylfaen"/>
                <w:b w:val="0"/>
                <w:bCs w:val="0"/>
              </w:rPr>
              <w:t>նկատմամբ</w:t>
            </w:r>
            <w:r w:rsidRPr="005571F0">
              <w:rPr>
                <w:rStyle w:val="Strong"/>
                <w:rFonts w:ascii="GHEA Grapalat" w:hAnsi="GHEA Grapalat"/>
                <w:b w:val="0"/>
                <w:bCs w:val="0"/>
              </w:rPr>
              <w:t xml:space="preserve"> </w:t>
            </w:r>
            <w:r w:rsidRPr="005571F0">
              <w:rPr>
                <w:rStyle w:val="Strong"/>
                <w:rFonts w:ascii="GHEA Grapalat" w:hAnsi="GHEA Grapalat" w:cs="Sylfaen"/>
                <w:b w:val="0"/>
                <w:bCs w:val="0"/>
              </w:rPr>
              <w:t>գույքային</w:t>
            </w:r>
            <w:r w:rsidRPr="005571F0">
              <w:rPr>
                <w:rStyle w:val="Strong"/>
                <w:rFonts w:ascii="GHEA Grapalat" w:hAnsi="GHEA Grapalat"/>
                <w:b w:val="0"/>
                <w:bCs w:val="0"/>
              </w:rPr>
              <w:t xml:space="preserve"> </w:t>
            </w:r>
            <w:r w:rsidRPr="005571F0">
              <w:rPr>
                <w:rStyle w:val="Strong"/>
                <w:rFonts w:ascii="GHEA Grapalat" w:hAnsi="GHEA Grapalat" w:cs="Sylfaen"/>
                <w:b w:val="0"/>
                <w:bCs w:val="0"/>
              </w:rPr>
              <w:t>իրավունքներ</w:t>
            </w:r>
            <w:r w:rsidRPr="005571F0">
              <w:rPr>
                <w:rStyle w:val="Strong"/>
                <w:rFonts w:ascii="GHEA Grapalat" w:hAnsi="GHEA Grapalat"/>
                <w:b w:val="0"/>
                <w:bCs w:val="0"/>
              </w:rPr>
              <w:t xml:space="preserve"> </w:t>
            </w:r>
            <w:r w:rsidRPr="005571F0">
              <w:rPr>
                <w:rStyle w:val="Strong"/>
                <w:rFonts w:ascii="GHEA Grapalat" w:hAnsi="GHEA Grapalat" w:cs="Sylfaen"/>
                <w:b w:val="0"/>
                <w:bCs w:val="0"/>
              </w:rPr>
              <w:t>ունեցողները</w:t>
            </w:r>
            <w:r w:rsidRPr="005571F0">
              <w:rPr>
                <w:rStyle w:val="Strong"/>
                <w:rFonts w:ascii="GHEA Grapalat" w:hAnsi="GHEA Grapalat"/>
                <w:b w:val="0"/>
                <w:bCs w:val="0"/>
              </w:rPr>
              <w:t xml:space="preserve">, </w:t>
            </w:r>
            <w:r w:rsidRPr="005571F0">
              <w:rPr>
                <w:rStyle w:val="Strong"/>
                <w:rFonts w:ascii="GHEA Grapalat" w:hAnsi="GHEA Grapalat" w:cs="Sylfaen"/>
                <w:b w:val="0"/>
                <w:bCs w:val="0"/>
              </w:rPr>
              <w:t>եթե</w:t>
            </w:r>
            <w:r w:rsidRPr="005571F0">
              <w:rPr>
                <w:rStyle w:val="Strong"/>
                <w:rFonts w:ascii="GHEA Grapalat" w:hAnsi="GHEA Grapalat"/>
                <w:b w:val="0"/>
                <w:bCs w:val="0"/>
              </w:rPr>
              <w:t xml:space="preserve"> </w:t>
            </w:r>
            <w:r w:rsidRPr="005571F0">
              <w:rPr>
                <w:rStyle w:val="Strong"/>
                <w:rFonts w:ascii="GHEA Grapalat" w:hAnsi="GHEA Grapalat" w:cs="Sylfaen"/>
                <w:b w:val="0"/>
                <w:bCs w:val="0"/>
              </w:rPr>
              <w:t>սեփականության</w:t>
            </w:r>
            <w:r w:rsidRPr="005571F0">
              <w:rPr>
                <w:rStyle w:val="Strong"/>
                <w:rFonts w:ascii="GHEA Grapalat" w:hAnsi="GHEA Grapalat"/>
                <w:b w:val="0"/>
                <w:bCs w:val="0"/>
              </w:rPr>
              <w:t xml:space="preserve"> </w:t>
            </w:r>
            <w:r w:rsidRPr="005571F0">
              <w:rPr>
                <w:rStyle w:val="Strong"/>
                <w:rFonts w:ascii="GHEA Grapalat" w:hAnsi="GHEA Grapalat" w:cs="Sylfaen"/>
                <w:b w:val="0"/>
                <w:bCs w:val="0"/>
              </w:rPr>
              <w:t>նախնական</w:t>
            </w:r>
            <w:r w:rsidRPr="005571F0">
              <w:rPr>
                <w:rStyle w:val="Strong"/>
                <w:rFonts w:ascii="GHEA Grapalat" w:hAnsi="GHEA Grapalat"/>
                <w:b w:val="0"/>
                <w:bCs w:val="0"/>
              </w:rPr>
              <w:t xml:space="preserve"> </w:t>
            </w:r>
            <w:r w:rsidRPr="005571F0">
              <w:rPr>
                <w:rStyle w:val="Strong"/>
                <w:rFonts w:ascii="GHEA Grapalat" w:hAnsi="GHEA Grapalat" w:cs="Sylfaen"/>
                <w:b w:val="0"/>
                <w:bCs w:val="0"/>
              </w:rPr>
              <w:t>ուսումնասիրության</w:t>
            </w:r>
            <w:r w:rsidRPr="005571F0">
              <w:rPr>
                <w:rStyle w:val="Strong"/>
                <w:rFonts w:ascii="GHEA Grapalat" w:hAnsi="GHEA Grapalat"/>
                <w:b w:val="0"/>
                <w:bCs w:val="0"/>
              </w:rPr>
              <w:t xml:space="preserve"> </w:t>
            </w:r>
            <w:r w:rsidRPr="005571F0">
              <w:rPr>
                <w:rStyle w:val="Strong"/>
                <w:rFonts w:ascii="GHEA Grapalat" w:hAnsi="GHEA Grapalat" w:cs="Sylfaen"/>
                <w:b w:val="0"/>
                <w:bCs w:val="0"/>
              </w:rPr>
              <w:t>ժամանակ</w:t>
            </w:r>
            <w:r w:rsidRPr="005571F0">
              <w:rPr>
                <w:rStyle w:val="Strong"/>
                <w:rFonts w:ascii="GHEA Grapalat" w:hAnsi="GHEA Grapalat"/>
                <w:b w:val="0"/>
                <w:bCs w:val="0"/>
              </w:rPr>
              <w:t xml:space="preserve"> </w:t>
            </w:r>
            <w:r w:rsidRPr="005571F0">
              <w:rPr>
                <w:rStyle w:val="Strong"/>
                <w:rFonts w:ascii="GHEA Grapalat" w:hAnsi="GHEA Grapalat" w:cs="Sylfaen"/>
                <w:b w:val="0"/>
                <w:bCs w:val="0"/>
              </w:rPr>
              <w:t>արձանագրությունը</w:t>
            </w:r>
            <w:r w:rsidRPr="005571F0">
              <w:rPr>
                <w:rStyle w:val="Strong"/>
                <w:rFonts w:ascii="GHEA Grapalat" w:hAnsi="GHEA Grapalat"/>
                <w:b w:val="0"/>
                <w:bCs w:val="0"/>
              </w:rPr>
              <w:t xml:space="preserve"> </w:t>
            </w:r>
            <w:r w:rsidRPr="005571F0">
              <w:rPr>
                <w:rStyle w:val="Strong"/>
                <w:rFonts w:ascii="GHEA Grapalat" w:hAnsi="GHEA Grapalat" w:cs="Sylfaen"/>
                <w:b w:val="0"/>
                <w:bCs w:val="0"/>
              </w:rPr>
              <w:t>չի</w:t>
            </w:r>
            <w:r w:rsidRPr="005571F0">
              <w:rPr>
                <w:rStyle w:val="Strong"/>
                <w:rFonts w:ascii="GHEA Grapalat" w:hAnsi="GHEA Grapalat"/>
                <w:b w:val="0"/>
                <w:bCs w:val="0"/>
              </w:rPr>
              <w:t xml:space="preserve"> </w:t>
            </w:r>
            <w:r w:rsidRPr="005571F0">
              <w:rPr>
                <w:rStyle w:val="Strong"/>
                <w:rFonts w:ascii="GHEA Grapalat" w:hAnsi="GHEA Grapalat" w:cs="Sylfaen"/>
                <w:b w:val="0"/>
                <w:bCs w:val="0"/>
              </w:rPr>
              <w:t>կազմվել</w:t>
            </w:r>
            <w:r w:rsidRPr="005571F0">
              <w:rPr>
                <w:rStyle w:val="Strong"/>
                <w:rFonts w:ascii="GHEA Grapalat" w:hAnsi="GHEA Grapalat"/>
                <w:b w:val="0"/>
                <w:bCs w:val="0"/>
              </w:rPr>
              <w:t>:</w:t>
            </w:r>
            <w:r w:rsidRPr="005571F0">
              <w:rPr>
                <w:rStyle w:val="Strong"/>
                <w:rFonts w:ascii="Calibri" w:hAnsi="Calibri" w:cs="Calibri"/>
                <w:b w:val="0"/>
                <w:bCs w:val="0"/>
              </w:rPr>
              <w:t> </w:t>
            </w:r>
          </w:p>
          <w:p w14:paraId="54973A47" w14:textId="0CDB8620" w:rsidR="007419A7" w:rsidRPr="005571F0" w:rsidRDefault="007419A7" w:rsidP="007419A7">
            <w:pPr>
              <w:pStyle w:val="NormalWeb"/>
              <w:shd w:val="clear" w:color="auto" w:fill="FFFFFF"/>
              <w:spacing w:before="0" w:beforeAutospacing="0" w:after="0" w:afterAutospacing="0"/>
              <w:ind w:firstLine="150"/>
              <w:jc w:val="both"/>
              <w:rPr>
                <w:rStyle w:val="Strong"/>
                <w:rFonts w:ascii="GHEA Grapalat" w:hAnsi="GHEA Grapalat"/>
                <w:b w:val="0"/>
                <w:color w:val="000000"/>
                <w:lang w:val="hy-AM"/>
              </w:rPr>
            </w:pPr>
            <w:r w:rsidRPr="005571F0">
              <w:rPr>
                <w:rStyle w:val="Strong"/>
                <w:rFonts w:ascii="GHEA Grapalat" w:hAnsi="GHEA Grapalat"/>
                <w:b w:val="0"/>
                <w:color w:val="000000"/>
                <w:lang w:val="hy-AM"/>
              </w:rPr>
              <w:t>Ուստի, Նախագծի 2-րդ կետի 5-րդ ենթակետով նախատեսված կարգավորումը լրացուցիչ հստակեցման կարիք ունի:</w:t>
            </w:r>
          </w:p>
        </w:tc>
        <w:tc>
          <w:tcPr>
            <w:tcW w:w="7479" w:type="dxa"/>
            <w:gridSpan w:val="2"/>
            <w:tcBorders>
              <w:top w:val="outset" w:sz="6" w:space="0" w:color="auto"/>
              <w:left w:val="outset" w:sz="6" w:space="0" w:color="auto"/>
              <w:bottom w:val="outset" w:sz="6" w:space="0" w:color="auto"/>
              <w:right w:val="nil"/>
            </w:tcBorders>
            <w:shd w:val="clear" w:color="auto" w:fill="auto"/>
          </w:tcPr>
          <w:p w14:paraId="48A3A536" w14:textId="2B9695B3" w:rsidR="007419A7" w:rsidRPr="00D202F7" w:rsidRDefault="003A39CC" w:rsidP="003A39CC">
            <w:pPr>
              <w:pStyle w:val="BodyText"/>
              <w:spacing w:line="360" w:lineRule="auto"/>
              <w:ind w:left="120" w:right="184"/>
              <w:jc w:val="both"/>
              <w:rPr>
                <w:rFonts w:ascii="GHEA Grapalat" w:hAnsi="GHEA Grapalat" w:cs="Sylfaen"/>
                <w:szCs w:val="24"/>
                <w:lang w:val="af-ZA" w:eastAsia="en-US"/>
              </w:rPr>
            </w:pPr>
            <w:r>
              <w:rPr>
                <w:rFonts w:ascii="GHEA Grapalat" w:hAnsi="GHEA Grapalat" w:cs="Sylfaen"/>
                <w:szCs w:val="24"/>
                <w:lang w:val="af-ZA" w:eastAsia="en-US"/>
              </w:rPr>
              <w:t xml:space="preserve">  </w:t>
            </w:r>
            <w:r w:rsidR="002D66A6" w:rsidRPr="002D66A6">
              <w:rPr>
                <w:rFonts w:ascii="GHEA Grapalat" w:hAnsi="GHEA Grapalat" w:cs="Sylfaen"/>
                <w:szCs w:val="24"/>
                <w:lang w:val="af-ZA" w:eastAsia="en-US"/>
              </w:rPr>
              <w:t xml:space="preserve">Նախագծի N 1 հավելվածում թվարկված հանրության գերակա շահ ճանաչվող գույքերի </w:t>
            </w:r>
            <w:r w:rsidR="002D66A6">
              <w:rPr>
                <w:rFonts w:ascii="GHEA Grapalat" w:hAnsi="GHEA Grapalat" w:cs="Sylfaen"/>
                <w:szCs w:val="24"/>
                <w:lang w:val="af-ZA" w:eastAsia="en-US"/>
              </w:rPr>
              <w:t xml:space="preserve">վերաբերյալ </w:t>
            </w:r>
            <w:r w:rsidR="00A9146C">
              <w:rPr>
                <w:rFonts w:ascii="GHEA Grapalat" w:hAnsi="GHEA Grapalat" w:cs="Sylfaen"/>
                <w:szCs w:val="24"/>
                <w:lang w:val="af-ZA" w:eastAsia="en-US"/>
              </w:rPr>
              <w:t xml:space="preserve">կկազմվեն </w:t>
            </w:r>
            <w:r w:rsidR="002D66A6">
              <w:rPr>
                <w:rFonts w:ascii="GHEA Grapalat" w:hAnsi="GHEA Grapalat" w:cs="Sylfaen"/>
                <w:szCs w:val="24"/>
                <w:lang w:val="af-ZA" w:eastAsia="en-US"/>
              </w:rPr>
              <w:t>նկարագրության արձանագրություններ</w:t>
            </w:r>
            <w:r w:rsidR="00A9146C">
              <w:rPr>
                <w:rFonts w:ascii="GHEA Grapalat" w:hAnsi="GHEA Grapalat" w:cs="Sylfaen"/>
                <w:szCs w:val="24"/>
                <w:lang w:val="af-ZA" w:eastAsia="en-US"/>
              </w:rPr>
              <w:t>,</w:t>
            </w:r>
            <w:r w:rsidR="002D66A6">
              <w:rPr>
                <w:rFonts w:ascii="GHEA Grapalat" w:hAnsi="GHEA Grapalat" w:cs="Sylfaen"/>
                <w:szCs w:val="24"/>
                <w:lang w:val="af-ZA" w:eastAsia="en-US"/>
              </w:rPr>
              <w:t xml:space="preserve"> </w:t>
            </w:r>
            <w:r w:rsidR="00A9146C">
              <w:rPr>
                <w:rFonts w:ascii="GHEA Grapalat" w:hAnsi="GHEA Grapalat" w:cs="Sylfaen"/>
                <w:szCs w:val="24"/>
                <w:lang w:val="af-ZA" w:eastAsia="en-US"/>
              </w:rPr>
              <w:t>քանի որ</w:t>
            </w:r>
            <w:r w:rsidR="002D66A6">
              <w:rPr>
                <w:rFonts w:ascii="GHEA Grapalat" w:hAnsi="GHEA Grapalat" w:cs="Sylfaen"/>
                <w:szCs w:val="24"/>
                <w:lang w:val="af-ZA" w:eastAsia="en-US"/>
              </w:rPr>
              <w:t xml:space="preserve"> Որոշման հավելվածում ընդգրկված գույքերի վերաբերյալ արձանագրություններ չեն կազմվել</w:t>
            </w:r>
            <w:r w:rsidR="00C72747">
              <w:rPr>
                <w:rFonts w:ascii="GHEA Grapalat" w:hAnsi="GHEA Grapalat" w:cs="Sylfaen"/>
                <w:szCs w:val="24"/>
                <w:lang w:val="af-ZA" w:eastAsia="en-US"/>
              </w:rPr>
              <w:t>:</w:t>
            </w:r>
            <w:r w:rsidR="002D66A6">
              <w:rPr>
                <w:rFonts w:ascii="GHEA Grapalat" w:hAnsi="GHEA Grapalat" w:cs="Sylfaen"/>
                <w:szCs w:val="24"/>
                <w:lang w:val="af-ZA" w:eastAsia="en-US"/>
              </w:rPr>
              <w:t xml:space="preserve"> </w:t>
            </w:r>
          </w:p>
        </w:tc>
      </w:tr>
      <w:tr w:rsidR="007419A7" w:rsidRPr="003A39CC" w14:paraId="08717D56" w14:textId="77777777" w:rsidTr="005571F0">
        <w:trPr>
          <w:gridAfter w:val="1"/>
          <w:wAfter w:w="35" w:type="dxa"/>
          <w:tblCellSpacing w:w="0" w:type="dxa"/>
        </w:trPr>
        <w:tc>
          <w:tcPr>
            <w:tcW w:w="6905" w:type="dxa"/>
            <w:tcBorders>
              <w:top w:val="outset" w:sz="6" w:space="0" w:color="auto"/>
              <w:left w:val="outset" w:sz="6" w:space="0" w:color="auto"/>
              <w:bottom w:val="outset" w:sz="6" w:space="0" w:color="auto"/>
              <w:right w:val="outset" w:sz="6" w:space="0" w:color="auto"/>
            </w:tcBorders>
            <w:shd w:val="clear" w:color="auto" w:fill="FFFFFF"/>
          </w:tcPr>
          <w:p w14:paraId="5A7453D8" w14:textId="292C0967" w:rsidR="007419A7" w:rsidRPr="005571F0" w:rsidRDefault="007419A7" w:rsidP="007419A7">
            <w:pPr>
              <w:pStyle w:val="NormalWeb"/>
              <w:shd w:val="clear" w:color="auto" w:fill="FFFFFF"/>
              <w:spacing w:before="0" w:beforeAutospacing="0" w:after="0" w:afterAutospacing="0"/>
              <w:ind w:firstLine="150"/>
              <w:jc w:val="both"/>
              <w:rPr>
                <w:rStyle w:val="Strong"/>
                <w:rFonts w:ascii="GHEA Grapalat" w:hAnsi="GHEA Grapalat"/>
              </w:rPr>
            </w:pPr>
          </w:p>
        </w:tc>
        <w:tc>
          <w:tcPr>
            <w:tcW w:w="7479" w:type="dxa"/>
            <w:gridSpan w:val="2"/>
            <w:tcBorders>
              <w:top w:val="outset" w:sz="6" w:space="0" w:color="auto"/>
              <w:left w:val="outset" w:sz="6" w:space="0" w:color="auto"/>
              <w:bottom w:val="outset" w:sz="6" w:space="0" w:color="auto"/>
              <w:right w:val="nil"/>
            </w:tcBorders>
            <w:shd w:val="clear" w:color="auto" w:fill="auto"/>
          </w:tcPr>
          <w:p w14:paraId="3BC179FC" w14:textId="77777777" w:rsidR="007419A7" w:rsidRPr="00D202F7" w:rsidRDefault="007419A7" w:rsidP="007419A7">
            <w:pPr>
              <w:pStyle w:val="BodyText"/>
              <w:spacing w:line="360" w:lineRule="auto"/>
              <w:ind w:left="321" w:right="184" w:hanging="321"/>
              <w:jc w:val="left"/>
              <w:rPr>
                <w:rFonts w:ascii="GHEA Grapalat" w:hAnsi="GHEA Grapalat" w:cs="Sylfaen"/>
                <w:szCs w:val="24"/>
                <w:lang w:val="af-ZA" w:eastAsia="en-US"/>
              </w:rPr>
            </w:pPr>
          </w:p>
        </w:tc>
      </w:tr>
      <w:tr w:rsidR="007419A7" w:rsidRPr="003A39CC" w14:paraId="400E9DD1" w14:textId="77777777" w:rsidTr="005571F0">
        <w:trPr>
          <w:gridAfter w:val="1"/>
          <w:wAfter w:w="35" w:type="dxa"/>
          <w:tblCellSpacing w:w="0" w:type="dxa"/>
        </w:trPr>
        <w:tc>
          <w:tcPr>
            <w:tcW w:w="6905" w:type="dxa"/>
            <w:tcBorders>
              <w:top w:val="outset" w:sz="6" w:space="0" w:color="auto"/>
              <w:left w:val="outset" w:sz="6" w:space="0" w:color="auto"/>
              <w:bottom w:val="outset" w:sz="6" w:space="0" w:color="auto"/>
              <w:right w:val="outset" w:sz="6" w:space="0" w:color="auto"/>
            </w:tcBorders>
            <w:shd w:val="clear" w:color="auto" w:fill="FFFFFF"/>
          </w:tcPr>
          <w:p w14:paraId="6797668E" w14:textId="77777777" w:rsidR="007419A7" w:rsidRPr="005B17AB" w:rsidRDefault="007419A7" w:rsidP="007419A7">
            <w:pPr>
              <w:pStyle w:val="NormalWeb"/>
              <w:shd w:val="clear" w:color="auto" w:fill="FFFFFF"/>
              <w:spacing w:before="0" w:beforeAutospacing="0" w:after="0" w:afterAutospacing="0"/>
              <w:jc w:val="both"/>
              <w:rPr>
                <w:rStyle w:val="Strong"/>
                <w:rFonts w:ascii="GHEA Grapalat" w:hAnsi="GHEA Grapalat"/>
                <w:color w:val="000000"/>
                <w:lang w:val="hy-AM"/>
              </w:rPr>
            </w:pPr>
          </w:p>
        </w:tc>
        <w:tc>
          <w:tcPr>
            <w:tcW w:w="7479" w:type="dxa"/>
            <w:gridSpan w:val="2"/>
            <w:tcBorders>
              <w:top w:val="outset" w:sz="6" w:space="0" w:color="auto"/>
              <w:left w:val="outset" w:sz="6" w:space="0" w:color="auto"/>
              <w:bottom w:val="outset" w:sz="6" w:space="0" w:color="auto"/>
              <w:right w:val="nil"/>
            </w:tcBorders>
            <w:shd w:val="clear" w:color="auto" w:fill="auto"/>
          </w:tcPr>
          <w:p w14:paraId="36463FE9" w14:textId="77777777" w:rsidR="007419A7" w:rsidRPr="00D202F7" w:rsidRDefault="007419A7" w:rsidP="007419A7">
            <w:pPr>
              <w:pStyle w:val="BodyText"/>
              <w:spacing w:line="360" w:lineRule="auto"/>
              <w:ind w:left="321" w:right="184" w:hanging="321"/>
              <w:jc w:val="left"/>
              <w:rPr>
                <w:rFonts w:ascii="GHEA Grapalat" w:hAnsi="GHEA Grapalat" w:cs="Sylfaen"/>
                <w:szCs w:val="24"/>
                <w:lang w:val="af-ZA" w:eastAsia="en-US"/>
              </w:rPr>
            </w:pPr>
          </w:p>
        </w:tc>
      </w:tr>
      <w:tr w:rsidR="007419A7" w:rsidRPr="003A39CC" w14:paraId="79900518" w14:textId="77777777" w:rsidTr="005571F0">
        <w:trPr>
          <w:gridAfter w:val="1"/>
          <w:wAfter w:w="35" w:type="dxa"/>
          <w:tblCellSpacing w:w="0" w:type="dxa"/>
        </w:trPr>
        <w:tc>
          <w:tcPr>
            <w:tcW w:w="10397" w:type="dxa"/>
            <w:gridSpan w:val="2"/>
            <w:vMerge w:val="restart"/>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67C7E2DC" w14:textId="77777777" w:rsidR="007419A7" w:rsidRPr="005571F0" w:rsidRDefault="007419A7" w:rsidP="007419A7">
            <w:pPr>
              <w:pStyle w:val="BodyText"/>
              <w:spacing w:line="360" w:lineRule="auto"/>
              <w:jc w:val="both"/>
              <w:rPr>
                <w:rFonts w:ascii="GHEA Grapalat" w:hAnsi="GHEA Grapalat" w:cs="Sylfaen"/>
                <w:szCs w:val="24"/>
                <w:lang w:val="hy-AM" w:eastAsia="en-US"/>
              </w:rPr>
            </w:pPr>
          </w:p>
        </w:tc>
        <w:tc>
          <w:tcPr>
            <w:tcW w:w="3987"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7A571365" w14:textId="2116E891" w:rsidR="007419A7" w:rsidRPr="005571F0" w:rsidRDefault="007419A7" w:rsidP="007419A7">
            <w:pPr>
              <w:pStyle w:val="BodyText"/>
              <w:tabs>
                <w:tab w:val="left" w:pos="4582"/>
              </w:tabs>
              <w:spacing w:line="360" w:lineRule="auto"/>
              <w:rPr>
                <w:rFonts w:ascii="GHEA Grapalat" w:hAnsi="GHEA Grapalat"/>
                <w:b/>
                <w:color w:val="000000"/>
                <w:szCs w:val="24"/>
                <w:highlight w:val="yellow"/>
                <w:lang w:val="hy-AM" w:eastAsia="en-US"/>
              </w:rPr>
            </w:pPr>
          </w:p>
        </w:tc>
      </w:tr>
      <w:tr w:rsidR="007419A7" w:rsidRPr="003A39CC" w14:paraId="3CAC91DC" w14:textId="77777777" w:rsidTr="005571F0">
        <w:trPr>
          <w:gridAfter w:val="1"/>
          <w:wAfter w:w="35" w:type="dxa"/>
          <w:tblCellSpacing w:w="0" w:type="dxa"/>
        </w:trPr>
        <w:tc>
          <w:tcPr>
            <w:tcW w:w="10397" w:type="dxa"/>
            <w:gridSpan w:val="2"/>
            <w:vMerge/>
            <w:tcBorders>
              <w:top w:val="outset" w:sz="6" w:space="0" w:color="auto"/>
              <w:left w:val="outset" w:sz="6" w:space="0" w:color="auto"/>
              <w:bottom w:val="outset" w:sz="6" w:space="0" w:color="auto"/>
              <w:right w:val="outset" w:sz="6" w:space="0" w:color="auto"/>
            </w:tcBorders>
            <w:shd w:val="clear" w:color="auto" w:fill="A6A6A6" w:themeFill="background1" w:themeFillShade="A6"/>
            <w:vAlign w:val="center"/>
          </w:tcPr>
          <w:p w14:paraId="25207038" w14:textId="77777777" w:rsidR="007419A7" w:rsidRPr="005571F0" w:rsidRDefault="007419A7" w:rsidP="007419A7">
            <w:pPr>
              <w:spacing w:after="0" w:line="360" w:lineRule="auto"/>
              <w:rPr>
                <w:rFonts w:ascii="GHEA Grapalat" w:eastAsia="Times New Roman" w:hAnsi="GHEA Grapalat"/>
                <w:color w:val="000000"/>
                <w:sz w:val="24"/>
                <w:szCs w:val="24"/>
                <w:lang w:val="hy-AM"/>
              </w:rPr>
            </w:pPr>
          </w:p>
        </w:tc>
        <w:tc>
          <w:tcPr>
            <w:tcW w:w="3987"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687DC99E" w14:textId="06E4D2C7" w:rsidR="007419A7" w:rsidRPr="007E385D" w:rsidRDefault="007419A7" w:rsidP="007419A7">
            <w:pPr>
              <w:spacing w:after="0" w:line="360" w:lineRule="auto"/>
              <w:ind w:right="510"/>
              <w:jc w:val="center"/>
              <w:rPr>
                <w:rFonts w:ascii="GHEA Grapalat" w:hAnsi="GHEA Grapalat" w:cs="Sylfaen"/>
                <w:b/>
                <w:sz w:val="24"/>
                <w:szCs w:val="24"/>
                <w:lang w:val="hy-AM"/>
              </w:rPr>
            </w:pPr>
          </w:p>
        </w:tc>
      </w:tr>
    </w:tbl>
    <w:p w14:paraId="205A79FD" w14:textId="02600D96" w:rsidR="00BF5293" w:rsidRDefault="00BF5293">
      <w:pPr>
        <w:rPr>
          <w:rFonts w:ascii="GHEA Grapalat" w:hAnsi="GHEA Grapalat"/>
          <w:sz w:val="24"/>
          <w:szCs w:val="24"/>
          <w:lang w:val="af-ZA"/>
        </w:rPr>
      </w:pPr>
    </w:p>
    <w:p w14:paraId="39F5D429" w14:textId="77777777" w:rsidR="005571F0" w:rsidRDefault="005571F0">
      <w:pPr>
        <w:rPr>
          <w:rFonts w:ascii="GHEA Grapalat" w:hAnsi="GHEA Grapalat"/>
          <w:sz w:val="24"/>
          <w:szCs w:val="24"/>
          <w:lang w:val="af-ZA"/>
        </w:rPr>
      </w:pPr>
    </w:p>
    <w:p w14:paraId="52CD304E" w14:textId="77777777" w:rsidR="005571F0" w:rsidRPr="00D202F7" w:rsidRDefault="005571F0">
      <w:pPr>
        <w:rPr>
          <w:rFonts w:ascii="GHEA Grapalat" w:hAnsi="GHEA Grapalat"/>
          <w:sz w:val="24"/>
          <w:szCs w:val="24"/>
          <w:lang w:val="af-ZA"/>
        </w:rPr>
      </w:pPr>
    </w:p>
    <w:sectPr w:rsidR="005571F0" w:rsidRPr="00D202F7" w:rsidSect="00B60874">
      <w:pgSz w:w="15840" w:h="12240" w:orient="landscape"/>
      <w:pgMar w:top="360" w:right="450" w:bottom="540" w:left="4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Unicode">
    <w:altName w:val="Arial"/>
    <w:panose1 w:val="020B060402020202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GHEAGrapalat">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406521"/>
    <w:multiLevelType w:val="hybridMultilevel"/>
    <w:tmpl w:val="9F98FD5A"/>
    <w:lvl w:ilvl="0" w:tplc="B052BC62">
      <w:start w:val="1"/>
      <w:numFmt w:val="decimal"/>
      <w:lvlText w:val="%1)"/>
      <w:lvlJc w:val="left"/>
      <w:pPr>
        <w:ind w:left="1035" w:hanging="615"/>
      </w:pPr>
      <w:rPr>
        <w:rFonts w:cs="Calibri" w:hint="default"/>
        <w:color w:val="000000"/>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 w15:restartNumberingAfterBreak="0">
    <w:nsid w:val="0A005277"/>
    <w:multiLevelType w:val="hybridMultilevel"/>
    <w:tmpl w:val="6CCC3766"/>
    <w:lvl w:ilvl="0" w:tplc="FC16648A">
      <w:start w:val="1"/>
      <w:numFmt w:val="decimal"/>
      <w:lvlText w:val="%1."/>
      <w:lvlJc w:val="left"/>
      <w:pPr>
        <w:ind w:left="551" w:hanging="360"/>
      </w:pPr>
      <w:rPr>
        <w:rFonts w:eastAsia="Times New Roman" w:cs="Times New Roman" w:hint="default"/>
        <w:color w:val="000000"/>
      </w:rPr>
    </w:lvl>
    <w:lvl w:ilvl="1" w:tplc="04190019" w:tentative="1">
      <w:start w:val="1"/>
      <w:numFmt w:val="lowerLetter"/>
      <w:lvlText w:val="%2."/>
      <w:lvlJc w:val="left"/>
      <w:pPr>
        <w:ind w:left="1271" w:hanging="360"/>
      </w:pPr>
    </w:lvl>
    <w:lvl w:ilvl="2" w:tplc="0419001B" w:tentative="1">
      <w:start w:val="1"/>
      <w:numFmt w:val="lowerRoman"/>
      <w:lvlText w:val="%3."/>
      <w:lvlJc w:val="right"/>
      <w:pPr>
        <w:ind w:left="1991" w:hanging="180"/>
      </w:pPr>
    </w:lvl>
    <w:lvl w:ilvl="3" w:tplc="0419000F" w:tentative="1">
      <w:start w:val="1"/>
      <w:numFmt w:val="decimal"/>
      <w:lvlText w:val="%4."/>
      <w:lvlJc w:val="left"/>
      <w:pPr>
        <w:ind w:left="2711" w:hanging="360"/>
      </w:pPr>
    </w:lvl>
    <w:lvl w:ilvl="4" w:tplc="04190019" w:tentative="1">
      <w:start w:val="1"/>
      <w:numFmt w:val="lowerLetter"/>
      <w:lvlText w:val="%5."/>
      <w:lvlJc w:val="left"/>
      <w:pPr>
        <w:ind w:left="3431" w:hanging="360"/>
      </w:pPr>
    </w:lvl>
    <w:lvl w:ilvl="5" w:tplc="0419001B" w:tentative="1">
      <w:start w:val="1"/>
      <w:numFmt w:val="lowerRoman"/>
      <w:lvlText w:val="%6."/>
      <w:lvlJc w:val="right"/>
      <w:pPr>
        <w:ind w:left="4151" w:hanging="180"/>
      </w:pPr>
    </w:lvl>
    <w:lvl w:ilvl="6" w:tplc="0419000F" w:tentative="1">
      <w:start w:val="1"/>
      <w:numFmt w:val="decimal"/>
      <w:lvlText w:val="%7."/>
      <w:lvlJc w:val="left"/>
      <w:pPr>
        <w:ind w:left="4871" w:hanging="360"/>
      </w:pPr>
    </w:lvl>
    <w:lvl w:ilvl="7" w:tplc="04190019" w:tentative="1">
      <w:start w:val="1"/>
      <w:numFmt w:val="lowerLetter"/>
      <w:lvlText w:val="%8."/>
      <w:lvlJc w:val="left"/>
      <w:pPr>
        <w:ind w:left="5591" w:hanging="360"/>
      </w:pPr>
    </w:lvl>
    <w:lvl w:ilvl="8" w:tplc="0419001B" w:tentative="1">
      <w:start w:val="1"/>
      <w:numFmt w:val="lowerRoman"/>
      <w:lvlText w:val="%9."/>
      <w:lvlJc w:val="right"/>
      <w:pPr>
        <w:ind w:left="6311" w:hanging="180"/>
      </w:pPr>
    </w:lvl>
  </w:abstractNum>
  <w:abstractNum w:abstractNumId="2" w15:restartNumberingAfterBreak="0">
    <w:nsid w:val="0EAD319F"/>
    <w:multiLevelType w:val="hybridMultilevel"/>
    <w:tmpl w:val="D26C1F74"/>
    <w:lvl w:ilvl="0" w:tplc="101AF7D2">
      <w:start w:val="1"/>
      <w:numFmt w:val="decimal"/>
      <w:lvlText w:val="%1."/>
      <w:lvlJc w:val="left"/>
      <w:pPr>
        <w:ind w:left="480" w:hanging="360"/>
      </w:pPr>
      <w:rPr>
        <w:rFonts w:eastAsia="Calibri" w:hint="default"/>
        <w:sz w:val="22"/>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3" w15:restartNumberingAfterBreak="0">
    <w:nsid w:val="10AD684F"/>
    <w:multiLevelType w:val="hybridMultilevel"/>
    <w:tmpl w:val="74C4E3B8"/>
    <w:lvl w:ilvl="0" w:tplc="62A0F07C">
      <w:start w:val="1"/>
      <w:numFmt w:val="decimal"/>
      <w:lvlText w:val="%1."/>
      <w:lvlJc w:val="left"/>
      <w:pPr>
        <w:ind w:left="496" w:hanging="375"/>
      </w:pPr>
      <w:rPr>
        <w:rFonts w:eastAsia="Times New Roman" w:cs="Arial Unicode" w:hint="default"/>
        <w:color w:val="000000"/>
      </w:rPr>
    </w:lvl>
    <w:lvl w:ilvl="1" w:tplc="04090019" w:tentative="1">
      <w:start w:val="1"/>
      <w:numFmt w:val="lowerLetter"/>
      <w:lvlText w:val="%2."/>
      <w:lvlJc w:val="left"/>
      <w:pPr>
        <w:ind w:left="1201" w:hanging="360"/>
      </w:pPr>
    </w:lvl>
    <w:lvl w:ilvl="2" w:tplc="0409001B" w:tentative="1">
      <w:start w:val="1"/>
      <w:numFmt w:val="lowerRoman"/>
      <w:lvlText w:val="%3."/>
      <w:lvlJc w:val="right"/>
      <w:pPr>
        <w:ind w:left="1921" w:hanging="180"/>
      </w:pPr>
    </w:lvl>
    <w:lvl w:ilvl="3" w:tplc="0409000F" w:tentative="1">
      <w:start w:val="1"/>
      <w:numFmt w:val="decimal"/>
      <w:lvlText w:val="%4."/>
      <w:lvlJc w:val="left"/>
      <w:pPr>
        <w:ind w:left="2641" w:hanging="360"/>
      </w:pPr>
    </w:lvl>
    <w:lvl w:ilvl="4" w:tplc="04090019" w:tentative="1">
      <w:start w:val="1"/>
      <w:numFmt w:val="lowerLetter"/>
      <w:lvlText w:val="%5."/>
      <w:lvlJc w:val="left"/>
      <w:pPr>
        <w:ind w:left="3361" w:hanging="360"/>
      </w:pPr>
    </w:lvl>
    <w:lvl w:ilvl="5" w:tplc="0409001B" w:tentative="1">
      <w:start w:val="1"/>
      <w:numFmt w:val="lowerRoman"/>
      <w:lvlText w:val="%6."/>
      <w:lvlJc w:val="right"/>
      <w:pPr>
        <w:ind w:left="4081" w:hanging="180"/>
      </w:pPr>
    </w:lvl>
    <w:lvl w:ilvl="6" w:tplc="0409000F" w:tentative="1">
      <w:start w:val="1"/>
      <w:numFmt w:val="decimal"/>
      <w:lvlText w:val="%7."/>
      <w:lvlJc w:val="left"/>
      <w:pPr>
        <w:ind w:left="4801" w:hanging="360"/>
      </w:pPr>
    </w:lvl>
    <w:lvl w:ilvl="7" w:tplc="04090019" w:tentative="1">
      <w:start w:val="1"/>
      <w:numFmt w:val="lowerLetter"/>
      <w:lvlText w:val="%8."/>
      <w:lvlJc w:val="left"/>
      <w:pPr>
        <w:ind w:left="5521" w:hanging="360"/>
      </w:pPr>
    </w:lvl>
    <w:lvl w:ilvl="8" w:tplc="0409001B" w:tentative="1">
      <w:start w:val="1"/>
      <w:numFmt w:val="lowerRoman"/>
      <w:lvlText w:val="%9."/>
      <w:lvlJc w:val="right"/>
      <w:pPr>
        <w:ind w:left="6241" w:hanging="180"/>
      </w:pPr>
    </w:lvl>
  </w:abstractNum>
  <w:abstractNum w:abstractNumId="4" w15:restartNumberingAfterBreak="0">
    <w:nsid w:val="1628346A"/>
    <w:multiLevelType w:val="hybridMultilevel"/>
    <w:tmpl w:val="12CC76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DE629F6"/>
    <w:multiLevelType w:val="hybridMultilevel"/>
    <w:tmpl w:val="015A57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43429F0"/>
    <w:multiLevelType w:val="hybridMultilevel"/>
    <w:tmpl w:val="363A9CFC"/>
    <w:lvl w:ilvl="0" w:tplc="8BB065FE">
      <w:start w:val="2"/>
      <w:numFmt w:val="decimal"/>
      <w:lvlText w:val="%1."/>
      <w:lvlJc w:val="left"/>
      <w:pPr>
        <w:ind w:left="911" w:hanging="360"/>
      </w:pPr>
      <w:rPr>
        <w:rFonts w:hint="default"/>
      </w:rPr>
    </w:lvl>
    <w:lvl w:ilvl="1" w:tplc="04090019" w:tentative="1">
      <w:start w:val="1"/>
      <w:numFmt w:val="lowerLetter"/>
      <w:lvlText w:val="%2."/>
      <w:lvlJc w:val="left"/>
      <w:pPr>
        <w:ind w:left="1631" w:hanging="360"/>
      </w:pPr>
    </w:lvl>
    <w:lvl w:ilvl="2" w:tplc="0409001B" w:tentative="1">
      <w:start w:val="1"/>
      <w:numFmt w:val="lowerRoman"/>
      <w:lvlText w:val="%3."/>
      <w:lvlJc w:val="right"/>
      <w:pPr>
        <w:ind w:left="2351" w:hanging="180"/>
      </w:pPr>
    </w:lvl>
    <w:lvl w:ilvl="3" w:tplc="0409000F" w:tentative="1">
      <w:start w:val="1"/>
      <w:numFmt w:val="decimal"/>
      <w:lvlText w:val="%4."/>
      <w:lvlJc w:val="left"/>
      <w:pPr>
        <w:ind w:left="3071" w:hanging="360"/>
      </w:pPr>
    </w:lvl>
    <w:lvl w:ilvl="4" w:tplc="04090019" w:tentative="1">
      <w:start w:val="1"/>
      <w:numFmt w:val="lowerLetter"/>
      <w:lvlText w:val="%5."/>
      <w:lvlJc w:val="left"/>
      <w:pPr>
        <w:ind w:left="3791" w:hanging="360"/>
      </w:pPr>
    </w:lvl>
    <w:lvl w:ilvl="5" w:tplc="0409001B" w:tentative="1">
      <w:start w:val="1"/>
      <w:numFmt w:val="lowerRoman"/>
      <w:lvlText w:val="%6."/>
      <w:lvlJc w:val="right"/>
      <w:pPr>
        <w:ind w:left="4511" w:hanging="180"/>
      </w:pPr>
    </w:lvl>
    <w:lvl w:ilvl="6" w:tplc="0409000F" w:tentative="1">
      <w:start w:val="1"/>
      <w:numFmt w:val="decimal"/>
      <w:lvlText w:val="%7."/>
      <w:lvlJc w:val="left"/>
      <w:pPr>
        <w:ind w:left="5231" w:hanging="360"/>
      </w:pPr>
    </w:lvl>
    <w:lvl w:ilvl="7" w:tplc="04090019" w:tentative="1">
      <w:start w:val="1"/>
      <w:numFmt w:val="lowerLetter"/>
      <w:lvlText w:val="%8."/>
      <w:lvlJc w:val="left"/>
      <w:pPr>
        <w:ind w:left="5951" w:hanging="360"/>
      </w:pPr>
    </w:lvl>
    <w:lvl w:ilvl="8" w:tplc="0409001B" w:tentative="1">
      <w:start w:val="1"/>
      <w:numFmt w:val="lowerRoman"/>
      <w:lvlText w:val="%9."/>
      <w:lvlJc w:val="right"/>
      <w:pPr>
        <w:ind w:left="6671" w:hanging="180"/>
      </w:pPr>
    </w:lvl>
  </w:abstractNum>
  <w:abstractNum w:abstractNumId="7" w15:restartNumberingAfterBreak="0">
    <w:nsid w:val="246036F4"/>
    <w:multiLevelType w:val="hybridMultilevel"/>
    <w:tmpl w:val="28B292C8"/>
    <w:lvl w:ilvl="0" w:tplc="2834D962">
      <w:start w:val="1"/>
      <w:numFmt w:val="decimal"/>
      <w:lvlText w:val="%1."/>
      <w:lvlJc w:val="left"/>
      <w:pPr>
        <w:ind w:left="551" w:hanging="360"/>
      </w:pPr>
      <w:rPr>
        <w:rFonts w:eastAsia="Times New Roman" w:cs="Times New Roman" w:hint="default"/>
        <w:b/>
      </w:rPr>
    </w:lvl>
    <w:lvl w:ilvl="1" w:tplc="04190019" w:tentative="1">
      <w:start w:val="1"/>
      <w:numFmt w:val="lowerLetter"/>
      <w:lvlText w:val="%2."/>
      <w:lvlJc w:val="left"/>
      <w:pPr>
        <w:ind w:left="1271" w:hanging="360"/>
      </w:pPr>
    </w:lvl>
    <w:lvl w:ilvl="2" w:tplc="0419001B" w:tentative="1">
      <w:start w:val="1"/>
      <w:numFmt w:val="lowerRoman"/>
      <w:lvlText w:val="%3."/>
      <w:lvlJc w:val="right"/>
      <w:pPr>
        <w:ind w:left="1991" w:hanging="180"/>
      </w:pPr>
    </w:lvl>
    <w:lvl w:ilvl="3" w:tplc="0419000F" w:tentative="1">
      <w:start w:val="1"/>
      <w:numFmt w:val="decimal"/>
      <w:lvlText w:val="%4."/>
      <w:lvlJc w:val="left"/>
      <w:pPr>
        <w:ind w:left="2711" w:hanging="360"/>
      </w:pPr>
    </w:lvl>
    <w:lvl w:ilvl="4" w:tplc="04190019" w:tentative="1">
      <w:start w:val="1"/>
      <w:numFmt w:val="lowerLetter"/>
      <w:lvlText w:val="%5."/>
      <w:lvlJc w:val="left"/>
      <w:pPr>
        <w:ind w:left="3431" w:hanging="360"/>
      </w:pPr>
    </w:lvl>
    <w:lvl w:ilvl="5" w:tplc="0419001B" w:tentative="1">
      <w:start w:val="1"/>
      <w:numFmt w:val="lowerRoman"/>
      <w:lvlText w:val="%6."/>
      <w:lvlJc w:val="right"/>
      <w:pPr>
        <w:ind w:left="4151" w:hanging="180"/>
      </w:pPr>
    </w:lvl>
    <w:lvl w:ilvl="6" w:tplc="0419000F" w:tentative="1">
      <w:start w:val="1"/>
      <w:numFmt w:val="decimal"/>
      <w:lvlText w:val="%7."/>
      <w:lvlJc w:val="left"/>
      <w:pPr>
        <w:ind w:left="4871" w:hanging="360"/>
      </w:pPr>
    </w:lvl>
    <w:lvl w:ilvl="7" w:tplc="04190019" w:tentative="1">
      <w:start w:val="1"/>
      <w:numFmt w:val="lowerLetter"/>
      <w:lvlText w:val="%8."/>
      <w:lvlJc w:val="left"/>
      <w:pPr>
        <w:ind w:left="5591" w:hanging="360"/>
      </w:pPr>
    </w:lvl>
    <w:lvl w:ilvl="8" w:tplc="0419001B" w:tentative="1">
      <w:start w:val="1"/>
      <w:numFmt w:val="lowerRoman"/>
      <w:lvlText w:val="%9."/>
      <w:lvlJc w:val="right"/>
      <w:pPr>
        <w:ind w:left="6311" w:hanging="180"/>
      </w:pPr>
    </w:lvl>
  </w:abstractNum>
  <w:abstractNum w:abstractNumId="8" w15:restartNumberingAfterBreak="0">
    <w:nsid w:val="259C167F"/>
    <w:multiLevelType w:val="hybridMultilevel"/>
    <w:tmpl w:val="AB36C2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7D9676C"/>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0" w15:restartNumberingAfterBreak="0">
    <w:nsid w:val="2A7927F5"/>
    <w:multiLevelType w:val="hybridMultilevel"/>
    <w:tmpl w:val="9D6A56EE"/>
    <w:lvl w:ilvl="0" w:tplc="706EB274">
      <w:start w:val="1"/>
      <w:numFmt w:val="decimal"/>
      <w:lvlText w:val="%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11" w15:restartNumberingAfterBreak="0">
    <w:nsid w:val="2E552F90"/>
    <w:multiLevelType w:val="hybridMultilevel"/>
    <w:tmpl w:val="9BA49268"/>
    <w:lvl w:ilvl="0" w:tplc="D19E1130">
      <w:start w:val="3"/>
      <w:numFmt w:val="decimal"/>
      <w:lvlText w:val="%1"/>
      <w:lvlJc w:val="left"/>
      <w:pPr>
        <w:ind w:left="1005" w:hanging="360"/>
      </w:pPr>
      <w:rPr>
        <w:rFonts w:hint="default"/>
      </w:rPr>
    </w:lvl>
    <w:lvl w:ilvl="1" w:tplc="04090019" w:tentative="1">
      <w:start w:val="1"/>
      <w:numFmt w:val="lowerLetter"/>
      <w:lvlText w:val="%2."/>
      <w:lvlJc w:val="left"/>
      <w:pPr>
        <w:ind w:left="1725" w:hanging="360"/>
      </w:pPr>
    </w:lvl>
    <w:lvl w:ilvl="2" w:tplc="0409001B" w:tentative="1">
      <w:start w:val="1"/>
      <w:numFmt w:val="lowerRoman"/>
      <w:lvlText w:val="%3."/>
      <w:lvlJc w:val="right"/>
      <w:pPr>
        <w:ind w:left="2445" w:hanging="180"/>
      </w:pPr>
    </w:lvl>
    <w:lvl w:ilvl="3" w:tplc="0409000F" w:tentative="1">
      <w:start w:val="1"/>
      <w:numFmt w:val="decimal"/>
      <w:lvlText w:val="%4."/>
      <w:lvlJc w:val="left"/>
      <w:pPr>
        <w:ind w:left="3165" w:hanging="360"/>
      </w:pPr>
    </w:lvl>
    <w:lvl w:ilvl="4" w:tplc="04090019" w:tentative="1">
      <w:start w:val="1"/>
      <w:numFmt w:val="lowerLetter"/>
      <w:lvlText w:val="%5."/>
      <w:lvlJc w:val="left"/>
      <w:pPr>
        <w:ind w:left="3885" w:hanging="360"/>
      </w:pPr>
    </w:lvl>
    <w:lvl w:ilvl="5" w:tplc="0409001B" w:tentative="1">
      <w:start w:val="1"/>
      <w:numFmt w:val="lowerRoman"/>
      <w:lvlText w:val="%6."/>
      <w:lvlJc w:val="right"/>
      <w:pPr>
        <w:ind w:left="4605" w:hanging="180"/>
      </w:pPr>
    </w:lvl>
    <w:lvl w:ilvl="6" w:tplc="0409000F" w:tentative="1">
      <w:start w:val="1"/>
      <w:numFmt w:val="decimal"/>
      <w:lvlText w:val="%7."/>
      <w:lvlJc w:val="left"/>
      <w:pPr>
        <w:ind w:left="5325" w:hanging="360"/>
      </w:pPr>
    </w:lvl>
    <w:lvl w:ilvl="7" w:tplc="04090019" w:tentative="1">
      <w:start w:val="1"/>
      <w:numFmt w:val="lowerLetter"/>
      <w:lvlText w:val="%8."/>
      <w:lvlJc w:val="left"/>
      <w:pPr>
        <w:ind w:left="6045" w:hanging="360"/>
      </w:pPr>
    </w:lvl>
    <w:lvl w:ilvl="8" w:tplc="0409001B" w:tentative="1">
      <w:start w:val="1"/>
      <w:numFmt w:val="lowerRoman"/>
      <w:lvlText w:val="%9."/>
      <w:lvlJc w:val="right"/>
      <w:pPr>
        <w:ind w:left="6765" w:hanging="180"/>
      </w:pPr>
    </w:lvl>
  </w:abstractNum>
  <w:abstractNum w:abstractNumId="12" w15:restartNumberingAfterBreak="0">
    <w:nsid w:val="2F81138D"/>
    <w:multiLevelType w:val="hybridMultilevel"/>
    <w:tmpl w:val="600871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02F2DE9"/>
    <w:multiLevelType w:val="hybridMultilevel"/>
    <w:tmpl w:val="9AE835D2"/>
    <w:lvl w:ilvl="0" w:tplc="DF184230">
      <w:start w:val="1"/>
      <w:numFmt w:val="decimal"/>
      <w:lvlText w:val="%1"/>
      <w:lvlJc w:val="left"/>
      <w:pPr>
        <w:ind w:left="551" w:hanging="360"/>
      </w:pPr>
      <w:rPr>
        <w:rFonts w:eastAsia="Times New Roman" w:cs="Times New Roman" w:hint="default"/>
        <w:color w:val="000000"/>
      </w:rPr>
    </w:lvl>
    <w:lvl w:ilvl="1" w:tplc="04190019" w:tentative="1">
      <w:start w:val="1"/>
      <w:numFmt w:val="lowerLetter"/>
      <w:lvlText w:val="%2."/>
      <w:lvlJc w:val="left"/>
      <w:pPr>
        <w:ind w:left="1271" w:hanging="360"/>
      </w:pPr>
    </w:lvl>
    <w:lvl w:ilvl="2" w:tplc="0419001B" w:tentative="1">
      <w:start w:val="1"/>
      <w:numFmt w:val="lowerRoman"/>
      <w:lvlText w:val="%3."/>
      <w:lvlJc w:val="right"/>
      <w:pPr>
        <w:ind w:left="1991" w:hanging="180"/>
      </w:pPr>
    </w:lvl>
    <w:lvl w:ilvl="3" w:tplc="0419000F" w:tentative="1">
      <w:start w:val="1"/>
      <w:numFmt w:val="decimal"/>
      <w:lvlText w:val="%4."/>
      <w:lvlJc w:val="left"/>
      <w:pPr>
        <w:ind w:left="2711" w:hanging="360"/>
      </w:pPr>
    </w:lvl>
    <w:lvl w:ilvl="4" w:tplc="04190019" w:tentative="1">
      <w:start w:val="1"/>
      <w:numFmt w:val="lowerLetter"/>
      <w:lvlText w:val="%5."/>
      <w:lvlJc w:val="left"/>
      <w:pPr>
        <w:ind w:left="3431" w:hanging="360"/>
      </w:pPr>
    </w:lvl>
    <w:lvl w:ilvl="5" w:tplc="0419001B" w:tentative="1">
      <w:start w:val="1"/>
      <w:numFmt w:val="lowerRoman"/>
      <w:lvlText w:val="%6."/>
      <w:lvlJc w:val="right"/>
      <w:pPr>
        <w:ind w:left="4151" w:hanging="180"/>
      </w:pPr>
    </w:lvl>
    <w:lvl w:ilvl="6" w:tplc="0419000F" w:tentative="1">
      <w:start w:val="1"/>
      <w:numFmt w:val="decimal"/>
      <w:lvlText w:val="%7."/>
      <w:lvlJc w:val="left"/>
      <w:pPr>
        <w:ind w:left="4871" w:hanging="360"/>
      </w:pPr>
    </w:lvl>
    <w:lvl w:ilvl="7" w:tplc="04190019" w:tentative="1">
      <w:start w:val="1"/>
      <w:numFmt w:val="lowerLetter"/>
      <w:lvlText w:val="%8."/>
      <w:lvlJc w:val="left"/>
      <w:pPr>
        <w:ind w:left="5591" w:hanging="360"/>
      </w:pPr>
    </w:lvl>
    <w:lvl w:ilvl="8" w:tplc="0419001B" w:tentative="1">
      <w:start w:val="1"/>
      <w:numFmt w:val="lowerRoman"/>
      <w:lvlText w:val="%9."/>
      <w:lvlJc w:val="right"/>
      <w:pPr>
        <w:ind w:left="6311" w:hanging="180"/>
      </w:pPr>
    </w:lvl>
  </w:abstractNum>
  <w:abstractNum w:abstractNumId="14" w15:restartNumberingAfterBreak="0">
    <w:nsid w:val="353201C2"/>
    <w:multiLevelType w:val="hybridMultilevel"/>
    <w:tmpl w:val="5EBE1004"/>
    <w:lvl w:ilvl="0" w:tplc="E88CEAE2">
      <w:start w:val="1"/>
      <w:numFmt w:val="decimal"/>
      <w:lvlText w:val="%1."/>
      <w:lvlJc w:val="left"/>
      <w:pPr>
        <w:ind w:left="532" w:hanging="360"/>
      </w:pPr>
      <w:rPr>
        <w:rFonts w:hint="default"/>
      </w:rPr>
    </w:lvl>
    <w:lvl w:ilvl="1" w:tplc="04090019" w:tentative="1">
      <w:start w:val="1"/>
      <w:numFmt w:val="lowerLetter"/>
      <w:lvlText w:val="%2."/>
      <w:lvlJc w:val="left"/>
      <w:pPr>
        <w:ind w:left="1252" w:hanging="360"/>
      </w:pPr>
    </w:lvl>
    <w:lvl w:ilvl="2" w:tplc="0409001B" w:tentative="1">
      <w:start w:val="1"/>
      <w:numFmt w:val="lowerRoman"/>
      <w:lvlText w:val="%3."/>
      <w:lvlJc w:val="right"/>
      <w:pPr>
        <w:ind w:left="1972" w:hanging="180"/>
      </w:pPr>
    </w:lvl>
    <w:lvl w:ilvl="3" w:tplc="0409000F" w:tentative="1">
      <w:start w:val="1"/>
      <w:numFmt w:val="decimal"/>
      <w:lvlText w:val="%4."/>
      <w:lvlJc w:val="left"/>
      <w:pPr>
        <w:ind w:left="2692" w:hanging="360"/>
      </w:pPr>
    </w:lvl>
    <w:lvl w:ilvl="4" w:tplc="04090019" w:tentative="1">
      <w:start w:val="1"/>
      <w:numFmt w:val="lowerLetter"/>
      <w:lvlText w:val="%5."/>
      <w:lvlJc w:val="left"/>
      <w:pPr>
        <w:ind w:left="3412" w:hanging="360"/>
      </w:pPr>
    </w:lvl>
    <w:lvl w:ilvl="5" w:tplc="0409001B" w:tentative="1">
      <w:start w:val="1"/>
      <w:numFmt w:val="lowerRoman"/>
      <w:lvlText w:val="%6."/>
      <w:lvlJc w:val="right"/>
      <w:pPr>
        <w:ind w:left="4132" w:hanging="180"/>
      </w:pPr>
    </w:lvl>
    <w:lvl w:ilvl="6" w:tplc="0409000F" w:tentative="1">
      <w:start w:val="1"/>
      <w:numFmt w:val="decimal"/>
      <w:lvlText w:val="%7."/>
      <w:lvlJc w:val="left"/>
      <w:pPr>
        <w:ind w:left="4852" w:hanging="360"/>
      </w:pPr>
    </w:lvl>
    <w:lvl w:ilvl="7" w:tplc="04090019" w:tentative="1">
      <w:start w:val="1"/>
      <w:numFmt w:val="lowerLetter"/>
      <w:lvlText w:val="%8."/>
      <w:lvlJc w:val="left"/>
      <w:pPr>
        <w:ind w:left="5572" w:hanging="360"/>
      </w:pPr>
    </w:lvl>
    <w:lvl w:ilvl="8" w:tplc="0409001B" w:tentative="1">
      <w:start w:val="1"/>
      <w:numFmt w:val="lowerRoman"/>
      <w:lvlText w:val="%9."/>
      <w:lvlJc w:val="right"/>
      <w:pPr>
        <w:ind w:left="6292" w:hanging="180"/>
      </w:pPr>
    </w:lvl>
  </w:abstractNum>
  <w:abstractNum w:abstractNumId="15" w15:restartNumberingAfterBreak="0">
    <w:nsid w:val="39B5149F"/>
    <w:multiLevelType w:val="hybridMultilevel"/>
    <w:tmpl w:val="76F07246"/>
    <w:lvl w:ilvl="0" w:tplc="04090001">
      <w:start w:val="1"/>
      <w:numFmt w:val="bullet"/>
      <w:lvlText w:val=""/>
      <w:lvlJc w:val="left"/>
      <w:pPr>
        <w:ind w:left="990" w:hanging="360"/>
      </w:pPr>
      <w:rPr>
        <w:rFonts w:ascii="Symbol" w:hAnsi="Symbol" w:hint="default"/>
      </w:rPr>
    </w:lvl>
    <w:lvl w:ilvl="1" w:tplc="04090003">
      <w:start w:val="1"/>
      <w:numFmt w:val="bullet"/>
      <w:lvlText w:val="o"/>
      <w:lvlJc w:val="left"/>
      <w:pPr>
        <w:ind w:left="1710" w:hanging="360"/>
      </w:pPr>
      <w:rPr>
        <w:rFonts w:ascii="Courier New" w:hAnsi="Courier New" w:cs="Courier New" w:hint="default"/>
      </w:rPr>
    </w:lvl>
    <w:lvl w:ilvl="2" w:tplc="04090005">
      <w:start w:val="1"/>
      <w:numFmt w:val="bullet"/>
      <w:lvlText w:val=""/>
      <w:lvlJc w:val="left"/>
      <w:pPr>
        <w:ind w:left="2430" w:hanging="360"/>
      </w:pPr>
      <w:rPr>
        <w:rFonts w:ascii="Wingdings" w:hAnsi="Wingdings" w:hint="default"/>
      </w:rPr>
    </w:lvl>
    <w:lvl w:ilvl="3" w:tplc="04090001">
      <w:start w:val="1"/>
      <w:numFmt w:val="bullet"/>
      <w:lvlText w:val=""/>
      <w:lvlJc w:val="left"/>
      <w:pPr>
        <w:ind w:left="3150" w:hanging="360"/>
      </w:pPr>
      <w:rPr>
        <w:rFonts w:ascii="Symbol" w:hAnsi="Symbol" w:hint="default"/>
      </w:rPr>
    </w:lvl>
    <w:lvl w:ilvl="4" w:tplc="04090003">
      <w:start w:val="1"/>
      <w:numFmt w:val="bullet"/>
      <w:lvlText w:val="o"/>
      <w:lvlJc w:val="left"/>
      <w:pPr>
        <w:ind w:left="3870" w:hanging="360"/>
      </w:pPr>
      <w:rPr>
        <w:rFonts w:ascii="Courier New" w:hAnsi="Courier New" w:cs="Courier New" w:hint="default"/>
      </w:rPr>
    </w:lvl>
    <w:lvl w:ilvl="5" w:tplc="04090005">
      <w:start w:val="1"/>
      <w:numFmt w:val="bullet"/>
      <w:lvlText w:val=""/>
      <w:lvlJc w:val="left"/>
      <w:pPr>
        <w:ind w:left="4590" w:hanging="360"/>
      </w:pPr>
      <w:rPr>
        <w:rFonts w:ascii="Wingdings" w:hAnsi="Wingdings" w:hint="default"/>
      </w:rPr>
    </w:lvl>
    <w:lvl w:ilvl="6" w:tplc="04090001">
      <w:start w:val="1"/>
      <w:numFmt w:val="bullet"/>
      <w:lvlText w:val=""/>
      <w:lvlJc w:val="left"/>
      <w:pPr>
        <w:ind w:left="5310" w:hanging="360"/>
      </w:pPr>
      <w:rPr>
        <w:rFonts w:ascii="Symbol" w:hAnsi="Symbol" w:hint="default"/>
      </w:rPr>
    </w:lvl>
    <w:lvl w:ilvl="7" w:tplc="04090003">
      <w:start w:val="1"/>
      <w:numFmt w:val="bullet"/>
      <w:lvlText w:val="o"/>
      <w:lvlJc w:val="left"/>
      <w:pPr>
        <w:ind w:left="6030" w:hanging="360"/>
      </w:pPr>
      <w:rPr>
        <w:rFonts w:ascii="Courier New" w:hAnsi="Courier New" w:cs="Courier New" w:hint="default"/>
      </w:rPr>
    </w:lvl>
    <w:lvl w:ilvl="8" w:tplc="04090005">
      <w:start w:val="1"/>
      <w:numFmt w:val="bullet"/>
      <w:lvlText w:val=""/>
      <w:lvlJc w:val="left"/>
      <w:pPr>
        <w:ind w:left="6750" w:hanging="360"/>
      </w:pPr>
      <w:rPr>
        <w:rFonts w:ascii="Wingdings" w:hAnsi="Wingdings" w:hint="default"/>
      </w:rPr>
    </w:lvl>
  </w:abstractNum>
  <w:abstractNum w:abstractNumId="16" w15:restartNumberingAfterBreak="0">
    <w:nsid w:val="3F2B26D2"/>
    <w:multiLevelType w:val="hybridMultilevel"/>
    <w:tmpl w:val="9F98FD5A"/>
    <w:lvl w:ilvl="0" w:tplc="B052BC62">
      <w:start w:val="1"/>
      <w:numFmt w:val="decimal"/>
      <w:lvlText w:val="%1)"/>
      <w:lvlJc w:val="left"/>
      <w:pPr>
        <w:ind w:left="1035" w:hanging="615"/>
      </w:pPr>
      <w:rPr>
        <w:rFonts w:cs="Calibri" w:hint="default"/>
        <w:color w:val="000000"/>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7" w15:restartNumberingAfterBreak="0">
    <w:nsid w:val="42A461B7"/>
    <w:multiLevelType w:val="hybridMultilevel"/>
    <w:tmpl w:val="D97AA870"/>
    <w:lvl w:ilvl="0" w:tplc="0409000F">
      <w:start w:val="1"/>
      <w:numFmt w:val="decimal"/>
      <w:lvlText w:val="%1."/>
      <w:lvlJc w:val="left"/>
      <w:pPr>
        <w:ind w:left="1395" w:hanging="360"/>
      </w:pPr>
    </w:lvl>
    <w:lvl w:ilvl="1" w:tplc="04090019" w:tentative="1">
      <w:start w:val="1"/>
      <w:numFmt w:val="lowerLetter"/>
      <w:lvlText w:val="%2."/>
      <w:lvlJc w:val="left"/>
      <w:pPr>
        <w:ind w:left="2115" w:hanging="360"/>
      </w:pPr>
    </w:lvl>
    <w:lvl w:ilvl="2" w:tplc="0409001B" w:tentative="1">
      <w:start w:val="1"/>
      <w:numFmt w:val="lowerRoman"/>
      <w:lvlText w:val="%3."/>
      <w:lvlJc w:val="right"/>
      <w:pPr>
        <w:ind w:left="2835" w:hanging="180"/>
      </w:pPr>
    </w:lvl>
    <w:lvl w:ilvl="3" w:tplc="0409000F" w:tentative="1">
      <w:start w:val="1"/>
      <w:numFmt w:val="decimal"/>
      <w:lvlText w:val="%4."/>
      <w:lvlJc w:val="left"/>
      <w:pPr>
        <w:ind w:left="3555" w:hanging="360"/>
      </w:pPr>
    </w:lvl>
    <w:lvl w:ilvl="4" w:tplc="04090019" w:tentative="1">
      <w:start w:val="1"/>
      <w:numFmt w:val="lowerLetter"/>
      <w:lvlText w:val="%5."/>
      <w:lvlJc w:val="left"/>
      <w:pPr>
        <w:ind w:left="4275" w:hanging="360"/>
      </w:pPr>
    </w:lvl>
    <w:lvl w:ilvl="5" w:tplc="0409001B" w:tentative="1">
      <w:start w:val="1"/>
      <w:numFmt w:val="lowerRoman"/>
      <w:lvlText w:val="%6."/>
      <w:lvlJc w:val="right"/>
      <w:pPr>
        <w:ind w:left="4995" w:hanging="180"/>
      </w:pPr>
    </w:lvl>
    <w:lvl w:ilvl="6" w:tplc="0409000F" w:tentative="1">
      <w:start w:val="1"/>
      <w:numFmt w:val="decimal"/>
      <w:lvlText w:val="%7."/>
      <w:lvlJc w:val="left"/>
      <w:pPr>
        <w:ind w:left="5715" w:hanging="360"/>
      </w:pPr>
    </w:lvl>
    <w:lvl w:ilvl="7" w:tplc="04090019" w:tentative="1">
      <w:start w:val="1"/>
      <w:numFmt w:val="lowerLetter"/>
      <w:lvlText w:val="%8."/>
      <w:lvlJc w:val="left"/>
      <w:pPr>
        <w:ind w:left="6435" w:hanging="360"/>
      </w:pPr>
    </w:lvl>
    <w:lvl w:ilvl="8" w:tplc="0409001B" w:tentative="1">
      <w:start w:val="1"/>
      <w:numFmt w:val="lowerRoman"/>
      <w:lvlText w:val="%9."/>
      <w:lvlJc w:val="right"/>
      <w:pPr>
        <w:ind w:left="7155" w:hanging="180"/>
      </w:pPr>
    </w:lvl>
  </w:abstractNum>
  <w:abstractNum w:abstractNumId="18" w15:restartNumberingAfterBreak="0">
    <w:nsid w:val="480B1965"/>
    <w:multiLevelType w:val="hybridMultilevel"/>
    <w:tmpl w:val="9A38E968"/>
    <w:lvl w:ilvl="0" w:tplc="AF0838F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9" w15:restartNumberingAfterBreak="0">
    <w:nsid w:val="4E222772"/>
    <w:multiLevelType w:val="hybridMultilevel"/>
    <w:tmpl w:val="9D6A56EE"/>
    <w:lvl w:ilvl="0" w:tplc="706EB274">
      <w:start w:val="1"/>
      <w:numFmt w:val="decimal"/>
      <w:lvlText w:val="%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20" w15:restartNumberingAfterBreak="0">
    <w:nsid w:val="5E94242F"/>
    <w:multiLevelType w:val="hybridMultilevel"/>
    <w:tmpl w:val="123A8966"/>
    <w:lvl w:ilvl="0" w:tplc="CBC61110">
      <w:start w:val="1"/>
      <w:numFmt w:val="decimal"/>
      <w:lvlText w:val="%1."/>
      <w:lvlJc w:val="left"/>
      <w:pPr>
        <w:ind w:left="551" w:hanging="360"/>
      </w:pPr>
      <w:rPr>
        <w:rFonts w:hint="default"/>
      </w:rPr>
    </w:lvl>
    <w:lvl w:ilvl="1" w:tplc="04190019" w:tentative="1">
      <w:start w:val="1"/>
      <w:numFmt w:val="lowerLetter"/>
      <w:lvlText w:val="%2."/>
      <w:lvlJc w:val="left"/>
      <w:pPr>
        <w:ind w:left="1271" w:hanging="360"/>
      </w:pPr>
    </w:lvl>
    <w:lvl w:ilvl="2" w:tplc="0419001B" w:tentative="1">
      <w:start w:val="1"/>
      <w:numFmt w:val="lowerRoman"/>
      <w:lvlText w:val="%3."/>
      <w:lvlJc w:val="right"/>
      <w:pPr>
        <w:ind w:left="1991" w:hanging="180"/>
      </w:pPr>
    </w:lvl>
    <w:lvl w:ilvl="3" w:tplc="0419000F" w:tentative="1">
      <w:start w:val="1"/>
      <w:numFmt w:val="decimal"/>
      <w:lvlText w:val="%4."/>
      <w:lvlJc w:val="left"/>
      <w:pPr>
        <w:ind w:left="2711" w:hanging="360"/>
      </w:pPr>
    </w:lvl>
    <w:lvl w:ilvl="4" w:tplc="04190019" w:tentative="1">
      <w:start w:val="1"/>
      <w:numFmt w:val="lowerLetter"/>
      <w:lvlText w:val="%5."/>
      <w:lvlJc w:val="left"/>
      <w:pPr>
        <w:ind w:left="3431" w:hanging="360"/>
      </w:pPr>
    </w:lvl>
    <w:lvl w:ilvl="5" w:tplc="0419001B" w:tentative="1">
      <w:start w:val="1"/>
      <w:numFmt w:val="lowerRoman"/>
      <w:lvlText w:val="%6."/>
      <w:lvlJc w:val="right"/>
      <w:pPr>
        <w:ind w:left="4151" w:hanging="180"/>
      </w:pPr>
    </w:lvl>
    <w:lvl w:ilvl="6" w:tplc="0419000F" w:tentative="1">
      <w:start w:val="1"/>
      <w:numFmt w:val="decimal"/>
      <w:lvlText w:val="%7."/>
      <w:lvlJc w:val="left"/>
      <w:pPr>
        <w:ind w:left="4871" w:hanging="360"/>
      </w:pPr>
    </w:lvl>
    <w:lvl w:ilvl="7" w:tplc="04190019" w:tentative="1">
      <w:start w:val="1"/>
      <w:numFmt w:val="lowerLetter"/>
      <w:lvlText w:val="%8."/>
      <w:lvlJc w:val="left"/>
      <w:pPr>
        <w:ind w:left="5591" w:hanging="360"/>
      </w:pPr>
    </w:lvl>
    <w:lvl w:ilvl="8" w:tplc="0419001B" w:tentative="1">
      <w:start w:val="1"/>
      <w:numFmt w:val="lowerRoman"/>
      <w:lvlText w:val="%9."/>
      <w:lvlJc w:val="right"/>
      <w:pPr>
        <w:ind w:left="6311" w:hanging="180"/>
      </w:pPr>
    </w:lvl>
  </w:abstractNum>
  <w:abstractNum w:abstractNumId="21" w15:restartNumberingAfterBreak="0">
    <w:nsid w:val="60D62D35"/>
    <w:multiLevelType w:val="hybridMultilevel"/>
    <w:tmpl w:val="AB36C2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3835770"/>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3" w15:restartNumberingAfterBreak="0">
    <w:nsid w:val="6BA73BB5"/>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4" w15:restartNumberingAfterBreak="0">
    <w:nsid w:val="6DA92F4D"/>
    <w:multiLevelType w:val="hybridMultilevel"/>
    <w:tmpl w:val="931649A8"/>
    <w:lvl w:ilvl="0" w:tplc="A10E223A">
      <w:start w:val="1"/>
      <w:numFmt w:val="decimal"/>
      <w:lvlText w:val="%1)"/>
      <w:lvlJc w:val="left"/>
      <w:pPr>
        <w:ind w:left="612" w:hanging="360"/>
      </w:pPr>
      <w:rPr>
        <w:rFonts w:hint="default"/>
      </w:r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25" w15:restartNumberingAfterBreak="0">
    <w:nsid w:val="703E455A"/>
    <w:multiLevelType w:val="hybridMultilevel"/>
    <w:tmpl w:val="1FE04B8C"/>
    <w:lvl w:ilvl="0" w:tplc="D9DAF8E6">
      <w:start w:val="1"/>
      <w:numFmt w:val="decimal"/>
      <w:lvlText w:val="%1."/>
      <w:lvlJc w:val="left"/>
      <w:pPr>
        <w:ind w:left="720" w:hanging="360"/>
      </w:pPr>
      <w:rPr>
        <w:rFonts w:eastAsia="Calibri"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1D55081"/>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7" w15:restartNumberingAfterBreak="0">
    <w:nsid w:val="74B46027"/>
    <w:multiLevelType w:val="hybridMultilevel"/>
    <w:tmpl w:val="520AC05C"/>
    <w:lvl w:ilvl="0" w:tplc="5A3AE024">
      <w:start w:val="1"/>
      <w:numFmt w:val="decimal"/>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28" w15:restartNumberingAfterBreak="0">
    <w:nsid w:val="753134CA"/>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9" w15:restartNumberingAfterBreak="0">
    <w:nsid w:val="75E17983"/>
    <w:multiLevelType w:val="hybridMultilevel"/>
    <w:tmpl w:val="9D6A56EE"/>
    <w:lvl w:ilvl="0" w:tplc="706EB274">
      <w:start w:val="1"/>
      <w:numFmt w:val="decimal"/>
      <w:lvlText w:val="%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30" w15:restartNumberingAfterBreak="0">
    <w:nsid w:val="77BB2190"/>
    <w:multiLevelType w:val="hybridMultilevel"/>
    <w:tmpl w:val="FD60E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89B2C03"/>
    <w:multiLevelType w:val="hybridMultilevel"/>
    <w:tmpl w:val="5EBE1004"/>
    <w:lvl w:ilvl="0" w:tplc="E88CEAE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7CF8054D"/>
    <w:multiLevelType w:val="hybridMultilevel"/>
    <w:tmpl w:val="212ABC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6"/>
  </w:num>
  <w:num w:numId="2">
    <w:abstractNumId w:val="28"/>
  </w:num>
  <w:num w:numId="3">
    <w:abstractNumId w:val="11"/>
  </w:num>
  <w:num w:numId="4">
    <w:abstractNumId w:val="9"/>
  </w:num>
  <w:num w:numId="5">
    <w:abstractNumId w:val="3"/>
  </w:num>
  <w:num w:numId="6">
    <w:abstractNumId w:val="23"/>
  </w:num>
  <w:num w:numId="7">
    <w:abstractNumId w:val="18"/>
  </w:num>
  <w:num w:numId="8">
    <w:abstractNumId w:val="14"/>
  </w:num>
  <w:num w:numId="9">
    <w:abstractNumId w:val="31"/>
  </w:num>
  <w:num w:numId="10">
    <w:abstractNumId w:val="22"/>
  </w:num>
  <w:num w:numId="11">
    <w:abstractNumId w:val="20"/>
  </w:num>
  <w:num w:numId="12">
    <w:abstractNumId w:val="13"/>
  </w:num>
  <w:num w:numId="13">
    <w:abstractNumId w:val="1"/>
  </w:num>
  <w:num w:numId="14">
    <w:abstractNumId w:val="32"/>
  </w:num>
  <w:num w:numId="15">
    <w:abstractNumId w:val="12"/>
  </w:num>
  <w:num w:numId="16">
    <w:abstractNumId w:val="4"/>
  </w:num>
  <w:num w:numId="17">
    <w:abstractNumId w:val="5"/>
  </w:num>
  <w:num w:numId="18">
    <w:abstractNumId w:val="8"/>
  </w:num>
  <w:num w:numId="19">
    <w:abstractNumId w:val="21"/>
  </w:num>
  <w:num w:numId="20">
    <w:abstractNumId w:val="25"/>
  </w:num>
  <w:num w:numId="21">
    <w:abstractNumId w:val="7"/>
  </w:num>
  <w:num w:numId="22">
    <w:abstractNumId w:val="30"/>
  </w:num>
  <w:num w:numId="23">
    <w:abstractNumId w:val="6"/>
  </w:num>
  <w:num w:numId="24">
    <w:abstractNumId w:val="16"/>
  </w:num>
  <w:num w:numId="25">
    <w:abstractNumId w:val="24"/>
  </w:num>
  <w:num w:numId="26">
    <w:abstractNumId w:val="29"/>
  </w:num>
  <w:num w:numId="27">
    <w:abstractNumId w:val="0"/>
  </w:num>
  <w:num w:numId="28">
    <w:abstractNumId w:val="10"/>
  </w:num>
  <w:num w:numId="29">
    <w:abstractNumId w:val="2"/>
  </w:num>
  <w:num w:numId="30">
    <w:abstractNumId w:val="27"/>
  </w:num>
  <w:num w:numId="31">
    <w:abstractNumId w:val="19"/>
  </w:num>
  <w:num w:numId="32">
    <w:abstractNumId w:val="17"/>
  </w:num>
  <w:num w:numId="3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03117"/>
    <w:rsid w:val="00000FA1"/>
    <w:rsid w:val="00001DA5"/>
    <w:rsid w:val="00002593"/>
    <w:rsid w:val="0000527E"/>
    <w:rsid w:val="00007B5E"/>
    <w:rsid w:val="00010F38"/>
    <w:rsid w:val="00012CB2"/>
    <w:rsid w:val="0003457F"/>
    <w:rsid w:val="000416BB"/>
    <w:rsid w:val="000438A8"/>
    <w:rsid w:val="000510FA"/>
    <w:rsid w:val="0006225D"/>
    <w:rsid w:val="000650F2"/>
    <w:rsid w:val="00065556"/>
    <w:rsid w:val="00074B4E"/>
    <w:rsid w:val="00083947"/>
    <w:rsid w:val="00087992"/>
    <w:rsid w:val="0009076F"/>
    <w:rsid w:val="00094475"/>
    <w:rsid w:val="00097416"/>
    <w:rsid w:val="000A0875"/>
    <w:rsid w:val="000A4CB4"/>
    <w:rsid w:val="000A6D07"/>
    <w:rsid w:val="000C15E5"/>
    <w:rsid w:val="000C1F81"/>
    <w:rsid w:val="000D0EDA"/>
    <w:rsid w:val="000E0A62"/>
    <w:rsid w:val="000E6041"/>
    <w:rsid w:val="000E7694"/>
    <w:rsid w:val="000F0642"/>
    <w:rsid w:val="000F6CBC"/>
    <w:rsid w:val="0010121A"/>
    <w:rsid w:val="00113E49"/>
    <w:rsid w:val="001153F6"/>
    <w:rsid w:val="00116886"/>
    <w:rsid w:val="00117870"/>
    <w:rsid w:val="00135262"/>
    <w:rsid w:val="00143210"/>
    <w:rsid w:val="001449D6"/>
    <w:rsid w:val="001523DE"/>
    <w:rsid w:val="00160511"/>
    <w:rsid w:val="00163452"/>
    <w:rsid w:val="00163531"/>
    <w:rsid w:val="001756DB"/>
    <w:rsid w:val="001A2B8C"/>
    <w:rsid w:val="001B084D"/>
    <w:rsid w:val="001B22A8"/>
    <w:rsid w:val="001C1761"/>
    <w:rsid w:val="001C3CF2"/>
    <w:rsid w:val="001E05E8"/>
    <w:rsid w:val="001E3D55"/>
    <w:rsid w:val="001E50DD"/>
    <w:rsid w:val="001E562F"/>
    <w:rsid w:val="001E7111"/>
    <w:rsid w:val="001F2D81"/>
    <w:rsid w:val="001F38C4"/>
    <w:rsid w:val="00203E1C"/>
    <w:rsid w:val="00206041"/>
    <w:rsid w:val="00212222"/>
    <w:rsid w:val="00213098"/>
    <w:rsid w:val="002208DD"/>
    <w:rsid w:val="00224A9F"/>
    <w:rsid w:val="00224F14"/>
    <w:rsid w:val="00225446"/>
    <w:rsid w:val="00227CC1"/>
    <w:rsid w:val="0023101D"/>
    <w:rsid w:val="00231080"/>
    <w:rsid w:val="00232607"/>
    <w:rsid w:val="002370E3"/>
    <w:rsid w:val="00254397"/>
    <w:rsid w:val="00257B75"/>
    <w:rsid w:val="00270B8A"/>
    <w:rsid w:val="002750F3"/>
    <w:rsid w:val="0028169B"/>
    <w:rsid w:val="00283975"/>
    <w:rsid w:val="00283BFD"/>
    <w:rsid w:val="00294FBF"/>
    <w:rsid w:val="002B2B85"/>
    <w:rsid w:val="002D026F"/>
    <w:rsid w:val="002D5B7B"/>
    <w:rsid w:val="002D66A6"/>
    <w:rsid w:val="002E7242"/>
    <w:rsid w:val="002F1ED6"/>
    <w:rsid w:val="002F699E"/>
    <w:rsid w:val="00304105"/>
    <w:rsid w:val="0031296B"/>
    <w:rsid w:val="00325979"/>
    <w:rsid w:val="00327914"/>
    <w:rsid w:val="00330B22"/>
    <w:rsid w:val="00333585"/>
    <w:rsid w:val="00334824"/>
    <w:rsid w:val="00341951"/>
    <w:rsid w:val="00344AB8"/>
    <w:rsid w:val="00353144"/>
    <w:rsid w:val="003538B0"/>
    <w:rsid w:val="00353A3A"/>
    <w:rsid w:val="00355A2E"/>
    <w:rsid w:val="00355D17"/>
    <w:rsid w:val="00366946"/>
    <w:rsid w:val="0037277F"/>
    <w:rsid w:val="00374EE8"/>
    <w:rsid w:val="003831BC"/>
    <w:rsid w:val="00383F7D"/>
    <w:rsid w:val="00386C50"/>
    <w:rsid w:val="00387125"/>
    <w:rsid w:val="003A26B4"/>
    <w:rsid w:val="003A39CC"/>
    <w:rsid w:val="003B67F3"/>
    <w:rsid w:val="003C3B15"/>
    <w:rsid w:val="003C65D9"/>
    <w:rsid w:val="003C6A9D"/>
    <w:rsid w:val="003D2021"/>
    <w:rsid w:val="003D4299"/>
    <w:rsid w:val="003D4472"/>
    <w:rsid w:val="003D50F9"/>
    <w:rsid w:val="003D74B7"/>
    <w:rsid w:val="003D7AFF"/>
    <w:rsid w:val="003E0B60"/>
    <w:rsid w:val="003F0313"/>
    <w:rsid w:val="003F3F68"/>
    <w:rsid w:val="00404F5D"/>
    <w:rsid w:val="004132EB"/>
    <w:rsid w:val="004302E9"/>
    <w:rsid w:val="00430DE4"/>
    <w:rsid w:val="00431A5F"/>
    <w:rsid w:val="004369E1"/>
    <w:rsid w:val="004543EA"/>
    <w:rsid w:val="00456D85"/>
    <w:rsid w:val="004655EA"/>
    <w:rsid w:val="00477644"/>
    <w:rsid w:val="004816CF"/>
    <w:rsid w:val="004862A1"/>
    <w:rsid w:val="00494CF6"/>
    <w:rsid w:val="004A3C98"/>
    <w:rsid w:val="004A4D5A"/>
    <w:rsid w:val="004A7AF1"/>
    <w:rsid w:val="004B6A96"/>
    <w:rsid w:val="004D009C"/>
    <w:rsid w:val="004D0D81"/>
    <w:rsid w:val="004D5AD1"/>
    <w:rsid w:val="004D729C"/>
    <w:rsid w:val="004E7F8B"/>
    <w:rsid w:val="004F0EA2"/>
    <w:rsid w:val="004F591C"/>
    <w:rsid w:val="004F6123"/>
    <w:rsid w:val="005055B1"/>
    <w:rsid w:val="005201A7"/>
    <w:rsid w:val="0052327A"/>
    <w:rsid w:val="00524F92"/>
    <w:rsid w:val="00536632"/>
    <w:rsid w:val="00540A47"/>
    <w:rsid w:val="00540CA5"/>
    <w:rsid w:val="005571F0"/>
    <w:rsid w:val="00560407"/>
    <w:rsid w:val="005712ED"/>
    <w:rsid w:val="005802B8"/>
    <w:rsid w:val="00583B49"/>
    <w:rsid w:val="00584078"/>
    <w:rsid w:val="0058641B"/>
    <w:rsid w:val="00590761"/>
    <w:rsid w:val="005A37BE"/>
    <w:rsid w:val="005B0B67"/>
    <w:rsid w:val="005B7475"/>
    <w:rsid w:val="005C46F8"/>
    <w:rsid w:val="005C5217"/>
    <w:rsid w:val="005D52C3"/>
    <w:rsid w:val="005D7CBC"/>
    <w:rsid w:val="005E1614"/>
    <w:rsid w:val="005E39A5"/>
    <w:rsid w:val="005F044D"/>
    <w:rsid w:val="006308B8"/>
    <w:rsid w:val="00634F8E"/>
    <w:rsid w:val="00636D16"/>
    <w:rsid w:val="00650853"/>
    <w:rsid w:val="0065474E"/>
    <w:rsid w:val="00654805"/>
    <w:rsid w:val="00683985"/>
    <w:rsid w:val="0068670F"/>
    <w:rsid w:val="0069783F"/>
    <w:rsid w:val="006B2FBE"/>
    <w:rsid w:val="006B314F"/>
    <w:rsid w:val="006C53EE"/>
    <w:rsid w:val="006C78BA"/>
    <w:rsid w:val="006D3B41"/>
    <w:rsid w:val="006D54F0"/>
    <w:rsid w:val="006D553C"/>
    <w:rsid w:val="006E14D2"/>
    <w:rsid w:val="006E150D"/>
    <w:rsid w:val="006E1F3F"/>
    <w:rsid w:val="006E705F"/>
    <w:rsid w:val="00706A5F"/>
    <w:rsid w:val="007121EA"/>
    <w:rsid w:val="00720AB4"/>
    <w:rsid w:val="007230CD"/>
    <w:rsid w:val="0074051C"/>
    <w:rsid w:val="007419A7"/>
    <w:rsid w:val="00794F13"/>
    <w:rsid w:val="00795F66"/>
    <w:rsid w:val="007A045D"/>
    <w:rsid w:val="007A4173"/>
    <w:rsid w:val="007A7481"/>
    <w:rsid w:val="007B147B"/>
    <w:rsid w:val="007D3616"/>
    <w:rsid w:val="007D5303"/>
    <w:rsid w:val="007E385D"/>
    <w:rsid w:val="007E65A0"/>
    <w:rsid w:val="00801689"/>
    <w:rsid w:val="0080389E"/>
    <w:rsid w:val="008058B1"/>
    <w:rsid w:val="00811387"/>
    <w:rsid w:val="008118A0"/>
    <w:rsid w:val="0081222B"/>
    <w:rsid w:val="00812BB7"/>
    <w:rsid w:val="00831E3A"/>
    <w:rsid w:val="00855421"/>
    <w:rsid w:val="00855712"/>
    <w:rsid w:val="00861E63"/>
    <w:rsid w:val="00861F20"/>
    <w:rsid w:val="00866BB3"/>
    <w:rsid w:val="00877BD9"/>
    <w:rsid w:val="00884EA7"/>
    <w:rsid w:val="00891163"/>
    <w:rsid w:val="008922B7"/>
    <w:rsid w:val="008A7047"/>
    <w:rsid w:val="008B2F19"/>
    <w:rsid w:val="008C0216"/>
    <w:rsid w:val="008C2F63"/>
    <w:rsid w:val="008D0079"/>
    <w:rsid w:val="008D1DA7"/>
    <w:rsid w:val="008E2727"/>
    <w:rsid w:val="008E2D83"/>
    <w:rsid w:val="009026A0"/>
    <w:rsid w:val="00912CC1"/>
    <w:rsid w:val="0092029B"/>
    <w:rsid w:val="009208AB"/>
    <w:rsid w:val="00923D51"/>
    <w:rsid w:val="00926CDD"/>
    <w:rsid w:val="00944185"/>
    <w:rsid w:val="00952117"/>
    <w:rsid w:val="00954456"/>
    <w:rsid w:val="00967A67"/>
    <w:rsid w:val="00971739"/>
    <w:rsid w:val="00972764"/>
    <w:rsid w:val="009762DD"/>
    <w:rsid w:val="00980827"/>
    <w:rsid w:val="009910DA"/>
    <w:rsid w:val="00992BE3"/>
    <w:rsid w:val="009A1FB6"/>
    <w:rsid w:val="009A44F4"/>
    <w:rsid w:val="009B0928"/>
    <w:rsid w:val="009C1490"/>
    <w:rsid w:val="009C34C3"/>
    <w:rsid w:val="009C5D36"/>
    <w:rsid w:val="009C5EE0"/>
    <w:rsid w:val="009D0298"/>
    <w:rsid w:val="009D267B"/>
    <w:rsid w:val="009E3C72"/>
    <w:rsid w:val="009E4787"/>
    <w:rsid w:val="009E702C"/>
    <w:rsid w:val="009F6AF9"/>
    <w:rsid w:val="00A041AC"/>
    <w:rsid w:val="00A047D7"/>
    <w:rsid w:val="00A17637"/>
    <w:rsid w:val="00A226A8"/>
    <w:rsid w:val="00A235F3"/>
    <w:rsid w:val="00A267A0"/>
    <w:rsid w:val="00A30269"/>
    <w:rsid w:val="00A4145C"/>
    <w:rsid w:val="00A505AA"/>
    <w:rsid w:val="00A566D6"/>
    <w:rsid w:val="00A604BA"/>
    <w:rsid w:val="00A831FE"/>
    <w:rsid w:val="00A84D86"/>
    <w:rsid w:val="00A911A1"/>
    <w:rsid w:val="00A9146C"/>
    <w:rsid w:val="00A95B6D"/>
    <w:rsid w:val="00AA11AE"/>
    <w:rsid w:val="00AA695F"/>
    <w:rsid w:val="00AB685A"/>
    <w:rsid w:val="00AD1858"/>
    <w:rsid w:val="00AF269C"/>
    <w:rsid w:val="00B0613C"/>
    <w:rsid w:val="00B22807"/>
    <w:rsid w:val="00B332CA"/>
    <w:rsid w:val="00B33ECC"/>
    <w:rsid w:val="00B37261"/>
    <w:rsid w:val="00B43B8E"/>
    <w:rsid w:val="00B4689F"/>
    <w:rsid w:val="00B47B6A"/>
    <w:rsid w:val="00B518CC"/>
    <w:rsid w:val="00B519FA"/>
    <w:rsid w:val="00B60874"/>
    <w:rsid w:val="00B73132"/>
    <w:rsid w:val="00B77C88"/>
    <w:rsid w:val="00B91279"/>
    <w:rsid w:val="00B92030"/>
    <w:rsid w:val="00B92534"/>
    <w:rsid w:val="00B938D4"/>
    <w:rsid w:val="00B97AE9"/>
    <w:rsid w:val="00BA4E30"/>
    <w:rsid w:val="00BA6FAE"/>
    <w:rsid w:val="00BB3201"/>
    <w:rsid w:val="00BB497B"/>
    <w:rsid w:val="00BC7AD6"/>
    <w:rsid w:val="00BD49C2"/>
    <w:rsid w:val="00BD7994"/>
    <w:rsid w:val="00BE22ED"/>
    <w:rsid w:val="00BE2CF5"/>
    <w:rsid w:val="00BE35FC"/>
    <w:rsid w:val="00BF5293"/>
    <w:rsid w:val="00C01378"/>
    <w:rsid w:val="00C03117"/>
    <w:rsid w:val="00C10D7B"/>
    <w:rsid w:val="00C24456"/>
    <w:rsid w:val="00C25E3F"/>
    <w:rsid w:val="00C33B08"/>
    <w:rsid w:val="00C42636"/>
    <w:rsid w:val="00C434D8"/>
    <w:rsid w:val="00C453DE"/>
    <w:rsid w:val="00C466A9"/>
    <w:rsid w:val="00C47E9A"/>
    <w:rsid w:val="00C53EE9"/>
    <w:rsid w:val="00C556FB"/>
    <w:rsid w:val="00C616FD"/>
    <w:rsid w:val="00C62D9D"/>
    <w:rsid w:val="00C70929"/>
    <w:rsid w:val="00C71129"/>
    <w:rsid w:val="00C71EC1"/>
    <w:rsid w:val="00C72747"/>
    <w:rsid w:val="00C73FB4"/>
    <w:rsid w:val="00C84BD0"/>
    <w:rsid w:val="00C84E19"/>
    <w:rsid w:val="00C85F30"/>
    <w:rsid w:val="00C92298"/>
    <w:rsid w:val="00CD58EC"/>
    <w:rsid w:val="00CD6346"/>
    <w:rsid w:val="00CE1AF3"/>
    <w:rsid w:val="00CE56F1"/>
    <w:rsid w:val="00CE5A06"/>
    <w:rsid w:val="00CE5C96"/>
    <w:rsid w:val="00CE603E"/>
    <w:rsid w:val="00CE74C3"/>
    <w:rsid w:val="00CF1CFE"/>
    <w:rsid w:val="00CF4862"/>
    <w:rsid w:val="00D00F4A"/>
    <w:rsid w:val="00D010C9"/>
    <w:rsid w:val="00D07526"/>
    <w:rsid w:val="00D13895"/>
    <w:rsid w:val="00D1515B"/>
    <w:rsid w:val="00D202F7"/>
    <w:rsid w:val="00D21641"/>
    <w:rsid w:val="00D21B7A"/>
    <w:rsid w:val="00D2484E"/>
    <w:rsid w:val="00D2485B"/>
    <w:rsid w:val="00D2732A"/>
    <w:rsid w:val="00D27E3E"/>
    <w:rsid w:val="00D30EF3"/>
    <w:rsid w:val="00D31C4E"/>
    <w:rsid w:val="00D45C9F"/>
    <w:rsid w:val="00D45DC6"/>
    <w:rsid w:val="00D50E96"/>
    <w:rsid w:val="00D73692"/>
    <w:rsid w:val="00D84F2F"/>
    <w:rsid w:val="00D85217"/>
    <w:rsid w:val="00D90A23"/>
    <w:rsid w:val="00DA3179"/>
    <w:rsid w:val="00DA67C2"/>
    <w:rsid w:val="00DA6A79"/>
    <w:rsid w:val="00DB2CCE"/>
    <w:rsid w:val="00DB52D7"/>
    <w:rsid w:val="00DC3DBD"/>
    <w:rsid w:val="00DC600C"/>
    <w:rsid w:val="00DD17A3"/>
    <w:rsid w:val="00DE5478"/>
    <w:rsid w:val="00E01398"/>
    <w:rsid w:val="00E02374"/>
    <w:rsid w:val="00E0644C"/>
    <w:rsid w:val="00E06A7A"/>
    <w:rsid w:val="00E07C51"/>
    <w:rsid w:val="00E10F01"/>
    <w:rsid w:val="00E2586E"/>
    <w:rsid w:val="00E25B0C"/>
    <w:rsid w:val="00E315BC"/>
    <w:rsid w:val="00E36D25"/>
    <w:rsid w:val="00E40618"/>
    <w:rsid w:val="00E43972"/>
    <w:rsid w:val="00E5501C"/>
    <w:rsid w:val="00E55482"/>
    <w:rsid w:val="00E561FE"/>
    <w:rsid w:val="00E821A8"/>
    <w:rsid w:val="00E93B25"/>
    <w:rsid w:val="00EA6C2A"/>
    <w:rsid w:val="00EB13DB"/>
    <w:rsid w:val="00EB2EA8"/>
    <w:rsid w:val="00EC0906"/>
    <w:rsid w:val="00EC369A"/>
    <w:rsid w:val="00EC440A"/>
    <w:rsid w:val="00ED72E3"/>
    <w:rsid w:val="00EE1FB0"/>
    <w:rsid w:val="00EE3687"/>
    <w:rsid w:val="00EE6D16"/>
    <w:rsid w:val="00EF4FAA"/>
    <w:rsid w:val="00F027D0"/>
    <w:rsid w:val="00F03365"/>
    <w:rsid w:val="00F04A88"/>
    <w:rsid w:val="00F0514A"/>
    <w:rsid w:val="00F05332"/>
    <w:rsid w:val="00F05648"/>
    <w:rsid w:val="00F120FA"/>
    <w:rsid w:val="00F14890"/>
    <w:rsid w:val="00F16A17"/>
    <w:rsid w:val="00F23A9C"/>
    <w:rsid w:val="00F24681"/>
    <w:rsid w:val="00F41023"/>
    <w:rsid w:val="00F42690"/>
    <w:rsid w:val="00F471CB"/>
    <w:rsid w:val="00F53B1A"/>
    <w:rsid w:val="00F53E06"/>
    <w:rsid w:val="00F55419"/>
    <w:rsid w:val="00F555B4"/>
    <w:rsid w:val="00F555D4"/>
    <w:rsid w:val="00F62E7C"/>
    <w:rsid w:val="00F630DE"/>
    <w:rsid w:val="00F776D6"/>
    <w:rsid w:val="00F809D2"/>
    <w:rsid w:val="00F84276"/>
    <w:rsid w:val="00F85FB1"/>
    <w:rsid w:val="00F94288"/>
    <w:rsid w:val="00F94C7B"/>
    <w:rsid w:val="00FA0154"/>
    <w:rsid w:val="00FB063E"/>
    <w:rsid w:val="00FB27D4"/>
    <w:rsid w:val="00FB3081"/>
    <w:rsid w:val="00FB746D"/>
    <w:rsid w:val="00FC3F3B"/>
    <w:rsid w:val="00FD2158"/>
    <w:rsid w:val="00FD2C7B"/>
    <w:rsid w:val="00FD4993"/>
    <w:rsid w:val="00FD658D"/>
    <w:rsid w:val="00FD6935"/>
    <w:rsid w:val="00FE3976"/>
    <w:rsid w:val="00FE4397"/>
    <w:rsid w:val="00FF18F4"/>
    <w:rsid w:val="00FF27CB"/>
    <w:rsid w:val="00FF59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F66F8"/>
  <w15:docId w15:val="{099BAF1D-49BE-4FEE-BB32-A044152CA7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3117"/>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03117"/>
    <w:pPr>
      <w:jc w:val="both"/>
    </w:pPr>
    <w:rPr>
      <w:rFonts w:cs="Sylfaen"/>
      <w:b/>
      <w:sz w:val="22"/>
      <w:szCs w:val="22"/>
      <w:lang w:val="en-GB"/>
    </w:rPr>
  </w:style>
  <w:style w:type="paragraph" w:styleId="BodyText">
    <w:name w:val="Body Text"/>
    <w:basedOn w:val="Normal"/>
    <w:link w:val="BodyTextChar"/>
    <w:rsid w:val="00AA695F"/>
    <w:pPr>
      <w:spacing w:after="0" w:line="240" w:lineRule="auto"/>
      <w:jc w:val="center"/>
    </w:pPr>
    <w:rPr>
      <w:rFonts w:ascii="Times Armenian" w:eastAsia="Times New Roman" w:hAnsi="Times Armenian"/>
      <w:sz w:val="24"/>
      <w:szCs w:val="20"/>
      <w:lang w:val="x-none" w:eastAsia="x-none"/>
    </w:rPr>
  </w:style>
  <w:style w:type="character" w:customStyle="1" w:styleId="BodyTextChar">
    <w:name w:val="Body Text Char"/>
    <w:link w:val="BodyText"/>
    <w:rsid w:val="00AA695F"/>
    <w:rPr>
      <w:rFonts w:ascii="Times Armenian" w:eastAsia="Times New Roman" w:hAnsi="Times Armenian" w:cs="Times New Roman"/>
      <w:sz w:val="24"/>
      <w:szCs w:val="20"/>
    </w:rPr>
  </w:style>
  <w:style w:type="paragraph" w:styleId="ListParagraph">
    <w:name w:val="List Paragraph"/>
    <w:basedOn w:val="Normal"/>
    <w:uiPriority w:val="34"/>
    <w:qFormat/>
    <w:rsid w:val="00001DA5"/>
    <w:pPr>
      <w:ind w:left="720"/>
      <w:contextualSpacing/>
    </w:pPr>
  </w:style>
  <w:style w:type="paragraph" w:styleId="BalloonText">
    <w:name w:val="Balloon Text"/>
    <w:basedOn w:val="Normal"/>
    <w:link w:val="BalloonTextChar"/>
    <w:uiPriority w:val="99"/>
    <w:semiHidden/>
    <w:unhideWhenUsed/>
    <w:rsid w:val="0010121A"/>
    <w:pPr>
      <w:spacing w:after="0" w:line="240" w:lineRule="auto"/>
      <w:jc w:val="both"/>
    </w:pPr>
    <w:rPr>
      <w:rFonts w:ascii="Tahoma" w:hAnsi="Tahoma"/>
      <w:sz w:val="16"/>
      <w:szCs w:val="16"/>
      <w:lang w:val="en-GB" w:eastAsia="x-none"/>
    </w:rPr>
  </w:style>
  <w:style w:type="character" w:customStyle="1" w:styleId="BalloonTextChar">
    <w:name w:val="Balloon Text Char"/>
    <w:link w:val="BalloonText"/>
    <w:uiPriority w:val="99"/>
    <w:semiHidden/>
    <w:rsid w:val="0010121A"/>
    <w:rPr>
      <w:rFonts w:ascii="Tahoma" w:eastAsia="Calibri" w:hAnsi="Tahoma" w:cs="Times New Roman"/>
      <w:sz w:val="16"/>
      <w:szCs w:val="16"/>
      <w:lang w:val="en-GB"/>
    </w:rPr>
  </w:style>
  <w:style w:type="character" w:styleId="Strong">
    <w:name w:val="Strong"/>
    <w:uiPriority w:val="22"/>
    <w:qFormat/>
    <w:rsid w:val="00B97AE9"/>
    <w:rPr>
      <w:b/>
      <w:bC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1,Char Char Char Char Char"/>
    <w:link w:val="NormalWeb"/>
    <w:uiPriority w:val="99"/>
    <w:locked/>
    <w:rsid w:val="003E0B60"/>
    <w:rPr>
      <w:rFonts w:ascii="Times New Roman" w:eastAsia="Times New Roman" w:hAnsi="Times New Roman"/>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Char Char Char,Char Char Char Char"/>
    <w:basedOn w:val="Normal"/>
    <w:link w:val="NormalWebChar"/>
    <w:uiPriority w:val="99"/>
    <w:unhideWhenUsed/>
    <w:qFormat/>
    <w:rsid w:val="003E0B60"/>
    <w:pPr>
      <w:spacing w:before="100" w:beforeAutospacing="1" w:after="100" w:afterAutospacing="1" w:line="240" w:lineRule="auto"/>
    </w:pPr>
    <w:rPr>
      <w:rFonts w:ascii="Times New Roman" w:eastAsia="Times New Roman" w:hAnsi="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008402">
      <w:bodyDiv w:val="1"/>
      <w:marLeft w:val="0"/>
      <w:marRight w:val="0"/>
      <w:marTop w:val="0"/>
      <w:marBottom w:val="0"/>
      <w:divBdr>
        <w:top w:val="none" w:sz="0" w:space="0" w:color="auto"/>
        <w:left w:val="none" w:sz="0" w:space="0" w:color="auto"/>
        <w:bottom w:val="none" w:sz="0" w:space="0" w:color="auto"/>
        <w:right w:val="none" w:sz="0" w:space="0" w:color="auto"/>
      </w:divBdr>
    </w:div>
    <w:div w:id="160125143">
      <w:bodyDiv w:val="1"/>
      <w:marLeft w:val="0"/>
      <w:marRight w:val="0"/>
      <w:marTop w:val="0"/>
      <w:marBottom w:val="0"/>
      <w:divBdr>
        <w:top w:val="none" w:sz="0" w:space="0" w:color="auto"/>
        <w:left w:val="none" w:sz="0" w:space="0" w:color="auto"/>
        <w:bottom w:val="none" w:sz="0" w:space="0" w:color="auto"/>
        <w:right w:val="none" w:sz="0" w:space="0" w:color="auto"/>
      </w:divBdr>
    </w:div>
    <w:div w:id="429156862">
      <w:bodyDiv w:val="1"/>
      <w:marLeft w:val="0"/>
      <w:marRight w:val="0"/>
      <w:marTop w:val="0"/>
      <w:marBottom w:val="0"/>
      <w:divBdr>
        <w:top w:val="none" w:sz="0" w:space="0" w:color="auto"/>
        <w:left w:val="none" w:sz="0" w:space="0" w:color="auto"/>
        <w:bottom w:val="none" w:sz="0" w:space="0" w:color="auto"/>
        <w:right w:val="none" w:sz="0" w:space="0" w:color="auto"/>
      </w:divBdr>
    </w:div>
    <w:div w:id="534273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A450231-8CF8-4291-B11D-3290D39F2E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1650</Words>
  <Characters>9407</Characters>
  <Application>Microsoft Office Word</Application>
  <DocSecurity>0</DocSecurity>
  <Lines>78</Lines>
  <Paragraphs>22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h.babayan</dc:creator>
  <cp:lastModifiedBy>Hripsime Babayan</cp:lastModifiedBy>
  <cp:revision>5</cp:revision>
  <cp:lastPrinted>2023-06-07T06:36:00Z</cp:lastPrinted>
  <dcterms:created xsi:type="dcterms:W3CDTF">2023-07-24T07:55:00Z</dcterms:created>
  <dcterms:modified xsi:type="dcterms:W3CDTF">2023-07-26T05:34:00Z</dcterms:modified>
</cp:coreProperties>
</file>