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CA" w:rsidRPr="00372BDF" w:rsidRDefault="006607CA" w:rsidP="00895C4E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2613AA" w:rsidRPr="003810BF" w:rsidRDefault="00702E94" w:rsidP="00325CC5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«Հայաստանի Հ</w:t>
      </w:r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անրապետության կառավարության 20</w:t>
      </w:r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17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թվականի </w:t>
      </w:r>
      <w:proofErr w:type="spellStart"/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սեպտեմբերի</w:t>
      </w:r>
      <w:proofErr w:type="spellEnd"/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2</w:t>
      </w:r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2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-ի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N</w:t>
      </w:r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1162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-Ն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որոշման մեջ </w:t>
      </w:r>
      <w:r w:rsidRPr="00EA1C0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փոփոխություն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ներ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»</w:t>
      </w:r>
      <w:r w:rsidR="003810BF" w:rsidRPr="003810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49519B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="0049519B">
        <w:rPr>
          <w:rFonts w:ascii="GHEA Grapalat" w:hAnsi="GHEA Grapalat"/>
          <w:b/>
          <w:sz w:val="24"/>
          <w:szCs w:val="24"/>
        </w:rPr>
        <w:t xml:space="preserve"> </w:t>
      </w:r>
      <w:r w:rsidR="003810BF" w:rsidRPr="003810BF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r w:rsidR="002613AA" w:rsidRPr="003810BF">
        <w:rPr>
          <w:rFonts w:ascii="GHEA Grapalat" w:hAnsi="GHEA Grapalat" w:cs="AK Courier"/>
          <w:b/>
          <w:sz w:val="24"/>
          <w:szCs w:val="24"/>
          <w:lang w:val="hy-AM"/>
        </w:rPr>
        <w:t>վերաբերյալ</w:t>
      </w:r>
    </w:p>
    <w:p w:rsidR="00702E94" w:rsidRPr="00702E94" w:rsidRDefault="00702E94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:rsidR="00895C4E" w:rsidRDefault="00895C4E" w:rsidP="00895C4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>
        <w:rPr>
          <w:rFonts w:ascii="Cambria Math" w:hAnsi="Cambria Math" w:cs="Sylfaen"/>
          <w:b/>
          <w:sz w:val="24"/>
          <w:szCs w:val="24"/>
          <w:u w:val="single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95C4E" w:rsidRDefault="00895C4E" w:rsidP="00895C4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Ներկայացվող նախագծի նախապատրաստման անհրաժեշտությունը պայ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</w:t>
      </w:r>
      <w:r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է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 օրենքում փոփոխություններ և լրացումներ կատարելու մասին» ՀՕ-457-Ն օրենքի 1-ին հոդվածի 2-րդ կետով, որի համաձայն ստեղծվել է Ներքին գործերի նախարարություն, իսկ 4-րդ հոդվածի 8-րդ մասով դադարեցվել է Արտակարգ իրավիճակների նախարարության գործունեությունը, ինչպես նաև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>
        <w:rPr>
          <w:rFonts w:ascii="GHEA Grapalat" w:hAnsi="GHEA Grapalat" w:cs="Arial Armenian"/>
          <w:sz w:val="24"/>
          <w:szCs w:val="24"/>
          <w:lang w:val="fr-FR"/>
        </w:rPr>
        <w:t>ՀՕ-45</w:t>
      </w:r>
      <w:r>
        <w:rPr>
          <w:rFonts w:ascii="GHEA Grapalat" w:hAnsi="GHEA Grapalat" w:cs="Arial Armenian"/>
          <w:sz w:val="24"/>
          <w:szCs w:val="24"/>
          <w:lang w:val="hy-AM"/>
        </w:rPr>
        <w:t>8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մասի պահանջի կատարումն ապահովելու հանգամանքով, մասնավորապես՝ օրենքի ընդունումից բխող այլ իրավական ակտերն ընդունվում են սույն օրենքն ուժի մեջ մտնելուց հետո՝ վեցամսյա ժամկետում։</w:t>
      </w:r>
    </w:p>
    <w:p w:rsidR="00895C4E" w:rsidRDefault="00895C4E" w:rsidP="00895C4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Ներքին գործերի նախարարությունը։</w:t>
      </w:r>
      <w:r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«Պետական կառավարման համակարգի մարմինների մասին» օրենքում փոփոխություններ և լրացում կատարելու մասին» օրենքով սահմանվել է, որ փրկարար ծառայությունը ՆԳ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 Նշված հանգամանքից ելնելով՝ անհրաժեշտ է կատարել փոփոխություններ մի շարք ենթաօրենսդրական իրավական ակտերում։ </w:t>
      </w:r>
    </w:p>
    <w:p w:rsidR="00895C4E" w:rsidRDefault="00895C4E" w:rsidP="00895C4E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895C4E" w:rsidRDefault="00895C4E" w:rsidP="00895C4E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>
        <w:rPr>
          <w:rFonts w:ascii="Cambria Math" w:hAnsi="Cambria Math"/>
          <w:b/>
          <w:color w:val="000000" w:themeColor="text1"/>
          <w:sz w:val="24"/>
          <w:szCs w:val="24"/>
          <w:u w:val="single"/>
          <w:lang w:val="hy-AM"/>
        </w:rPr>
        <w:t>․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895C4E" w:rsidRDefault="00895C4E" w:rsidP="003D3E0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Արտակարգ իրավիճակների նախարարության գործունեությունը դադարեցնելու և ներքին գործերի նախարարության ստեղծման, ինչպես նաև Փրկարար ծառայությունը ներքին գործերի նախարարության ենթակայությանը հանձնելու փաստով պայմանավորված՝ ներկայացված նախագծով առաջարկվում է կատարել անհրաժեշտ փոփոխություններ՝ վերոնշյալ նոր ստեղծվող նախարարության և ենթակայության փոփոխությունը նաև ենթաօրենսդրական իրավական ակտերում սահմանելու նպատակով։</w:t>
      </w:r>
      <w:r>
        <w:rPr>
          <w:lang w:val="hy-AM"/>
        </w:rPr>
        <w:t xml:space="preserve"> </w:t>
      </w:r>
    </w:p>
    <w:p w:rsidR="00895C4E" w:rsidRDefault="00895C4E" w:rsidP="003D3E0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lastRenderedPageBreak/>
        <w:t>Ներկայացված ՀՀ կառավարության որոշման նախագծի ընդունմամբ այլ իրավական ակտերում փոփոխություններ և լրացումներ կատարելու անհրաժեշտություն չի առաջանա:</w:t>
      </w:r>
    </w:p>
    <w:p w:rsidR="00895C4E" w:rsidRDefault="00895C4E" w:rsidP="00895C4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895C4E" w:rsidRDefault="00895C4E" w:rsidP="00895C4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>
        <w:rPr>
          <w:rFonts w:ascii="GHEA Grapalat" w:hAnsi="GHEA Grapalat"/>
          <w:b/>
          <w:lang w:val="pt-BR"/>
        </w:rPr>
        <w:t xml:space="preserve">. </w:t>
      </w:r>
      <w:r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895C4E" w:rsidRDefault="00895C4E" w:rsidP="00895C4E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Նախագծի ընդունման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>
        <w:rPr>
          <w:rFonts w:ascii="GHEA Grapalat" w:hAnsi="GHEA Grapalat" w:cs="Arial Armenian"/>
          <w:sz w:val="24"/>
          <w:szCs w:val="24"/>
          <w:lang w:val="fr-FR"/>
        </w:rPr>
        <w:t>ՀՕ-45</w:t>
      </w:r>
      <w:r>
        <w:rPr>
          <w:rFonts w:ascii="GHEA Grapalat" w:hAnsi="GHEA Grapalat" w:cs="Arial Armenian"/>
          <w:sz w:val="24"/>
          <w:szCs w:val="24"/>
          <w:lang w:val="hy-AM"/>
        </w:rPr>
        <w:t>8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մասի պահանջները։</w:t>
      </w:r>
    </w:p>
    <w:p w:rsidR="00895C4E" w:rsidRDefault="00895C4E" w:rsidP="00895C4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95C4E" w:rsidRDefault="00895C4E" w:rsidP="00895C4E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  <w:t>4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895C4E" w:rsidRDefault="003D3E02" w:rsidP="00895C4E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bookmarkStart w:id="0" w:name="_GoBack"/>
      <w:bookmarkEnd w:id="0"/>
      <w:r w:rsidR="00895C4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895C4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895C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95C4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895C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95C4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="00895C4E">
        <w:rPr>
          <w:rFonts w:ascii="GHEA Grapalat" w:hAnsi="GHEA Grapalat" w:cs="Sylfaen"/>
          <w:sz w:val="24"/>
          <w:szCs w:val="24"/>
          <w:lang w:val="hy-AM"/>
        </w:rPr>
        <w:t>ուն</w:t>
      </w:r>
      <w:r w:rsidR="00895C4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895C4E" w:rsidRDefault="00895C4E" w:rsidP="00895C4E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895C4E" w:rsidRDefault="003D3E02" w:rsidP="00895C4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D3E0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95C4E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="00895C4E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895C4E"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  <w:r w:rsidR="00895C4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95C4E" w:rsidRDefault="003D3E02" w:rsidP="00895C4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D3E0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895C4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="00895C4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895C4E" w:rsidRDefault="00895C4E" w:rsidP="00895C4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895C4E" w:rsidRDefault="003D3E02" w:rsidP="003D3E02">
      <w:pPr>
        <w:spacing w:after="0" w:line="360" w:lineRule="auto"/>
        <w:ind w:firstLine="63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6.</w:t>
      </w:r>
      <w:r>
        <w:rPr>
          <w:rFonts w:ascii="GHEA Grapalat" w:hAnsi="GHEA Grapalat" w:cs="GHEA Grapalat"/>
          <w:b/>
          <w:sz w:val="24"/>
          <w:szCs w:val="24"/>
        </w:rPr>
        <w:t xml:space="preserve"> </w:t>
      </w:r>
      <w:r w:rsidR="00895C4E">
        <w:rPr>
          <w:rFonts w:ascii="GHEA Grapalat" w:hAnsi="GHEA Grapalat" w:cs="GHEA Grapalat"/>
          <w:b/>
          <w:sz w:val="24"/>
          <w:szCs w:val="24"/>
          <w:lang w:val="hy-AM"/>
        </w:rPr>
        <w:t xml:space="preserve">Կապը ռազմավարական փաստաթղթերի հետ. </w:t>
      </w:r>
      <w:r w:rsidR="00895C4E">
        <w:rPr>
          <w:rFonts w:ascii="GHEA Grapalat" w:hAnsi="GHEA Grapalat" w:cs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895C4E">
        <w:rPr>
          <w:rFonts w:ascii="Cambria Math" w:hAnsi="Cambria Math" w:cs="GHEA Grapalat"/>
          <w:sz w:val="24"/>
          <w:szCs w:val="24"/>
          <w:lang w:val="hy-AM"/>
        </w:rPr>
        <w:t xml:space="preserve">․ </w:t>
      </w:r>
    </w:p>
    <w:p w:rsidR="00895C4E" w:rsidRDefault="003D3E02" w:rsidP="003D3E02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    </w:t>
      </w:r>
      <w:r w:rsidRPr="003D3E0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895C4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Նախագիծը</w:t>
      </w:r>
      <w:r w:rsidR="00895C4E">
        <w:rPr>
          <w:rFonts w:ascii="GHEA Grapalat" w:hAnsi="GHEA Grapalat" w:cs="Arial Armenian"/>
          <w:sz w:val="24"/>
          <w:szCs w:val="24"/>
          <w:lang w:val="hy-AM"/>
        </w:rPr>
        <w:t xml:space="preserve"> չի բխում ռազմավարական ծրագրերից։</w:t>
      </w:r>
    </w:p>
    <w:p w:rsidR="00895C4E" w:rsidRDefault="00895C4E" w:rsidP="00895C4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895C4E" w:rsidRDefault="00895C4E" w:rsidP="00895C4E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:rsidR="00953584" w:rsidRPr="00F5669A" w:rsidRDefault="00953584" w:rsidP="00895C4E">
      <w:pPr>
        <w:spacing w:after="0" w:line="360" w:lineRule="auto"/>
        <w:ind w:firstLine="708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sectPr w:rsidR="00953584" w:rsidRPr="00F5669A" w:rsidSect="00895C4E">
      <w:pgSz w:w="12240" w:h="15840"/>
      <w:pgMar w:top="540" w:right="810" w:bottom="63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EF4"/>
    <w:rsid w:val="00006003"/>
    <w:rsid w:val="000B3076"/>
    <w:rsid w:val="002226D8"/>
    <w:rsid w:val="00252805"/>
    <w:rsid w:val="002613AA"/>
    <w:rsid w:val="002A3CAD"/>
    <w:rsid w:val="00305A9F"/>
    <w:rsid w:val="00325CC5"/>
    <w:rsid w:val="00360DEE"/>
    <w:rsid w:val="00372BDF"/>
    <w:rsid w:val="003810BF"/>
    <w:rsid w:val="003D3E02"/>
    <w:rsid w:val="004447A7"/>
    <w:rsid w:val="00490223"/>
    <w:rsid w:val="0049519B"/>
    <w:rsid w:val="004E07EA"/>
    <w:rsid w:val="00576B7C"/>
    <w:rsid w:val="005C3141"/>
    <w:rsid w:val="005C6190"/>
    <w:rsid w:val="0064467F"/>
    <w:rsid w:val="006607CA"/>
    <w:rsid w:val="00660F22"/>
    <w:rsid w:val="00702E94"/>
    <w:rsid w:val="00746E36"/>
    <w:rsid w:val="007F387A"/>
    <w:rsid w:val="00801AD3"/>
    <w:rsid w:val="00840B5F"/>
    <w:rsid w:val="008648C5"/>
    <w:rsid w:val="00895C4E"/>
    <w:rsid w:val="00923066"/>
    <w:rsid w:val="00953584"/>
    <w:rsid w:val="009B26F9"/>
    <w:rsid w:val="00AA4E41"/>
    <w:rsid w:val="00B87FF3"/>
    <w:rsid w:val="00BA5640"/>
    <w:rsid w:val="00BD1EF4"/>
    <w:rsid w:val="00C35213"/>
    <w:rsid w:val="00CE6170"/>
    <w:rsid w:val="00D32249"/>
    <w:rsid w:val="00E3388B"/>
    <w:rsid w:val="00E67F33"/>
    <w:rsid w:val="00E75239"/>
    <w:rsid w:val="00E7787D"/>
    <w:rsid w:val="00EC0735"/>
    <w:rsid w:val="00EC24F6"/>
    <w:rsid w:val="00ED70F7"/>
    <w:rsid w:val="00EE11E2"/>
    <w:rsid w:val="00F5669A"/>
    <w:rsid w:val="00F61DA2"/>
    <w:rsid w:val="00FD1B70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https://mul2-police.gov.am/tasks/2036682/oneclick/8c83583db767d261e860aa4ececc0e7262a2d0ddaa9690eccdfc73b048e78e83.docx?token=89369764c31a8e7e1a2fb7f5f6533922</cp:keywords>
  <dc:description/>
  <cp:lastModifiedBy>Admin</cp:lastModifiedBy>
  <cp:revision>121</cp:revision>
  <dcterms:created xsi:type="dcterms:W3CDTF">2023-04-03T13:11:00Z</dcterms:created>
  <dcterms:modified xsi:type="dcterms:W3CDTF">2023-05-03T12:21:00Z</dcterms:modified>
</cp:coreProperties>
</file>