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02B" w:rsidRDefault="00FA102B" w:rsidP="00FA102B">
      <w:pPr>
        <w:spacing w:after="0" w:line="312" w:lineRule="auto"/>
        <w:jc w:val="both"/>
        <w:rPr>
          <w:rFonts w:ascii="GHEA Grapalat" w:hAnsi="GHEA Grapalat" w:cs="GHEA Grapalat"/>
          <w:sz w:val="26"/>
          <w:szCs w:val="26"/>
          <w:lang w:val="hy-AM"/>
        </w:rPr>
      </w:pPr>
      <w:bookmarkStart w:id="0" w:name="_GoBack"/>
      <w:bookmarkEnd w:id="0"/>
    </w:p>
    <w:p w:rsidR="00FA102B" w:rsidRDefault="00FA102B" w:rsidP="00FA102B">
      <w:pPr>
        <w:spacing w:after="0" w:line="240" w:lineRule="auto"/>
        <w:jc w:val="center"/>
        <w:rPr>
          <w:rFonts w:ascii="GHEA Grapalat" w:hAnsi="GHEA Grapalat" w:cs="GHEA Grapalat"/>
          <w:b/>
          <w:bCs/>
          <w:lang w:val="pt-BR"/>
        </w:rPr>
      </w:pPr>
      <w:r>
        <w:rPr>
          <w:rFonts w:ascii="GHEA Grapalat" w:hAnsi="GHEA Grapalat" w:cs="GHEA Grapalat"/>
          <w:b/>
          <w:bCs/>
          <w:lang w:val="hy-AM"/>
        </w:rPr>
        <w:t>ՏԵՂԵԿԱՆՔ</w:t>
      </w:r>
      <w:r>
        <w:rPr>
          <w:rFonts w:ascii="GHEA Grapalat" w:hAnsi="GHEA Grapalat" w:cs="GHEA Grapalat"/>
          <w:b/>
          <w:bCs/>
          <w:lang w:val="pt-BR"/>
        </w:rPr>
        <w:t>-</w:t>
      </w:r>
      <w:r>
        <w:rPr>
          <w:rFonts w:ascii="GHEA Grapalat" w:hAnsi="GHEA Grapalat" w:cs="GHEA Grapalat"/>
          <w:b/>
          <w:bCs/>
          <w:lang w:val="hy-AM"/>
        </w:rPr>
        <w:t>ՀԻՄՆԱՎՈՐՈՒՄ</w:t>
      </w:r>
    </w:p>
    <w:p w:rsidR="00FA102B" w:rsidRDefault="00FA102B" w:rsidP="00FA102B">
      <w:pPr>
        <w:spacing w:after="0" w:line="240" w:lineRule="auto"/>
        <w:jc w:val="center"/>
        <w:rPr>
          <w:rFonts w:ascii="GHEA Grapalat" w:hAnsi="GHEA Grapalat"/>
          <w:b/>
          <w:color w:val="000000"/>
          <w:sz w:val="23"/>
          <w:szCs w:val="23"/>
          <w:lang w:val="es-ES"/>
        </w:rPr>
      </w:pPr>
      <w:r>
        <w:rPr>
          <w:rFonts w:ascii="GHEA Grapalat" w:hAnsi="GHEA Grapalat"/>
          <w:b/>
          <w:color w:val="000000"/>
          <w:sz w:val="23"/>
          <w:szCs w:val="23"/>
          <w:lang w:val="es-ES"/>
        </w:rPr>
        <w:t>«</w:t>
      </w:r>
      <w:r>
        <w:rPr>
          <w:rFonts w:ascii="GHEA Grapalat" w:hAnsi="GHEA Grapalat" w:cs="AK Courier"/>
          <w:b/>
          <w:sz w:val="23"/>
          <w:szCs w:val="23"/>
          <w:lang w:val="hy-AM"/>
        </w:rPr>
        <w:t>Ս</w:t>
      </w:r>
      <w:r w:rsidRPr="00FA102B">
        <w:rPr>
          <w:rFonts w:ascii="GHEA Grapalat" w:hAnsi="GHEA Grapalat" w:cs="AK Courier"/>
          <w:b/>
          <w:sz w:val="23"/>
          <w:szCs w:val="23"/>
          <w:lang w:val="hy-AM"/>
        </w:rPr>
        <w:t>ոցիալական</w:t>
      </w:r>
      <w:r>
        <w:rPr>
          <w:rFonts w:ascii="GHEA Grapalat" w:hAnsi="GHEA Grapalat" w:cs="AK Courier"/>
          <w:b/>
          <w:sz w:val="23"/>
          <w:szCs w:val="23"/>
          <w:lang w:val="pt-BR"/>
        </w:rPr>
        <w:t xml:space="preserve"> </w:t>
      </w:r>
      <w:r w:rsidRPr="00FA102B">
        <w:rPr>
          <w:rFonts w:ascii="GHEA Grapalat" w:hAnsi="GHEA Grapalat" w:cs="AK Courier"/>
          <w:b/>
          <w:sz w:val="23"/>
          <w:szCs w:val="23"/>
          <w:lang w:val="hy-AM"/>
        </w:rPr>
        <w:t>ապահովության</w:t>
      </w:r>
      <w:r>
        <w:rPr>
          <w:rFonts w:ascii="GHEA Grapalat" w:hAnsi="GHEA Grapalat" w:cs="AK Courier"/>
          <w:b/>
          <w:sz w:val="23"/>
          <w:szCs w:val="23"/>
          <w:lang w:val="pt-BR"/>
        </w:rPr>
        <w:t xml:space="preserve"> </w:t>
      </w:r>
      <w:r w:rsidRPr="00FA102B">
        <w:rPr>
          <w:rFonts w:ascii="GHEA Grapalat" w:hAnsi="GHEA Grapalat" w:cs="AK Courier"/>
          <w:b/>
          <w:sz w:val="23"/>
          <w:szCs w:val="23"/>
          <w:lang w:val="hy-AM"/>
        </w:rPr>
        <w:t>իրավունքներից</w:t>
      </w:r>
      <w:r>
        <w:rPr>
          <w:rFonts w:ascii="GHEA Grapalat" w:hAnsi="GHEA Grapalat" w:cs="AK Courier"/>
          <w:b/>
          <w:sz w:val="23"/>
          <w:szCs w:val="23"/>
          <w:lang w:val="pt-BR"/>
        </w:rPr>
        <w:t xml:space="preserve"> </w:t>
      </w:r>
      <w:r w:rsidRPr="00FA102B">
        <w:rPr>
          <w:rFonts w:ascii="GHEA Grapalat" w:hAnsi="GHEA Grapalat" w:cs="AK Courier"/>
          <w:b/>
          <w:sz w:val="23"/>
          <w:szCs w:val="23"/>
          <w:lang w:val="hy-AM"/>
        </w:rPr>
        <w:t>և</w:t>
      </w:r>
      <w:r>
        <w:rPr>
          <w:rFonts w:ascii="GHEA Grapalat" w:hAnsi="GHEA Grapalat" w:cs="AK Courier"/>
          <w:b/>
          <w:sz w:val="23"/>
          <w:szCs w:val="23"/>
          <w:lang w:val="pt-BR"/>
        </w:rPr>
        <w:t xml:space="preserve"> </w:t>
      </w:r>
      <w:r w:rsidRPr="00FA102B">
        <w:rPr>
          <w:rFonts w:ascii="GHEA Grapalat" w:hAnsi="GHEA Grapalat" w:cs="AK Courier"/>
          <w:b/>
          <w:sz w:val="23"/>
          <w:szCs w:val="23"/>
          <w:lang w:val="hy-AM"/>
        </w:rPr>
        <w:t>երաշխիքներից</w:t>
      </w:r>
      <w:r>
        <w:rPr>
          <w:rFonts w:ascii="GHEA Grapalat" w:hAnsi="GHEA Grapalat" w:cs="AK Courier"/>
          <w:b/>
          <w:sz w:val="23"/>
          <w:szCs w:val="23"/>
          <w:lang w:val="pt-BR"/>
        </w:rPr>
        <w:t xml:space="preserve"> </w:t>
      </w:r>
      <w:r w:rsidRPr="00FA102B">
        <w:rPr>
          <w:rFonts w:ascii="GHEA Grapalat" w:hAnsi="GHEA Grapalat" w:cs="AK Courier"/>
          <w:b/>
          <w:sz w:val="23"/>
          <w:szCs w:val="23"/>
          <w:lang w:val="hy-AM"/>
        </w:rPr>
        <w:t>օգտվելու</w:t>
      </w:r>
      <w:r>
        <w:rPr>
          <w:rFonts w:ascii="GHEA Grapalat" w:hAnsi="GHEA Grapalat" w:cs="IRTEK Courier"/>
          <w:b/>
          <w:sz w:val="23"/>
          <w:szCs w:val="23"/>
          <w:lang w:val="pt-BR"/>
        </w:rPr>
        <w:t xml:space="preserve"> </w:t>
      </w:r>
      <w:r w:rsidRPr="00FA102B">
        <w:rPr>
          <w:rFonts w:ascii="GHEA Grapalat" w:hAnsi="GHEA Grapalat" w:cs="IRTEK Courier"/>
          <w:b/>
          <w:sz w:val="23"/>
          <w:szCs w:val="23"/>
          <w:lang w:val="hy-AM"/>
        </w:rPr>
        <w:t>նպատակով</w:t>
      </w:r>
      <w:r>
        <w:rPr>
          <w:rFonts w:ascii="GHEA Grapalat" w:hAnsi="GHEA Grapalat" w:cs="IRTEK Courier"/>
          <w:b/>
          <w:sz w:val="23"/>
          <w:szCs w:val="23"/>
          <w:lang w:val="pt-BR"/>
        </w:rPr>
        <w:t xml:space="preserve"> </w:t>
      </w:r>
      <w:r w:rsidRPr="00FA102B">
        <w:rPr>
          <w:rFonts w:ascii="GHEA Grapalat" w:hAnsi="GHEA Grapalat" w:cs="IRTEK Courier"/>
          <w:b/>
          <w:sz w:val="23"/>
          <w:szCs w:val="23"/>
          <w:lang w:val="hy-AM"/>
        </w:rPr>
        <w:t>զոհված</w:t>
      </w:r>
      <w:r>
        <w:rPr>
          <w:rFonts w:ascii="GHEA Grapalat" w:hAnsi="GHEA Grapalat" w:cs="IRTEK Courier"/>
          <w:b/>
          <w:sz w:val="23"/>
          <w:szCs w:val="23"/>
          <w:lang w:val="pt-BR"/>
        </w:rPr>
        <w:t xml:space="preserve"> (</w:t>
      </w:r>
      <w:r w:rsidRPr="00FA102B">
        <w:rPr>
          <w:rFonts w:ascii="GHEA Grapalat" w:hAnsi="GHEA Grapalat" w:cs="IRTEK Courier"/>
          <w:b/>
          <w:sz w:val="23"/>
          <w:szCs w:val="23"/>
          <w:lang w:val="hy-AM"/>
        </w:rPr>
        <w:t>մահացած</w:t>
      </w:r>
      <w:r>
        <w:rPr>
          <w:rFonts w:ascii="GHEA Grapalat" w:hAnsi="GHEA Grapalat" w:cs="IRTEK Courier"/>
          <w:b/>
          <w:sz w:val="23"/>
          <w:szCs w:val="23"/>
          <w:lang w:val="pt-BR"/>
        </w:rPr>
        <w:t xml:space="preserve">) </w:t>
      </w:r>
      <w:r w:rsidRPr="00FA102B">
        <w:rPr>
          <w:rFonts w:ascii="GHEA Grapalat" w:hAnsi="GHEA Grapalat" w:cs="IRTEK Courier"/>
          <w:b/>
          <w:sz w:val="23"/>
          <w:szCs w:val="23"/>
          <w:lang w:val="hy-AM"/>
        </w:rPr>
        <w:t>զինծառայողի</w:t>
      </w:r>
      <w:r>
        <w:rPr>
          <w:rFonts w:ascii="GHEA Grapalat" w:hAnsi="GHEA Grapalat" w:cs="IRTEK Courier"/>
          <w:b/>
          <w:sz w:val="23"/>
          <w:szCs w:val="23"/>
          <w:lang w:val="pt-BR"/>
        </w:rPr>
        <w:t xml:space="preserve"> </w:t>
      </w:r>
      <w:r w:rsidRPr="00FA102B">
        <w:rPr>
          <w:rFonts w:ascii="GHEA Grapalat" w:hAnsi="GHEA Grapalat" w:cs="IRTEK Courier"/>
          <w:b/>
          <w:sz w:val="23"/>
          <w:szCs w:val="23"/>
          <w:lang w:val="hy-AM"/>
        </w:rPr>
        <w:t>ընտանիքի</w:t>
      </w:r>
      <w:r>
        <w:rPr>
          <w:rFonts w:ascii="GHEA Grapalat" w:hAnsi="GHEA Grapalat" w:cs="IRTEK Courier"/>
          <w:b/>
          <w:sz w:val="23"/>
          <w:szCs w:val="23"/>
          <w:lang w:val="pt-BR"/>
        </w:rPr>
        <w:t xml:space="preserve"> </w:t>
      </w:r>
      <w:r w:rsidRPr="00FA102B">
        <w:rPr>
          <w:rFonts w:ascii="GHEA Grapalat" w:hAnsi="GHEA Grapalat" w:cs="IRTEK Courier"/>
          <w:b/>
          <w:sz w:val="23"/>
          <w:szCs w:val="23"/>
          <w:lang w:val="hy-AM"/>
        </w:rPr>
        <w:t>անդամի</w:t>
      </w:r>
      <w:r>
        <w:rPr>
          <w:rFonts w:ascii="GHEA Grapalat" w:hAnsi="GHEA Grapalat" w:cs="IRTEK Courier"/>
          <w:b/>
          <w:sz w:val="23"/>
          <w:szCs w:val="23"/>
          <w:lang w:val="pt-BR"/>
        </w:rPr>
        <w:t xml:space="preserve">, </w:t>
      </w:r>
      <w:r w:rsidRPr="00FA102B">
        <w:rPr>
          <w:rFonts w:ascii="GHEA Grapalat" w:hAnsi="GHEA Grapalat" w:cs="IRTEK Courier"/>
          <w:b/>
          <w:sz w:val="23"/>
          <w:szCs w:val="23"/>
          <w:lang w:val="hy-AM"/>
        </w:rPr>
        <w:t>ինչպես</w:t>
      </w:r>
      <w:r>
        <w:rPr>
          <w:rFonts w:ascii="GHEA Grapalat" w:hAnsi="GHEA Grapalat" w:cs="IRTEK Courier"/>
          <w:b/>
          <w:sz w:val="23"/>
          <w:szCs w:val="23"/>
          <w:lang w:val="pt-BR"/>
        </w:rPr>
        <w:t xml:space="preserve"> </w:t>
      </w:r>
      <w:r w:rsidRPr="00FA102B">
        <w:rPr>
          <w:rFonts w:ascii="GHEA Grapalat" w:hAnsi="GHEA Grapalat" w:cs="IRTEK Courier"/>
          <w:b/>
          <w:sz w:val="23"/>
          <w:szCs w:val="23"/>
          <w:lang w:val="hy-AM"/>
        </w:rPr>
        <w:t>նաև</w:t>
      </w:r>
      <w:r>
        <w:rPr>
          <w:rFonts w:ascii="GHEA Grapalat" w:hAnsi="GHEA Grapalat" w:cs="IRTEK Courier"/>
          <w:b/>
          <w:sz w:val="23"/>
          <w:szCs w:val="23"/>
          <w:lang w:val="pt-BR"/>
        </w:rPr>
        <w:t xml:space="preserve"> </w:t>
      </w:r>
      <w:r w:rsidRPr="00FA102B">
        <w:rPr>
          <w:rFonts w:ascii="GHEA Grapalat" w:hAnsi="GHEA Grapalat" w:cs="IRTEK Courier"/>
          <w:b/>
          <w:sz w:val="23"/>
          <w:szCs w:val="23"/>
          <w:lang w:val="hy-AM"/>
        </w:rPr>
        <w:t>հաշմանդամության</w:t>
      </w:r>
      <w:r>
        <w:rPr>
          <w:rFonts w:ascii="GHEA Grapalat" w:hAnsi="GHEA Grapalat" w:cs="IRTEK Courier"/>
          <w:b/>
          <w:sz w:val="23"/>
          <w:szCs w:val="23"/>
          <w:lang w:val="pt-BR"/>
        </w:rPr>
        <w:t xml:space="preserve"> </w:t>
      </w:r>
      <w:r w:rsidRPr="00FA102B">
        <w:rPr>
          <w:rFonts w:ascii="GHEA Grapalat" w:hAnsi="GHEA Grapalat" w:cs="IRTEK Courier"/>
          <w:b/>
          <w:sz w:val="23"/>
          <w:szCs w:val="23"/>
          <w:lang w:val="hy-AM"/>
        </w:rPr>
        <w:t>զինվորական</w:t>
      </w:r>
      <w:r>
        <w:rPr>
          <w:rFonts w:ascii="GHEA Grapalat" w:hAnsi="GHEA Grapalat" w:cs="IRTEK Courier"/>
          <w:b/>
          <w:sz w:val="23"/>
          <w:szCs w:val="23"/>
          <w:lang w:val="pt-BR"/>
        </w:rPr>
        <w:t xml:space="preserve"> </w:t>
      </w:r>
      <w:r w:rsidRPr="00FA102B">
        <w:rPr>
          <w:rFonts w:ascii="GHEA Grapalat" w:hAnsi="GHEA Grapalat" w:cs="IRTEK Courier"/>
          <w:b/>
          <w:sz w:val="23"/>
          <w:szCs w:val="23"/>
          <w:lang w:val="hy-AM"/>
        </w:rPr>
        <w:t>կենսաթոշակի</w:t>
      </w:r>
      <w:r>
        <w:rPr>
          <w:rFonts w:ascii="GHEA Grapalat" w:hAnsi="GHEA Grapalat" w:cs="IRTEK Courier"/>
          <w:b/>
          <w:sz w:val="23"/>
          <w:szCs w:val="23"/>
          <w:lang w:val="pt-BR"/>
        </w:rPr>
        <w:t xml:space="preserve"> </w:t>
      </w:r>
      <w:r w:rsidRPr="00FA102B">
        <w:rPr>
          <w:rFonts w:ascii="GHEA Grapalat" w:hAnsi="GHEA Grapalat" w:cs="IRTEK Courier"/>
          <w:b/>
          <w:sz w:val="23"/>
          <w:szCs w:val="23"/>
          <w:lang w:val="hy-AM"/>
        </w:rPr>
        <w:t>իրավունք</w:t>
      </w:r>
      <w:r>
        <w:rPr>
          <w:rFonts w:ascii="GHEA Grapalat" w:hAnsi="GHEA Grapalat" w:cs="IRTEK Courier"/>
          <w:b/>
          <w:sz w:val="23"/>
          <w:szCs w:val="23"/>
          <w:lang w:val="pt-BR"/>
        </w:rPr>
        <w:t xml:space="preserve"> </w:t>
      </w:r>
      <w:r w:rsidRPr="00FA102B">
        <w:rPr>
          <w:rFonts w:ascii="GHEA Grapalat" w:hAnsi="GHEA Grapalat" w:cs="IRTEK Courier"/>
          <w:b/>
          <w:sz w:val="23"/>
          <w:szCs w:val="23"/>
          <w:lang w:val="hy-AM"/>
        </w:rPr>
        <w:t>ունեցող</w:t>
      </w:r>
      <w:r>
        <w:rPr>
          <w:rFonts w:ascii="GHEA Grapalat" w:hAnsi="GHEA Grapalat" w:cs="IRTEK Courier"/>
          <w:b/>
          <w:sz w:val="23"/>
          <w:szCs w:val="23"/>
          <w:lang w:val="pt-BR"/>
        </w:rPr>
        <w:t xml:space="preserve"> </w:t>
      </w:r>
      <w:r w:rsidRPr="00FA102B">
        <w:rPr>
          <w:rFonts w:ascii="GHEA Grapalat" w:hAnsi="GHEA Grapalat" w:cs="IRTEK Courier"/>
          <w:b/>
          <w:sz w:val="23"/>
          <w:szCs w:val="23"/>
          <w:lang w:val="hy-AM"/>
        </w:rPr>
        <w:t>նախկին</w:t>
      </w:r>
      <w:r>
        <w:rPr>
          <w:rFonts w:ascii="GHEA Grapalat" w:hAnsi="GHEA Grapalat" w:cs="IRTEK Courier"/>
          <w:b/>
          <w:sz w:val="23"/>
          <w:szCs w:val="23"/>
          <w:lang w:val="pt-BR"/>
        </w:rPr>
        <w:t xml:space="preserve"> </w:t>
      </w:r>
      <w:r w:rsidRPr="00FA102B">
        <w:rPr>
          <w:rFonts w:ascii="GHEA Grapalat" w:hAnsi="GHEA Grapalat" w:cs="IRTEK Courier"/>
          <w:b/>
          <w:sz w:val="23"/>
          <w:szCs w:val="23"/>
          <w:lang w:val="hy-AM"/>
        </w:rPr>
        <w:t>զինծառայողի</w:t>
      </w:r>
      <w:r>
        <w:rPr>
          <w:rFonts w:ascii="GHEA Grapalat" w:hAnsi="GHEA Grapalat" w:cs="IRTEK Courier"/>
          <w:b/>
          <w:sz w:val="23"/>
          <w:szCs w:val="23"/>
          <w:lang w:val="pt-BR"/>
        </w:rPr>
        <w:t xml:space="preserve"> </w:t>
      </w:r>
      <w:r w:rsidRPr="00FA102B">
        <w:rPr>
          <w:rFonts w:ascii="GHEA Grapalat" w:hAnsi="GHEA Grapalat" w:cs="IRTEK Courier"/>
          <w:b/>
          <w:sz w:val="23"/>
          <w:szCs w:val="23"/>
          <w:lang w:val="hy-AM"/>
        </w:rPr>
        <w:t>կարգավիճակը</w:t>
      </w:r>
      <w:r>
        <w:rPr>
          <w:rFonts w:ascii="GHEA Grapalat" w:hAnsi="GHEA Grapalat" w:cs="IRTEK Courier"/>
          <w:b/>
          <w:sz w:val="23"/>
          <w:szCs w:val="23"/>
          <w:lang w:val="pt-BR"/>
        </w:rPr>
        <w:t xml:space="preserve"> </w:t>
      </w:r>
      <w:r w:rsidRPr="00FA102B">
        <w:rPr>
          <w:rFonts w:ascii="GHEA Grapalat" w:hAnsi="GHEA Grapalat" w:cs="IRTEK Courier"/>
          <w:b/>
          <w:sz w:val="23"/>
          <w:szCs w:val="23"/>
          <w:lang w:val="hy-AM"/>
        </w:rPr>
        <w:t>հաստատող</w:t>
      </w:r>
      <w:r>
        <w:rPr>
          <w:rFonts w:ascii="GHEA Grapalat" w:hAnsi="GHEA Grapalat" w:cs="IRTEK Courier"/>
          <w:b/>
          <w:sz w:val="23"/>
          <w:szCs w:val="23"/>
          <w:lang w:val="pt-BR"/>
        </w:rPr>
        <w:t xml:space="preserve"> </w:t>
      </w:r>
      <w:r w:rsidRPr="00FA102B">
        <w:rPr>
          <w:rFonts w:ascii="GHEA Grapalat" w:hAnsi="GHEA Grapalat" w:cs="IRTEK Courier"/>
          <w:b/>
          <w:sz w:val="23"/>
          <w:szCs w:val="23"/>
          <w:lang w:val="hy-AM"/>
        </w:rPr>
        <w:t>տեղեկանքի</w:t>
      </w:r>
      <w:r>
        <w:rPr>
          <w:rFonts w:ascii="GHEA Grapalat" w:hAnsi="GHEA Grapalat" w:cs="IRTEK Courier"/>
          <w:b/>
          <w:sz w:val="23"/>
          <w:szCs w:val="23"/>
          <w:lang w:val="pt-BR"/>
        </w:rPr>
        <w:t xml:space="preserve"> </w:t>
      </w:r>
      <w:r w:rsidRPr="00FA102B">
        <w:rPr>
          <w:rFonts w:ascii="GHEA Grapalat" w:hAnsi="GHEA Grapalat" w:cs="IRTEK Courier"/>
          <w:b/>
          <w:sz w:val="23"/>
          <w:szCs w:val="23"/>
          <w:lang w:val="hy-AM"/>
        </w:rPr>
        <w:t>տրման</w:t>
      </w:r>
      <w:r>
        <w:rPr>
          <w:rFonts w:ascii="GHEA Grapalat" w:hAnsi="GHEA Grapalat" w:cs="IRTEK Courier"/>
          <w:b/>
          <w:sz w:val="23"/>
          <w:szCs w:val="23"/>
          <w:lang w:val="pt-BR"/>
        </w:rPr>
        <w:t xml:space="preserve"> </w:t>
      </w:r>
      <w:r w:rsidRPr="00FA102B">
        <w:rPr>
          <w:rFonts w:ascii="GHEA Grapalat" w:hAnsi="GHEA Grapalat" w:cs="IRTEK Courier"/>
          <w:b/>
          <w:sz w:val="23"/>
          <w:szCs w:val="23"/>
          <w:lang w:val="hy-AM"/>
        </w:rPr>
        <w:t>կարգը</w:t>
      </w:r>
      <w:r>
        <w:rPr>
          <w:rFonts w:ascii="GHEA Grapalat" w:hAnsi="GHEA Grapalat" w:cs="IRTEK Courier"/>
          <w:b/>
          <w:sz w:val="23"/>
          <w:szCs w:val="23"/>
          <w:lang w:val="pt-BR"/>
        </w:rPr>
        <w:t xml:space="preserve">, </w:t>
      </w:r>
      <w:r w:rsidRPr="00FA102B">
        <w:rPr>
          <w:rFonts w:ascii="GHEA Grapalat" w:hAnsi="GHEA Grapalat" w:cs="IRTEK Courier"/>
          <w:b/>
          <w:sz w:val="23"/>
          <w:szCs w:val="23"/>
          <w:lang w:val="hy-AM"/>
        </w:rPr>
        <w:t>դրա</w:t>
      </w:r>
      <w:r>
        <w:rPr>
          <w:rFonts w:ascii="GHEA Grapalat" w:hAnsi="GHEA Grapalat" w:cs="IRTEK Courier"/>
          <w:b/>
          <w:sz w:val="23"/>
          <w:szCs w:val="23"/>
          <w:lang w:val="pt-BR"/>
        </w:rPr>
        <w:t xml:space="preserve"> </w:t>
      </w:r>
      <w:r w:rsidRPr="00FA102B">
        <w:rPr>
          <w:rFonts w:ascii="GHEA Grapalat" w:hAnsi="GHEA Grapalat" w:cs="IRTEK Courier"/>
          <w:b/>
          <w:sz w:val="23"/>
          <w:szCs w:val="23"/>
          <w:lang w:val="hy-AM"/>
        </w:rPr>
        <w:t>համար</w:t>
      </w:r>
      <w:r>
        <w:rPr>
          <w:rFonts w:ascii="GHEA Grapalat" w:hAnsi="GHEA Grapalat" w:cs="IRTEK Courier"/>
          <w:b/>
          <w:sz w:val="23"/>
          <w:szCs w:val="23"/>
          <w:lang w:val="pt-BR"/>
        </w:rPr>
        <w:t xml:space="preserve"> </w:t>
      </w:r>
      <w:r w:rsidRPr="00FA102B">
        <w:rPr>
          <w:rFonts w:ascii="GHEA Grapalat" w:hAnsi="GHEA Grapalat" w:cs="IRTEK Courier"/>
          <w:b/>
          <w:sz w:val="23"/>
          <w:szCs w:val="23"/>
          <w:lang w:val="hy-AM"/>
        </w:rPr>
        <w:t>ներկայացվող</w:t>
      </w:r>
      <w:r>
        <w:rPr>
          <w:rFonts w:ascii="GHEA Grapalat" w:hAnsi="GHEA Grapalat" w:cs="IRTEK Courier"/>
          <w:b/>
          <w:sz w:val="23"/>
          <w:szCs w:val="23"/>
          <w:lang w:val="pt-BR"/>
        </w:rPr>
        <w:t xml:space="preserve"> </w:t>
      </w:r>
      <w:r w:rsidRPr="00FA102B">
        <w:rPr>
          <w:rFonts w:ascii="GHEA Grapalat" w:hAnsi="GHEA Grapalat" w:cs="IRTEK Courier"/>
          <w:b/>
          <w:sz w:val="23"/>
          <w:szCs w:val="23"/>
          <w:lang w:val="hy-AM"/>
        </w:rPr>
        <w:t>անհրաժեշտ</w:t>
      </w:r>
      <w:r>
        <w:rPr>
          <w:rFonts w:ascii="GHEA Grapalat" w:hAnsi="GHEA Grapalat" w:cs="IRTEK Courier"/>
          <w:b/>
          <w:sz w:val="23"/>
          <w:szCs w:val="23"/>
          <w:lang w:val="pt-BR"/>
        </w:rPr>
        <w:t xml:space="preserve"> </w:t>
      </w:r>
      <w:r w:rsidRPr="00FA102B">
        <w:rPr>
          <w:rFonts w:ascii="GHEA Grapalat" w:hAnsi="GHEA Grapalat" w:cs="IRTEK Courier"/>
          <w:b/>
          <w:sz w:val="23"/>
          <w:szCs w:val="23"/>
          <w:lang w:val="hy-AM"/>
        </w:rPr>
        <w:t>փաստաթղթերի</w:t>
      </w:r>
      <w:r>
        <w:rPr>
          <w:rFonts w:ascii="GHEA Grapalat" w:hAnsi="GHEA Grapalat" w:cs="IRTEK Courier"/>
          <w:b/>
          <w:sz w:val="23"/>
          <w:szCs w:val="23"/>
          <w:lang w:val="pt-BR"/>
        </w:rPr>
        <w:t xml:space="preserve"> </w:t>
      </w:r>
      <w:r w:rsidRPr="00FA102B">
        <w:rPr>
          <w:rFonts w:ascii="GHEA Grapalat" w:hAnsi="GHEA Grapalat" w:cs="IRTEK Courier"/>
          <w:b/>
          <w:sz w:val="23"/>
          <w:szCs w:val="23"/>
          <w:lang w:val="hy-AM"/>
        </w:rPr>
        <w:t>ցանկը</w:t>
      </w:r>
      <w:r>
        <w:rPr>
          <w:rFonts w:ascii="GHEA Grapalat" w:hAnsi="GHEA Grapalat" w:cs="IRTEK Courier"/>
          <w:b/>
          <w:sz w:val="23"/>
          <w:szCs w:val="23"/>
          <w:lang w:val="pt-BR"/>
        </w:rPr>
        <w:t xml:space="preserve"> </w:t>
      </w:r>
      <w:r w:rsidRPr="00FA102B">
        <w:rPr>
          <w:rFonts w:ascii="GHEA Grapalat" w:hAnsi="GHEA Grapalat" w:cs="IRTEK Courier"/>
          <w:b/>
          <w:sz w:val="23"/>
          <w:szCs w:val="23"/>
          <w:lang w:val="hy-AM"/>
        </w:rPr>
        <w:t>և</w:t>
      </w:r>
      <w:r>
        <w:rPr>
          <w:rFonts w:ascii="GHEA Grapalat" w:hAnsi="GHEA Grapalat" w:cs="IRTEK Courier"/>
          <w:b/>
          <w:sz w:val="23"/>
          <w:szCs w:val="23"/>
          <w:lang w:val="pt-BR"/>
        </w:rPr>
        <w:t xml:space="preserve"> </w:t>
      </w:r>
      <w:r w:rsidRPr="00FA102B">
        <w:rPr>
          <w:rFonts w:ascii="GHEA Grapalat" w:hAnsi="GHEA Grapalat" w:cs="IRTEK Courier"/>
          <w:b/>
          <w:sz w:val="23"/>
          <w:szCs w:val="23"/>
          <w:lang w:val="hy-AM"/>
        </w:rPr>
        <w:t>տեղեկանքի</w:t>
      </w:r>
      <w:r>
        <w:rPr>
          <w:rFonts w:ascii="GHEA Grapalat" w:hAnsi="GHEA Grapalat" w:cs="IRTEK Courier"/>
          <w:b/>
          <w:sz w:val="23"/>
          <w:szCs w:val="23"/>
          <w:lang w:val="pt-BR"/>
        </w:rPr>
        <w:t xml:space="preserve"> </w:t>
      </w:r>
      <w:r w:rsidRPr="00FA102B">
        <w:rPr>
          <w:rFonts w:ascii="GHEA Grapalat" w:hAnsi="GHEA Grapalat" w:cs="IRTEK Courier"/>
          <w:b/>
          <w:sz w:val="23"/>
          <w:szCs w:val="23"/>
          <w:lang w:val="hy-AM"/>
        </w:rPr>
        <w:t>ձևը</w:t>
      </w:r>
      <w:r>
        <w:rPr>
          <w:rFonts w:ascii="GHEA Grapalat" w:hAnsi="GHEA Grapalat" w:cs="IRTEK Courier"/>
          <w:b/>
          <w:sz w:val="23"/>
          <w:szCs w:val="23"/>
          <w:lang w:val="pt-BR"/>
        </w:rPr>
        <w:t xml:space="preserve"> </w:t>
      </w:r>
      <w:r w:rsidRPr="00FA102B">
        <w:rPr>
          <w:rFonts w:ascii="GHEA Grapalat" w:hAnsi="GHEA Grapalat" w:cs="IRTEK Courier"/>
          <w:b/>
          <w:sz w:val="23"/>
          <w:szCs w:val="23"/>
          <w:lang w:val="hy-AM"/>
        </w:rPr>
        <w:t>սահման</w:t>
      </w:r>
      <w:r>
        <w:rPr>
          <w:rFonts w:ascii="GHEA Grapalat" w:hAnsi="GHEA Grapalat" w:cs="IRTEK Courier"/>
          <w:b/>
          <w:sz w:val="23"/>
          <w:szCs w:val="23"/>
          <w:lang w:val="hy-AM"/>
        </w:rPr>
        <w:t xml:space="preserve">ելու </w:t>
      </w:r>
      <w:r>
        <w:rPr>
          <w:rFonts w:ascii="GHEA Grapalat" w:hAnsi="GHEA Grapalat"/>
          <w:b/>
          <w:color w:val="000000"/>
          <w:sz w:val="23"/>
          <w:szCs w:val="23"/>
          <w:lang w:val="hy-AM"/>
        </w:rPr>
        <w:t xml:space="preserve">մասին» </w:t>
      </w:r>
      <w:r>
        <w:rPr>
          <w:rFonts w:ascii="GHEA Grapalat" w:hAnsi="GHEA Grapalat" w:cs="Sylfaen"/>
          <w:b/>
          <w:sz w:val="23"/>
          <w:szCs w:val="23"/>
          <w:lang w:val="hy-AM"/>
        </w:rPr>
        <w:t>ՀՀ կ</w:t>
      </w:r>
      <w:r w:rsidRPr="00FA102B">
        <w:rPr>
          <w:rFonts w:ascii="GHEA Grapalat" w:hAnsi="GHEA Grapalat" w:cs="Sylfaen"/>
          <w:b/>
          <w:sz w:val="23"/>
          <w:szCs w:val="23"/>
          <w:lang w:val="hy-AM"/>
        </w:rPr>
        <w:t>առավարության</w:t>
      </w:r>
      <w:r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 w:rsidRPr="00FA102B">
        <w:rPr>
          <w:rFonts w:ascii="GHEA Grapalat" w:hAnsi="GHEA Grapalat" w:cs="Sylfaen"/>
          <w:b/>
          <w:sz w:val="23"/>
          <w:szCs w:val="23"/>
          <w:lang w:val="hy-AM"/>
        </w:rPr>
        <w:t>որոշման</w:t>
      </w:r>
      <w:r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 w:rsidRPr="00FA102B">
        <w:rPr>
          <w:rFonts w:ascii="GHEA Grapalat" w:hAnsi="GHEA Grapalat" w:cs="Sylfaen"/>
          <w:b/>
          <w:sz w:val="23"/>
          <w:szCs w:val="23"/>
          <w:lang w:val="hy-AM"/>
        </w:rPr>
        <w:t>նախագծի</w:t>
      </w:r>
      <w:r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 w:rsidRPr="00FA102B">
        <w:rPr>
          <w:rFonts w:ascii="GHEA Grapalat" w:hAnsi="GHEA Grapalat" w:cs="Sylfaen"/>
          <w:b/>
          <w:sz w:val="23"/>
          <w:szCs w:val="23"/>
          <w:lang w:val="hy-AM"/>
        </w:rPr>
        <w:t>ընդունման</w:t>
      </w:r>
    </w:p>
    <w:p w:rsidR="00FA102B" w:rsidRDefault="00FA102B" w:rsidP="00FA102B">
      <w:pPr>
        <w:spacing w:after="0" w:line="240" w:lineRule="auto"/>
        <w:rPr>
          <w:rFonts w:ascii="GHEA Grapalat" w:hAnsi="GHEA Grapalat" w:cs="IRTEK Courier"/>
          <w:lang w:val="af-ZA"/>
        </w:rPr>
      </w:pPr>
    </w:p>
    <w:p w:rsidR="00FA102B" w:rsidRDefault="00FA102B" w:rsidP="00FA102B">
      <w:pPr>
        <w:spacing w:after="0" w:line="240" w:lineRule="auto"/>
        <w:rPr>
          <w:rFonts w:ascii="GHEA Grapalat" w:hAnsi="GHEA Grapalat" w:cs="IRTEK Courier"/>
          <w:sz w:val="10"/>
          <w:szCs w:val="10"/>
          <w:lang w:val="hy-AM"/>
        </w:rPr>
      </w:pPr>
    </w:p>
    <w:p w:rsidR="00FA102B" w:rsidRDefault="00FA102B" w:rsidP="00FA102B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:rsidR="00FA102B" w:rsidRDefault="00FA102B" w:rsidP="00FA102B">
      <w:pPr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>Որոշման</w:t>
      </w:r>
      <w:r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նախագծի</w:t>
      </w:r>
      <w:r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ընդունումը</w:t>
      </w:r>
      <w:r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պայմանավորված</w:t>
      </w:r>
      <w:r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է</w:t>
      </w:r>
      <w:r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>
        <w:rPr>
          <w:rFonts w:ascii="GHEA Grapalat" w:hAnsi="GHEA Grapalat"/>
          <w:b/>
          <w:color w:val="000000"/>
          <w:lang w:val="es-ES"/>
        </w:rPr>
        <w:t>«</w:t>
      </w:r>
      <w:r>
        <w:rPr>
          <w:rFonts w:ascii="GHEA Grapalat" w:hAnsi="GHEA Grapalat" w:cs="AK Courier"/>
          <w:sz w:val="23"/>
          <w:szCs w:val="23"/>
          <w:lang w:val="hy-AM"/>
        </w:rPr>
        <w:t>Զինվորական ծառայության և զինծառայողի կարգավիճակի մասին</w:t>
      </w:r>
      <w:r>
        <w:rPr>
          <w:rFonts w:ascii="GHEA Grapalat" w:hAnsi="GHEA Grapalat"/>
          <w:b/>
          <w:color w:val="000000"/>
          <w:lang w:val="es-ES"/>
        </w:rPr>
        <w:t>»</w:t>
      </w:r>
      <w:r>
        <w:rPr>
          <w:rFonts w:ascii="GHEA Grapalat" w:hAnsi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օրենքում</w:t>
      </w:r>
      <w:r>
        <w:rPr>
          <w:rFonts w:ascii="GHEA Grapalat" w:hAnsi="GHEA Grapalat"/>
          <w:sz w:val="23"/>
          <w:szCs w:val="23"/>
          <w:lang w:val="hy-AM"/>
        </w:rPr>
        <w:t xml:space="preserve"> փոփոխություններ և </w:t>
      </w:r>
      <w:r>
        <w:rPr>
          <w:rFonts w:ascii="GHEA Grapalat" w:hAnsi="GHEA Grapalat" w:cs="Sylfaen"/>
          <w:sz w:val="23"/>
          <w:szCs w:val="23"/>
          <w:lang w:val="hy-AM"/>
        </w:rPr>
        <w:t>լրացումներ կատարելու</w:t>
      </w:r>
      <w:r>
        <w:rPr>
          <w:rFonts w:ascii="GHEA Grapalat" w:hAnsi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մասին</w:t>
      </w:r>
      <w:r>
        <w:rPr>
          <w:rFonts w:ascii="GHEA Grapalat" w:hAnsi="GHEA Grapalat"/>
          <w:b/>
          <w:color w:val="000000"/>
          <w:lang w:val="es-ES"/>
        </w:rPr>
        <w:t>»</w:t>
      </w:r>
      <w:r>
        <w:rPr>
          <w:rFonts w:ascii="GHEA Grapalat" w:hAnsi="GHEA Grapalat"/>
          <w:sz w:val="23"/>
          <w:szCs w:val="23"/>
          <w:lang w:val="hy-AM"/>
        </w:rPr>
        <w:t xml:space="preserve"> 13</w:t>
      </w:r>
      <w:r>
        <w:rPr>
          <w:rFonts w:ascii="GHEA Grapalat" w:hAnsi="GHEA Grapalat" w:cs="IRTEK Courier"/>
          <w:sz w:val="23"/>
          <w:szCs w:val="23"/>
          <w:lang w:val="hy-AM"/>
        </w:rPr>
        <w:t>.04.2023</w:t>
      </w:r>
      <w:r>
        <w:rPr>
          <w:rFonts w:ascii="GHEA Grapalat" w:hAnsi="GHEA Grapalat" w:cs="Sylfaen"/>
          <w:sz w:val="23"/>
          <w:szCs w:val="23"/>
          <w:lang w:val="hy-AM"/>
        </w:rPr>
        <w:t>թ.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Հ</w:t>
      </w:r>
      <w:r>
        <w:rPr>
          <w:rFonts w:ascii="GHEA Grapalat" w:hAnsi="GHEA Grapalat" w:cs="IRTEK Courier"/>
          <w:sz w:val="23"/>
          <w:szCs w:val="23"/>
          <w:lang w:val="hy-AM"/>
        </w:rPr>
        <w:t>O-126-</w:t>
      </w:r>
      <w:r>
        <w:rPr>
          <w:rFonts w:ascii="GHEA Grapalat" w:hAnsi="GHEA Grapalat" w:cs="Sylfaen"/>
          <w:sz w:val="23"/>
          <w:szCs w:val="23"/>
          <w:lang w:val="hy-AM"/>
        </w:rPr>
        <w:t>Ն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 o</w:t>
      </w:r>
      <w:r>
        <w:rPr>
          <w:rFonts w:ascii="GHEA Grapalat" w:hAnsi="GHEA Grapalat" w:cs="Sylfaen"/>
          <w:sz w:val="23"/>
          <w:szCs w:val="23"/>
          <w:lang w:val="hy-AM"/>
        </w:rPr>
        <w:t xml:space="preserve">րենքով </w:t>
      </w:r>
      <w:r>
        <w:rPr>
          <w:rFonts w:ascii="GHEA Grapalat" w:hAnsi="GHEA Grapalat"/>
          <w:b/>
          <w:color w:val="000000"/>
          <w:sz w:val="23"/>
          <w:szCs w:val="23"/>
          <w:lang w:val="es-ES"/>
        </w:rPr>
        <w:t>«</w:t>
      </w:r>
      <w:r>
        <w:rPr>
          <w:rFonts w:ascii="GHEA Grapalat" w:hAnsi="GHEA Grapalat" w:cs="AK Courier"/>
          <w:sz w:val="23"/>
          <w:szCs w:val="23"/>
          <w:lang w:val="hy-AM"/>
        </w:rPr>
        <w:t>Զինվորական ծառայության և զինծառայողի կարգավիճակի մասի</w:t>
      </w:r>
      <w:r>
        <w:rPr>
          <w:rFonts w:ascii="GHEA Grapalat" w:hAnsi="GHEA Grapalat"/>
          <w:b/>
          <w:color w:val="000000"/>
          <w:sz w:val="23"/>
          <w:szCs w:val="23"/>
          <w:lang w:val="es-ES"/>
        </w:rPr>
        <w:t>»</w:t>
      </w:r>
      <w:r>
        <w:rPr>
          <w:rFonts w:ascii="GHEA Grapalat" w:hAnsi="GHEA Grapalat"/>
          <w:b/>
          <w:color w:val="000000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օրենքի</w:t>
      </w:r>
      <w:r>
        <w:rPr>
          <w:rFonts w:ascii="GHEA Grapalat" w:hAnsi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af-ZA"/>
        </w:rPr>
        <w:t>(</w:t>
      </w:r>
      <w:r>
        <w:rPr>
          <w:rFonts w:ascii="GHEA Grapalat" w:hAnsi="GHEA Grapalat" w:cs="Sylfaen"/>
          <w:sz w:val="23"/>
          <w:szCs w:val="23"/>
          <w:lang w:val="hy-AM"/>
        </w:rPr>
        <w:t>այսուհետ՝ օրենք</w:t>
      </w:r>
      <w:r>
        <w:rPr>
          <w:rFonts w:ascii="GHEA Grapalat" w:hAnsi="GHEA Grapalat" w:cs="Sylfaen"/>
          <w:sz w:val="23"/>
          <w:szCs w:val="23"/>
          <w:lang w:val="af-ZA"/>
        </w:rPr>
        <w:t>)</w:t>
      </w:r>
      <w:r>
        <w:rPr>
          <w:rFonts w:ascii="GHEA Grapalat" w:hAnsi="GHEA Grapalat" w:cs="Sylfaen"/>
          <w:sz w:val="23"/>
          <w:szCs w:val="23"/>
          <w:lang w:val="hy-AM"/>
        </w:rPr>
        <w:t xml:space="preserve"> 71-րդ հոդվածի 6-րդ մասում կատարված լրացումն իրացնելու անհրաժեշտությամբ: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Որոշման նախագծի ընդունումը բխում է նաև </w:t>
      </w:r>
      <w:r>
        <w:rPr>
          <w:rFonts w:ascii="GHEA Grapalat" w:hAnsi="GHEA Grapalat" w:cs="Times Armenian"/>
          <w:sz w:val="23"/>
          <w:szCs w:val="23"/>
          <w:lang w:val="af-ZA"/>
        </w:rPr>
        <w:t>ՀՀ վարչապետի 25.</w:t>
      </w:r>
      <w:r>
        <w:rPr>
          <w:rFonts w:ascii="GHEA Grapalat" w:hAnsi="GHEA Grapalat" w:cs="Times Armenian"/>
          <w:sz w:val="23"/>
          <w:szCs w:val="23"/>
          <w:lang w:val="hy-AM"/>
        </w:rPr>
        <w:t>05</w:t>
      </w:r>
      <w:r>
        <w:rPr>
          <w:rFonts w:ascii="GHEA Grapalat" w:hAnsi="GHEA Grapalat" w:cs="Times Armenian"/>
          <w:sz w:val="23"/>
          <w:szCs w:val="23"/>
          <w:lang w:val="af-ZA"/>
        </w:rPr>
        <w:t xml:space="preserve">.2023թ. N 558-Ա որոշման 2-րդ հավելվածով հաստատված ցանկի </w:t>
      </w:r>
      <w:r>
        <w:rPr>
          <w:rFonts w:ascii="GHEA Grapalat" w:hAnsi="GHEA Grapalat" w:cs="Times Armenian"/>
          <w:sz w:val="23"/>
          <w:szCs w:val="23"/>
          <w:lang w:val="hy-AM"/>
        </w:rPr>
        <w:t>8-րդ</w:t>
      </w:r>
      <w:r>
        <w:rPr>
          <w:rFonts w:ascii="GHEA Grapalat" w:hAnsi="GHEA Grapalat" w:cs="Times Armenian"/>
          <w:sz w:val="23"/>
          <w:szCs w:val="23"/>
          <w:lang w:val="af-ZA"/>
        </w:rPr>
        <w:t xml:space="preserve"> կետի կատարումն ապահովելու անհրաժեշտությունից:</w:t>
      </w:r>
    </w:p>
    <w:p w:rsidR="00FA102B" w:rsidRDefault="00FA102B" w:rsidP="00FA102B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af-ZA"/>
        </w:rPr>
      </w:pPr>
      <w:r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r>
        <w:rPr>
          <w:rFonts w:ascii="GHEA Grapalat" w:hAnsi="GHEA Grapalat"/>
          <w:b/>
          <w:sz w:val="23"/>
          <w:szCs w:val="23"/>
          <w:lang w:val="hy-AM"/>
        </w:rPr>
        <w:t>Ընթացիկ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իրավիճակը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և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խնդիրները</w:t>
      </w:r>
    </w:p>
    <w:p w:rsidR="00FA102B" w:rsidRDefault="00FA102B" w:rsidP="00FA102B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Sylfaen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>Օրենքի 71-րդ հոդվածի 5-րդ մասի համաձայն՝ ս</w:t>
      </w:r>
      <w:r>
        <w:rPr>
          <w:rFonts w:ascii="GHEA Grapalat" w:hAnsi="GHEA Grapalat" w:cs="AK Courier"/>
          <w:sz w:val="23"/>
          <w:szCs w:val="23"/>
          <w:lang w:val="hy-AM"/>
        </w:rPr>
        <w:t>ույն օրենքի համաձայն` պետական լիազոր մարմինների` սոցիալական ապահովության խնդիրներ իրականացնող ստորաբաժանումները պարտավոր են զինծառայողներին (նրանց հավասարեցված անձանց) ու նրանց ընտանիքների անդամների պահանջով նրանց ապահովել սույն օրենքով սահմանվող սոցիալական ապահովության իրավունքներից և երաշխիքներից օգտվելու համար անհրաժեշտ փաստաթղթերով:</w:t>
      </w:r>
      <w:r>
        <w:rPr>
          <w:rFonts w:ascii="GHEA Grapalat" w:hAnsi="GHEA Grapalat" w:cs="Sylfaen"/>
          <w:sz w:val="23"/>
          <w:szCs w:val="23"/>
          <w:lang w:val="hy-AM"/>
        </w:rPr>
        <w:t xml:space="preserve"> Օրենքի 71-րդ հոդվածում լրացված 6-րդ մասի համաձայն՝ </w:t>
      </w:r>
      <w:r>
        <w:rPr>
          <w:rFonts w:ascii="GHEA Grapalat" w:hAnsi="GHEA Grapalat" w:cs="IRTEK Courier"/>
          <w:sz w:val="23"/>
          <w:szCs w:val="23"/>
          <w:lang w:val="fr-FR"/>
        </w:rPr>
        <w:t xml:space="preserve">սույն օրենքով սահմանված </w:t>
      </w:r>
      <w:r>
        <w:rPr>
          <w:rFonts w:ascii="GHEA Grapalat" w:hAnsi="GHEA Grapalat" w:cs="AK Courier"/>
          <w:sz w:val="23"/>
          <w:szCs w:val="23"/>
          <w:lang w:val="hy-AM"/>
        </w:rPr>
        <w:t>սոցիալական</w:t>
      </w:r>
      <w:r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ապահովության</w:t>
      </w:r>
      <w:r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իրավունքներից</w:t>
      </w:r>
      <w:r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և</w:t>
      </w:r>
      <w:r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երաշխիքներից</w:t>
      </w:r>
      <w:r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օգտվելու</w:t>
      </w:r>
      <w:r>
        <w:rPr>
          <w:rFonts w:ascii="GHEA Grapalat" w:hAnsi="GHEA Grapalat" w:cs="IRTEK Courier"/>
          <w:sz w:val="23"/>
          <w:szCs w:val="23"/>
          <w:lang w:val="fr-FR"/>
        </w:rPr>
        <w:t xml:space="preserve"> նպատակով զոհված (մահացած) զինծառայողի ընտանիքի անդամի, ինչպես նաև հաշմանդամության զինվորական կենսաթոշակի իրավունք ունեցող նախկին զինծառայողի կարգավիճակը հաստատող տեղեկանքը տրվում է </w:t>
      </w:r>
      <w:r>
        <w:rPr>
          <w:rFonts w:ascii="GHEA Grapalat" w:hAnsi="GHEA Grapalat" w:cs="AK Courier"/>
          <w:sz w:val="23"/>
          <w:szCs w:val="23"/>
          <w:lang w:val="hy-AM"/>
        </w:rPr>
        <w:t>պետական</w:t>
      </w:r>
      <w:r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լիազոր</w:t>
      </w:r>
      <w:r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մարմինների</w:t>
      </w:r>
      <w:r>
        <w:rPr>
          <w:rFonts w:ascii="GHEA Grapalat" w:hAnsi="GHEA Grapalat" w:cs="AK Courier"/>
          <w:sz w:val="23"/>
          <w:szCs w:val="23"/>
          <w:lang w:val="fr-FR"/>
        </w:rPr>
        <w:t xml:space="preserve">` </w:t>
      </w:r>
      <w:r>
        <w:rPr>
          <w:rFonts w:ascii="GHEA Grapalat" w:hAnsi="GHEA Grapalat" w:cs="AK Courier"/>
          <w:sz w:val="23"/>
          <w:szCs w:val="23"/>
          <w:lang w:val="hy-AM"/>
        </w:rPr>
        <w:t>սոցիալական</w:t>
      </w:r>
      <w:r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ապահովության</w:t>
      </w:r>
      <w:r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խնդիրներ</w:t>
      </w:r>
      <w:r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իրականացնող</w:t>
      </w:r>
      <w:r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ստորաբաժանումներ</w:t>
      </w:r>
      <w:r>
        <w:rPr>
          <w:rFonts w:ascii="GHEA Grapalat" w:hAnsi="GHEA Grapalat" w:cs="IRTEK Courier"/>
          <w:sz w:val="23"/>
          <w:szCs w:val="23"/>
          <w:lang w:val="fr-FR"/>
        </w:rPr>
        <w:t>ի կողմից: Տեղեկանքի տրման կարգը, դրա համար ներկայացվող անհրաժեշտ փաստաթղթերի ցանկը և տեղեկանքի ձևը սահմանում է Հայաստանի Հանրապետության կառավարությունը:</w:t>
      </w:r>
    </w:p>
    <w:p w:rsidR="00FA102B" w:rsidRDefault="00FA102B" w:rsidP="00FA102B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hy-AM"/>
        </w:rPr>
        <w:t>3. Կարգավորման նպատակը և բնույթը</w:t>
      </w:r>
    </w:p>
    <w:p w:rsidR="00FA102B" w:rsidRDefault="00FA102B" w:rsidP="00FA102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GHEA Grapalat" w:hAnsi="GHEA Grapalat" w:cs="Sylfaen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 xml:space="preserve">Որոշման նախագծի համաձայն սահմանվում են </w:t>
      </w:r>
      <w:r>
        <w:rPr>
          <w:rFonts w:ascii="GHEA Grapalat" w:hAnsi="GHEA Grapalat" w:cs="AK Courier"/>
          <w:sz w:val="23"/>
          <w:szCs w:val="23"/>
          <w:lang w:val="hy-AM"/>
        </w:rPr>
        <w:t>սոցիալական</w:t>
      </w:r>
      <w:r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ապահովության</w:t>
      </w:r>
      <w:r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իրավունքներից</w:t>
      </w:r>
      <w:r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և</w:t>
      </w:r>
      <w:r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երաշխիքներից</w:t>
      </w:r>
      <w:r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օգտվելու</w:t>
      </w:r>
      <w:r>
        <w:rPr>
          <w:rFonts w:ascii="GHEA Grapalat" w:hAnsi="GHEA Grapalat" w:cs="IRTEK Courier"/>
          <w:sz w:val="23"/>
          <w:szCs w:val="23"/>
          <w:lang w:val="fr-FR"/>
        </w:rPr>
        <w:t xml:space="preserve"> նպատակով զոհված (մահացած) զինծառայողի ընտանիքի անդամի, ինչպես նաև հաշմանդամության զինվորական կենսաթոշակի իրավունք ունեցող նախկին զինծառայողի կարգավիճակը հաստատող տեղեկանքի տրման կարգը, դրա համար ներկայացվող անհրաժեշտ փաստաթղթերի ցանկը և տեղեկանքի ձևը</w:t>
      </w:r>
      <w:r>
        <w:rPr>
          <w:rFonts w:ascii="GHEA Grapalat" w:hAnsi="GHEA Grapalat" w:cs="AK Courier"/>
          <w:sz w:val="23"/>
          <w:szCs w:val="23"/>
          <w:lang w:val="hy-AM"/>
        </w:rPr>
        <w:t>:</w:t>
      </w:r>
    </w:p>
    <w:p w:rsidR="00FA102B" w:rsidRDefault="00FA102B" w:rsidP="00FA102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>
        <w:rPr>
          <w:rFonts w:ascii="GHEA Grapalat" w:hAnsi="GHEA Grapalat" w:cs="Sylfaen"/>
          <w:b/>
          <w:sz w:val="23"/>
          <w:szCs w:val="23"/>
          <w:lang w:val="hy-AM"/>
        </w:rPr>
        <w:lastRenderedPageBreak/>
        <w:t>4. Լրացուցիչ ֆինանսական միջոցների անհրաժեշտությունը և պետական</w:t>
      </w:r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բյուջեի եկամուտներում ու ծախսերում սպասվելիք փոփոխությունները </w:t>
      </w:r>
    </w:p>
    <w:p w:rsidR="00FA102B" w:rsidRDefault="00FA102B" w:rsidP="00FA102B">
      <w:pPr>
        <w:spacing w:after="0" w:line="240" w:lineRule="auto"/>
        <w:ind w:firstLine="539"/>
        <w:jc w:val="both"/>
        <w:rPr>
          <w:rFonts w:ascii="GHEA Grapalat" w:hAnsi="GHEA Grapalat" w:cs="Sylfaen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 xml:space="preserve">Որոշման նախագծի ընդունումը պետական </w:t>
      </w:r>
      <w:r>
        <w:rPr>
          <w:rFonts w:ascii="GHEA Grapalat" w:hAnsi="GHEA Grapalat" w:cs="GHEA Grapalat"/>
          <w:sz w:val="23"/>
          <w:szCs w:val="23"/>
          <w:lang w:val="es-ES"/>
        </w:rPr>
        <w:t>բյուջեի եկամուտներում և ծախսերում փոփոխություններ</w:t>
      </w:r>
      <w:r>
        <w:rPr>
          <w:rFonts w:ascii="GHEA Grapalat" w:hAnsi="GHEA Grapalat" w:cs="GHEA Grapalat"/>
          <w:sz w:val="23"/>
          <w:szCs w:val="23"/>
          <w:lang w:val="hy-AM"/>
        </w:rPr>
        <w:t>ի չի հանգեցնում</w:t>
      </w:r>
      <w:r>
        <w:rPr>
          <w:rFonts w:ascii="GHEA Grapalat" w:hAnsi="GHEA Grapalat" w:cs="Sylfaen"/>
          <w:sz w:val="23"/>
          <w:szCs w:val="23"/>
          <w:lang w:val="hy-AM"/>
        </w:rPr>
        <w:t>:</w:t>
      </w:r>
    </w:p>
    <w:p w:rsidR="00FA102B" w:rsidRDefault="00FA102B" w:rsidP="00FA102B">
      <w:pPr>
        <w:tabs>
          <w:tab w:val="left" w:pos="7488"/>
        </w:tabs>
        <w:spacing w:after="0" w:line="240" w:lineRule="auto"/>
        <w:ind w:right="60"/>
        <w:jc w:val="both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af-ZA"/>
        </w:rPr>
        <w:t xml:space="preserve">        5. </w:t>
      </w:r>
      <w:r>
        <w:rPr>
          <w:rFonts w:ascii="GHEA Grapalat" w:hAnsi="GHEA Grapalat"/>
          <w:b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FA102B" w:rsidRDefault="00FA102B" w:rsidP="00FA102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 w:cs="AK Courier"/>
          <w:lang w:val="af-ZA"/>
        </w:rPr>
      </w:pPr>
      <w:r>
        <w:rPr>
          <w:rFonts w:ascii="GHEA Grapalat" w:hAnsi="GHEA Grapalat" w:cs="GHEA Grapalat"/>
          <w:bCs/>
          <w:lang w:val="hy-AM"/>
        </w:rPr>
        <w:t>Որոշման</w:t>
      </w:r>
      <w:r>
        <w:rPr>
          <w:rFonts w:ascii="GHEA Grapalat" w:hAnsi="GHEA Grapalat" w:cs="GHEA Grapalat"/>
          <w:bCs/>
          <w:lang w:val="af-ZA"/>
        </w:rPr>
        <w:t xml:space="preserve"> նախագիծը կապված </w:t>
      </w:r>
      <w:r>
        <w:rPr>
          <w:rFonts w:ascii="GHEA Grapalat" w:hAnsi="GHEA Grapalat" w:cs="GHEA Grapalat"/>
          <w:bCs/>
          <w:lang w:val="hy-AM"/>
        </w:rPr>
        <w:t>չ</w:t>
      </w:r>
      <w:r>
        <w:rPr>
          <w:rFonts w:ascii="GHEA Grapalat" w:hAnsi="GHEA Grapalat" w:cs="GHEA Grapalat"/>
          <w:bCs/>
          <w:lang w:val="af-ZA"/>
        </w:rPr>
        <w:t xml:space="preserve">է </w:t>
      </w:r>
      <w:r>
        <w:rPr>
          <w:rFonts w:ascii="GHEA Grapalat" w:hAnsi="GHEA Grapalat" w:cs="GHEA Grapalat"/>
          <w:bCs/>
          <w:lang w:val="hy-AM"/>
        </w:rPr>
        <w:t>ռազմավարական փաստաթղթերի</w:t>
      </w:r>
      <w:r>
        <w:rPr>
          <w:rFonts w:ascii="GHEA Grapalat" w:hAnsi="GHEA Grapalat"/>
          <w:lang w:val="af-ZA"/>
        </w:rPr>
        <w:t xml:space="preserve"> հետ:</w:t>
      </w:r>
      <w:r>
        <w:rPr>
          <w:rFonts w:ascii="GHEA Grapalat" w:hAnsi="GHEA Grapalat" w:cs="AK Courier"/>
          <w:lang w:val="af-ZA"/>
        </w:rPr>
        <w:t xml:space="preserve"> </w:t>
      </w:r>
    </w:p>
    <w:p w:rsidR="00FA102B" w:rsidRPr="00FA102B" w:rsidRDefault="00FA102B" w:rsidP="00FA102B">
      <w:pPr>
        <w:rPr>
          <w:lang w:val="hy-AM"/>
        </w:rPr>
      </w:pPr>
    </w:p>
    <w:p w:rsidR="00CD6122" w:rsidRPr="00FA102B" w:rsidRDefault="00CD6122">
      <w:pPr>
        <w:rPr>
          <w:lang w:val="hy-AM"/>
        </w:rPr>
      </w:pPr>
    </w:p>
    <w:sectPr w:rsidR="00CD6122" w:rsidRPr="00FA10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IRTEK Courier"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02B"/>
    <w:rsid w:val="00CD6122"/>
    <w:rsid w:val="00FA1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23E65"/>
  <w15:chartTrackingRefBased/>
  <w15:docId w15:val="{FB2A5393-EF5F-441C-84FE-EA66D9971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102B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74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2023-07-27T11:09:00Z</dcterms:created>
  <dcterms:modified xsi:type="dcterms:W3CDTF">2023-07-27T11:09:00Z</dcterms:modified>
</cp:coreProperties>
</file>