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CAA" w:rsidRDefault="00705CAA" w:rsidP="00705CAA">
      <w:pPr>
        <w:spacing w:after="0" w:line="360" w:lineRule="auto"/>
        <w:ind w:left="7200" w:firstLine="720"/>
        <w:jc w:val="center"/>
        <w:rPr>
          <w:rFonts w:cs="Arial"/>
          <w:i/>
          <w:sz w:val="24"/>
          <w:szCs w:val="24"/>
          <w:u w:val="single"/>
          <w:lang w:val="hy-AM"/>
        </w:rPr>
      </w:pPr>
      <w:r w:rsidRPr="001B0D40">
        <w:rPr>
          <w:rFonts w:cs="Arial"/>
          <w:i/>
          <w:sz w:val="24"/>
          <w:szCs w:val="24"/>
          <w:u w:val="single"/>
          <w:lang w:val="hy-AM"/>
        </w:rPr>
        <w:t>ՆԱԽԱԳԻԾ</w:t>
      </w:r>
    </w:p>
    <w:p w:rsidR="00705CAA" w:rsidRPr="001B0D40" w:rsidRDefault="00705CAA" w:rsidP="00705CAA">
      <w:pPr>
        <w:spacing w:after="0" w:line="360" w:lineRule="auto"/>
        <w:ind w:left="7200" w:firstLine="720"/>
        <w:jc w:val="center"/>
        <w:rPr>
          <w:rFonts w:cs="Arial"/>
          <w:i/>
          <w:sz w:val="24"/>
          <w:szCs w:val="24"/>
          <w:u w:val="single"/>
          <w:lang w:val="hy-AM"/>
        </w:rPr>
      </w:pPr>
    </w:p>
    <w:p w:rsidR="00705CAA" w:rsidRPr="00B56241" w:rsidRDefault="00705CAA" w:rsidP="00705CAA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360" w:lineRule="auto"/>
        <w:jc w:val="center"/>
        <w:rPr>
          <w:rFonts w:ascii="Calibri" w:eastAsia="Calibri" w:hAnsi="Calibri" w:cs="Calibri"/>
          <w:color w:val="000000"/>
          <w:u w:color="000000"/>
          <w:bdr w:val="nil"/>
          <w:lang w:val="hy-AM"/>
        </w:rPr>
      </w:pPr>
      <w:r w:rsidRPr="00B56241">
        <w:rPr>
          <w:rFonts w:eastAsia="GHEA Grapalat" w:cs="GHEA Grapalat"/>
          <w:b/>
          <w:bCs/>
          <w:color w:val="000000"/>
          <w:sz w:val="24"/>
          <w:szCs w:val="24"/>
          <w:u w:color="000000"/>
          <w:bdr w:val="nil"/>
          <w:lang w:val="hy-AM"/>
        </w:rPr>
        <w:t>ՀԱՅԱՍՏԱՆԻ ՀԱՆՐԱՊԵՏՈՒԹՅԱՆ ԿԱՌԱՎԱՐՈՒԹՅՈՒՆ</w:t>
      </w:r>
    </w:p>
    <w:p w:rsidR="00705CAA" w:rsidRPr="00B56241" w:rsidRDefault="00705CAA" w:rsidP="00705CAA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360" w:lineRule="auto"/>
        <w:jc w:val="center"/>
        <w:rPr>
          <w:rFonts w:ascii="Calibri" w:eastAsia="Calibri" w:hAnsi="Calibri" w:cs="Calibri"/>
          <w:color w:val="000000"/>
          <w:u w:color="000000"/>
          <w:bdr w:val="nil"/>
          <w:lang w:val="hy-AM"/>
        </w:rPr>
      </w:pPr>
      <w:r w:rsidRPr="00B56241">
        <w:rPr>
          <w:rFonts w:eastAsia="GHEA Grapalat" w:cs="GHEA Grapalat"/>
          <w:b/>
          <w:bCs/>
          <w:color w:val="000000"/>
          <w:sz w:val="24"/>
          <w:szCs w:val="24"/>
          <w:u w:color="000000"/>
          <w:bdr w:val="nil"/>
          <w:lang w:val="hy-AM"/>
        </w:rPr>
        <w:t xml:space="preserve"> Ո Ր Ո Շ ՈՒ Մ</w:t>
      </w:r>
    </w:p>
    <w:p w:rsidR="00705CAA" w:rsidRPr="00B56241" w:rsidRDefault="00705CAA" w:rsidP="00705CAA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360" w:lineRule="auto"/>
        <w:jc w:val="center"/>
        <w:rPr>
          <w:rFonts w:ascii="Calibri" w:eastAsia="Calibri" w:hAnsi="Calibri" w:cs="Calibri"/>
          <w:color w:val="000000"/>
          <w:u w:color="000000"/>
          <w:bdr w:val="nil"/>
          <w:lang w:val="hy-AM"/>
        </w:rPr>
      </w:pPr>
      <w:r w:rsidRPr="00B56241">
        <w:rPr>
          <w:rFonts w:eastAsia="GHEA Grapalat" w:cs="GHEA Grapalat"/>
          <w:color w:val="000000"/>
          <w:sz w:val="24"/>
          <w:szCs w:val="24"/>
          <w:u w:color="000000"/>
          <w:bdr w:val="nil"/>
          <w:lang w:val="hy-AM"/>
        </w:rPr>
        <w:t xml:space="preserve">   ____ __________  202</w:t>
      </w:r>
      <w:r w:rsidR="00C959DE">
        <w:rPr>
          <w:rFonts w:eastAsia="GHEA Grapalat" w:cs="GHEA Grapalat"/>
          <w:color w:val="000000"/>
          <w:sz w:val="24"/>
          <w:szCs w:val="24"/>
          <w:u w:color="000000"/>
          <w:bdr w:val="nil"/>
        </w:rPr>
        <w:t>3</w:t>
      </w:r>
      <w:bookmarkStart w:id="0" w:name="_GoBack"/>
      <w:bookmarkEnd w:id="0"/>
      <w:r w:rsidRPr="00B56241">
        <w:rPr>
          <w:rFonts w:eastAsia="GHEA Grapalat" w:cs="GHEA Grapalat"/>
          <w:color w:val="000000"/>
          <w:sz w:val="24"/>
          <w:szCs w:val="24"/>
          <w:u w:color="000000"/>
          <w:bdr w:val="nil"/>
          <w:lang w:val="hy-AM"/>
        </w:rPr>
        <w:t xml:space="preserve"> թվականի  N_____   - Ա</w:t>
      </w:r>
    </w:p>
    <w:p w:rsidR="00705CAA" w:rsidRPr="001B0DB5" w:rsidRDefault="00705CAA" w:rsidP="00705CAA">
      <w:pPr>
        <w:pStyle w:val="NormalWeb"/>
        <w:shd w:val="clear" w:color="auto" w:fill="FFFFFF"/>
        <w:spacing w:line="360" w:lineRule="auto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«ՀԱՅԱՍՏԱՆԻ ՀԱՆՐԱՊԵՏՈՒԹՅԱՆ ՀԱՐԿԱՅԻՆ ՕՐԵՆՍԳՐՔՈՒՄ </w:t>
      </w:r>
      <w:r>
        <w:rPr>
          <w:rStyle w:val="Strong"/>
          <w:rFonts w:ascii="GHEA Grapalat" w:hAnsi="GHEA Grapalat"/>
          <w:color w:val="000000"/>
          <w:lang w:val="hy-AM"/>
        </w:rPr>
        <w:t>ՓՈՓՈԽՈՒԹՅՈՒՆՆԵՐ ԵՎ</w:t>
      </w:r>
      <w:r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ԼՐԱՑՈՒՄ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r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ԿԱՏԱՐԵԼՈՒ ՄԱՍԻՆ</w:t>
      </w:r>
      <w:r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 Հ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ԱՅԱՍՏԱՆԻ </w:t>
      </w:r>
      <w:r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ԱՆՐԱՊԵՏՈՒԹՅԱՆ</w:t>
      </w:r>
      <w:r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ՕՐԵՆՔԻ ՆԱԽԱԳԾԻՆ ՀԱՎԱՆՈՒԹՅՈՒՆ ՏԱԼՈՒ ՄԱՍԻՆ</w:t>
      </w:r>
    </w:p>
    <w:p w:rsidR="00705CAA" w:rsidRDefault="00705CAA" w:rsidP="00705CAA">
      <w:pPr>
        <w:pStyle w:val="Body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i/>
          <w:iCs/>
          <w:sz w:val="24"/>
          <w:szCs w:val="24"/>
          <w:shd w:val="clear" w:color="auto" w:fill="FFFFFF"/>
          <w:lang w:val="hy-AM"/>
        </w:rPr>
      </w:pPr>
      <w:r w:rsidRPr="0031507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705CAA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31507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որոշում է</w:t>
      </w:r>
      <w:r w:rsidRPr="00315075">
        <w:rPr>
          <w:rFonts w:ascii="GHEA Grapalat" w:eastAsia="GHEA Grapalat" w:hAnsi="GHEA Grapalat" w:cs="GHEA Grapalat"/>
          <w:i/>
          <w:iCs/>
          <w:sz w:val="24"/>
          <w:szCs w:val="24"/>
          <w:shd w:val="clear" w:color="auto" w:fill="FFFFFF"/>
          <w:lang w:val="hy-AM"/>
        </w:rPr>
        <w:t>.</w:t>
      </w:r>
    </w:p>
    <w:p w:rsidR="00705CAA" w:rsidRDefault="00705CAA" w:rsidP="00705CAA">
      <w:pPr>
        <w:pStyle w:val="norm"/>
        <w:tabs>
          <w:tab w:val="left" w:pos="851"/>
        </w:tabs>
        <w:spacing w:line="360" w:lineRule="auto"/>
        <w:ind w:firstLine="567"/>
        <w:rPr>
          <w:rFonts w:ascii="GHEA Grapalat" w:eastAsiaTheme="minorEastAsia" w:hAnsi="GHEA Grapalat" w:cstheme="minorBidi"/>
          <w:color w:val="000000"/>
          <w:szCs w:val="24"/>
          <w:shd w:val="clear" w:color="auto" w:fill="FFFFFF"/>
          <w:lang w:val="hy-AM" w:eastAsia="en-US"/>
        </w:rPr>
      </w:pPr>
      <w:r>
        <w:rPr>
          <w:rFonts w:ascii="GHEA Grapalat" w:hAnsi="GHEA Grapalat" w:cs="Sylfaen"/>
          <w:bCs/>
          <w:szCs w:val="24"/>
          <w:lang w:val="hy-AM"/>
        </w:rPr>
        <w:t>1.</w:t>
      </w:r>
      <w:r>
        <w:rPr>
          <w:rFonts w:ascii="GHEA Grapalat" w:hAnsi="GHEA Grapalat" w:cs="Sylfaen"/>
          <w:bCs/>
          <w:szCs w:val="24"/>
          <w:lang w:val="hy-AM"/>
        </w:rPr>
        <w:tab/>
      </w:r>
      <w:r w:rsidRPr="00555B00">
        <w:rPr>
          <w:rFonts w:ascii="GHEA Grapalat" w:eastAsiaTheme="minorEastAsia" w:hAnsi="GHEA Grapalat" w:cstheme="minorBidi"/>
          <w:color w:val="000000"/>
          <w:szCs w:val="24"/>
          <w:shd w:val="clear" w:color="auto" w:fill="FFFFFF"/>
          <w:lang w:val="hy-AM" w:eastAsia="en-US"/>
        </w:rPr>
        <w:t>Հավանություն տալ</w:t>
      </w:r>
      <w:r>
        <w:rPr>
          <w:rFonts w:ascii="GHEA Grapalat" w:eastAsiaTheme="minorEastAsia" w:hAnsi="GHEA Grapalat" w:cstheme="minorBidi"/>
          <w:color w:val="000000"/>
          <w:szCs w:val="24"/>
          <w:shd w:val="clear" w:color="auto" w:fill="FFFFFF"/>
          <w:lang w:val="hy-AM" w:eastAsia="en-US"/>
        </w:rPr>
        <w:t xml:space="preserve"> </w:t>
      </w:r>
      <w:r w:rsidRPr="00555B00">
        <w:rPr>
          <w:rFonts w:ascii="GHEA Grapalat" w:eastAsiaTheme="minorEastAsia" w:hAnsi="GHEA Grapalat" w:cstheme="minorBidi"/>
          <w:color w:val="000000"/>
          <w:szCs w:val="24"/>
          <w:shd w:val="clear" w:color="auto" w:fill="FFFFFF"/>
          <w:lang w:val="hy-AM" w:eastAsia="en-US"/>
        </w:rPr>
        <w:t xml:space="preserve">«Հայաստանի Հանրապետության հարկային օրենսգրքում </w:t>
      </w:r>
      <w:r w:rsidRPr="00D73BDC">
        <w:rPr>
          <w:rFonts w:ascii="GHEA Grapalat" w:eastAsiaTheme="minorEastAsia" w:hAnsi="GHEA Grapalat" w:cstheme="minorBidi"/>
          <w:color w:val="000000"/>
          <w:szCs w:val="24"/>
          <w:shd w:val="clear" w:color="auto" w:fill="FFFFFF"/>
          <w:lang w:val="hy-AM" w:eastAsia="en-US"/>
        </w:rPr>
        <w:t xml:space="preserve">փոփոխություններ </w:t>
      </w:r>
      <w:r>
        <w:rPr>
          <w:rFonts w:ascii="GHEA Grapalat" w:eastAsiaTheme="minorEastAsia" w:hAnsi="GHEA Grapalat" w:cstheme="minorBidi"/>
          <w:color w:val="000000"/>
          <w:szCs w:val="24"/>
          <w:shd w:val="clear" w:color="auto" w:fill="FFFFFF"/>
          <w:lang w:val="hy-AM" w:eastAsia="en-US"/>
        </w:rPr>
        <w:t>և</w:t>
      </w:r>
      <w:r w:rsidRPr="00D73BDC">
        <w:rPr>
          <w:rFonts w:ascii="GHEA Grapalat" w:eastAsiaTheme="minorEastAsia" w:hAnsi="GHEA Grapalat" w:cstheme="minorBidi"/>
          <w:color w:val="000000"/>
          <w:szCs w:val="24"/>
          <w:shd w:val="clear" w:color="auto" w:fill="FFFFFF"/>
          <w:lang w:val="hy-AM" w:eastAsia="en-US"/>
        </w:rPr>
        <w:t xml:space="preserve"> լրացումներ </w:t>
      </w:r>
      <w:r w:rsidRPr="00555B00">
        <w:rPr>
          <w:rFonts w:ascii="GHEA Grapalat" w:eastAsiaTheme="minorEastAsia" w:hAnsi="GHEA Grapalat" w:cstheme="minorBidi"/>
          <w:color w:val="000000"/>
          <w:szCs w:val="24"/>
          <w:shd w:val="clear" w:color="auto" w:fill="FFFFFF"/>
          <w:lang w:val="hy-AM" w:eastAsia="en-US"/>
        </w:rPr>
        <w:t>կատարելու մասին» Հ</w:t>
      </w:r>
      <w:r>
        <w:rPr>
          <w:rFonts w:ascii="GHEA Grapalat" w:eastAsiaTheme="minorEastAsia" w:hAnsi="GHEA Grapalat" w:cstheme="minorBidi"/>
          <w:color w:val="000000"/>
          <w:szCs w:val="24"/>
          <w:shd w:val="clear" w:color="auto" w:fill="FFFFFF"/>
          <w:lang w:val="hy-AM" w:eastAsia="en-US"/>
        </w:rPr>
        <w:t xml:space="preserve">այաստանի </w:t>
      </w:r>
      <w:r w:rsidRPr="00555B00">
        <w:rPr>
          <w:rFonts w:ascii="GHEA Grapalat" w:eastAsiaTheme="minorEastAsia" w:hAnsi="GHEA Grapalat" w:cstheme="minorBidi"/>
          <w:color w:val="000000"/>
          <w:szCs w:val="24"/>
          <w:shd w:val="clear" w:color="auto" w:fill="FFFFFF"/>
          <w:lang w:val="hy-AM" w:eastAsia="en-US"/>
        </w:rPr>
        <w:t>Հ</w:t>
      </w:r>
      <w:r>
        <w:rPr>
          <w:rFonts w:ascii="GHEA Grapalat" w:eastAsiaTheme="minorEastAsia" w:hAnsi="GHEA Grapalat" w:cstheme="minorBidi"/>
          <w:color w:val="000000"/>
          <w:szCs w:val="24"/>
          <w:shd w:val="clear" w:color="auto" w:fill="FFFFFF"/>
          <w:lang w:val="hy-AM" w:eastAsia="en-US"/>
        </w:rPr>
        <w:t>անրապետության</w:t>
      </w:r>
      <w:r w:rsidRPr="00555B00">
        <w:rPr>
          <w:rFonts w:ascii="GHEA Grapalat" w:eastAsiaTheme="minorEastAsia" w:hAnsi="GHEA Grapalat" w:cstheme="minorBidi"/>
          <w:color w:val="000000"/>
          <w:szCs w:val="24"/>
          <w:shd w:val="clear" w:color="auto" w:fill="FFFFFF"/>
          <w:lang w:val="hy-AM" w:eastAsia="en-US"/>
        </w:rPr>
        <w:t xml:space="preserve"> օրենքի նախագ</w:t>
      </w:r>
      <w:r>
        <w:rPr>
          <w:rFonts w:ascii="GHEA Grapalat" w:eastAsiaTheme="minorEastAsia" w:hAnsi="GHEA Grapalat" w:cstheme="minorBidi"/>
          <w:color w:val="000000"/>
          <w:szCs w:val="24"/>
          <w:shd w:val="clear" w:color="auto" w:fill="FFFFFF"/>
          <w:lang w:val="hy-AM" w:eastAsia="en-US"/>
        </w:rPr>
        <w:t>ծ</w:t>
      </w:r>
      <w:r w:rsidRPr="00555B00">
        <w:rPr>
          <w:rFonts w:ascii="GHEA Grapalat" w:eastAsiaTheme="minorEastAsia" w:hAnsi="GHEA Grapalat" w:cstheme="minorBidi"/>
          <w:color w:val="000000"/>
          <w:szCs w:val="24"/>
          <w:shd w:val="clear" w:color="auto" w:fill="FFFFFF"/>
          <w:lang w:val="hy-AM" w:eastAsia="en-US"/>
        </w:rPr>
        <w:t>ի վերաբերյալ Հայաստանի Հանրապետության կառավարության օրենսդրական նախաձեռնութ</w:t>
      </w:r>
      <w:r>
        <w:rPr>
          <w:rFonts w:ascii="GHEA Grapalat" w:eastAsiaTheme="minorEastAsia" w:hAnsi="GHEA Grapalat" w:cstheme="minorBidi"/>
          <w:color w:val="000000"/>
          <w:szCs w:val="24"/>
          <w:shd w:val="clear" w:color="auto" w:fill="FFFFFF"/>
          <w:lang w:val="hy-AM" w:eastAsia="en-US"/>
        </w:rPr>
        <w:t>յանը</w:t>
      </w:r>
      <w:r w:rsidRPr="00555B00">
        <w:rPr>
          <w:rFonts w:ascii="GHEA Grapalat" w:eastAsiaTheme="minorEastAsia" w:hAnsi="GHEA Grapalat" w:cstheme="minorBidi"/>
          <w:color w:val="000000"/>
          <w:szCs w:val="24"/>
          <w:shd w:val="clear" w:color="auto" w:fill="FFFFFF"/>
          <w:lang w:val="hy-AM" w:eastAsia="en-US"/>
        </w:rPr>
        <w:t>:</w:t>
      </w:r>
    </w:p>
    <w:p w:rsidR="00705CAA" w:rsidRPr="00F279CD" w:rsidRDefault="00705CAA" w:rsidP="00705CAA">
      <w:pPr>
        <w:pStyle w:val="norm"/>
        <w:tabs>
          <w:tab w:val="left" w:pos="851"/>
        </w:tabs>
        <w:spacing w:line="360" w:lineRule="auto"/>
        <w:ind w:firstLine="567"/>
        <w:rPr>
          <w:rFonts w:ascii="GHEA Grapalat" w:eastAsiaTheme="minorEastAsia" w:hAnsi="GHEA Grapalat" w:cstheme="minorBidi"/>
          <w:color w:val="000000"/>
          <w:szCs w:val="24"/>
          <w:shd w:val="clear" w:color="auto" w:fill="FFFFFF"/>
          <w:lang w:val="hy-AM" w:eastAsia="en-US"/>
        </w:rPr>
      </w:pPr>
      <w:r>
        <w:rPr>
          <w:rFonts w:ascii="GHEA Grapalat" w:hAnsi="GHEA Grapalat" w:cs="Tahoma"/>
          <w:szCs w:val="24"/>
          <w:shd w:val="clear" w:color="auto" w:fill="FFFFFF"/>
          <w:lang w:val="hy-AM"/>
        </w:rPr>
        <w:t>2.</w:t>
      </w:r>
      <w:r>
        <w:rPr>
          <w:rFonts w:ascii="GHEA Grapalat" w:hAnsi="GHEA Grapalat" w:cs="Tahoma"/>
          <w:szCs w:val="24"/>
          <w:shd w:val="clear" w:color="auto" w:fill="FFFFFF"/>
          <w:lang w:val="hy-AM"/>
        </w:rPr>
        <w:tab/>
      </w:r>
      <w:r w:rsidRPr="00D54FA1">
        <w:rPr>
          <w:rFonts w:ascii="GHEA Grapalat" w:hAnsi="GHEA Grapalat" w:cs="Tahoma"/>
          <w:szCs w:val="24"/>
          <w:shd w:val="clear" w:color="auto" w:fill="FFFFFF"/>
          <w:lang w:val="hy-AM"/>
        </w:rPr>
        <w:t>Հայաստանի</w:t>
      </w:r>
      <w:r w:rsidRPr="00D54FA1">
        <w:rPr>
          <w:rFonts w:ascii="GHEA Grapalat" w:hAnsi="GHEA Grapalat" w:cs="Arial Armenian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Cs w:val="24"/>
          <w:shd w:val="clear" w:color="auto" w:fill="FFFFFF"/>
          <w:lang w:val="hy-AM"/>
        </w:rPr>
        <w:t>Հանրապետության</w:t>
      </w:r>
      <w:r w:rsidRPr="00D54FA1">
        <w:rPr>
          <w:rFonts w:ascii="GHEA Grapalat" w:hAnsi="GHEA Grapalat" w:cs="Arial Armenian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Cs w:val="24"/>
          <w:shd w:val="clear" w:color="auto" w:fill="FFFFFF"/>
          <w:lang w:val="hy-AM"/>
        </w:rPr>
        <w:t>կառավարության</w:t>
      </w:r>
      <w:r w:rsidRPr="00D54FA1">
        <w:rPr>
          <w:rFonts w:ascii="GHEA Grapalat" w:hAnsi="GHEA Grapalat" w:cs="Arial Armenian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Cs w:val="24"/>
          <w:shd w:val="clear" w:color="auto" w:fill="FFFFFF"/>
          <w:lang w:val="hy-AM"/>
        </w:rPr>
        <w:t>օրենսդրական</w:t>
      </w:r>
      <w:r>
        <w:rPr>
          <w:rFonts w:ascii="GHEA Grapalat" w:hAnsi="GHEA Grapalat" w:cs="Arial Armenian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Cs w:val="24"/>
          <w:shd w:val="clear" w:color="auto" w:fill="FFFFFF"/>
          <w:lang w:val="hy-AM"/>
        </w:rPr>
        <w:t>նախաձեռնությունը</w:t>
      </w:r>
      <w:r w:rsidRPr="00D54FA1">
        <w:rPr>
          <w:rFonts w:ascii="GHEA Grapalat" w:hAnsi="GHEA Grapalat" w:cs="Arial Armenian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Cs w:val="24"/>
          <w:shd w:val="clear" w:color="auto" w:fill="FFFFFF"/>
          <w:lang w:val="hy-AM"/>
        </w:rPr>
        <w:t>սահմանված</w:t>
      </w:r>
      <w:r w:rsidRPr="00D54FA1">
        <w:rPr>
          <w:rFonts w:ascii="GHEA Grapalat" w:hAnsi="GHEA Grapalat" w:cs="Arial Armenian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Cs w:val="24"/>
          <w:shd w:val="clear" w:color="auto" w:fill="FFFFFF"/>
          <w:lang w:val="hy-AM"/>
        </w:rPr>
        <w:t>կարգով</w:t>
      </w:r>
      <w:r w:rsidRPr="00D54FA1">
        <w:rPr>
          <w:rFonts w:ascii="GHEA Grapalat" w:hAnsi="GHEA Grapalat" w:cs="Arial Armenian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Cs w:val="24"/>
          <w:shd w:val="clear" w:color="auto" w:fill="FFFFFF"/>
          <w:lang w:val="hy-AM"/>
        </w:rPr>
        <w:t>ներկայացնել</w:t>
      </w:r>
      <w:r w:rsidRPr="00D54FA1">
        <w:rPr>
          <w:rFonts w:ascii="GHEA Grapalat" w:hAnsi="GHEA Grapalat" w:cs="Arial Armenian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Cs w:val="24"/>
          <w:shd w:val="clear" w:color="auto" w:fill="FFFFFF"/>
          <w:lang w:val="hy-AM"/>
        </w:rPr>
        <w:t>Հայաստանի</w:t>
      </w:r>
      <w:r w:rsidRPr="00D54FA1">
        <w:rPr>
          <w:rFonts w:ascii="GHEA Grapalat" w:hAnsi="GHEA Grapalat" w:cs="Arial Armenian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Cs w:val="24"/>
          <w:shd w:val="clear" w:color="auto" w:fill="FFFFFF"/>
          <w:lang w:val="hy-AM"/>
        </w:rPr>
        <w:t>Հանրապետության</w:t>
      </w:r>
      <w:r w:rsidRPr="00D54FA1">
        <w:rPr>
          <w:rFonts w:ascii="GHEA Grapalat" w:hAnsi="GHEA Grapalat" w:cs="Arial Armenian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Cs w:val="24"/>
          <w:shd w:val="clear" w:color="auto" w:fill="FFFFFF"/>
          <w:lang w:val="hy-AM"/>
        </w:rPr>
        <w:t>Ազգային</w:t>
      </w:r>
      <w:r w:rsidRPr="00D54FA1">
        <w:rPr>
          <w:rFonts w:ascii="GHEA Grapalat" w:hAnsi="GHEA Grapalat" w:cs="Arial Armenian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Cs w:val="24"/>
          <w:shd w:val="clear" w:color="auto" w:fill="FFFFFF"/>
          <w:lang w:val="hy-AM"/>
        </w:rPr>
        <w:t>ժողով</w:t>
      </w:r>
      <w:r w:rsidRPr="00D54FA1">
        <w:rPr>
          <w:rFonts w:ascii="GHEA Grapalat" w:hAnsi="GHEA Grapalat" w:cs="Arial Armenian"/>
          <w:szCs w:val="24"/>
          <w:shd w:val="clear" w:color="auto" w:fill="FFFFFF"/>
          <w:lang w:val="hy-AM"/>
        </w:rPr>
        <w:t>:</w:t>
      </w:r>
    </w:p>
    <w:p w:rsidR="00705CAA" w:rsidRPr="00FB502A" w:rsidRDefault="00705CAA" w:rsidP="00705CAA">
      <w:pPr>
        <w:spacing w:after="0" w:line="360" w:lineRule="auto"/>
        <w:ind w:firstLine="375"/>
        <w:jc w:val="center"/>
        <w:rPr>
          <w:rFonts w:cs="Arial"/>
          <w:sz w:val="24"/>
          <w:szCs w:val="24"/>
          <w:lang w:val="hy-AM"/>
        </w:rPr>
      </w:pPr>
    </w:p>
    <w:p w:rsidR="00705CAA" w:rsidRPr="001B0D40" w:rsidRDefault="00705CAA" w:rsidP="00705CAA">
      <w:pPr>
        <w:spacing w:line="360" w:lineRule="auto"/>
        <w:jc w:val="both"/>
        <w:rPr>
          <w:rFonts w:ascii="Sylfaen" w:hAnsi="Sylfaen"/>
          <w:sz w:val="24"/>
          <w:szCs w:val="24"/>
          <w:lang w:val="hy-AM"/>
        </w:rPr>
      </w:pPr>
    </w:p>
    <w:p w:rsidR="004A6CAE" w:rsidRPr="00705CAA" w:rsidRDefault="004A6CAE">
      <w:pPr>
        <w:rPr>
          <w:lang w:val="hy-AM"/>
        </w:rPr>
      </w:pPr>
    </w:p>
    <w:sectPr w:rsidR="004A6CAE" w:rsidRPr="00705CAA" w:rsidSect="00705CAA">
      <w:pgSz w:w="11906" w:h="16838" w:code="9"/>
      <w:pgMar w:top="851" w:right="85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DF3"/>
    <w:rsid w:val="004A6CAE"/>
    <w:rsid w:val="0050241F"/>
    <w:rsid w:val="00705CAA"/>
    <w:rsid w:val="00887DF3"/>
    <w:rsid w:val="00C959DE"/>
    <w:rsid w:val="00EC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97FA4"/>
  <w15:chartTrackingRefBased/>
  <w15:docId w15:val="{C094AA45-756A-4ED3-AAE5-E31BBB27C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CAA"/>
    <w:pPr>
      <w:spacing w:after="160" w:line="259" w:lineRule="auto"/>
      <w:jc w:val="left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705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705CAA"/>
    <w:rPr>
      <w:rFonts w:ascii="Times New Roman" w:eastAsia="Times New Roman" w:hAnsi="Times New Roman" w:cs="Times New Roman"/>
      <w:szCs w:val="24"/>
    </w:rPr>
  </w:style>
  <w:style w:type="character" w:customStyle="1" w:styleId="normChar">
    <w:name w:val="norm Char"/>
    <w:link w:val="norm"/>
    <w:locked/>
    <w:rsid w:val="00705CAA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705CA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4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705CAA"/>
    <w:rPr>
      <w:b/>
      <w:bCs/>
    </w:rPr>
  </w:style>
  <w:style w:type="paragraph" w:customStyle="1" w:styleId="Body">
    <w:name w:val="Body"/>
    <w:rsid w:val="00705CAA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jc w:val="left"/>
    </w:pPr>
    <w:rPr>
      <w:rFonts w:ascii="Calibri" w:eastAsia="Calibri" w:hAnsi="Calibri" w:cs="Calibri"/>
      <w:color w:val="000000"/>
      <w:sz w:val="22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3</cp:revision>
  <dcterms:created xsi:type="dcterms:W3CDTF">2023-05-15T08:19:00Z</dcterms:created>
  <dcterms:modified xsi:type="dcterms:W3CDTF">2023-05-15T08:19:00Z</dcterms:modified>
</cp:coreProperties>
</file>