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6FC0A" w14:textId="4D845653" w:rsidR="00D866A7" w:rsidRPr="002933EC" w:rsidRDefault="00D866A7" w:rsidP="002211F4">
      <w:pPr>
        <w:pStyle w:val="mechtex"/>
        <w:tabs>
          <w:tab w:val="left" w:pos="142"/>
        </w:tabs>
        <w:ind w:firstLine="284"/>
        <w:rPr>
          <w:rFonts w:ascii="GHEA Grapalat" w:hAnsi="GHEA Grapalat" w:cs="Sylfaen"/>
          <w:sz w:val="24"/>
          <w:szCs w:val="24"/>
          <w:lang w:val="hy-AM"/>
        </w:rPr>
      </w:pPr>
      <w:r w:rsidRPr="002933EC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2933EC">
        <w:rPr>
          <w:rFonts w:ascii="GHEA Grapalat" w:hAnsi="GHEA Grapalat" w:cs="Sylfaen"/>
          <w:sz w:val="24"/>
          <w:szCs w:val="24"/>
          <w:lang w:val="hy-AM"/>
        </w:rPr>
        <w:tab/>
      </w:r>
      <w:r w:rsidRPr="002933EC">
        <w:rPr>
          <w:rFonts w:ascii="GHEA Grapalat" w:hAnsi="GHEA Grapalat" w:cs="Sylfaen"/>
          <w:sz w:val="24"/>
          <w:szCs w:val="24"/>
          <w:lang w:val="hy-AM"/>
        </w:rPr>
        <w:tab/>
      </w:r>
      <w:r w:rsidRPr="002933EC">
        <w:rPr>
          <w:rFonts w:ascii="GHEA Grapalat" w:hAnsi="GHEA Grapalat" w:cs="Sylfaen"/>
          <w:sz w:val="24"/>
          <w:szCs w:val="24"/>
          <w:lang w:val="hy-AM"/>
        </w:rPr>
        <w:tab/>
      </w:r>
      <w:r w:rsidRPr="002933EC">
        <w:rPr>
          <w:rFonts w:ascii="GHEA Grapalat" w:hAnsi="GHEA Grapalat" w:cs="Sylfaen"/>
          <w:sz w:val="24"/>
          <w:szCs w:val="24"/>
          <w:lang w:val="hy-AM"/>
        </w:rPr>
        <w:tab/>
      </w:r>
      <w:r w:rsidRPr="002933EC">
        <w:rPr>
          <w:rFonts w:ascii="GHEA Grapalat" w:hAnsi="GHEA Grapalat" w:cs="Sylfaen"/>
          <w:sz w:val="24"/>
          <w:szCs w:val="24"/>
          <w:lang w:val="hy-AM"/>
        </w:rPr>
        <w:tab/>
      </w:r>
      <w:r w:rsidRPr="002933EC">
        <w:rPr>
          <w:rFonts w:ascii="GHEA Grapalat" w:hAnsi="GHEA Grapalat" w:cs="Sylfaen"/>
          <w:sz w:val="24"/>
          <w:szCs w:val="24"/>
          <w:lang w:val="hy-AM"/>
        </w:rPr>
        <w:tab/>
      </w:r>
      <w:r w:rsidRPr="002933EC">
        <w:rPr>
          <w:rFonts w:ascii="GHEA Grapalat" w:hAnsi="GHEA Grapalat" w:cs="Sylfaen"/>
          <w:sz w:val="24"/>
          <w:szCs w:val="24"/>
          <w:lang w:val="hy-AM"/>
        </w:rPr>
        <w:tab/>
      </w:r>
      <w:r w:rsidRPr="002933EC">
        <w:rPr>
          <w:rFonts w:ascii="GHEA Grapalat" w:hAnsi="GHEA Grapalat" w:cs="Sylfaen"/>
          <w:sz w:val="24"/>
          <w:szCs w:val="24"/>
          <w:lang w:val="hy-AM"/>
        </w:rPr>
        <w:tab/>
      </w:r>
      <w:r w:rsidRPr="002933EC">
        <w:rPr>
          <w:rFonts w:ascii="GHEA Grapalat" w:hAnsi="GHEA Grapalat" w:cs="Sylfaen"/>
          <w:sz w:val="24"/>
          <w:szCs w:val="24"/>
          <w:lang w:val="hy-AM"/>
        </w:rPr>
        <w:tab/>
      </w:r>
      <w:r w:rsidRPr="002933EC">
        <w:rPr>
          <w:rFonts w:ascii="GHEA Grapalat" w:hAnsi="GHEA Grapalat" w:cs="Sylfaen"/>
          <w:sz w:val="24"/>
          <w:szCs w:val="24"/>
          <w:lang w:val="hy-AM"/>
        </w:rPr>
        <w:tab/>
        <w:t>Հավելված</w:t>
      </w:r>
    </w:p>
    <w:p w14:paraId="22CFB200" w14:textId="36A75807" w:rsidR="00D866A7" w:rsidRPr="002933EC" w:rsidRDefault="00D866A7" w:rsidP="002211F4">
      <w:pPr>
        <w:pStyle w:val="mechtex"/>
        <w:tabs>
          <w:tab w:val="left" w:pos="142"/>
        </w:tabs>
        <w:ind w:firstLine="284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2933EC">
        <w:rPr>
          <w:rFonts w:ascii="GHEA Grapalat" w:hAnsi="GHEA Grapalat" w:cs="Sylfaen"/>
          <w:sz w:val="24"/>
          <w:szCs w:val="24"/>
          <w:lang w:val="hy-AM"/>
        </w:rPr>
        <w:t>ՀՀ կառավարության 202</w:t>
      </w:r>
      <w:r w:rsidR="003A6E36" w:rsidRPr="002933EC">
        <w:rPr>
          <w:rFonts w:ascii="GHEA Grapalat" w:hAnsi="GHEA Grapalat" w:cs="Sylfaen"/>
          <w:sz w:val="24"/>
          <w:szCs w:val="24"/>
          <w:lang w:val="hy-AM"/>
        </w:rPr>
        <w:t>3</w:t>
      </w:r>
      <w:r w:rsidRPr="002933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F416C" w:rsidRPr="002933EC">
        <w:rPr>
          <w:rFonts w:ascii="GHEA Grapalat" w:hAnsi="GHEA Grapalat" w:cs="Sylfaen"/>
          <w:sz w:val="24"/>
          <w:szCs w:val="24"/>
          <w:lang w:val="hy-AM"/>
        </w:rPr>
        <w:t>թվական</w:t>
      </w:r>
      <w:r w:rsidRPr="002933EC">
        <w:rPr>
          <w:rFonts w:ascii="GHEA Grapalat" w:hAnsi="GHEA Grapalat" w:cs="Sylfaen"/>
          <w:sz w:val="24"/>
          <w:szCs w:val="24"/>
          <w:lang w:val="hy-AM"/>
        </w:rPr>
        <w:t xml:space="preserve">ի </w:t>
      </w:r>
    </w:p>
    <w:p w14:paraId="14EC5D7B" w14:textId="77777777" w:rsidR="00D866A7" w:rsidRPr="002933EC" w:rsidRDefault="00D866A7" w:rsidP="002211F4">
      <w:pPr>
        <w:pStyle w:val="mechtex"/>
        <w:tabs>
          <w:tab w:val="left" w:pos="142"/>
        </w:tabs>
        <w:ind w:firstLine="284"/>
        <w:rPr>
          <w:rFonts w:ascii="GHEA Grapalat" w:hAnsi="GHEA Grapalat" w:cs="Sylfaen"/>
          <w:sz w:val="24"/>
          <w:szCs w:val="24"/>
          <w:lang w:val="hy-AM"/>
        </w:rPr>
      </w:pPr>
      <w:r w:rsidRPr="002933EC">
        <w:rPr>
          <w:rFonts w:ascii="GHEA Grapalat" w:hAnsi="GHEA Grapalat" w:cs="Sylfaen"/>
          <w:spacing w:val="-4"/>
          <w:sz w:val="24"/>
          <w:szCs w:val="24"/>
          <w:lang w:val="hy-AM"/>
        </w:rPr>
        <w:tab/>
      </w:r>
      <w:r w:rsidRPr="002933EC">
        <w:rPr>
          <w:rFonts w:ascii="GHEA Grapalat" w:hAnsi="GHEA Grapalat" w:cs="Sylfaen"/>
          <w:spacing w:val="-4"/>
          <w:sz w:val="24"/>
          <w:szCs w:val="24"/>
          <w:lang w:val="hy-AM"/>
        </w:rPr>
        <w:tab/>
      </w:r>
      <w:r w:rsidRPr="002933EC">
        <w:rPr>
          <w:rFonts w:ascii="GHEA Grapalat" w:hAnsi="GHEA Grapalat" w:cs="Sylfaen"/>
          <w:spacing w:val="-4"/>
          <w:sz w:val="24"/>
          <w:szCs w:val="24"/>
          <w:lang w:val="hy-AM"/>
        </w:rPr>
        <w:tab/>
      </w:r>
      <w:r w:rsidRPr="002933EC">
        <w:rPr>
          <w:rFonts w:ascii="GHEA Grapalat" w:hAnsi="GHEA Grapalat" w:cs="Sylfaen"/>
          <w:spacing w:val="-4"/>
          <w:sz w:val="24"/>
          <w:szCs w:val="24"/>
          <w:lang w:val="hy-AM"/>
        </w:rPr>
        <w:tab/>
      </w:r>
      <w:r w:rsidRPr="002933EC">
        <w:rPr>
          <w:rFonts w:ascii="GHEA Grapalat" w:hAnsi="GHEA Grapalat" w:cs="Sylfaen"/>
          <w:spacing w:val="-4"/>
          <w:sz w:val="24"/>
          <w:szCs w:val="24"/>
          <w:lang w:val="hy-AM"/>
        </w:rPr>
        <w:tab/>
      </w:r>
      <w:r w:rsidRPr="002933EC">
        <w:rPr>
          <w:rFonts w:ascii="GHEA Grapalat" w:hAnsi="GHEA Grapalat" w:cs="Sylfaen"/>
          <w:spacing w:val="-4"/>
          <w:sz w:val="24"/>
          <w:szCs w:val="24"/>
          <w:lang w:val="hy-AM"/>
        </w:rPr>
        <w:tab/>
      </w:r>
      <w:r w:rsidRPr="002933EC">
        <w:rPr>
          <w:rFonts w:ascii="GHEA Grapalat" w:hAnsi="GHEA Grapalat" w:cs="Sylfaen"/>
          <w:spacing w:val="-4"/>
          <w:sz w:val="24"/>
          <w:szCs w:val="24"/>
          <w:lang w:val="hy-AM"/>
        </w:rPr>
        <w:tab/>
      </w:r>
      <w:r w:rsidRPr="002933EC">
        <w:rPr>
          <w:rFonts w:ascii="GHEA Grapalat" w:hAnsi="GHEA Grapalat" w:cs="Sylfaen"/>
          <w:spacing w:val="-4"/>
          <w:sz w:val="24"/>
          <w:szCs w:val="24"/>
          <w:lang w:val="hy-AM"/>
        </w:rPr>
        <w:tab/>
      </w:r>
      <w:r w:rsidRPr="002933EC">
        <w:rPr>
          <w:rFonts w:ascii="GHEA Grapalat" w:hAnsi="GHEA Grapalat" w:cs="Sylfaen"/>
          <w:spacing w:val="-4"/>
          <w:sz w:val="24"/>
          <w:szCs w:val="24"/>
          <w:lang w:val="hy-AM"/>
        </w:rPr>
        <w:tab/>
        <w:t xml:space="preserve">        N    -Լ</w:t>
      </w:r>
      <w:r w:rsidRPr="002933EC">
        <w:rPr>
          <w:rFonts w:ascii="GHEA Grapalat" w:hAnsi="GHEA Grapalat" w:cs="Sylfaen"/>
          <w:sz w:val="24"/>
          <w:szCs w:val="24"/>
          <w:lang w:val="hy-AM"/>
        </w:rPr>
        <w:t xml:space="preserve"> որոշման</w:t>
      </w:r>
    </w:p>
    <w:p w14:paraId="4ACAE2FE" w14:textId="77777777" w:rsidR="00D866A7" w:rsidRPr="002933EC" w:rsidRDefault="00D866A7" w:rsidP="002211F4">
      <w:pPr>
        <w:pStyle w:val="norm"/>
        <w:tabs>
          <w:tab w:val="left" w:pos="142"/>
        </w:tabs>
        <w:spacing w:line="360" w:lineRule="auto"/>
        <w:ind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 </w:t>
      </w:r>
    </w:p>
    <w:p w14:paraId="647303A9" w14:textId="77777777" w:rsidR="00D866A7" w:rsidRPr="002933EC" w:rsidRDefault="00D866A7" w:rsidP="002211F4">
      <w:pPr>
        <w:pStyle w:val="norm"/>
        <w:tabs>
          <w:tab w:val="left" w:pos="142"/>
        </w:tabs>
        <w:spacing w:line="360" w:lineRule="auto"/>
        <w:ind w:firstLine="284"/>
        <w:rPr>
          <w:rFonts w:ascii="GHEA Grapalat" w:hAnsi="GHEA Grapalat" w:cs="Arial"/>
          <w:sz w:val="24"/>
          <w:szCs w:val="24"/>
          <w:lang w:val="hy-AM"/>
        </w:rPr>
      </w:pPr>
    </w:p>
    <w:p w14:paraId="2B605EFC" w14:textId="77777777" w:rsidR="00D866A7" w:rsidRPr="002933EC" w:rsidRDefault="00D866A7" w:rsidP="002211F4">
      <w:pPr>
        <w:tabs>
          <w:tab w:val="left" w:pos="142"/>
        </w:tabs>
        <w:spacing w:line="360" w:lineRule="auto"/>
        <w:ind w:firstLine="284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2B28B54D" w14:textId="77777777" w:rsidR="00D866A7" w:rsidRPr="002933EC" w:rsidRDefault="00D866A7" w:rsidP="002211F4">
      <w:pPr>
        <w:tabs>
          <w:tab w:val="left" w:pos="142"/>
        </w:tabs>
        <w:spacing w:line="360" w:lineRule="auto"/>
        <w:ind w:firstLine="284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53C016F3" w14:textId="77777777" w:rsidR="00D866A7" w:rsidRPr="002933EC" w:rsidRDefault="00D866A7" w:rsidP="002211F4">
      <w:pPr>
        <w:tabs>
          <w:tab w:val="left" w:pos="142"/>
        </w:tabs>
        <w:spacing w:line="360" w:lineRule="auto"/>
        <w:ind w:firstLine="284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0B3D492A" w14:textId="77777777" w:rsidR="00D866A7" w:rsidRPr="002933EC" w:rsidRDefault="00D866A7" w:rsidP="002211F4">
      <w:pPr>
        <w:tabs>
          <w:tab w:val="left" w:pos="142"/>
        </w:tabs>
        <w:spacing w:line="360" w:lineRule="auto"/>
        <w:ind w:firstLine="284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492C7E6A" w14:textId="77777777" w:rsidR="00F6364B" w:rsidRPr="002933EC" w:rsidRDefault="00F6364B" w:rsidP="002211F4">
      <w:pPr>
        <w:pStyle w:val="mechtex"/>
        <w:tabs>
          <w:tab w:val="left" w:pos="142"/>
        </w:tabs>
        <w:spacing w:line="360" w:lineRule="auto"/>
        <w:ind w:firstLine="284"/>
        <w:rPr>
          <w:rFonts w:ascii="GHEA Grapalat" w:hAnsi="GHEA Grapalat" w:cs="Arial"/>
          <w:sz w:val="24"/>
          <w:szCs w:val="24"/>
          <w:lang w:val="hy-AM"/>
        </w:rPr>
      </w:pPr>
    </w:p>
    <w:p w14:paraId="4AFA7E27" w14:textId="77777777" w:rsidR="00F6364B" w:rsidRPr="002933EC" w:rsidRDefault="00F6364B" w:rsidP="002211F4">
      <w:pPr>
        <w:pStyle w:val="mechtex"/>
        <w:tabs>
          <w:tab w:val="left" w:pos="142"/>
        </w:tabs>
        <w:spacing w:line="360" w:lineRule="auto"/>
        <w:ind w:firstLine="284"/>
        <w:rPr>
          <w:rFonts w:ascii="GHEA Grapalat" w:hAnsi="GHEA Grapalat" w:cs="Arial"/>
          <w:sz w:val="24"/>
          <w:szCs w:val="24"/>
          <w:lang w:val="hy-AM"/>
        </w:rPr>
      </w:pPr>
    </w:p>
    <w:p w14:paraId="06C66940" w14:textId="77777777" w:rsidR="00F6364B" w:rsidRPr="002933EC" w:rsidRDefault="00F6364B" w:rsidP="002211F4">
      <w:pPr>
        <w:pStyle w:val="mechtex"/>
        <w:tabs>
          <w:tab w:val="left" w:pos="142"/>
        </w:tabs>
        <w:spacing w:line="360" w:lineRule="auto"/>
        <w:ind w:firstLine="284"/>
        <w:rPr>
          <w:rFonts w:ascii="GHEA Grapalat" w:hAnsi="GHEA Grapalat" w:cs="Arial"/>
          <w:sz w:val="24"/>
          <w:szCs w:val="24"/>
          <w:lang w:val="hy-AM"/>
        </w:rPr>
      </w:pPr>
    </w:p>
    <w:p w14:paraId="04C06FE1" w14:textId="77777777" w:rsidR="006D6584" w:rsidRPr="002933EC" w:rsidRDefault="006D6584" w:rsidP="002211F4">
      <w:pPr>
        <w:pStyle w:val="mechtex"/>
        <w:tabs>
          <w:tab w:val="left" w:pos="142"/>
        </w:tabs>
        <w:spacing w:line="360" w:lineRule="auto"/>
        <w:ind w:firstLine="284"/>
        <w:rPr>
          <w:rFonts w:ascii="GHEA Grapalat" w:hAnsi="GHEA Grapalat" w:cs="Arial"/>
          <w:sz w:val="24"/>
          <w:szCs w:val="24"/>
          <w:lang w:val="hy-AM"/>
        </w:rPr>
      </w:pPr>
    </w:p>
    <w:p w14:paraId="6590C3FB" w14:textId="77777777" w:rsidR="00D866A7" w:rsidRPr="002933EC" w:rsidRDefault="00D866A7" w:rsidP="002211F4">
      <w:pPr>
        <w:pStyle w:val="mechtex"/>
        <w:tabs>
          <w:tab w:val="left" w:pos="142"/>
        </w:tabs>
        <w:spacing w:line="360" w:lineRule="auto"/>
        <w:ind w:firstLine="284"/>
        <w:rPr>
          <w:rFonts w:ascii="GHEA Grapalat" w:hAnsi="GHEA Grapalat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Ծ Ր Ա Գ Ի Ր</w:t>
      </w:r>
    </w:p>
    <w:p w14:paraId="7DBB6BB1" w14:textId="23F6F23A" w:rsidR="00D866A7" w:rsidRPr="002933EC" w:rsidRDefault="005D07ED" w:rsidP="00FF416C">
      <w:pPr>
        <w:tabs>
          <w:tab w:val="left" w:pos="142"/>
        </w:tabs>
        <w:spacing w:line="360" w:lineRule="auto"/>
        <w:ind w:firstLine="284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ՀԱՆՐԱՊԵՏՈՒԹՅՈՒՆՈՒՄ </w:t>
      </w:r>
      <w:r w:rsidR="006D6584" w:rsidRPr="002933EC">
        <w:rPr>
          <w:rFonts w:ascii="GHEA Grapalat" w:hAnsi="GHEA Grapalat" w:cs="Arial"/>
          <w:sz w:val="24"/>
          <w:szCs w:val="24"/>
          <w:lang w:val="hy-AM"/>
        </w:rPr>
        <w:t xml:space="preserve">ՋԵՐՄԱՏՆԱՅԻՆ ՏՆՏԵՍՈՒԹՅՈՒՆՆԵՐԻ </w:t>
      </w:r>
      <w:r w:rsidR="00FF416C" w:rsidRPr="002933EC">
        <w:rPr>
          <w:rFonts w:ascii="GHEA Grapalat" w:hAnsi="GHEA Grapalat" w:cs="Arial"/>
          <w:sz w:val="24"/>
          <w:szCs w:val="24"/>
          <w:lang w:val="hy-AM"/>
        </w:rPr>
        <w:t>ԶԱՐԳԱՑՄԱՆ ԱՋԱԿՑՈՒԹՅԱՆ</w:t>
      </w:r>
    </w:p>
    <w:p w14:paraId="1A1F5AA4" w14:textId="77777777" w:rsidR="00D866A7" w:rsidRPr="002933EC" w:rsidRDefault="00D866A7" w:rsidP="002211F4">
      <w:pPr>
        <w:tabs>
          <w:tab w:val="left" w:pos="142"/>
        </w:tabs>
        <w:spacing w:line="360" w:lineRule="auto"/>
        <w:ind w:firstLine="284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3FE50A70" w14:textId="77777777" w:rsidR="00D866A7" w:rsidRPr="002933EC" w:rsidRDefault="00D866A7" w:rsidP="002211F4">
      <w:pPr>
        <w:tabs>
          <w:tab w:val="left" w:pos="142"/>
        </w:tabs>
        <w:spacing w:line="360" w:lineRule="auto"/>
        <w:ind w:firstLine="284"/>
        <w:jc w:val="center"/>
        <w:rPr>
          <w:rFonts w:ascii="GHEA Grapalat" w:hAnsi="GHEA Grapalat"/>
          <w:bCs/>
          <w:sz w:val="24"/>
          <w:szCs w:val="24"/>
          <w:lang w:val="af-ZA"/>
        </w:rPr>
      </w:pPr>
      <w:r w:rsidRPr="002933EC">
        <w:rPr>
          <w:rFonts w:ascii="GHEA Grapalat" w:hAnsi="GHEA Grapalat" w:cs="Sylfaen"/>
          <w:sz w:val="24"/>
          <w:szCs w:val="24"/>
          <w:lang w:val="hy-AM"/>
        </w:rPr>
        <w:br w:type="page"/>
      </w:r>
    </w:p>
    <w:p w14:paraId="50CE41C1" w14:textId="77777777" w:rsidR="00D866A7" w:rsidRPr="002933EC" w:rsidRDefault="00D866A7" w:rsidP="00FF416C">
      <w:pPr>
        <w:pStyle w:val="mechtex"/>
        <w:tabs>
          <w:tab w:val="left" w:pos="142"/>
        </w:tabs>
        <w:spacing w:after="240" w:line="360" w:lineRule="auto"/>
        <w:ind w:left="502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lastRenderedPageBreak/>
        <w:t>ԾՐԱԳՐԻ ՆԿԱՐԱԳԻՐԸ</w:t>
      </w:r>
    </w:p>
    <w:p w14:paraId="13BD6581" w14:textId="74AA676B" w:rsidR="00D866A7" w:rsidRPr="002933EC" w:rsidRDefault="00D866A7" w:rsidP="002211F4">
      <w:pPr>
        <w:pStyle w:val="norm"/>
        <w:numPr>
          <w:ilvl w:val="0"/>
          <w:numId w:val="1"/>
        </w:numPr>
        <w:tabs>
          <w:tab w:val="left" w:pos="142"/>
        </w:tabs>
        <w:spacing w:line="360" w:lineRule="auto"/>
        <w:ind w:left="0" w:firstLine="284"/>
        <w:rPr>
          <w:rFonts w:ascii="GHEA Grapalat" w:hAnsi="GHEA Grapalat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Ագրարային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ոլորտի</w:t>
      </w:r>
      <w:r w:rsidR="00A027B0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քաղաքականության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առանցքային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ուղղություններից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է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առկա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ռեսուրսային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ներուժի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առավել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արդյունավետ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օգտագործման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պայմանների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ստեղծումը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Pr="002933EC">
        <w:rPr>
          <w:rFonts w:ascii="GHEA Grapalat" w:hAnsi="GHEA Grapalat" w:cs="Arial"/>
          <w:sz w:val="24"/>
          <w:szCs w:val="24"/>
          <w:lang w:val="hy-AM"/>
        </w:rPr>
        <w:t>Այս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առումով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2933EC">
        <w:rPr>
          <w:rFonts w:ascii="GHEA Grapalat" w:hAnsi="GHEA Grapalat" w:cs="Arial"/>
          <w:sz w:val="24"/>
          <w:szCs w:val="24"/>
          <w:lang w:val="hy-AM"/>
        </w:rPr>
        <w:t>մեր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բնատնտեսական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պայմաններում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հիմնավորված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է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համարվում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ջերմատնային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տնտեսու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softHyphen/>
      </w:r>
      <w:r w:rsidR="00AF51EE" w:rsidRPr="002933EC">
        <w:rPr>
          <w:rFonts w:ascii="GHEA Grapalat" w:hAnsi="GHEA Grapalat" w:cs="Arial"/>
          <w:sz w:val="24"/>
          <w:szCs w:val="24"/>
          <w:lang w:val="hy-AM"/>
        </w:rPr>
        <w:t>թյունների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զարգացումը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2933EC">
        <w:rPr>
          <w:rFonts w:ascii="GHEA Grapalat" w:hAnsi="GHEA Grapalat" w:cs="Arial"/>
          <w:sz w:val="24"/>
          <w:szCs w:val="24"/>
          <w:lang w:val="hy-AM"/>
        </w:rPr>
        <w:t>որն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իր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արտացոլումն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է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գտել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B505B4" w:rsidRPr="002933EC">
        <w:rPr>
          <w:rFonts w:ascii="GHEA Grapalat" w:hAnsi="GHEA Grapalat" w:cs="Arial"/>
          <w:sz w:val="24"/>
          <w:szCs w:val="24"/>
          <w:lang w:val="hy-AM"/>
        </w:rPr>
        <w:t>Կառավարության ծրագրում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>:</w:t>
      </w:r>
    </w:p>
    <w:p w14:paraId="63EBB7EA" w14:textId="77777777" w:rsidR="00D866A7" w:rsidRPr="002933EC" w:rsidRDefault="00D866A7" w:rsidP="002211F4">
      <w:pPr>
        <w:pStyle w:val="norm"/>
        <w:numPr>
          <w:ilvl w:val="0"/>
          <w:numId w:val="1"/>
        </w:numPr>
        <w:tabs>
          <w:tab w:val="left" w:pos="142"/>
        </w:tabs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Ըստ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վիճակագրական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կոմիտեի</w:t>
      </w:r>
      <w:r w:rsidR="006D6584" w:rsidRPr="002933EC">
        <w:rPr>
          <w:rFonts w:ascii="GHEA Grapalat" w:hAnsi="GHEA Grapalat" w:cs="Arial"/>
          <w:sz w:val="24"/>
          <w:szCs w:val="24"/>
          <w:lang w:val="hy-AM"/>
        </w:rPr>
        <w:t xml:space="preserve"> կո</w:t>
      </w:r>
      <w:r w:rsidR="0025290F" w:rsidRPr="002933EC">
        <w:rPr>
          <w:rFonts w:ascii="GHEA Grapalat" w:hAnsi="GHEA Grapalat" w:cs="Arial"/>
          <w:sz w:val="24"/>
          <w:szCs w:val="24"/>
          <w:lang w:val="hy-AM"/>
        </w:rPr>
        <w:t>ղ</w:t>
      </w:r>
      <w:r w:rsidR="006D6584" w:rsidRPr="002933EC">
        <w:rPr>
          <w:rFonts w:ascii="GHEA Grapalat" w:hAnsi="GHEA Grapalat" w:cs="Arial"/>
          <w:sz w:val="24"/>
          <w:szCs w:val="24"/>
          <w:lang w:val="hy-AM"/>
        </w:rPr>
        <w:t>մից հրապարակված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տվյալների՝</w:t>
      </w:r>
      <w:r w:rsidRPr="002933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բանջարանոցային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մշակաբույսերի</w:t>
      </w:r>
      <w:r w:rsidRPr="002933E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համախառն</w:t>
      </w:r>
      <w:r w:rsidRPr="002933E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բերքը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Sylfaen"/>
          <w:sz w:val="24"/>
          <w:szCs w:val="24"/>
          <w:lang w:val="pt-BR"/>
        </w:rPr>
        <w:t>20</w:t>
      </w:r>
      <w:r w:rsidR="006D6584" w:rsidRPr="002933EC">
        <w:rPr>
          <w:rFonts w:ascii="GHEA Grapalat" w:hAnsi="GHEA Grapalat" w:cs="Sylfaen"/>
          <w:sz w:val="24"/>
          <w:szCs w:val="24"/>
          <w:lang w:val="hy-AM"/>
        </w:rPr>
        <w:t>2</w:t>
      </w:r>
      <w:r w:rsidR="00FF416C" w:rsidRPr="002933EC">
        <w:rPr>
          <w:rFonts w:ascii="GHEA Grapalat" w:hAnsi="GHEA Grapalat" w:cs="Sylfaen"/>
          <w:sz w:val="24"/>
          <w:szCs w:val="24"/>
          <w:lang w:val="hy-AM"/>
        </w:rPr>
        <w:t xml:space="preserve">1 </w:t>
      </w:r>
      <w:r w:rsidRPr="002933EC">
        <w:rPr>
          <w:rFonts w:ascii="GHEA Grapalat" w:hAnsi="GHEA Grapalat" w:cs="Arial"/>
          <w:sz w:val="24"/>
          <w:szCs w:val="24"/>
          <w:lang w:val="hy-AM"/>
        </w:rPr>
        <w:t>թվականին</w:t>
      </w:r>
      <w:r w:rsidRPr="002933EC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կազմել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է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FF416C" w:rsidRPr="002933EC">
        <w:rPr>
          <w:rFonts w:ascii="GHEA Grapalat" w:hAnsi="GHEA Grapalat" w:cs="Arial Armenian"/>
          <w:sz w:val="24"/>
          <w:szCs w:val="24"/>
          <w:lang w:val="hy-AM"/>
        </w:rPr>
        <w:t>503.7</w:t>
      </w:r>
      <w:r w:rsidRPr="002933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հազար</w:t>
      </w:r>
      <w:r w:rsidRPr="002933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տոննա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DD461A" w:rsidRPr="002933EC">
        <w:rPr>
          <w:rFonts w:ascii="GHEA Grapalat" w:hAnsi="GHEA Grapalat" w:cs="Arial"/>
          <w:sz w:val="24"/>
          <w:szCs w:val="24"/>
          <w:lang w:val="hy-AM"/>
        </w:rPr>
        <w:t>ինչը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ներառում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է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6D6584" w:rsidRPr="002933EC">
        <w:rPr>
          <w:rFonts w:ascii="GHEA Grapalat" w:hAnsi="GHEA Grapalat" w:cs="Arial Armenian"/>
          <w:sz w:val="24"/>
          <w:szCs w:val="24"/>
          <w:lang w:val="hy-AM"/>
        </w:rPr>
        <w:t>9</w:t>
      </w:r>
      <w:r w:rsidR="00FF416C" w:rsidRPr="002933EC">
        <w:rPr>
          <w:rFonts w:ascii="GHEA Grapalat" w:hAnsi="GHEA Grapalat" w:cs="Arial Armenian"/>
          <w:sz w:val="24"/>
          <w:szCs w:val="24"/>
          <w:lang w:val="hy-AM"/>
        </w:rPr>
        <w:t>45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հա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ջերմոցներից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և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ջերմատներից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հավաքված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FF416C" w:rsidRPr="002933EC">
        <w:rPr>
          <w:rFonts w:ascii="GHEA Grapalat" w:hAnsi="GHEA Grapalat" w:cs="Arial Armenian"/>
          <w:sz w:val="24"/>
          <w:szCs w:val="24"/>
          <w:lang w:val="hy-AM"/>
        </w:rPr>
        <w:t>89.6</w:t>
      </w:r>
      <w:r w:rsidRPr="002933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հազար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տոննա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բանջարանոցային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մշակաբույսերի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բերքը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>:</w:t>
      </w:r>
      <w:r w:rsidRPr="002933EC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64FB72BC" w14:textId="545BB75C" w:rsidR="00D866A7" w:rsidRPr="002933EC" w:rsidRDefault="006D6584" w:rsidP="0067691B">
      <w:pPr>
        <w:pStyle w:val="norm"/>
        <w:numPr>
          <w:ilvl w:val="0"/>
          <w:numId w:val="1"/>
        </w:numPr>
        <w:tabs>
          <w:tab w:val="left" w:pos="142"/>
        </w:tabs>
        <w:spacing w:line="360" w:lineRule="auto"/>
        <w:ind w:left="0" w:firstLine="284"/>
        <w:rPr>
          <w:rFonts w:ascii="GHEA Grapalat" w:hAnsi="GHEA Grapalat" w:cs="Arial Armenian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Pr="002933EC">
        <w:rPr>
          <w:rFonts w:ascii="GHEA Grapalat" w:hAnsi="GHEA Grapalat" w:cs="Sylfaen"/>
          <w:sz w:val="24"/>
          <w:szCs w:val="24"/>
          <w:lang w:val="hy-AM"/>
        </w:rPr>
        <w:t>կառավարության 2019 թվականի նոյեմբերի 14-ի N 1612-Լ որոշմամբ հաստատված Փոքր և միջին ջերմատնային տնտեսությունների ներդրման պետական աջակցության ծրագրի շրջանակում մեկնարկից մինչև 202</w:t>
      </w:r>
      <w:r w:rsidR="00FF416C" w:rsidRPr="002933EC">
        <w:rPr>
          <w:rFonts w:ascii="GHEA Grapalat" w:hAnsi="GHEA Grapalat" w:cs="Sylfaen"/>
          <w:sz w:val="24"/>
          <w:szCs w:val="24"/>
          <w:lang w:val="hy-AM"/>
        </w:rPr>
        <w:t>2</w:t>
      </w:r>
      <w:r w:rsidRPr="002933EC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C419F4" w:rsidRPr="002933EC">
        <w:rPr>
          <w:rFonts w:ascii="GHEA Grapalat" w:hAnsi="GHEA Grapalat" w:cs="Sylfaen"/>
          <w:sz w:val="24"/>
          <w:szCs w:val="24"/>
          <w:lang w:val="hy-AM"/>
        </w:rPr>
        <w:t>դեկտե</w:t>
      </w:r>
      <w:r w:rsidR="00F01422" w:rsidRPr="002933EC">
        <w:rPr>
          <w:rFonts w:ascii="GHEA Grapalat" w:hAnsi="GHEA Grapalat" w:cs="Sylfaen"/>
          <w:sz w:val="24"/>
          <w:szCs w:val="24"/>
          <w:lang w:val="hy-AM"/>
        </w:rPr>
        <w:t xml:space="preserve">մբերի </w:t>
      </w:r>
      <w:r w:rsidR="003E7660" w:rsidRPr="002933EC">
        <w:rPr>
          <w:rFonts w:ascii="GHEA Grapalat" w:hAnsi="GHEA Grapalat" w:cs="Sylfaen"/>
          <w:sz w:val="24"/>
          <w:szCs w:val="24"/>
          <w:lang w:val="hy-AM"/>
        </w:rPr>
        <w:t>3</w:t>
      </w:r>
      <w:r w:rsidR="00FF416C" w:rsidRPr="002933EC">
        <w:rPr>
          <w:rFonts w:ascii="GHEA Grapalat" w:hAnsi="GHEA Grapalat" w:cs="Sylfaen"/>
          <w:sz w:val="24"/>
          <w:szCs w:val="24"/>
          <w:lang w:val="hy-AM"/>
        </w:rPr>
        <w:t>1-</w:t>
      </w:r>
      <w:r w:rsidRPr="002933EC">
        <w:rPr>
          <w:rFonts w:ascii="GHEA Grapalat" w:hAnsi="GHEA Grapalat" w:cs="Sylfaen"/>
          <w:sz w:val="24"/>
          <w:szCs w:val="24"/>
          <w:lang w:val="hy-AM"/>
        </w:rPr>
        <w:t xml:space="preserve">ը կնքվել է </w:t>
      </w:r>
      <w:r w:rsidR="00F01422" w:rsidRPr="002933EC">
        <w:rPr>
          <w:rFonts w:ascii="GHEA Grapalat" w:hAnsi="GHEA Grapalat" w:cs="Sylfaen"/>
          <w:sz w:val="24"/>
          <w:szCs w:val="24"/>
          <w:lang w:val="hy-AM"/>
        </w:rPr>
        <w:t>5</w:t>
      </w:r>
      <w:r w:rsidR="003E7660" w:rsidRPr="002933EC">
        <w:rPr>
          <w:rFonts w:ascii="GHEA Grapalat" w:hAnsi="GHEA Grapalat" w:cs="Sylfaen"/>
          <w:sz w:val="24"/>
          <w:szCs w:val="24"/>
          <w:lang w:val="hy-AM"/>
        </w:rPr>
        <w:t>7</w:t>
      </w:r>
      <w:r w:rsidR="00F01422" w:rsidRPr="002933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Sylfaen"/>
          <w:sz w:val="24"/>
          <w:szCs w:val="24"/>
          <w:lang w:val="hy-AM"/>
        </w:rPr>
        <w:t>պայմանագիր</w:t>
      </w:r>
      <w:r w:rsidR="003E7C0A" w:rsidRPr="002933EC">
        <w:rPr>
          <w:rFonts w:ascii="GHEA Grapalat" w:hAnsi="GHEA Grapalat" w:cs="Sylfaen"/>
          <w:sz w:val="24"/>
          <w:szCs w:val="24"/>
          <w:lang w:val="hy-AM"/>
        </w:rPr>
        <w:t xml:space="preserve">, շահագործման է հանձնվել </w:t>
      </w:r>
      <w:r w:rsidR="00F01422" w:rsidRPr="002933EC">
        <w:rPr>
          <w:rFonts w:ascii="GHEA Grapalat" w:hAnsi="GHEA Grapalat" w:cs="Sylfaen"/>
          <w:sz w:val="24"/>
          <w:szCs w:val="24"/>
          <w:lang w:val="hy-AM"/>
        </w:rPr>
        <w:t>2</w:t>
      </w:r>
      <w:r w:rsidR="003E7660" w:rsidRPr="002933EC">
        <w:rPr>
          <w:rFonts w:ascii="GHEA Grapalat" w:hAnsi="GHEA Grapalat" w:cs="Sylfaen"/>
          <w:sz w:val="24"/>
          <w:szCs w:val="24"/>
          <w:lang w:val="hy-AM"/>
        </w:rPr>
        <w:t>2</w:t>
      </w:r>
      <w:r w:rsidR="00F01422" w:rsidRPr="002933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E7C0A" w:rsidRPr="002933EC">
        <w:rPr>
          <w:rFonts w:ascii="GHEA Grapalat" w:hAnsi="GHEA Grapalat" w:cs="Sylfaen"/>
          <w:sz w:val="24"/>
          <w:szCs w:val="24"/>
          <w:lang w:val="hy-AM"/>
        </w:rPr>
        <w:t xml:space="preserve">ջերմատուն՝ </w:t>
      </w:r>
      <w:r w:rsidR="003E7660" w:rsidRPr="002933EC">
        <w:rPr>
          <w:rFonts w:ascii="GHEA Grapalat" w:hAnsi="GHEA Grapalat" w:cs="Sylfaen"/>
          <w:sz w:val="24"/>
          <w:szCs w:val="24"/>
          <w:lang w:val="hy-AM"/>
        </w:rPr>
        <w:t>4</w:t>
      </w:r>
      <w:r w:rsidR="00F01422" w:rsidRPr="002933EC">
        <w:rPr>
          <w:rFonts w:ascii="GHEA Grapalat" w:hAnsi="GHEA Grapalat" w:cs="Sylfaen"/>
          <w:sz w:val="24"/>
          <w:szCs w:val="24"/>
          <w:lang w:val="hy-AM"/>
        </w:rPr>
        <w:t>.</w:t>
      </w:r>
      <w:r w:rsidR="003E7660" w:rsidRPr="002933EC">
        <w:rPr>
          <w:rFonts w:ascii="GHEA Grapalat" w:hAnsi="GHEA Grapalat" w:cs="Cambria Math"/>
          <w:sz w:val="24"/>
          <w:szCs w:val="24"/>
          <w:lang w:val="hy-AM"/>
        </w:rPr>
        <w:t>2</w:t>
      </w:r>
      <w:r w:rsidR="003E7C0A" w:rsidRPr="002933EC">
        <w:rPr>
          <w:rFonts w:ascii="GHEA Grapalat" w:hAnsi="GHEA Grapalat" w:cs="Sylfaen"/>
          <w:sz w:val="24"/>
          <w:szCs w:val="24"/>
          <w:lang w:val="hy-AM"/>
        </w:rPr>
        <w:t xml:space="preserve"> հա տարածքով</w:t>
      </w:r>
      <w:r w:rsidR="0067691B" w:rsidRPr="002933EC">
        <w:rPr>
          <w:rFonts w:ascii="GHEA Grapalat" w:hAnsi="GHEA Grapalat" w:cs="Sylfaen"/>
          <w:sz w:val="24"/>
          <w:szCs w:val="24"/>
          <w:lang w:val="hy-AM"/>
        </w:rPr>
        <w:t>, իսկ</w:t>
      </w:r>
      <w:r w:rsidR="00D866A7"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67691B" w:rsidRPr="002933EC">
        <w:rPr>
          <w:rFonts w:ascii="GHEA Grapalat" w:hAnsi="GHEA Grapalat" w:cs="Arial Armenian"/>
          <w:sz w:val="24"/>
          <w:szCs w:val="24"/>
          <w:lang w:val="hy-AM"/>
        </w:rPr>
        <w:t>Հայաստանի Հանրապետության կառավարության 2018 թվականի հուլիսի 19-ի N 893-Լ որոշմամբ հաստատված Հայաստանի Հանրապետությունում ագրոպարենային ոլորտի սարքավորումների ֆինանսական վարձակալության` լիզինգի պետական աջակցության ծ</w:t>
      </w:r>
      <w:r w:rsidR="003B575E" w:rsidRPr="002933EC">
        <w:rPr>
          <w:rFonts w:ascii="GHEA Grapalat" w:hAnsi="GHEA Grapalat" w:cs="Arial Armenian"/>
          <w:sz w:val="24"/>
          <w:szCs w:val="24"/>
          <w:lang w:val="hy-AM"/>
        </w:rPr>
        <w:t>րագրով հաստատվել է շուրջ 14 հա</w:t>
      </w:r>
      <w:r w:rsidR="00F07366" w:rsidRPr="002933EC">
        <w:rPr>
          <w:rFonts w:ascii="GHEA Grapalat" w:hAnsi="GHEA Grapalat" w:cs="Arial Armenian"/>
          <w:sz w:val="24"/>
          <w:szCs w:val="24"/>
          <w:lang w:val="hy-AM"/>
        </w:rPr>
        <w:t xml:space="preserve"> մակերեսով</w:t>
      </w:r>
      <w:r w:rsidR="003B575E" w:rsidRPr="002933EC">
        <w:rPr>
          <w:rFonts w:ascii="GHEA Grapalat" w:hAnsi="GHEA Grapalat" w:cs="Arial Armenian"/>
          <w:sz w:val="24"/>
          <w:szCs w:val="24"/>
          <w:lang w:val="hy-AM"/>
        </w:rPr>
        <w:t xml:space="preserve"> ջե</w:t>
      </w:r>
      <w:r w:rsidR="0067691B" w:rsidRPr="002933EC">
        <w:rPr>
          <w:rFonts w:ascii="GHEA Grapalat" w:hAnsi="GHEA Grapalat" w:cs="Arial Armenian"/>
          <w:sz w:val="24"/>
          <w:szCs w:val="24"/>
          <w:lang w:val="hy-AM"/>
        </w:rPr>
        <w:t>րմատ</w:t>
      </w:r>
      <w:r w:rsidR="00F07366" w:rsidRPr="002933EC">
        <w:rPr>
          <w:rFonts w:ascii="GHEA Grapalat" w:hAnsi="GHEA Grapalat" w:cs="Arial Armenian"/>
          <w:sz w:val="24"/>
          <w:szCs w:val="24"/>
          <w:lang w:val="hy-AM"/>
        </w:rPr>
        <w:t>ան կառուցման</w:t>
      </w:r>
      <w:r w:rsidR="0067691B" w:rsidRPr="002933EC">
        <w:rPr>
          <w:rFonts w:ascii="GHEA Grapalat" w:hAnsi="GHEA Grapalat" w:cs="Arial Armenian"/>
          <w:sz w:val="24"/>
          <w:szCs w:val="24"/>
          <w:lang w:val="hy-AM"/>
        </w:rPr>
        <w:t xml:space="preserve"> լիզինգային հայտ։</w:t>
      </w:r>
    </w:p>
    <w:p w14:paraId="1D6D7143" w14:textId="77777777" w:rsidR="00D866A7" w:rsidRPr="002933EC" w:rsidRDefault="00D866A7" w:rsidP="002211F4">
      <w:pPr>
        <w:pStyle w:val="norm"/>
        <w:numPr>
          <w:ilvl w:val="0"/>
          <w:numId w:val="1"/>
        </w:numPr>
        <w:tabs>
          <w:tab w:val="left" w:pos="142"/>
        </w:tabs>
        <w:spacing w:line="360" w:lineRule="auto"/>
        <w:ind w:left="0" w:firstLine="284"/>
        <w:rPr>
          <w:rFonts w:ascii="GHEA Grapalat" w:hAnsi="GHEA Grapalat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Հանրապետությունում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ներկայումս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առկա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են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բոլոր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նախադրյալները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ջերմատների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ընդլայն</w:t>
      </w:r>
      <w:r w:rsidRPr="002933EC">
        <w:rPr>
          <w:rFonts w:ascii="GHEA Grapalat" w:hAnsi="GHEA Grapalat" w:cs="Arial"/>
          <w:sz w:val="24"/>
          <w:szCs w:val="24"/>
          <w:lang w:val="hy-AM"/>
        </w:rPr>
        <w:softHyphen/>
        <w:t>ման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և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զարգացման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համար՝</w:t>
      </w:r>
    </w:p>
    <w:p w14:paraId="0A9EDE73" w14:textId="50CF2C00" w:rsidR="00D866A7" w:rsidRPr="002933EC" w:rsidRDefault="00D866A7" w:rsidP="002211F4">
      <w:pPr>
        <w:pStyle w:val="norm"/>
        <w:numPr>
          <w:ilvl w:val="1"/>
          <w:numId w:val="3"/>
        </w:numPr>
        <w:tabs>
          <w:tab w:val="left" w:pos="142"/>
        </w:tabs>
        <w:spacing w:line="360" w:lineRule="auto"/>
        <w:ind w:left="0" w:firstLine="284"/>
        <w:rPr>
          <w:rFonts w:ascii="GHEA Grapalat" w:hAnsi="GHEA Grapalat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նպաստավոր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բնակլիմայական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պայմաններ՝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տարեկան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300 </w:t>
      </w:r>
      <w:r w:rsidRPr="002933EC">
        <w:rPr>
          <w:rFonts w:ascii="GHEA Grapalat" w:hAnsi="GHEA Grapalat" w:cs="Arial"/>
          <w:sz w:val="24"/>
          <w:szCs w:val="24"/>
          <w:lang w:val="hy-AM"/>
        </w:rPr>
        <w:t>և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ավելի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արևային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օրերի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առկա</w:t>
      </w:r>
      <w:r w:rsidRPr="002933EC">
        <w:rPr>
          <w:rFonts w:ascii="GHEA Grapalat" w:hAnsi="GHEA Grapalat" w:cs="Arial"/>
          <w:sz w:val="24"/>
          <w:szCs w:val="24"/>
          <w:lang w:val="hy-AM"/>
        </w:rPr>
        <w:softHyphen/>
        <w:t>յություն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2933EC">
        <w:rPr>
          <w:rFonts w:ascii="GHEA Grapalat" w:hAnsi="GHEA Grapalat" w:cs="Arial"/>
          <w:sz w:val="24"/>
          <w:szCs w:val="24"/>
          <w:lang w:val="hy-AM"/>
        </w:rPr>
        <w:t>ինչը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հնարավորություն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է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ընձեռում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կազմակերպել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մրգի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և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բանջարեղենի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արտա</w:t>
      </w:r>
      <w:r w:rsidRPr="002933EC">
        <w:rPr>
          <w:rFonts w:ascii="GHEA Grapalat" w:hAnsi="GHEA Grapalat" w:cs="Arial"/>
          <w:sz w:val="24"/>
          <w:szCs w:val="24"/>
          <w:lang w:val="hy-AM"/>
        </w:rPr>
        <w:softHyphen/>
        <w:t>դրություն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ողջ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տարվա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A1FE3" w:rsidRPr="002933EC">
        <w:rPr>
          <w:rFonts w:ascii="GHEA Grapalat" w:hAnsi="GHEA Grapalat" w:cs="Arial"/>
          <w:sz w:val="24"/>
          <w:szCs w:val="24"/>
          <w:lang w:val="hy-AM"/>
        </w:rPr>
        <w:t>ընթացքում.</w:t>
      </w:r>
    </w:p>
    <w:p w14:paraId="0BC8A3B8" w14:textId="77777777" w:rsidR="00D866A7" w:rsidRPr="002933EC" w:rsidRDefault="00D866A7" w:rsidP="002211F4">
      <w:pPr>
        <w:pStyle w:val="norm"/>
        <w:numPr>
          <w:ilvl w:val="1"/>
          <w:numId w:val="3"/>
        </w:numPr>
        <w:tabs>
          <w:tab w:val="left" w:pos="142"/>
        </w:tabs>
        <w:spacing w:line="360" w:lineRule="auto"/>
        <w:ind w:left="0" w:firstLine="284"/>
        <w:rPr>
          <w:rFonts w:ascii="GHEA Grapalat" w:hAnsi="GHEA Grapalat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աղակալված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և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անմշակ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հողատեսքերի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առկայություն</w:t>
      </w:r>
      <w:r w:rsidR="00E43304" w:rsidRPr="002933EC">
        <w:rPr>
          <w:rFonts w:ascii="GHEA Grapalat" w:hAnsi="GHEA Grapalat" w:cs="Arial Armenian"/>
          <w:sz w:val="24"/>
          <w:szCs w:val="24"/>
          <w:lang w:val="hy-AM"/>
        </w:rPr>
        <w:t>.</w:t>
      </w:r>
    </w:p>
    <w:p w14:paraId="70178ECE" w14:textId="484E7B91" w:rsidR="00D866A7" w:rsidRPr="002933EC" w:rsidRDefault="00D866A7" w:rsidP="002211F4">
      <w:pPr>
        <w:pStyle w:val="norm"/>
        <w:numPr>
          <w:ilvl w:val="1"/>
          <w:numId w:val="3"/>
        </w:numPr>
        <w:tabs>
          <w:tab w:val="left" w:pos="142"/>
        </w:tabs>
        <w:spacing w:line="360" w:lineRule="auto"/>
        <w:ind w:left="0" w:firstLine="284"/>
        <w:rPr>
          <w:rFonts w:ascii="GHEA Grapalat" w:hAnsi="GHEA Grapalat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արտահանման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լայն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շուկաների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առկայություն՝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ԵԱՏՄ</w:t>
      </w:r>
      <w:r w:rsidR="00EA1FE3" w:rsidRPr="002933EC">
        <w:rPr>
          <w:rFonts w:ascii="GHEA Grapalat" w:hAnsi="GHEA Grapalat" w:cs="Arial"/>
          <w:sz w:val="24"/>
          <w:szCs w:val="24"/>
          <w:lang w:val="hy-AM"/>
        </w:rPr>
        <w:t xml:space="preserve"> և ԵՄ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երկրներ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2933EC">
        <w:rPr>
          <w:rFonts w:ascii="GHEA Grapalat" w:hAnsi="GHEA Grapalat" w:cs="Arial"/>
          <w:sz w:val="24"/>
          <w:szCs w:val="24"/>
          <w:lang w:val="hy-AM"/>
        </w:rPr>
        <w:t>Միջին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Արևելք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2933EC">
        <w:rPr>
          <w:rFonts w:ascii="GHEA Grapalat" w:hAnsi="GHEA Grapalat" w:cs="Arial"/>
          <w:sz w:val="24"/>
          <w:szCs w:val="24"/>
          <w:lang w:val="hy-AM"/>
        </w:rPr>
        <w:t>Վրաստան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և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այլն</w:t>
      </w:r>
      <w:r w:rsidR="00E43304" w:rsidRPr="002933EC">
        <w:rPr>
          <w:rFonts w:ascii="GHEA Grapalat" w:hAnsi="GHEA Grapalat" w:cs="Arial Armenian"/>
          <w:sz w:val="24"/>
          <w:szCs w:val="24"/>
          <w:lang w:val="hy-AM"/>
        </w:rPr>
        <w:t>.</w:t>
      </w:r>
    </w:p>
    <w:p w14:paraId="52CE6501" w14:textId="77777777" w:rsidR="00D866A7" w:rsidRPr="002933EC" w:rsidRDefault="00D866A7" w:rsidP="002211F4">
      <w:pPr>
        <w:pStyle w:val="norm"/>
        <w:numPr>
          <w:ilvl w:val="1"/>
          <w:numId w:val="3"/>
        </w:numPr>
        <w:tabs>
          <w:tab w:val="left" w:pos="142"/>
        </w:tabs>
        <w:spacing w:line="360" w:lineRule="auto"/>
        <w:ind w:left="0" w:firstLine="284"/>
        <w:rPr>
          <w:rFonts w:ascii="GHEA Grapalat" w:hAnsi="GHEA Grapalat"/>
          <w:sz w:val="24"/>
          <w:szCs w:val="24"/>
          <w:lang w:val="hy-AM" w:eastAsia="en-US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գոյություն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ունեցող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տեղական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փորձ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2933EC">
        <w:rPr>
          <w:rFonts w:ascii="GHEA Grapalat" w:hAnsi="GHEA Grapalat" w:cs="Arial"/>
          <w:sz w:val="24"/>
          <w:szCs w:val="24"/>
          <w:lang w:val="hy-AM"/>
        </w:rPr>
        <w:t>որն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ապացուցել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է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 w:eastAsia="en-US"/>
        </w:rPr>
        <w:t>ջերմատնային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պայման</w:t>
      </w:r>
      <w:r w:rsidRPr="002933EC">
        <w:rPr>
          <w:rFonts w:ascii="GHEA Grapalat" w:hAnsi="GHEA Grapalat" w:cs="Arial"/>
          <w:sz w:val="24"/>
          <w:szCs w:val="24"/>
          <w:lang w:val="hy-AM"/>
        </w:rPr>
        <w:softHyphen/>
        <w:t>ներում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արտադրության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կազմակերպման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արդյունավետությունը</w:t>
      </w:r>
      <w:r w:rsidRPr="002933EC">
        <w:rPr>
          <w:rFonts w:ascii="GHEA Grapalat" w:hAnsi="GHEA Grapalat" w:cs="Arial Armenian"/>
          <w:sz w:val="24"/>
          <w:szCs w:val="24"/>
          <w:lang w:val="hy-AM"/>
        </w:rPr>
        <w:t>:</w:t>
      </w:r>
    </w:p>
    <w:p w14:paraId="5305AE0E" w14:textId="53B76459" w:rsidR="00D866A7" w:rsidRPr="002933EC" w:rsidRDefault="008867CC" w:rsidP="003A068A">
      <w:pPr>
        <w:pStyle w:val="norm"/>
        <w:numPr>
          <w:ilvl w:val="0"/>
          <w:numId w:val="1"/>
        </w:numPr>
        <w:spacing w:line="360" w:lineRule="auto"/>
        <w:ind w:left="0" w:firstLine="284"/>
        <w:rPr>
          <w:rFonts w:ascii="GHEA Grapalat" w:hAnsi="GHEA Grapalat"/>
          <w:bCs/>
          <w:sz w:val="24"/>
          <w:szCs w:val="24"/>
          <w:lang w:val="hy-AM"/>
        </w:rPr>
      </w:pPr>
      <w:r w:rsidRPr="002933EC">
        <w:rPr>
          <w:rFonts w:ascii="GHEA Grapalat" w:hAnsi="GHEA Grapalat" w:cs="Cambria Math"/>
          <w:sz w:val="24"/>
          <w:szCs w:val="24"/>
          <w:lang w:val="hy-AM"/>
        </w:rPr>
        <w:lastRenderedPageBreak/>
        <w:t>Հայաստանի Հանրապետությունում ջերմատնային տնտեսությունների զարգացման աջակցության</w:t>
      </w:r>
      <w:r w:rsidR="001035B0" w:rsidRPr="002933EC">
        <w:rPr>
          <w:rFonts w:ascii="GHEA Grapalat" w:hAnsi="GHEA Grapalat" w:cs="Cambria Math"/>
          <w:sz w:val="24"/>
          <w:szCs w:val="24"/>
          <w:lang w:val="hy-AM"/>
        </w:rPr>
        <w:t xml:space="preserve"> ծ</w:t>
      </w:r>
      <w:r w:rsidR="00D866A7" w:rsidRPr="002933EC">
        <w:rPr>
          <w:rFonts w:ascii="GHEA Grapalat" w:hAnsi="GHEA Grapalat" w:cs="Cambria Math"/>
          <w:sz w:val="24"/>
          <w:szCs w:val="24"/>
          <w:lang w:val="hy-AM"/>
        </w:rPr>
        <w:t>րագրի</w:t>
      </w:r>
      <w:r w:rsidR="001035B0" w:rsidRPr="002933EC">
        <w:rPr>
          <w:rFonts w:ascii="GHEA Grapalat" w:hAnsi="GHEA Grapalat" w:cs="Cambria Math"/>
          <w:sz w:val="24"/>
          <w:szCs w:val="24"/>
          <w:lang w:val="hy-AM"/>
        </w:rPr>
        <w:t xml:space="preserve"> (այսուհետ՝ ծրագիր)</w:t>
      </w:r>
      <w:r w:rsidR="00D866A7"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866A7" w:rsidRPr="002933EC">
        <w:rPr>
          <w:rFonts w:ascii="GHEA Grapalat" w:hAnsi="GHEA Grapalat" w:cs="Arial"/>
          <w:sz w:val="24"/>
          <w:szCs w:val="24"/>
          <w:lang w:val="hy-AM"/>
        </w:rPr>
        <w:t>հիմնական</w:t>
      </w:r>
      <w:r w:rsidR="00D866A7"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866A7" w:rsidRPr="002933EC">
        <w:rPr>
          <w:rFonts w:ascii="GHEA Grapalat" w:hAnsi="GHEA Grapalat" w:cs="Arial"/>
          <w:sz w:val="24"/>
          <w:szCs w:val="24"/>
          <w:lang w:val="hy-AM"/>
        </w:rPr>
        <w:t>նպատակն</w:t>
      </w:r>
      <w:r w:rsidR="00D866A7"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866A7" w:rsidRPr="002933EC">
        <w:rPr>
          <w:rFonts w:ascii="GHEA Grapalat" w:hAnsi="GHEA Grapalat" w:cs="Arial"/>
          <w:sz w:val="24"/>
          <w:szCs w:val="24"/>
          <w:lang w:val="hy-AM"/>
        </w:rPr>
        <w:t>է</w:t>
      </w:r>
      <w:r w:rsidR="006112CA" w:rsidRPr="002933EC">
        <w:rPr>
          <w:rFonts w:ascii="GHEA Grapalat" w:hAnsi="GHEA Grapalat" w:cs="Arial"/>
          <w:sz w:val="24"/>
          <w:szCs w:val="24"/>
          <w:lang w:val="hy-AM"/>
        </w:rPr>
        <w:t>՝</w:t>
      </w:r>
      <w:r w:rsidR="00D866A7"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5290F" w:rsidRPr="002933EC">
        <w:rPr>
          <w:rFonts w:ascii="GHEA Grapalat" w:hAnsi="GHEA Grapalat" w:cs="Arial Armenian"/>
          <w:sz w:val="24"/>
          <w:szCs w:val="24"/>
          <w:lang w:val="hy-AM"/>
        </w:rPr>
        <w:t xml:space="preserve">նպաստել հանրապետությունում </w:t>
      </w:r>
      <w:r w:rsidR="00D866A7" w:rsidRPr="002933EC">
        <w:rPr>
          <w:rFonts w:ascii="GHEA Grapalat" w:hAnsi="GHEA Grapalat" w:cs="Arial"/>
          <w:sz w:val="24"/>
          <w:szCs w:val="24"/>
          <w:lang w:val="hy-AM"/>
        </w:rPr>
        <w:t>ջերմատնային</w:t>
      </w:r>
      <w:r w:rsidR="00D866A7"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866A7" w:rsidRPr="002933EC">
        <w:rPr>
          <w:rFonts w:ascii="GHEA Grapalat" w:hAnsi="GHEA Grapalat" w:cs="Arial"/>
          <w:sz w:val="24"/>
          <w:szCs w:val="24"/>
          <w:lang w:val="hy-AM"/>
        </w:rPr>
        <w:t>տնտե</w:t>
      </w:r>
      <w:r w:rsidR="00D866A7" w:rsidRPr="002933EC">
        <w:rPr>
          <w:rFonts w:ascii="GHEA Grapalat" w:hAnsi="GHEA Grapalat" w:cs="Arial"/>
          <w:sz w:val="24"/>
          <w:szCs w:val="24"/>
          <w:lang w:val="hy-AM"/>
        </w:rPr>
        <w:softHyphen/>
        <w:t>սությունների</w:t>
      </w:r>
      <w:r w:rsidR="00D866A7"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866A7" w:rsidRPr="002933EC">
        <w:rPr>
          <w:rFonts w:ascii="GHEA Grapalat" w:hAnsi="GHEA Grapalat" w:cs="Arial"/>
          <w:sz w:val="24"/>
          <w:szCs w:val="24"/>
          <w:lang w:val="hy-AM"/>
        </w:rPr>
        <w:t>մակերես</w:t>
      </w:r>
      <w:r w:rsidR="005C2F72" w:rsidRPr="002933EC">
        <w:rPr>
          <w:rFonts w:ascii="GHEA Grapalat" w:hAnsi="GHEA Grapalat" w:cs="Arial"/>
          <w:sz w:val="24"/>
          <w:szCs w:val="24"/>
          <w:lang w:val="hy-AM"/>
        </w:rPr>
        <w:t>ի</w:t>
      </w:r>
      <w:r w:rsidR="00557BAE" w:rsidRPr="002933EC">
        <w:rPr>
          <w:rFonts w:ascii="GHEA Grapalat" w:hAnsi="GHEA Grapalat" w:cs="Arial"/>
          <w:sz w:val="24"/>
          <w:szCs w:val="24"/>
          <w:lang w:val="hy-AM"/>
        </w:rPr>
        <w:t>,</w:t>
      </w:r>
      <w:r w:rsidR="00D866A7"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866A7" w:rsidRPr="002933EC">
        <w:rPr>
          <w:rFonts w:ascii="GHEA Grapalat" w:hAnsi="GHEA Grapalat" w:cs="Arial"/>
          <w:sz w:val="24"/>
          <w:szCs w:val="24"/>
          <w:lang w:val="hy-AM"/>
        </w:rPr>
        <w:t>արտադրության</w:t>
      </w:r>
      <w:r w:rsidR="00D866A7"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57BAE" w:rsidRPr="002933EC">
        <w:rPr>
          <w:rFonts w:ascii="GHEA Grapalat" w:hAnsi="GHEA Grapalat" w:cs="Arial Armenian"/>
          <w:sz w:val="24"/>
          <w:szCs w:val="24"/>
          <w:lang w:val="hy-AM"/>
        </w:rPr>
        <w:t>և</w:t>
      </w:r>
      <w:r w:rsidR="00557BAE" w:rsidRPr="002933EC">
        <w:rPr>
          <w:rFonts w:ascii="GHEA Grapalat" w:hAnsi="GHEA Grapalat" w:cs="Arial"/>
          <w:sz w:val="24"/>
          <w:szCs w:val="24"/>
          <w:lang w:val="hy-AM"/>
        </w:rPr>
        <w:t xml:space="preserve"> արտահանման </w:t>
      </w:r>
      <w:r w:rsidR="00D866A7" w:rsidRPr="002933EC">
        <w:rPr>
          <w:rFonts w:ascii="GHEA Grapalat" w:hAnsi="GHEA Grapalat" w:cs="Arial"/>
          <w:sz w:val="24"/>
          <w:szCs w:val="24"/>
          <w:lang w:val="hy-AM"/>
        </w:rPr>
        <w:t>ծավալներ</w:t>
      </w:r>
      <w:r w:rsidR="005C2F72" w:rsidRPr="002933EC">
        <w:rPr>
          <w:rFonts w:ascii="GHEA Grapalat" w:hAnsi="GHEA Grapalat" w:cs="Arial"/>
          <w:sz w:val="24"/>
          <w:szCs w:val="24"/>
          <w:lang w:val="hy-AM"/>
        </w:rPr>
        <w:t>ի ավելացմանը,</w:t>
      </w:r>
      <w:r w:rsidR="00D866A7"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866A7" w:rsidRPr="002933EC">
        <w:rPr>
          <w:rFonts w:ascii="GHEA Grapalat" w:hAnsi="GHEA Grapalat" w:cs="Arial"/>
          <w:sz w:val="24"/>
          <w:szCs w:val="24"/>
          <w:lang w:val="hy-AM"/>
        </w:rPr>
        <w:t>արտադրանքի</w:t>
      </w:r>
      <w:r w:rsidR="00D866A7"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866A7" w:rsidRPr="002933EC">
        <w:rPr>
          <w:rFonts w:ascii="GHEA Grapalat" w:hAnsi="GHEA Grapalat" w:cs="Arial"/>
          <w:sz w:val="24"/>
          <w:szCs w:val="24"/>
          <w:lang w:val="hy-AM"/>
        </w:rPr>
        <w:t>մրցունակության</w:t>
      </w:r>
      <w:r w:rsidR="00D866A7"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866A7" w:rsidRPr="002933EC">
        <w:rPr>
          <w:rFonts w:ascii="GHEA Grapalat" w:hAnsi="GHEA Grapalat" w:cs="Arial"/>
          <w:sz w:val="24"/>
          <w:szCs w:val="24"/>
          <w:lang w:val="hy-AM"/>
        </w:rPr>
        <w:t>մակարդակ</w:t>
      </w:r>
      <w:r w:rsidR="005C2F72" w:rsidRPr="002933EC">
        <w:rPr>
          <w:rFonts w:ascii="GHEA Grapalat" w:hAnsi="GHEA Grapalat" w:cs="Arial"/>
          <w:sz w:val="24"/>
          <w:szCs w:val="24"/>
          <w:lang w:val="hy-AM"/>
        </w:rPr>
        <w:t>ի բարձրացմանը</w:t>
      </w:r>
      <w:r w:rsidR="00D866A7" w:rsidRPr="002933EC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D866A7" w:rsidRPr="002933EC">
        <w:rPr>
          <w:rFonts w:ascii="GHEA Grapalat" w:hAnsi="GHEA Grapalat" w:cs="Arial"/>
          <w:sz w:val="24"/>
          <w:szCs w:val="24"/>
          <w:lang w:val="hy-AM"/>
        </w:rPr>
        <w:t>գյուղատնտեսությունում</w:t>
      </w:r>
      <w:r w:rsidR="00D866A7"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866A7" w:rsidRPr="002933EC">
        <w:rPr>
          <w:rFonts w:ascii="GHEA Grapalat" w:hAnsi="GHEA Grapalat" w:cs="Arial"/>
          <w:sz w:val="24"/>
          <w:szCs w:val="24"/>
          <w:lang w:val="hy-AM"/>
        </w:rPr>
        <w:t>տնտեսա</w:t>
      </w:r>
      <w:r w:rsidR="00D866A7" w:rsidRPr="002933EC">
        <w:rPr>
          <w:rFonts w:ascii="GHEA Grapalat" w:hAnsi="GHEA Grapalat" w:cs="Arial"/>
          <w:sz w:val="24"/>
          <w:szCs w:val="24"/>
          <w:lang w:val="hy-AM"/>
        </w:rPr>
        <w:softHyphen/>
        <w:t>վա</w:t>
      </w:r>
      <w:r w:rsidR="00D866A7" w:rsidRPr="002933EC">
        <w:rPr>
          <w:rFonts w:ascii="GHEA Grapalat" w:hAnsi="GHEA Grapalat" w:cs="Arial"/>
          <w:sz w:val="24"/>
          <w:szCs w:val="24"/>
          <w:lang w:val="hy-AM"/>
        </w:rPr>
        <w:softHyphen/>
        <w:t>րող</w:t>
      </w:r>
      <w:r w:rsidR="00D866A7" w:rsidRPr="002933EC">
        <w:rPr>
          <w:rFonts w:ascii="GHEA Grapalat" w:hAnsi="GHEA Grapalat" w:cs="Arial"/>
          <w:sz w:val="24"/>
          <w:szCs w:val="24"/>
          <w:lang w:val="hy-AM"/>
        </w:rPr>
        <w:softHyphen/>
        <w:t>ների</w:t>
      </w:r>
      <w:r w:rsidR="00D866A7"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866A7" w:rsidRPr="002933EC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="00D866A7"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5290F" w:rsidRPr="002933EC">
        <w:rPr>
          <w:rFonts w:ascii="GHEA Grapalat" w:hAnsi="GHEA Grapalat" w:cs="Arial"/>
          <w:sz w:val="24"/>
          <w:szCs w:val="24"/>
          <w:lang w:val="hy-AM"/>
        </w:rPr>
        <w:t>ավելացմանը՝</w:t>
      </w:r>
      <w:r w:rsidR="00D866A7" w:rsidRPr="002933E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5290F" w:rsidRPr="002933EC">
        <w:rPr>
          <w:rFonts w:ascii="GHEA Grapalat" w:hAnsi="GHEA Grapalat" w:cs="Arial"/>
          <w:sz w:val="24"/>
          <w:szCs w:val="24"/>
          <w:lang w:val="hy-AM"/>
        </w:rPr>
        <w:t>պետական աջակցությամբ</w:t>
      </w:r>
      <w:r w:rsidR="006112CA" w:rsidRPr="002933EC">
        <w:rPr>
          <w:rFonts w:ascii="GHEA Grapalat" w:hAnsi="GHEA Grapalat" w:cs="Arial"/>
          <w:sz w:val="24"/>
          <w:szCs w:val="24"/>
          <w:lang w:val="hy-AM"/>
        </w:rPr>
        <w:t xml:space="preserve"> տնտեսավարողներին</w:t>
      </w:r>
      <w:r w:rsidR="0025290F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5290F" w:rsidRPr="002933EC">
        <w:rPr>
          <w:rFonts w:ascii="GHEA Grapalat" w:hAnsi="GHEA Grapalat" w:cs="Arial Armenian"/>
          <w:sz w:val="24"/>
          <w:szCs w:val="24"/>
          <w:lang w:val="hy-AM"/>
        </w:rPr>
        <w:t xml:space="preserve">մատչելի վարկային </w:t>
      </w:r>
      <w:r w:rsidR="006112CA" w:rsidRPr="002933EC">
        <w:rPr>
          <w:rFonts w:ascii="GHEA Grapalat" w:hAnsi="GHEA Grapalat" w:cs="Arial Armenian"/>
          <w:sz w:val="24"/>
          <w:szCs w:val="24"/>
          <w:lang w:val="hy-AM"/>
        </w:rPr>
        <w:t>ռեսուրսներ տրամադրելու միջոցով։</w:t>
      </w:r>
    </w:p>
    <w:p w14:paraId="1BF32EFF" w14:textId="7D5399D7" w:rsidR="00D866A7" w:rsidRPr="002933EC" w:rsidRDefault="00D866A7" w:rsidP="002211F4">
      <w:pPr>
        <w:pStyle w:val="ListParagraph1"/>
        <w:numPr>
          <w:ilvl w:val="0"/>
          <w:numId w:val="1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Ծրագիրը կիրականացվի 202</w:t>
      </w:r>
      <w:r w:rsidR="005D07ED" w:rsidRPr="002933EC">
        <w:rPr>
          <w:rFonts w:ascii="GHEA Grapalat" w:hAnsi="GHEA Grapalat" w:cs="Arial"/>
          <w:sz w:val="24"/>
          <w:szCs w:val="24"/>
          <w:lang w:val="hy-AM"/>
        </w:rPr>
        <w:t>3</w:t>
      </w:r>
      <w:r w:rsidRPr="002933EC">
        <w:rPr>
          <w:rFonts w:ascii="GHEA Grapalat" w:hAnsi="GHEA Grapalat" w:cs="Arial"/>
          <w:sz w:val="24"/>
          <w:szCs w:val="24"/>
          <w:lang w:val="hy-AM"/>
        </w:rPr>
        <w:t>-</w:t>
      </w:r>
      <w:r w:rsidR="00F01422" w:rsidRPr="002933EC">
        <w:rPr>
          <w:rFonts w:ascii="GHEA Grapalat" w:hAnsi="GHEA Grapalat" w:cs="Arial"/>
          <w:sz w:val="24"/>
          <w:szCs w:val="24"/>
          <w:lang w:val="hy-AM"/>
        </w:rPr>
        <w:t>202</w:t>
      </w:r>
      <w:r w:rsidR="009B2601" w:rsidRPr="002933EC">
        <w:rPr>
          <w:rFonts w:ascii="GHEA Grapalat" w:hAnsi="GHEA Grapalat" w:cs="Arial"/>
          <w:sz w:val="24"/>
          <w:szCs w:val="24"/>
          <w:lang w:val="hy-AM"/>
        </w:rPr>
        <w:t>6</w:t>
      </w:r>
      <w:r w:rsidR="00F01422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թվականներին</w:t>
      </w:r>
      <w:r w:rsidR="005C2F72" w:rsidRPr="002933EC">
        <w:rPr>
          <w:rFonts w:ascii="GHEA Grapalat" w:hAnsi="GHEA Grapalat" w:cs="Arial"/>
          <w:sz w:val="24"/>
          <w:szCs w:val="24"/>
          <w:lang w:val="hy-AM"/>
        </w:rPr>
        <w:t xml:space="preserve"> և կընդգրկի </w:t>
      </w:r>
      <w:r w:rsidR="005C2F72" w:rsidRPr="002933E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="005C2F72" w:rsidRPr="002933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C2F72" w:rsidRPr="002933E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="005C2F72" w:rsidRPr="002933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C2F72" w:rsidRPr="002933E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բոլոր մարզերը</w:t>
      </w:r>
      <w:r w:rsidRPr="002933EC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5B5EB34B" w14:textId="77777777" w:rsidR="00D866A7" w:rsidRPr="002933EC" w:rsidRDefault="00D866A7" w:rsidP="00FF7670">
      <w:pPr>
        <w:pStyle w:val="ListParagraph1"/>
        <w:numPr>
          <w:ilvl w:val="0"/>
          <w:numId w:val="1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Ծրագրի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մասնակիցներն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են</w:t>
      </w:r>
      <w:r w:rsidR="00B03AC1" w:rsidRPr="002933EC">
        <w:rPr>
          <w:rFonts w:ascii="GHEA Grapalat" w:hAnsi="GHEA Grapalat" w:cs="Arial"/>
          <w:sz w:val="24"/>
          <w:szCs w:val="24"/>
          <w:lang w:val="hy-AM"/>
        </w:rPr>
        <w:t>.</w:t>
      </w:r>
    </w:p>
    <w:p w14:paraId="5B112919" w14:textId="455E9271" w:rsidR="00784C40" w:rsidRPr="002933EC" w:rsidRDefault="00784C40" w:rsidP="002211F4">
      <w:pPr>
        <w:pStyle w:val="norm"/>
        <w:numPr>
          <w:ilvl w:val="1"/>
          <w:numId w:val="15"/>
        </w:numPr>
        <w:tabs>
          <w:tab w:val="left" w:pos="142"/>
        </w:tabs>
        <w:spacing w:line="360" w:lineRule="auto"/>
        <w:ind w:left="0" w:firstLine="284"/>
        <w:rPr>
          <w:rFonts w:ascii="GHEA Grapalat" w:hAnsi="GHEA Grapalat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գյուղատնտեսության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ոլորտում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տնտեսա</w:t>
      </w:r>
      <w:r w:rsidRPr="002933EC">
        <w:rPr>
          <w:rFonts w:ascii="GHEA Grapalat" w:hAnsi="GHEA Grapalat"/>
          <w:sz w:val="24"/>
          <w:szCs w:val="24"/>
          <w:lang w:val="hy-AM"/>
        </w:rPr>
        <w:softHyphen/>
      </w:r>
      <w:r w:rsidRPr="002933EC">
        <w:rPr>
          <w:rFonts w:ascii="GHEA Grapalat" w:hAnsi="GHEA Grapalat" w:cs="Arial"/>
          <w:sz w:val="24"/>
          <w:szCs w:val="24"/>
          <w:lang w:val="hy-AM"/>
        </w:rPr>
        <w:t>վարողները</w:t>
      </w:r>
      <w:r w:rsidR="0072555D">
        <w:rPr>
          <w:rFonts w:ascii="GHEA Grapalat" w:hAnsi="GHEA Grapalat" w:cs="Arial"/>
          <w:sz w:val="24"/>
          <w:szCs w:val="24"/>
          <w:lang w:val="hy-AM"/>
        </w:rPr>
        <w:t>՝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ֆիզի</w:t>
      </w:r>
      <w:r w:rsidRPr="002933EC">
        <w:rPr>
          <w:rFonts w:ascii="GHEA Grapalat" w:hAnsi="GHEA Grapalat" w:cs="Arial"/>
          <w:sz w:val="24"/>
          <w:szCs w:val="24"/>
          <w:lang w:val="hy-AM"/>
        </w:rPr>
        <w:softHyphen/>
        <w:t>կա</w:t>
      </w:r>
      <w:r w:rsidRPr="002933EC">
        <w:rPr>
          <w:rFonts w:ascii="GHEA Grapalat" w:hAnsi="GHEA Grapalat" w:cs="Arial"/>
          <w:sz w:val="24"/>
          <w:szCs w:val="24"/>
          <w:lang w:val="hy-AM"/>
        </w:rPr>
        <w:softHyphen/>
        <w:t>կան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և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իրավաբանական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անձինք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933EC">
        <w:rPr>
          <w:rFonts w:ascii="GHEA Grapalat" w:hAnsi="GHEA Grapalat" w:cs="Arial"/>
          <w:sz w:val="24"/>
          <w:szCs w:val="24"/>
          <w:lang w:val="hy-AM"/>
        </w:rPr>
        <w:t>անհատ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ձեռնարկատերերը</w:t>
      </w:r>
      <w:r w:rsidR="0072555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2555D" w:rsidRPr="0072555D">
        <w:rPr>
          <w:rFonts w:ascii="GHEA Grapalat" w:hAnsi="GHEA Grapalat"/>
          <w:sz w:val="24"/>
          <w:szCs w:val="24"/>
          <w:lang w:val="hy-AM"/>
        </w:rPr>
        <w:t>(</w:t>
      </w:r>
      <w:r w:rsidR="0072555D">
        <w:rPr>
          <w:rFonts w:ascii="GHEA Grapalat" w:hAnsi="GHEA Grapalat"/>
          <w:sz w:val="24"/>
          <w:szCs w:val="24"/>
          <w:lang w:val="hy-AM"/>
        </w:rPr>
        <w:t>այսուհետ՝ շահառու</w:t>
      </w:r>
      <w:r w:rsidR="0072555D" w:rsidRPr="0072555D">
        <w:rPr>
          <w:rFonts w:ascii="GHEA Grapalat" w:hAnsi="GHEA Grapalat"/>
          <w:sz w:val="24"/>
          <w:szCs w:val="24"/>
          <w:lang w:val="hy-AM"/>
        </w:rPr>
        <w:t>)</w:t>
      </w:r>
      <w:r w:rsidRPr="002933EC">
        <w:rPr>
          <w:rFonts w:ascii="GHEA Grapalat" w:hAnsi="GHEA Grapalat"/>
          <w:sz w:val="24"/>
          <w:szCs w:val="24"/>
          <w:lang w:val="hy-AM"/>
        </w:rPr>
        <w:t>.</w:t>
      </w:r>
    </w:p>
    <w:p w14:paraId="3C6290A7" w14:textId="716AC01B" w:rsidR="00D866A7" w:rsidRPr="002933EC" w:rsidRDefault="00D866A7" w:rsidP="002211F4">
      <w:pPr>
        <w:pStyle w:val="norm"/>
        <w:numPr>
          <w:ilvl w:val="1"/>
          <w:numId w:val="15"/>
        </w:numPr>
        <w:tabs>
          <w:tab w:val="left" w:pos="142"/>
        </w:tabs>
        <w:spacing w:line="360" w:lineRule="auto"/>
        <w:ind w:left="0" w:firstLine="284"/>
        <w:rPr>
          <w:rFonts w:ascii="GHEA Grapalat" w:hAnsi="GHEA Grapalat"/>
          <w:sz w:val="24"/>
          <w:szCs w:val="24"/>
          <w:lang w:val="hy-AM"/>
        </w:rPr>
      </w:pPr>
      <w:r w:rsidRPr="002933EC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գործող առևտրային բանկերը կամ վարկային կազմակերպությունները (այսուհետ՝ </w:t>
      </w:r>
      <w:r w:rsidR="00CA7107" w:rsidRPr="002933EC">
        <w:rPr>
          <w:rFonts w:ascii="GHEA Grapalat" w:hAnsi="GHEA Grapalat"/>
          <w:sz w:val="24"/>
          <w:szCs w:val="24"/>
          <w:lang w:val="hy-AM"/>
        </w:rPr>
        <w:t>ֆ</w:t>
      </w:r>
      <w:r w:rsidRPr="002933EC">
        <w:rPr>
          <w:rFonts w:ascii="GHEA Grapalat" w:hAnsi="GHEA Grapalat"/>
          <w:sz w:val="24"/>
          <w:szCs w:val="24"/>
          <w:lang w:val="hy-AM"/>
        </w:rPr>
        <w:t>ինանսական կառույցներ), որոնք ծրագրի պայմաններին համապատասխան վարկ են տրամադրում շահառուներին</w:t>
      </w:r>
      <w:r w:rsidRPr="002933EC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14:paraId="2C543814" w14:textId="77777777" w:rsidR="00D866A7" w:rsidRPr="002933EC" w:rsidRDefault="00D866A7" w:rsidP="002211F4">
      <w:pPr>
        <w:pStyle w:val="norm"/>
        <w:numPr>
          <w:ilvl w:val="1"/>
          <w:numId w:val="15"/>
        </w:numPr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2933E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2933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933E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Pr="002933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933E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էկոնոմիկայի</w:t>
      </w:r>
      <w:r w:rsidRPr="002933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933E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նախարարությունը</w:t>
      </w:r>
      <w:r w:rsidRPr="002933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Pr="002933E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այսուհետ՝</w:t>
      </w:r>
      <w:r w:rsidRPr="002933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34510" w:rsidRPr="002933E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</w:t>
      </w:r>
      <w:r w:rsidRPr="002933E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ախարարություն</w:t>
      </w:r>
      <w:r w:rsidRPr="002933EC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784C40" w:rsidRPr="002933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.</w:t>
      </w:r>
    </w:p>
    <w:p w14:paraId="35F80FD6" w14:textId="581393D1" w:rsidR="00D866A7" w:rsidRPr="002933EC" w:rsidRDefault="00CE1D7F" w:rsidP="002211F4">
      <w:pPr>
        <w:pStyle w:val="norm"/>
        <w:numPr>
          <w:ilvl w:val="1"/>
          <w:numId w:val="15"/>
        </w:numPr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Գյուղատնտեսական ծառայությունների կենտրոն</w:t>
      </w:r>
      <w:r w:rsidR="00F24A0C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24A0C" w:rsidRPr="002933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պետական</w:t>
      </w:r>
      <w:r w:rsidR="00F24A0C" w:rsidRPr="002933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24A0C" w:rsidRPr="002933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ոչ</w:t>
      </w:r>
      <w:r w:rsidR="00F24A0C" w:rsidRPr="002933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24A0C" w:rsidRPr="002933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առևտրային</w:t>
      </w:r>
      <w:r w:rsidR="00F24A0C" w:rsidRPr="002933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24A0C" w:rsidRPr="002933E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կազմակերպություն</w:t>
      </w:r>
      <w:r w:rsidRPr="002933EC">
        <w:rPr>
          <w:rFonts w:ascii="GHEA Grapalat" w:hAnsi="GHEA Grapalat" w:cs="Arial"/>
          <w:sz w:val="24"/>
          <w:szCs w:val="24"/>
          <w:lang w:val="hy-AM"/>
        </w:rPr>
        <w:t>ը (այսուհետ՝ ՊՈԱԿ)</w:t>
      </w:r>
      <w:r w:rsidR="00784C40" w:rsidRPr="002933EC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088463E8" w14:textId="3EAD6CF5" w:rsidR="00D866A7" w:rsidRPr="002933EC" w:rsidRDefault="00AF4193" w:rsidP="002211F4">
      <w:pPr>
        <w:pStyle w:val="ListParagraph1"/>
        <w:numPr>
          <w:ilvl w:val="0"/>
          <w:numId w:val="1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/>
          <w:sz w:val="24"/>
          <w:szCs w:val="24"/>
          <w:lang w:val="hy-AM"/>
        </w:rPr>
      </w:pPr>
      <w:r w:rsidRPr="002933EC">
        <w:rPr>
          <w:rFonts w:ascii="GHEA Grapalat" w:hAnsi="GHEA Grapalat"/>
          <w:sz w:val="24"/>
          <w:szCs w:val="24"/>
          <w:lang w:val="hy-AM"/>
        </w:rPr>
        <w:t>Ծրագիրը կիրա</w:t>
      </w:r>
      <w:r w:rsidR="000352CF" w:rsidRPr="002933EC">
        <w:rPr>
          <w:rFonts w:ascii="GHEA Grapalat" w:hAnsi="GHEA Grapalat"/>
          <w:sz w:val="24"/>
          <w:szCs w:val="24"/>
          <w:lang w:val="hy-AM"/>
        </w:rPr>
        <w:t>կանացվի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հետևյալ հիմնական մոտեցումների կիրառմամբ</w:t>
      </w:r>
      <w:r w:rsidR="00B03AC1" w:rsidRPr="002933EC">
        <w:rPr>
          <w:rFonts w:ascii="GHEA Grapalat" w:hAnsi="GHEA Grapalat"/>
          <w:sz w:val="24"/>
          <w:szCs w:val="24"/>
          <w:lang w:val="hy-AM"/>
        </w:rPr>
        <w:t>.</w:t>
      </w:r>
    </w:p>
    <w:p w14:paraId="59F9629E" w14:textId="77777777" w:rsidR="00AF4193" w:rsidRPr="002933EC" w:rsidRDefault="00AF4193" w:rsidP="00AF4193">
      <w:pPr>
        <w:pStyle w:val="norm"/>
        <w:numPr>
          <w:ilvl w:val="0"/>
          <w:numId w:val="16"/>
        </w:numPr>
        <w:tabs>
          <w:tab w:val="left" w:pos="142"/>
        </w:tabs>
        <w:spacing w:line="360" w:lineRule="auto"/>
        <w:ind w:left="0" w:firstLine="284"/>
        <w:rPr>
          <w:rFonts w:ascii="GHEA Grapalat" w:hAnsi="GHEA Grapalat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ծրագրի շրջանակում ջերմատնային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տնտեսությունների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ներդրման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խթանվում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է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բազմաթռիչք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2933EC">
        <w:rPr>
          <w:rFonts w:ascii="GHEA Grapalat" w:hAnsi="GHEA Grapalat" w:cs="Arial"/>
          <w:sz w:val="24"/>
          <w:szCs w:val="24"/>
          <w:lang w:val="hy-AM"/>
        </w:rPr>
        <w:t>բազմա</w:t>
      </w:r>
      <w:r w:rsidRPr="002933EC">
        <w:rPr>
          <w:rFonts w:ascii="GHEA Grapalat" w:hAnsi="GHEA Grapalat"/>
          <w:sz w:val="24"/>
          <w:szCs w:val="24"/>
          <w:lang w:val="hy-AM"/>
        </w:rPr>
        <w:softHyphen/>
      </w:r>
      <w:r w:rsidRPr="002933EC">
        <w:rPr>
          <w:rFonts w:ascii="GHEA Grapalat" w:hAnsi="GHEA Grapalat" w:cs="Arial"/>
          <w:sz w:val="24"/>
          <w:szCs w:val="24"/>
          <w:lang w:val="hy-AM"/>
        </w:rPr>
        <w:t>գագաթ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2933EC">
        <w:rPr>
          <w:rFonts w:ascii="GHEA Grapalat" w:hAnsi="GHEA Grapalat" w:cs="Arial"/>
          <w:sz w:val="24"/>
          <w:szCs w:val="24"/>
          <w:lang w:val="hy-AM"/>
        </w:rPr>
        <w:t>ջերմատների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կառուցումը.</w:t>
      </w:r>
    </w:p>
    <w:p w14:paraId="4F492F19" w14:textId="77777777" w:rsidR="004018DC" w:rsidRPr="002933EC" w:rsidRDefault="004018DC" w:rsidP="002211F4">
      <w:pPr>
        <w:pStyle w:val="norm"/>
        <w:numPr>
          <w:ilvl w:val="0"/>
          <w:numId w:val="16"/>
        </w:numPr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ջերմատների կառուցման նպատակային ուղղություններն են՝ սննդամթերքի կամ սննդամթերքի արտադրության մեջ օգտագործվող մշակաբույսերի</w:t>
      </w:r>
      <w:r w:rsidR="006112CA" w:rsidRPr="002933EC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2933EC">
        <w:rPr>
          <w:rFonts w:ascii="GHEA Grapalat" w:hAnsi="GHEA Grapalat" w:cs="Arial"/>
          <w:sz w:val="24"/>
          <w:szCs w:val="24"/>
          <w:lang w:val="hy-AM"/>
        </w:rPr>
        <w:t>ծաղկի</w:t>
      </w:r>
      <w:r w:rsidR="006112CA" w:rsidRPr="002933EC">
        <w:rPr>
          <w:rFonts w:ascii="GHEA Grapalat" w:hAnsi="GHEA Grapalat" w:cs="Arial"/>
          <w:sz w:val="24"/>
          <w:szCs w:val="24"/>
          <w:lang w:val="hy-AM"/>
        </w:rPr>
        <w:t>,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դեղաբույսերի կամ տեխնիկական մշակաբույսերի արտադրությունը.</w:t>
      </w:r>
    </w:p>
    <w:p w14:paraId="45A0BAE8" w14:textId="1D5D111D" w:rsidR="00AF4193" w:rsidRPr="002933EC" w:rsidRDefault="00AF4193" w:rsidP="002211F4">
      <w:pPr>
        <w:pStyle w:val="norm"/>
        <w:numPr>
          <w:ilvl w:val="0"/>
          <w:numId w:val="16"/>
        </w:numPr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ջերմատունը պետք է կառուցել N 1 աղյուսակում նշված </w:t>
      </w:r>
      <w:bookmarkStart w:id="0" w:name="_Hlk121478706"/>
      <w:r w:rsidR="008E36BD" w:rsidRPr="002933EC">
        <w:rPr>
          <w:rFonts w:ascii="GHEA Grapalat" w:hAnsi="GHEA Grapalat" w:cs="Arial"/>
          <w:sz w:val="24"/>
          <w:szCs w:val="24"/>
          <w:lang w:val="hy-AM"/>
        </w:rPr>
        <w:t>պահանջ</w:t>
      </w:r>
      <w:r w:rsidRPr="002933EC">
        <w:rPr>
          <w:rFonts w:ascii="GHEA Grapalat" w:hAnsi="GHEA Grapalat" w:cs="Arial"/>
          <w:sz w:val="24"/>
          <w:szCs w:val="24"/>
          <w:lang w:val="hy-AM"/>
        </w:rPr>
        <w:t>ներին</w:t>
      </w:r>
      <w:bookmarkEnd w:id="0"/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համապատասխան.</w:t>
      </w:r>
    </w:p>
    <w:p w14:paraId="422F348B" w14:textId="490D196D" w:rsidR="008607D8" w:rsidRPr="002933EC" w:rsidRDefault="00CF74A5" w:rsidP="002211F4">
      <w:pPr>
        <w:pStyle w:val="norm"/>
        <w:numPr>
          <w:ilvl w:val="0"/>
          <w:numId w:val="16"/>
        </w:numPr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յուրաքանչյուր շահառուի կողմից կառուցվող </w:t>
      </w:r>
      <w:r w:rsidR="004B454E" w:rsidRPr="002933EC">
        <w:rPr>
          <w:rFonts w:ascii="GHEA Grapalat" w:hAnsi="GHEA Grapalat" w:cs="Arial"/>
          <w:sz w:val="24"/>
          <w:szCs w:val="24"/>
          <w:lang w:val="hy-AM"/>
        </w:rPr>
        <w:t>յուրաքանչյուր մեկ ամբողջական</w:t>
      </w:r>
      <w:r w:rsidR="001F3069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ջերմատան մակերեսը </w:t>
      </w:r>
      <w:r w:rsidR="009719D6" w:rsidRPr="002933EC">
        <w:rPr>
          <w:rFonts w:ascii="GHEA Grapalat" w:hAnsi="GHEA Grapalat" w:cs="Arial"/>
          <w:sz w:val="24"/>
          <w:szCs w:val="24"/>
          <w:lang w:val="hy-AM"/>
        </w:rPr>
        <w:t>պ</w:t>
      </w:r>
      <w:r w:rsidR="000402AD" w:rsidRPr="002933EC">
        <w:rPr>
          <w:rFonts w:ascii="GHEA Grapalat" w:hAnsi="GHEA Grapalat" w:cs="Arial"/>
          <w:sz w:val="24"/>
          <w:szCs w:val="24"/>
          <w:lang w:val="hy-AM"/>
        </w:rPr>
        <w:t>ե</w:t>
      </w:r>
      <w:r w:rsidR="009719D6" w:rsidRPr="002933EC">
        <w:rPr>
          <w:rFonts w:ascii="GHEA Grapalat" w:hAnsi="GHEA Grapalat" w:cs="Arial"/>
          <w:sz w:val="24"/>
          <w:szCs w:val="24"/>
          <w:lang w:val="hy-AM"/>
        </w:rPr>
        <w:t xml:space="preserve">տք է կազմի </w:t>
      </w:r>
      <w:r w:rsidR="00EB0D84" w:rsidRPr="002933EC">
        <w:rPr>
          <w:rFonts w:ascii="GHEA Grapalat" w:hAnsi="GHEA Grapalat" w:cs="Arial"/>
          <w:sz w:val="24"/>
          <w:szCs w:val="24"/>
          <w:lang w:val="hy-AM"/>
        </w:rPr>
        <w:t>1</w:t>
      </w:r>
      <w:r w:rsidR="00E73734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74606" w:rsidRPr="002933EC">
        <w:rPr>
          <w:rFonts w:ascii="GHEA Grapalat" w:hAnsi="GHEA Grapalat" w:cs="Arial"/>
          <w:sz w:val="24"/>
          <w:szCs w:val="24"/>
          <w:lang w:val="hy-AM"/>
        </w:rPr>
        <w:t>հա</w:t>
      </w:r>
      <w:r w:rsidR="00557BAE" w:rsidRPr="002933EC">
        <w:rPr>
          <w:rFonts w:ascii="GHEA Grapalat" w:hAnsi="GHEA Grapalat" w:cs="Arial"/>
          <w:sz w:val="24"/>
          <w:szCs w:val="24"/>
          <w:lang w:val="hy-AM"/>
        </w:rPr>
        <w:t xml:space="preserve"> և ավելի</w:t>
      </w:r>
      <w:r w:rsidR="00784C40" w:rsidRPr="002933EC">
        <w:rPr>
          <w:rFonts w:ascii="GHEA Grapalat" w:hAnsi="GHEA Grapalat" w:cs="Arial"/>
          <w:sz w:val="24"/>
          <w:szCs w:val="24"/>
          <w:lang w:val="hy-AM"/>
        </w:rPr>
        <w:t>.</w:t>
      </w:r>
    </w:p>
    <w:p w14:paraId="27A8B3C7" w14:textId="5BC47ED1" w:rsidR="002A4E99" w:rsidRPr="002933EC" w:rsidRDefault="005C2F72" w:rsidP="002211F4">
      <w:pPr>
        <w:pStyle w:val="norm"/>
        <w:numPr>
          <w:ilvl w:val="0"/>
          <w:numId w:val="16"/>
        </w:numPr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lastRenderedPageBreak/>
        <w:t>ջերմատան կառուցում</w:t>
      </w:r>
      <w:r w:rsidR="003E7660" w:rsidRPr="002933EC">
        <w:rPr>
          <w:rFonts w:ascii="GHEA Grapalat" w:hAnsi="GHEA Grapalat" w:cs="Arial"/>
          <w:sz w:val="24"/>
          <w:szCs w:val="24"/>
          <w:lang w:val="hy-AM"/>
        </w:rPr>
        <w:t>ը պետք է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իրականացվ</w:t>
      </w:r>
      <w:r w:rsidR="003E7660" w:rsidRPr="002933EC">
        <w:rPr>
          <w:rFonts w:ascii="GHEA Grapalat" w:hAnsi="GHEA Grapalat" w:cs="Arial"/>
          <w:sz w:val="24"/>
          <w:szCs w:val="24"/>
          <w:lang w:val="hy-AM"/>
        </w:rPr>
        <w:t>ի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բնագա</w:t>
      </w:r>
      <w:r w:rsidR="002A4E99" w:rsidRPr="002933EC">
        <w:rPr>
          <w:rFonts w:ascii="GHEA Grapalat" w:hAnsi="GHEA Grapalat" w:cs="Arial"/>
          <w:sz w:val="24"/>
          <w:szCs w:val="24"/>
          <w:lang w:val="hy-AM"/>
        </w:rPr>
        <w:t>վառը կարգավորող Հայաստանի Հանրապետության օրենսդրության պահանջների պահպանմամբ</w:t>
      </w:r>
      <w:r w:rsidRPr="002933E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0E05B130" w14:textId="0219854B" w:rsidR="00EA6751" w:rsidRPr="002933EC" w:rsidRDefault="00AF4193" w:rsidP="002211F4">
      <w:pPr>
        <w:pStyle w:val="norm"/>
        <w:numPr>
          <w:ilvl w:val="0"/>
          <w:numId w:val="16"/>
        </w:numPr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ջերմատան կառուցման աշխատանքները պետք է</w:t>
      </w:r>
      <w:r w:rsidR="00EA6751" w:rsidRPr="002933EC">
        <w:rPr>
          <w:rFonts w:ascii="GHEA Grapalat" w:hAnsi="GHEA Grapalat" w:cs="Arial"/>
          <w:sz w:val="24"/>
          <w:szCs w:val="24"/>
          <w:lang w:val="hy-AM"/>
        </w:rPr>
        <w:t xml:space="preserve"> ավարտել </w:t>
      </w:r>
      <w:r w:rsidR="006112CA" w:rsidRPr="002933EC">
        <w:rPr>
          <w:rFonts w:ascii="GHEA Grapalat" w:hAnsi="GHEA Grapalat" w:cs="Arial"/>
          <w:sz w:val="24"/>
          <w:szCs w:val="24"/>
          <w:lang w:val="hy-AM"/>
        </w:rPr>
        <w:t xml:space="preserve">վարկային </w:t>
      </w:r>
      <w:r w:rsidR="00EA6751" w:rsidRPr="002933EC">
        <w:rPr>
          <w:rFonts w:ascii="GHEA Grapalat" w:hAnsi="GHEA Grapalat" w:cs="Arial"/>
          <w:sz w:val="24"/>
          <w:szCs w:val="24"/>
          <w:lang w:val="hy-AM"/>
        </w:rPr>
        <w:t>պայմանագիրն ուժի մեջ մտնելու պահից առավելագույնը</w:t>
      </w:r>
      <w:r w:rsidR="00A437F4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526DB" w:rsidRPr="002933EC">
        <w:rPr>
          <w:rFonts w:ascii="GHEA Grapalat" w:hAnsi="GHEA Grapalat" w:cs="Arial"/>
          <w:sz w:val="24"/>
          <w:szCs w:val="24"/>
          <w:lang w:val="hy-AM"/>
        </w:rPr>
        <w:t>1</w:t>
      </w:r>
      <w:r w:rsidR="00A526DB" w:rsidRPr="002933EC">
        <w:rPr>
          <w:rFonts w:ascii="Cambria Math" w:hAnsi="Cambria Math" w:cs="Arial"/>
          <w:sz w:val="24"/>
          <w:szCs w:val="24"/>
          <w:lang w:val="hy-AM"/>
        </w:rPr>
        <w:t>․</w:t>
      </w:r>
      <w:r w:rsidR="00A526DB" w:rsidRPr="002933EC">
        <w:rPr>
          <w:rFonts w:ascii="GHEA Grapalat" w:hAnsi="GHEA Grapalat" w:cs="Arial"/>
          <w:sz w:val="24"/>
          <w:szCs w:val="24"/>
          <w:lang w:val="hy-AM"/>
        </w:rPr>
        <w:t>5</w:t>
      </w:r>
      <w:r w:rsidR="00E73734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A6751" w:rsidRPr="002933EC">
        <w:rPr>
          <w:rFonts w:ascii="GHEA Grapalat" w:hAnsi="GHEA Grapalat" w:cs="Arial"/>
          <w:sz w:val="24"/>
          <w:szCs w:val="24"/>
          <w:lang w:val="hy-AM"/>
        </w:rPr>
        <w:t>տարվա ընթացքու</w:t>
      </w:r>
      <w:r w:rsidR="00784C40" w:rsidRPr="002933EC">
        <w:rPr>
          <w:rFonts w:ascii="GHEA Grapalat" w:hAnsi="GHEA Grapalat" w:cs="Arial"/>
          <w:sz w:val="24"/>
          <w:szCs w:val="24"/>
          <w:lang w:val="hy-AM"/>
        </w:rPr>
        <w:t>մ.</w:t>
      </w:r>
    </w:p>
    <w:p w14:paraId="0B6B3464" w14:textId="086813E3" w:rsidR="000922CF" w:rsidRPr="002933EC" w:rsidRDefault="00724D94" w:rsidP="002211F4">
      <w:pPr>
        <w:pStyle w:val="norm"/>
        <w:numPr>
          <w:ilvl w:val="0"/>
          <w:numId w:val="16"/>
        </w:numPr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ա</w:t>
      </w:r>
      <w:r w:rsidR="000922CF" w:rsidRPr="002933EC">
        <w:rPr>
          <w:rFonts w:ascii="GHEA Grapalat" w:hAnsi="GHEA Grapalat" w:cs="Arial"/>
          <w:sz w:val="24"/>
          <w:szCs w:val="24"/>
          <w:lang w:val="hy-AM"/>
        </w:rPr>
        <w:t>նհրաժեշտության դեպքում</w:t>
      </w:r>
      <w:r w:rsidR="003305D3" w:rsidRPr="002933EC">
        <w:rPr>
          <w:rFonts w:ascii="GHEA Grapalat" w:hAnsi="GHEA Grapalat" w:cs="Arial"/>
          <w:sz w:val="24"/>
          <w:szCs w:val="24"/>
          <w:lang w:val="hy-AM"/>
        </w:rPr>
        <w:t xml:space="preserve"> ծրագրի</w:t>
      </w:r>
      <w:r w:rsidR="00E942FD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305D3" w:rsidRPr="002933EC">
        <w:rPr>
          <w:rFonts w:ascii="GHEA Grapalat" w:hAnsi="GHEA Grapalat" w:cs="Arial"/>
          <w:sz w:val="24"/>
          <w:szCs w:val="24"/>
          <w:lang w:val="hy-AM"/>
        </w:rPr>
        <w:t xml:space="preserve">պայմանների </w:t>
      </w:r>
      <w:r w:rsidR="00E942FD" w:rsidRPr="002933EC">
        <w:rPr>
          <w:rFonts w:ascii="GHEA Grapalat" w:hAnsi="GHEA Grapalat" w:cs="Arial"/>
          <w:sz w:val="24"/>
          <w:szCs w:val="24"/>
          <w:lang w:val="hy-AM"/>
        </w:rPr>
        <w:t xml:space="preserve">և պահանջների </w:t>
      </w:r>
      <w:r w:rsidR="003305D3" w:rsidRPr="002933EC">
        <w:rPr>
          <w:rFonts w:ascii="GHEA Grapalat" w:hAnsi="GHEA Grapalat" w:cs="Arial"/>
          <w:sz w:val="24"/>
          <w:szCs w:val="24"/>
          <w:lang w:val="hy-AM"/>
        </w:rPr>
        <w:t>վերաբերյալ</w:t>
      </w:r>
      <w:r w:rsidR="000922CF" w:rsidRPr="002933EC">
        <w:rPr>
          <w:rFonts w:ascii="GHEA Grapalat" w:hAnsi="GHEA Grapalat" w:cs="Arial"/>
          <w:sz w:val="24"/>
          <w:szCs w:val="24"/>
          <w:lang w:val="hy-AM"/>
        </w:rPr>
        <w:t xml:space="preserve"> ֆինանսական կառույցներին և </w:t>
      </w:r>
      <w:r w:rsidR="0072555D">
        <w:rPr>
          <w:rFonts w:ascii="GHEA Grapalat" w:hAnsi="GHEA Grapalat" w:cs="Arial"/>
          <w:sz w:val="24"/>
          <w:szCs w:val="24"/>
          <w:lang w:val="hy-AM"/>
        </w:rPr>
        <w:t>շահառու</w:t>
      </w:r>
      <w:r w:rsidR="000922CF" w:rsidRPr="002933EC">
        <w:rPr>
          <w:rFonts w:ascii="GHEA Grapalat" w:hAnsi="GHEA Grapalat" w:cs="Arial"/>
          <w:sz w:val="24"/>
          <w:szCs w:val="24"/>
          <w:lang w:val="hy-AM"/>
        </w:rPr>
        <w:t xml:space="preserve">ներին նախարարության </w:t>
      </w:r>
      <w:r w:rsidR="00E942FD" w:rsidRPr="002933EC">
        <w:rPr>
          <w:rFonts w:ascii="GHEA Grapalat" w:hAnsi="GHEA Grapalat" w:cs="Arial"/>
          <w:sz w:val="24"/>
          <w:szCs w:val="24"/>
          <w:lang w:val="hy-AM"/>
        </w:rPr>
        <w:t>կողմից կարող է տրամա</w:t>
      </w:r>
      <w:r w:rsidR="000922CF" w:rsidRPr="002933EC">
        <w:rPr>
          <w:rFonts w:ascii="GHEA Grapalat" w:hAnsi="GHEA Grapalat" w:cs="Arial"/>
          <w:sz w:val="24"/>
          <w:szCs w:val="24"/>
          <w:lang w:val="hy-AM"/>
        </w:rPr>
        <w:t>դրվել անվճար խորհրդատվություն.</w:t>
      </w:r>
    </w:p>
    <w:p w14:paraId="5441C269" w14:textId="2D7ACA73" w:rsidR="00A87D18" w:rsidRPr="002933EC" w:rsidRDefault="00A87D18" w:rsidP="002211F4">
      <w:pPr>
        <w:pStyle w:val="norm"/>
        <w:numPr>
          <w:ilvl w:val="0"/>
          <w:numId w:val="16"/>
        </w:numPr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/>
          <w:sz w:val="24"/>
          <w:szCs w:val="24"/>
          <w:lang w:val="hy-AM"/>
        </w:rPr>
        <w:t>յուրաքանչյուր շահառու ծրագրից կարող է օգտվել</w:t>
      </w:r>
      <w:r w:rsidR="00713946" w:rsidRPr="002933EC">
        <w:rPr>
          <w:rFonts w:ascii="GHEA Grapalat" w:hAnsi="GHEA Grapalat"/>
          <w:sz w:val="24"/>
          <w:szCs w:val="24"/>
          <w:lang w:val="hy-AM"/>
        </w:rPr>
        <w:t xml:space="preserve"> </w:t>
      </w:r>
      <w:r w:rsidR="00470AF5" w:rsidRPr="002933EC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Pr="002933EC">
        <w:rPr>
          <w:rFonts w:ascii="GHEA Grapalat" w:hAnsi="GHEA Grapalat"/>
          <w:sz w:val="24"/>
          <w:szCs w:val="24"/>
          <w:lang w:val="hy-AM"/>
        </w:rPr>
        <w:t>9-</w:t>
      </w:r>
      <w:r w:rsidR="00470AF5" w:rsidRPr="002933EC">
        <w:rPr>
          <w:rFonts w:ascii="GHEA Grapalat" w:hAnsi="GHEA Grapalat"/>
          <w:sz w:val="24"/>
          <w:szCs w:val="24"/>
          <w:lang w:val="hy-AM"/>
        </w:rPr>
        <w:t>ր</w:t>
      </w:r>
      <w:r w:rsidRPr="002933EC">
        <w:rPr>
          <w:rFonts w:ascii="GHEA Grapalat" w:hAnsi="GHEA Grapalat"/>
          <w:sz w:val="24"/>
          <w:szCs w:val="24"/>
          <w:lang w:val="hy-AM"/>
        </w:rPr>
        <w:t>դ կետի 1-ին ենթակետում նշված վարկի</w:t>
      </w:r>
      <w:r w:rsidR="003B575E" w:rsidRPr="002933EC">
        <w:rPr>
          <w:rFonts w:ascii="GHEA Grapalat" w:hAnsi="GHEA Grapalat"/>
          <w:sz w:val="24"/>
          <w:szCs w:val="24"/>
          <w:lang w:val="hy-AM"/>
        </w:rPr>
        <w:t>(երի)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առավելագույն գումարի </w:t>
      </w:r>
      <w:r w:rsidR="00470AF5" w:rsidRPr="002933EC">
        <w:rPr>
          <w:rFonts w:ascii="GHEA Grapalat" w:hAnsi="GHEA Grapalat"/>
          <w:sz w:val="24"/>
          <w:szCs w:val="24"/>
          <w:lang w:val="hy-AM"/>
        </w:rPr>
        <w:t xml:space="preserve">շրջանակում, ընդ որում հողամասի </w:t>
      </w:r>
      <w:r w:rsidRPr="002933EC">
        <w:rPr>
          <w:rFonts w:ascii="GHEA Grapalat" w:hAnsi="GHEA Grapalat"/>
          <w:sz w:val="24"/>
          <w:szCs w:val="24"/>
          <w:lang w:val="hy-AM"/>
        </w:rPr>
        <w:t>նկատմամբ համասեփականատերերի առկայության դեպքում ծրագրից կարող է օգտվել համասեփականատերերից միայն մեկը</w:t>
      </w:r>
      <w:r w:rsidR="00470AF5" w:rsidRPr="002933EC">
        <w:rPr>
          <w:rFonts w:ascii="GHEA Grapalat" w:hAnsi="GHEA Grapalat"/>
          <w:sz w:val="24"/>
          <w:szCs w:val="24"/>
          <w:lang w:val="hy-AM"/>
        </w:rPr>
        <w:t>.</w:t>
      </w:r>
    </w:p>
    <w:p w14:paraId="2AC58B6A" w14:textId="6DAD696C" w:rsidR="00EA2F30" w:rsidRPr="002933EC" w:rsidRDefault="00784C40" w:rsidP="002211F4">
      <w:pPr>
        <w:pStyle w:val="norm"/>
        <w:numPr>
          <w:ilvl w:val="0"/>
          <w:numId w:val="16"/>
        </w:numPr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bookmarkStart w:id="1" w:name="_Hlk121493625"/>
      <w:r w:rsidRPr="002933EC">
        <w:rPr>
          <w:rFonts w:ascii="GHEA Grapalat" w:hAnsi="GHEA Grapalat" w:cs="Arial"/>
          <w:sz w:val="24"/>
          <w:szCs w:val="24"/>
          <w:lang w:val="hy-AM"/>
        </w:rPr>
        <w:t>ծ</w:t>
      </w:r>
      <w:r w:rsidR="00EA2F30" w:rsidRPr="002933EC">
        <w:rPr>
          <w:rFonts w:ascii="GHEA Grapalat" w:hAnsi="GHEA Grapalat" w:cs="Arial"/>
          <w:sz w:val="24"/>
          <w:szCs w:val="24"/>
          <w:lang w:val="hy-AM"/>
        </w:rPr>
        <w:t xml:space="preserve">րագրի շահառուները </w:t>
      </w:r>
      <w:r w:rsidR="00A830FF" w:rsidRPr="002933EC">
        <w:rPr>
          <w:rFonts w:ascii="GHEA Grapalat" w:hAnsi="GHEA Grapalat" w:cs="Arial"/>
          <w:sz w:val="24"/>
          <w:szCs w:val="24"/>
          <w:lang w:val="hy-AM"/>
        </w:rPr>
        <w:t>նույն հողամասի վրա նույն աշխատանքների իրականացման համար չեն կարող օգտվել ագրոպարենային ոլորտում իրականացվող պե</w:t>
      </w:r>
      <w:r w:rsidR="001F6426" w:rsidRPr="002933EC">
        <w:rPr>
          <w:rFonts w:ascii="GHEA Grapalat" w:hAnsi="GHEA Grapalat" w:cs="Arial"/>
          <w:sz w:val="24"/>
          <w:szCs w:val="24"/>
          <w:lang w:val="hy-AM"/>
        </w:rPr>
        <w:t>տական աջակցության այլ ծրագրերից</w:t>
      </w:r>
      <w:r w:rsidR="00B54C0D" w:rsidRPr="002933EC">
        <w:rPr>
          <w:rFonts w:ascii="GHEA Grapalat" w:hAnsi="GHEA Grapalat" w:cs="Arial"/>
          <w:sz w:val="24"/>
          <w:szCs w:val="24"/>
          <w:lang w:val="hy-AM"/>
        </w:rPr>
        <w:t xml:space="preserve"> (վարկի կամ լիզինգի տոկոսադրույքների սուբսիդավորմամբ իրականացվող աջակցության ծրագրերի մասով հսկողությունն իրականացնում է ֆինանսական կառույցը, իսկ այլ աջակցության ծրագրերի մասով՝ նախարարությունը։ Ֆինանսական կառույցը խախտում հայտնաբերելու դեպքում եռօրյա ժամկետում գրավոր տեղեկացնում է նախարարությանը)</w:t>
      </w:r>
      <w:r w:rsidR="0024234D" w:rsidRPr="002933EC">
        <w:rPr>
          <w:rFonts w:ascii="GHEA Grapalat" w:hAnsi="GHEA Grapalat" w:cs="Arial"/>
          <w:sz w:val="24"/>
          <w:szCs w:val="24"/>
          <w:lang w:val="hy-AM"/>
        </w:rPr>
        <w:t>։</w:t>
      </w:r>
      <w:r w:rsidR="007C2C67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bookmarkEnd w:id="1"/>
    <w:p w14:paraId="778225FD" w14:textId="77777777" w:rsidR="00A358FC" w:rsidRPr="002933EC" w:rsidRDefault="00A358FC" w:rsidP="002211F4">
      <w:pPr>
        <w:pStyle w:val="ListParagraph1"/>
        <w:numPr>
          <w:ilvl w:val="0"/>
          <w:numId w:val="1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Ծրագրի </w:t>
      </w:r>
      <w:r w:rsidR="00AF4193" w:rsidRPr="002933EC">
        <w:rPr>
          <w:rFonts w:ascii="GHEA Grapalat" w:hAnsi="GHEA Grapalat" w:cs="Arial"/>
          <w:sz w:val="24"/>
          <w:szCs w:val="24"/>
          <w:lang w:val="hy-AM"/>
        </w:rPr>
        <w:t xml:space="preserve">շրջանակում առաջարկվող </w:t>
      </w:r>
      <w:r w:rsidR="00B03AC1" w:rsidRPr="002933EC">
        <w:rPr>
          <w:rFonts w:ascii="GHEA Grapalat" w:hAnsi="GHEA Grapalat" w:cs="Arial"/>
          <w:sz w:val="24"/>
          <w:szCs w:val="24"/>
          <w:lang w:val="hy-AM"/>
        </w:rPr>
        <w:t>պայմանները.</w:t>
      </w:r>
    </w:p>
    <w:p w14:paraId="56F85BDC" w14:textId="6A4556F9" w:rsidR="007B477D" w:rsidRPr="002933EC" w:rsidRDefault="00C8470C" w:rsidP="00AB38E6">
      <w:pPr>
        <w:pStyle w:val="ListParagraph"/>
        <w:numPr>
          <w:ilvl w:val="0"/>
          <w:numId w:val="19"/>
        </w:numPr>
        <w:tabs>
          <w:tab w:val="left" w:pos="142"/>
        </w:tabs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յ</w:t>
      </w:r>
      <w:r w:rsidR="00C52E5A" w:rsidRPr="002933EC">
        <w:rPr>
          <w:rFonts w:ascii="GHEA Grapalat" w:hAnsi="GHEA Grapalat" w:cs="Arial"/>
          <w:sz w:val="24"/>
          <w:szCs w:val="24"/>
          <w:lang w:val="hy-AM"/>
        </w:rPr>
        <w:t>ուրաքանչյուր շահառուի</w:t>
      </w:r>
      <w:r w:rsidR="009D30CD" w:rsidRPr="002933EC">
        <w:rPr>
          <w:rFonts w:ascii="GHEA Grapalat" w:hAnsi="GHEA Grapalat" w:cs="Arial"/>
          <w:sz w:val="24"/>
          <w:szCs w:val="24"/>
          <w:lang w:val="hy-AM"/>
        </w:rPr>
        <w:t>ն</w:t>
      </w:r>
      <w:r w:rsidR="00C52E5A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15133" w:rsidRPr="002933EC">
        <w:rPr>
          <w:rFonts w:ascii="GHEA Grapalat" w:hAnsi="GHEA Grapalat" w:cs="Arial"/>
          <w:sz w:val="24"/>
          <w:szCs w:val="24"/>
          <w:lang w:val="hy-AM"/>
        </w:rPr>
        <w:t>տրամադրվող վարկի գումարը հաշվարկվում է ելնելով ջերմատան մակերեսից (հաշվարկման համար հիմք է հանդիսանում N 2 աղյուսակում գնահատված ընդհանուր ծախսերը</w:t>
      </w:r>
      <w:r w:rsidR="00D81D81" w:rsidRPr="002933EC">
        <w:rPr>
          <w:rFonts w:ascii="GHEA Grapalat" w:hAnsi="GHEA Grapalat" w:cs="Arial"/>
          <w:sz w:val="24"/>
          <w:szCs w:val="24"/>
          <w:lang w:val="hy-AM"/>
        </w:rPr>
        <w:t xml:space="preserve">՝ </w:t>
      </w:r>
      <w:bookmarkStart w:id="2" w:name="_Hlk124426415"/>
      <w:bookmarkStart w:id="3" w:name="_Hlk138155633"/>
      <w:r w:rsidR="00D81D81" w:rsidRPr="002933EC">
        <w:rPr>
          <w:rFonts w:ascii="GHEA Grapalat" w:hAnsi="GHEA Grapalat" w:cs="Arial"/>
          <w:sz w:val="24"/>
          <w:szCs w:val="24"/>
          <w:lang w:val="hy-AM"/>
        </w:rPr>
        <w:t>1 քառ. մ-ի հաշվով</w:t>
      </w:r>
      <w:bookmarkEnd w:id="2"/>
      <w:r w:rsidR="00D81D81" w:rsidRPr="002933EC">
        <w:rPr>
          <w:rFonts w:ascii="GHEA Grapalat" w:hAnsi="GHEA Grapalat" w:cs="Arial"/>
          <w:sz w:val="24"/>
          <w:szCs w:val="24"/>
          <w:lang w:val="hy-AM"/>
        </w:rPr>
        <w:t xml:space="preserve"> մինչև</w:t>
      </w:r>
      <w:bookmarkEnd w:id="3"/>
      <w:r w:rsidR="00D81D81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Start w:id="4" w:name="_Hlk123117757"/>
      <w:r w:rsidR="00D81D81" w:rsidRPr="002933EC">
        <w:rPr>
          <w:rFonts w:ascii="GHEA Grapalat" w:hAnsi="GHEA Grapalat" w:cs="Arial"/>
          <w:sz w:val="24"/>
          <w:szCs w:val="24"/>
          <w:lang w:val="hy-AM"/>
        </w:rPr>
        <w:t xml:space="preserve">76.000 </w:t>
      </w:r>
      <w:bookmarkEnd w:id="4"/>
      <w:r w:rsidR="00D81D81" w:rsidRPr="002933EC">
        <w:rPr>
          <w:rFonts w:ascii="GHEA Grapalat" w:hAnsi="GHEA Grapalat" w:cs="Arial"/>
          <w:sz w:val="24"/>
          <w:szCs w:val="24"/>
          <w:lang w:val="hy-AM"/>
        </w:rPr>
        <w:t>դրամ</w:t>
      </w:r>
      <w:r w:rsidR="00E25363" w:rsidRPr="002933EC">
        <w:rPr>
          <w:rFonts w:ascii="GHEA Grapalat" w:hAnsi="GHEA Grapalat" w:cs="Arial"/>
          <w:sz w:val="24"/>
          <w:szCs w:val="24"/>
          <w:lang w:val="hy-AM"/>
        </w:rPr>
        <w:t>, ընդ որում կախված ներդրումների կառուցվածքից ֆինանսական կառույցը գնահատում է 1 քառ. մ-ի հաշվով տրամադրվող վարկի գումարի չափը</w:t>
      </w:r>
      <w:r w:rsidR="00A15133" w:rsidRPr="002933EC">
        <w:rPr>
          <w:rFonts w:ascii="GHEA Grapalat" w:hAnsi="GHEA Grapalat" w:cs="Arial"/>
          <w:sz w:val="24"/>
          <w:szCs w:val="24"/>
          <w:lang w:val="hy-AM"/>
        </w:rPr>
        <w:t>), ընդ որում</w:t>
      </w:r>
      <w:r w:rsidR="00412E62" w:rsidRPr="002933EC">
        <w:rPr>
          <w:rFonts w:ascii="GHEA Grapalat" w:hAnsi="GHEA Grapalat" w:cs="Arial"/>
          <w:sz w:val="24"/>
          <w:szCs w:val="24"/>
          <w:lang w:val="hy-AM"/>
        </w:rPr>
        <w:t>՝</w:t>
      </w:r>
      <w:r w:rsidR="00A15133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12E62" w:rsidRPr="002933EC">
        <w:rPr>
          <w:rFonts w:ascii="GHEA Grapalat" w:hAnsi="GHEA Grapalat" w:cs="Arial"/>
          <w:sz w:val="24"/>
          <w:szCs w:val="24"/>
          <w:lang w:val="hy-AM"/>
        </w:rPr>
        <w:t xml:space="preserve">նույն շահառուին </w:t>
      </w:r>
      <w:r w:rsidR="00F01422" w:rsidRPr="002933EC">
        <w:rPr>
          <w:rFonts w:ascii="GHEA Grapalat" w:hAnsi="GHEA Grapalat" w:cs="Arial"/>
          <w:sz w:val="24"/>
          <w:szCs w:val="24"/>
          <w:lang w:val="hy-AM"/>
        </w:rPr>
        <w:t xml:space="preserve">տրամադրվող </w:t>
      </w:r>
      <w:r w:rsidR="006112CA" w:rsidRPr="002933EC">
        <w:rPr>
          <w:rFonts w:ascii="GHEA Grapalat" w:hAnsi="GHEA Grapalat" w:cs="Arial"/>
          <w:sz w:val="24"/>
          <w:szCs w:val="24"/>
          <w:lang w:val="hy-AM"/>
        </w:rPr>
        <w:t>վարկի</w:t>
      </w:r>
      <w:r w:rsidR="00F01422" w:rsidRPr="002933EC">
        <w:rPr>
          <w:rFonts w:ascii="GHEA Grapalat" w:hAnsi="GHEA Grapalat" w:cs="Arial"/>
          <w:sz w:val="24"/>
          <w:szCs w:val="24"/>
          <w:lang w:val="hy-AM"/>
        </w:rPr>
        <w:t>(երի)</w:t>
      </w:r>
      <w:r w:rsidR="006112CA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D30CD" w:rsidRPr="002933EC">
        <w:rPr>
          <w:rFonts w:ascii="GHEA Grapalat" w:hAnsi="GHEA Grapalat" w:cs="Arial"/>
          <w:sz w:val="24"/>
          <w:szCs w:val="24"/>
          <w:lang w:val="hy-AM"/>
        </w:rPr>
        <w:t xml:space="preserve">առավելագույն </w:t>
      </w:r>
      <w:r w:rsidR="003B575E" w:rsidRPr="002933EC">
        <w:rPr>
          <w:rFonts w:ascii="GHEA Grapalat" w:hAnsi="GHEA Grapalat" w:cs="Arial"/>
          <w:sz w:val="24"/>
          <w:szCs w:val="24"/>
          <w:lang w:val="hy-AM"/>
        </w:rPr>
        <w:t>հանրա</w:t>
      </w:r>
      <w:r w:rsidR="009D30CD" w:rsidRPr="002933EC">
        <w:rPr>
          <w:rFonts w:ascii="GHEA Grapalat" w:hAnsi="GHEA Grapalat" w:cs="Arial"/>
          <w:sz w:val="24"/>
          <w:szCs w:val="24"/>
          <w:lang w:val="hy-AM"/>
        </w:rPr>
        <w:t xml:space="preserve">գումարը 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չի կարող գերազանցել </w:t>
      </w:r>
      <w:r w:rsidR="00667801" w:rsidRPr="002933EC">
        <w:rPr>
          <w:rFonts w:ascii="GHEA Grapalat" w:hAnsi="GHEA Grapalat" w:cs="Arial"/>
          <w:sz w:val="24"/>
          <w:szCs w:val="24"/>
          <w:lang w:val="hy-AM"/>
        </w:rPr>
        <w:t xml:space="preserve">3.0 </w:t>
      </w:r>
      <w:r w:rsidRPr="002933EC">
        <w:rPr>
          <w:rFonts w:ascii="GHEA Grapalat" w:hAnsi="GHEA Grapalat" w:cs="Arial"/>
          <w:sz w:val="24"/>
          <w:szCs w:val="24"/>
          <w:lang w:val="hy-AM"/>
        </w:rPr>
        <w:t>մլ</w:t>
      </w:r>
      <w:r w:rsidR="003E2503" w:rsidRPr="002933EC">
        <w:rPr>
          <w:rFonts w:ascii="GHEA Grapalat" w:hAnsi="GHEA Grapalat" w:cs="Arial"/>
          <w:sz w:val="24"/>
          <w:szCs w:val="24"/>
          <w:lang w:val="hy-AM"/>
        </w:rPr>
        <w:t>րդ</w:t>
      </w:r>
      <w:r w:rsidR="008607D8" w:rsidRPr="002933EC">
        <w:rPr>
          <w:rFonts w:ascii="GHEA Grapalat" w:hAnsi="GHEA Grapalat" w:cs="Arial"/>
          <w:sz w:val="24"/>
          <w:szCs w:val="24"/>
          <w:lang w:val="hy-AM"/>
        </w:rPr>
        <w:t xml:space="preserve"> դրամ</w:t>
      </w:r>
      <w:r w:rsidRPr="002933EC">
        <w:rPr>
          <w:rFonts w:ascii="GHEA Grapalat" w:hAnsi="GHEA Grapalat" w:cs="Arial"/>
          <w:sz w:val="24"/>
          <w:szCs w:val="24"/>
          <w:lang w:val="hy-AM"/>
        </w:rPr>
        <w:t>ը</w:t>
      </w:r>
      <w:r w:rsidR="007B477D" w:rsidRPr="002933EC">
        <w:rPr>
          <w:rFonts w:ascii="GHEA Grapalat" w:hAnsi="GHEA Grapalat" w:cs="Arial"/>
          <w:sz w:val="24"/>
          <w:szCs w:val="24"/>
          <w:lang w:val="hy-AM"/>
        </w:rPr>
        <w:t>։ Ծրագրի շրջանակում յուրաքանչյուր շահառուի կողմից հիմնվող ջերմատան առավելագույն մակերեսի սահմանափակում չի նախատեսվում</w:t>
      </w:r>
      <w:r w:rsidR="00D21CD1">
        <w:rPr>
          <w:rFonts w:ascii="Cambria Math" w:hAnsi="Cambria Math" w:cs="Arial"/>
          <w:sz w:val="24"/>
          <w:szCs w:val="24"/>
          <w:lang w:val="hy-AM"/>
        </w:rPr>
        <w:t>․</w:t>
      </w:r>
    </w:p>
    <w:p w14:paraId="29614F86" w14:textId="3CEE7594" w:rsidR="00F01422" w:rsidRPr="002933EC" w:rsidRDefault="00A358FC" w:rsidP="00247699">
      <w:pPr>
        <w:pStyle w:val="ListParagraph"/>
        <w:numPr>
          <w:ilvl w:val="0"/>
          <w:numId w:val="19"/>
        </w:numPr>
        <w:tabs>
          <w:tab w:val="left" w:pos="142"/>
        </w:tabs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վարկը տրամադրվում է ՀՀ դրամով, </w:t>
      </w:r>
      <w:r w:rsidR="00061D74" w:rsidRPr="002933EC">
        <w:rPr>
          <w:rFonts w:ascii="GHEA Grapalat" w:hAnsi="GHEA Grapalat" w:cs="Arial"/>
          <w:sz w:val="24"/>
          <w:szCs w:val="24"/>
          <w:lang w:val="hy-AM"/>
        </w:rPr>
        <w:t xml:space="preserve">անկանխիկ եղանակով, </w:t>
      </w:r>
      <w:r w:rsidR="00F01422" w:rsidRPr="002933EC">
        <w:rPr>
          <w:rFonts w:ascii="GHEA Grapalat" w:hAnsi="GHEA Grapalat" w:cs="Arial"/>
          <w:sz w:val="24"/>
          <w:szCs w:val="24"/>
          <w:lang w:val="hy-AM"/>
        </w:rPr>
        <w:t>միանվագ կամ փուլ առ փուլ</w:t>
      </w:r>
      <w:r w:rsidR="00D21CD1">
        <w:rPr>
          <w:rFonts w:ascii="Cambria Math" w:hAnsi="Cambria Math" w:cs="Arial"/>
          <w:sz w:val="24"/>
          <w:szCs w:val="24"/>
          <w:lang w:val="hy-AM"/>
        </w:rPr>
        <w:t>․</w:t>
      </w:r>
    </w:p>
    <w:p w14:paraId="10E8F7FE" w14:textId="5890DECC" w:rsidR="00A84A30" w:rsidRPr="002933EC" w:rsidRDefault="00382C8D" w:rsidP="00247699">
      <w:pPr>
        <w:pStyle w:val="ListParagraph"/>
        <w:numPr>
          <w:ilvl w:val="0"/>
          <w:numId w:val="19"/>
        </w:numPr>
        <w:tabs>
          <w:tab w:val="left" w:pos="142"/>
        </w:tabs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տրամադրվող վարկի տոկոսադրույքը </w:t>
      </w:r>
      <w:r w:rsidR="002E7700" w:rsidRPr="002933EC">
        <w:rPr>
          <w:rFonts w:ascii="GHEA Grapalat" w:hAnsi="GHEA Grapalat" w:cs="Arial"/>
          <w:sz w:val="24"/>
          <w:szCs w:val="24"/>
          <w:lang w:val="hy-AM"/>
        </w:rPr>
        <w:t>կ</w:t>
      </w:r>
      <w:r w:rsidRPr="002933EC">
        <w:rPr>
          <w:rFonts w:ascii="GHEA Grapalat" w:hAnsi="GHEA Grapalat" w:cs="Arial"/>
          <w:sz w:val="24"/>
          <w:szCs w:val="24"/>
          <w:lang w:val="hy-AM"/>
        </w:rPr>
        <w:t>սուբսիդավորվ</w:t>
      </w:r>
      <w:r w:rsidR="002E7700" w:rsidRPr="002933EC">
        <w:rPr>
          <w:rFonts w:ascii="GHEA Grapalat" w:hAnsi="GHEA Grapalat" w:cs="Arial"/>
          <w:sz w:val="24"/>
          <w:szCs w:val="24"/>
          <w:lang w:val="hy-AM"/>
        </w:rPr>
        <w:t>ի</w:t>
      </w:r>
      <w:r w:rsidR="00A358FC" w:rsidRPr="002933EC">
        <w:rPr>
          <w:rFonts w:ascii="GHEA Grapalat" w:hAnsi="GHEA Grapalat" w:cs="Arial"/>
          <w:sz w:val="24"/>
          <w:szCs w:val="24"/>
          <w:lang w:val="hy-AM"/>
        </w:rPr>
        <w:t xml:space="preserve"> 1</w:t>
      </w:r>
      <w:r w:rsidRPr="002933EC">
        <w:rPr>
          <w:rFonts w:ascii="GHEA Grapalat" w:hAnsi="GHEA Grapalat" w:cs="Arial"/>
          <w:sz w:val="24"/>
          <w:szCs w:val="24"/>
          <w:lang w:val="hy-AM"/>
        </w:rPr>
        <w:t>0</w:t>
      </w:r>
      <w:r w:rsidR="00A84A30" w:rsidRPr="002933EC">
        <w:rPr>
          <w:rFonts w:ascii="GHEA Grapalat" w:hAnsi="GHEA Grapalat" w:cs="Arial"/>
          <w:sz w:val="24"/>
          <w:szCs w:val="24"/>
          <w:lang w:val="hy-AM"/>
        </w:rPr>
        <w:t xml:space="preserve"> տոկոս</w:t>
      </w:r>
      <w:r w:rsidRPr="002933EC">
        <w:rPr>
          <w:rFonts w:ascii="GHEA Grapalat" w:hAnsi="GHEA Grapalat" w:cs="Arial"/>
          <w:sz w:val="24"/>
          <w:szCs w:val="24"/>
          <w:lang w:val="hy-AM"/>
        </w:rPr>
        <w:t>ային կետով,</w:t>
      </w:r>
      <w:r w:rsidR="00A84A30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F1369" w:rsidRPr="002933EC">
        <w:rPr>
          <w:rFonts w:ascii="GHEA Grapalat" w:hAnsi="GHEA Grapalat" w:cs="Arial"/>
          <w:sz w:val="24"/>
          <w:szCs w:val="24"/>
          <w:lang w:val="hy-AM"/>
        </w:rPr>
        <w:t>բայց ոչ ավելի քան ֆինանսական կառույցի կո</w:t>
      </w:r>
      <w:r w:rsidR="00B57D48" w:rsidRPr="002933EC">
        <w:rPr>
          <w:rFonts w:ascii="GHEA Grapalat" w:hAnsi="GHEA Grapalat" w:cs="Arial"/>
          <w:sz w:val="24"/>
          <w:szCs w:val="24"/>
          <w:lang w:val="hy-AM"/>
        </w:rPr>
        <w:t>ղ</w:t>
      </w:r>
      <w:r w:rsidR="00BF1369" w:rsidRPr="002933EC">
        <w:rPr>
          <w:rFonts w:ascii="GHEA Grapalat" w:hAnsi="GHEA Grapalat" w:cs="Arial"/>
          <w:sz w:val="24"/>
          <w:szCs w:val="24"/>
          <w:lang w:val="hy-AM"/>
        </w:rPr>
        <w:t>մից տրամադրված վարկի տոկոսադրույքի չափը</w:t>
      </w:r>
      <w:r w:rsidR="00D21CD1">
        <w:rPr>
          <w:rFonts w:ascii="Cambria Math" w:hAnsi="Cambria Math" w:cs="Arial"/>
          <w:sz w:val="24"/>
          <w:szCs w:val="24"/>
          <w:lang w:val="hy-AM"/>
        </w:rPr>
        <w:t>․</w:t>
      </w:r>
    </w:p>
    <w:p w14:paraId="547E826B" w14:textId="0CE1D8EB" w:rsidR="00F7683F" w:rsidRPr="002933EC" w:rsidRDefault="00E43304" w:rsidP="00247699">
      <w:pPr>
        <w:pStyle w:val="ListParagraph"/>
        <w:numPr>
          <w:ilvl w:val="0"/>
          <w:numId w:val="19"/>
        </w:numPr>
        <w:tabs>
          <w:tab w:val="left" w:pos="142"/>
        </w:tabs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վարկի մարման </w:t>
      </w:r>
      <w:r w:rsidR="00F01422" w:rsidRPr="002933EC">
        <w:rPr>
          <w:rFonts w:ascii="GHEA Grapalat" w:hAnsi="GHEA Grapalat" w:cs="Arial"/>
          <w:sz w:val="24"/>
          <w:szCs w:val="24"/>
          <w:lang w:val="hy-AM"/>
        </w:rPr>
        <w:t xml:space="preserve">առավելագույն 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ժամկետը </w:t>
      </w:r>
      <w:r w:rsidR="00F01422" w:rsidRPr="002933EC">
        <w:rPr>
          <w:rFonts w:ascii="GHEA Grapalat" w:hAnsi="GHEA Grapalat" w:cs="Arial"/>
          <w:sz w:val="24"/>
          <w:szCs w:val="24"/>
          <w:lang w:val="hy-AM"/>
        </w:rPr>
        <w:t xml:space="preserve">8 </w:t>
      </w:r>
      <w:r w:rsidRPr="002933EC">
        <w:rPr>
          <w:rFonts w:ascii="GHEA Grapalat" w:hAnsi="GHEA Grapalat" w:cs="Arial"/>
          <w:sz w:val="24"/>
          <w:szCs w:val="24"/>
          <w:lang w:val="hy-AM"/>
        </w:rPr>
        <w:t>տարի է</w:t>
      </w:r>
      <w:r w:rsidR="00D21CD1">
        <w:rPr>
          <w:rFonts w:ascii="Cambria Math" w:hAnsi="Cambria Math" w:cs="Arial"/>
          <w:sz w:val="24"/>
          <w:szCs w:val="24"/>
          <w:lang w:val="hy-AM"/>
        </w:rPr>
        <w:t>․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145E3716" w14:textId="1833467E" w:rsidR="00374606" w:rsidRPr="002933EC" w:rsidRDefault="00374606" w:rsidP="002211F4">
      <w:pPr>
        <w:pStyle w:val="ListParagraph"/>
        <w:numPr>
          <w:ilvl w:val="0"/>
          <w:numId w:val="19"/>
        </w:numPr>
        <w:tabs>
          <w:tab w:val="left" w:pos="0"/>
          <w:tab w:val="left" w:pos="142"/>
        </w:tabs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շահառուի </w:t>
      </w:r>
      <w:r w:rsidR="00FB47BE" w:rsidRPr="002933EC">
        <w:rPr>
          <w:rFonts w:ascii="GHEA Grapalat" w:hAnsi="GHEA Grapalat" w:cs="Arial"/>
          <w:sz w:val="24"/>
          <w:szCs w:val="24"/>
          <w:lang w:val="hy-AM"/>
        </w:rPr>
        <w:t>դիմումով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B47BE" w:rsidRPr="002933EC">
        <w:rPr>
          <w:rFonts w:ascii="GHEA Grapalat" w:hAnsi="GHEA Grapalat" w:cs="Arial"/>
          <w:sz w:val="24"/>
          <w:szCs w:val="24"/>
          <w:lang w:val="hy-AM"/>
        </w:rPr>
        <w:t>ֆինանսական կառույցը կարող է սահմանել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վարկի մայր գումարի</w:t>
      </w:r>
      <w:r w:rsidR="00E46FCF" w:rsidRPr="002933EC">
        <w:rPr>
          <w:rFonts w:ascii="GHEA Grapalat" w:hAnsi="GHEA Grapalat" w:cs="Arial"/>
          <w:sz w:val="24"/>
          <w:szCs w:val="24"/>
          <w:lang w:val="hy-AM"/>
        </w:rPr>
        <w:t xml:space="preserve"> և տոկոսադրույքի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համար արտոնյալ ժամկետ՝ առավելագույնը 12 ամիս</w:t>
      </w:r>
      <w:r w:rsidR="00D21CD1">
        <w:rPr>
          <w:rFonts w:ascii="Cambria Math" w:eastAsia="MS Mincho" w:hAnsi="Cambria Math" w:cs="MS Mincho"/>
          <w:sz w:val="24"/>
          <w:szCs w:val="24"/>
          <w:lang w:val="hy-AM"/>
        </w:rPr>
        <w:t>․</w:t>
      </w:r>
    </w:p>
    <w:p w14:paraId="424AE9CB" w14:textId="05E741B8" w:rsidR="00FB47BE" w:rsidRPr="002933EC" w:rsidRDefault="00FB47BE" w:rsidP="002211F4">
      <w:pPr>
        <w:pStyle w:val="ListParagraph"/>
        <w:numPr>
          <w:ilvl w:val="0"/>
          <w:numId w:val="19"/>
        </w:numPr>
        <w:tabs>
          <w:tab w:val="left" w:pos="0"/>
          <w:tab w:val="left" w:pos="142"/>
        </w:tabs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ֆինանսական կառույցը </w:t>
      </w:r>
      <w:r w:rsidR="00BD4CA7" w:rsidRPr="002933EC">
        <w:rPr>
          <w:rFonts w:ascii="GHEA Grapalat" w:hAnsi="GHEA Grapalat" w:cs="Arial"/>
          <w:sz w:val="24"/>
          <w:szCs w:val="24"/>
          <w:lang w:val="hy-AM"/>
        </w:rPr>
        <w:t xml:space="preserve">վարկի գործողության ընթացքում </w:t>
      </w:r>
      <w:r w:rsidRPr="002933EC">
        <w:rPr>
          <w:rFonts w:ascii="GHEA Grapalat" w:hAnsi="GHEA Grapalat" w:cs="Arial"/>
          <w:sz w:val="24"/>
          <w:szCs w:val="24"/>
          <w:lang w:val="hy-AM"/>
        </w:rPr>
        <w:t>կարող է սահմանել վարկի մայր գումարի և տոկոսադրույքի վճարման համար դադարի շրջաններ` տարեկան մինչև 3 ամիս ժամկետով</w:t>
      </w:r>
      <w:r w:rsidR="00C5238A" w:rsidRPr="002933EC">
        <w:rPr>
          <w:rFonts w:ascii="GHEA Grapalat" w:hAnsi="GHEA Grapalat" w:cs="Arial"/>
          <w:sz w:val="24"/>
          <w:szCs w:val="24"/>
          <w:lang w:val="hy-AM"/>
        </w:rPr>
        <w:t xml:space="preserve"> և մարման գրաֆիկի ժամանակացույցի փոփոխություններ (առանց վարկի մարման ժամկետի փոփոխության)՝ շահառուի և ֆինանսական կառույցի փոխադարձ համաձայնությամբ</w:t>
      </w:r>
      <w:r w:rsidR="00C5238A" w:rsidRPr="002933EC">
        <w:rPr>
          <w:rFonts w:ascii="Cambria Math" w:hAnsi="Cambria Math" w:cs="Arial"/>
          <w:sz w:val="24"/>
          <w:szCs w:val="24"/>
          <w:lang w:val="hy-AM"/>
        </w:rPr>
        <w:t>․</w:t>
      </w:r>
    </w:p>
    <w:p w14:paraId="7D741643" w14:textId="5960B77A" w:rsidR="00E43304" w:rsidRPr="002933EC" w:rsidRDefault="00AF4193" w:rsidP="00A87D18">
      <w:pPr>
        <w:pStyle w:val="ListParagraph"/>
        <w:numPr>
          <w:ilvl w:val="0"/>
          <w:numId w:val="19"/>
        </w:numPr>
        <w:tabs>
          <w:tab w:val="left" w:pos="142"/>
        </w:tabs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վարկ</w:t>
      </w:r>
      <w:r w:rsidR="00E43304" w:rsidRPr="002933EC">
        <w:rPr>
          <w:rFonts w:ascii="GHEA Grapalat" w:hAnsi="GHEA Grapalat" w:cs="Arial"/>
          <w:sz w:val="24"/>
          <w:szCs w:val="24"/>
          <w:lang w:val="hy-AM"/>
        </w:rPr>
        <w:t>ի մարման գործընթացն իրականացվում է մայր գումարի ամս</w:t>
      </w:r>
      <w:r w:rsidR="00BE7C80">
        <w:rPr>
          <w:rFonts w:ascii="GHEA Grapalat" w:hAnsi="GHEA Grapalat" w:cs="Arial"/>
          <w:sz w:val="24"/>
          <w:szCs w:val="24"/>
          <w:lang w:val="hy-AM"/>
        </w:rPr>
        <w:t>ա</w:t>
      </w:r>
      <w:r w:rsidR="00E43304" w:rsidRPr="002933EC">
        <w:rPr>
          <w:rFonts w:ascii="GHEA Grapalat" w:hAnsi="GHEA Grapalat" w:cs="Arial"/>
          <w:sz w:val="24"/>
          <w:szCs w:val="24"/>
          <w:lang w:val="hy-AM"/>
        </w:rPr>
        <w:t>կան վճարման եղանակով, վարկի տոկոսադրույքը հաշվարկվում է մայր գումարի մնացորդի նկատմամբ: Վարկի վաղաժամկետ վճարման դեպքում տույժեր և տուգանքներ չեն սահմանվում</w:t>
      </w:r>
      <w:r w:rsidR="00D21CD1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69870F49" w14:textId="77777777" w:rsidR="00A82575" w:rsidRPr="002933EC" w:rsidRDefault="00B03AC1" w:rsidP="002211F4">
      <w:pPr>
        <w:pStyle w:val="ListParagraph1"/>
        <w:numPr>
          <w:ilvl w:val="0"/>
          <w:numId w:val="1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Ծրագրին մասնակցության ընթացակարգը.</w:t>
      </w:r>
    </w:p>
    <w:p w14:paraId="7D62429A" w14:textId="77777777" w:rsidR="0076793C" w:rsidRPr="002933EC" w:rsidRDefault="00AF4193" w:rsidP="0076793C">
      <w:pPr>
        <w:pStyle w:val="ListParagraph1"/>
        <w:numPr>
          <w:ilvl w:val="0"/>
          <w:numId w:val="20"/>
        </w:numPr>
        <w:shd w:val="clear" w:color="auto" w:fill="FFFFFF"/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շահառուն</w:t>
      </w:r>
      <w:r w:rsidR="00716D0E" w:rsidRPr="002933EC">
        <w:rPr>
          <w:rFonts w:ascii="GHEA Grapalat" w:hAnsi="GHEA Grapalat" w:cs="Arial"/>
          <w:sz w:val="24"/>
          <w:szCs w:val="24"/>
          <w:lang w:val="hy-AM"/>
        </w:rPr>
        <w:t xml:space="preserve"> վարկ ստանալու նպատակով,</w:t>
      </w:r>
      <w:r w:rsidR="00A82575" w:rsidRPr="002933EC">
        <w:rPr>
          <w:rFonts w:ascii="GHEA Grapalat" w:hAnsi="GHEA Grapalat" w:cs="Arial"/>
          <w:sz w:val="24"/>
          <w:szCs w:val="24"/>
          <w:lang w:val="hy-AM"/>
        </w:rPr>
        <w:t xml:space="preserve"> մինչև ջերմատան կառուցման աշխատանքների սկսելը</w:t>
      </w:r>
      <w:r w:rsidR="00716D0E" w:rsidRPr="002933EC">
        <w:rPr>
          <w:rFonts w:ascii="GHEA Grapalat" w:hAnsi="GHEA Grapalat" w:cs="Arial"/>
          <w:sz w:val="24"/>
          <w:szCs w:val="24"/>
          <w:lang w:val="hy-AM"/>
        </w:rPr>
        <w:t>, դիմում է</w:t>
      </w:r>
      <w:r w:rsidR="00A82575" w:rsidRPr="002933EC">
        <w:rPr>
          <w:rFonts w:ascii="GHEA Grapalat" w:hAnsi="GHEA Grapalat" w:cs="Arial"/>
          <w:sz w:val="24"/>
          <w:szCs w:val="24"/>
          <w:lang w:val="hy-AM"/>
        </w:rPr>
        <w:t xml:space="preserve"> ծրագրին մասնակից ֆինանսական կառույցներին</w:t>
      </w:r>
      <w:r w:rsidR="0076793C" w:rsidRPr="002933EC">
        <w:rPr>
          <w:rFonts w:ascii="GHEA Grapalat" w:hAnsi="GHEA Grapalat" w:cs="Arial"/>
          <w:sz w:val="24"/>
          <w:szCs w:val="24"/>
          <w:lang w:val="hy-AM"/>
        </w:rPr>
        <w:t>.</w:t>
      </w:r>
    </w:p>
    <w:p w14:paraId="3DA1FB0B" w14:textId="2F926B77" w:rsidR="00076A8C" w:rsidRPr="002933EC" w:rsidRDefault="0076793C" w:rsidP="002211F4">
      <w:pPr>
        <w:pStyle w:val="ListParagraph1"/>
        <w:numPr>
          <w:ilvl w:val="0"/>
          <w:numId w:val="20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ֆ</w:t>
      </w:r>
      <w:r w:rsidR="00716D0E" w:rsidRPr="002933EC">
        <w:rPr>
          <w:rFonts w:ascii="GHEA Grapalat" w:hAnsi="GHEA Grapalat" w:cs="Arial"/>
          <w:sz w:val="24"/>
          <w:szCs w:val="24"/>
          <w:lang w:val="hy-AM"/>
        </w:rPr>
        <w:t xml:space="preserve">ինանսական կառույցի </w:t>
      </w:r>
      <w:r w:rsidR="007F3A59" w:rsidRPr="002933EC">
        <w:rPr>
          <w:rFonts w:ascii="GHEA Grapalat" w:hAnsi="GHEA Grapalat" w:cs="Arial"/>
          <w:sz w:val="24"/>
          <w:szCs w:val="24"/>
          <w:lang w:val="hy-AM"/>
        </w:rPr>
        <w:t>վարկունակության պահանջները</w:t>
      </w:r>
      <w:r w:rsidR="00716D0E" w:rsidRPr="002933EC">
        <w:rPr>
          <w:rFonts w:ascii="GHEA Grapalat" w:hAnsi="GHEA Grapalat" w:cs="Arial"/>
          <w:sz w:val="24"/>
          <w:szCs w:val="24"/>
          <w:lang w:val="hy-AM"/>
        </w:rPr>
        <w:t xml:space="preserve"> բավարարելու դեպքում շահառուն</w:t>
      </w:r>
      <w:r w:rsidR="007F3A59" w:rsidRPr="002933EC">
        <w:rPr>
          <w:rFonts w:ascii="GHEA Grapalat" w:hAnsi="GHEA Grapalat" w:cs="Arial"/>
          <w:sz w:val="24"/>
          <w:szCs w:val="24"/>
          <w:lang w:val="hy-AM"/>
        </w:rPr>
        <w:t xml:space="preserve"> վարկի ստացման համար ներկայացնում </w:t>
      </w:r>
      <w:r w:rsidR="00716D0E" w:rsidRPr="002933EC">
        <w:rPr>
          <w:rFonts w:ascii="GHEA Grapalat" w:hAnsi="GHEA Grapalat" w:cs="Arial"/>
          <w:sz w:val="24"/>
          <w:szCs w:val="24"/>
          <w:lang w:val="hy-AM"/>
        </w:rPr>
        <w:t>է հետևյալ փաստաթղթերը</w:t>
      </w:r>
      <w:r w:rsidR="00716D0E" w:rsidRPr="002933EC">
        <w:rPr>
          <w:rFonts w:ascii="GHEA Grapalat" w:eastAsia="MS Mincho" w:hAnsi="GHEA Grapalat" w:cs="MS Mincho"/>
          <w:sz w:val="24"/>
          <w:szCs w:val="24"/>
          <w:lang w:val="hy-AM"/>
        </w:rPr>
        <w:t>՝</w:t>
      </w:r>
    </w:p>
    <w:p w14:paraId="0A289A75" w14:textId="57537CCE" w:rsidR="007F3A59" w:rsidRPr="00D21CD1" w:rsidRDefault="000735A1" w:rsidP="00AF4193">
      <w:pPr>
        <w:pStyle w:val="ListParagraph1"/>
        <w:shd w:val="clear" w:color="auto" w:fill="FFFFFF"/>
        <w:tabs>
          <w:tab w:val="left" w:pos="142"/>
        </w:tabs>
        <w:spacing w:line="360" w:lineRule="auto"/>
        <w:ind w:left="567" w:firstLine="0"/>
        <w:rPr>
          <w:rFonts w:ascii="Cambria Math" w:eastAsia="MS Mincho" w:hAnsi="Cambria Math" w:cs="MS Mincho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ա.</w:t>
      </w:r>
      <w:r w:rsidR="00716D0E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F3A59" w:rsidRPr="002933EC">
        <w:rPr>
          <w:rFonts w:ascii="GHEA Grapalat" w:hAnsi="GHEA Grapalat" w:cs="Arial"/>
          <w:sz w:val="24"/>
          <w:szCs w:val="24"/>
          <w:lang w:val="hy-AM"/>
        </w:rPr>
        <w:t>անձը հաստատող փաստաթղթի պատճենը</w:t>
      </w:r>
      <w:r w:rsidR="00D21CD1">
        <w:rPr>
          <w:rFonts w:ascii="Cambria Math" w:eastAsia="MS Mincho" w:hAnsi="Cambria Math" w:cs="MS Mincho"/>
          <w:sz w:val="24"/>
          <w:szCs w:val="24"/>
          <w:lang w:val="hy-AM"/>
        </w:rPr>
        <w:t>․</w:t>
      </w:r>
    </w:p>
    <w:p w14:paraId="52BA3C97" w14:textId="322867B7" w:rsidR="007F3A59" w:rsidRPr="002933EC" w:rsidRDefault="000735A1" w:rsidP="00AF4193">
      <w:pPr>
        <w:pStyle w:val="ListParagraph1"/>
        <w:shd w:val="clear" w:color="auto" w:fill="FFFFFF"/>
        <w:tabs>
          <w:tab w:val="left" w:pos="142"/>
        </w:tabs>
        <w:spacing w:line="360" w:lineRule="auto"/>
        <w:ind w:left="567" w:firstLine="0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բ.</w:t>
      </w:r>
      <w:r w:rsidR="00716D0E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D2883" w:rsidRPr="002933EC">
        <w:rPr>
          <w:rFonts w:ascii="GHEA Grapalat" w:hAnsi="GHEA Grapalat" w:cs="Arial"/>
          <w:sz w:val="24"/>
          <w:szCs w:val="24"/>
          <w:lang w:val="hy-AM"/>
        </w:rPr>
        <w:t xml:space="preserve">անշարժ գույքի սեփականության կամ </w:t>
      </w:r>
      <w:bookmarkStart w:id="5" w:name="_Hlk137635825"/>
      <w:r w:rsidR="00ED2883" w:rsidRPr="002933EC">
        <w:rPr>
          <w:rFonts w:ascii="GHEA Grapalat" w:hAnsi="GHEA Grapalat" w:cs="Arial"/>
          <w:sz w:val="24"/>
          <w:szCs w:val="24"/>
          <w:lang w:val="hy-AM"/>
        </w:rPr>
        <w:t>հողամասի կառուցապատման</w:t>
      </w:r>
      <w:bookmarkEnd w:id="5"/>
      <w:r w:rsidR="00ED2883" w:rsidRPr="002933EC">
        <w:rPr>
          <w:rFonts w:ascii="GHEA Grapalat" w:hAnsi="GHEA Grapalat" w:cs="Arial"/>
          <w:sz w:val="24"/>
          <w:szCs w:val="24"/>
          <w:lang w:val="hy-AM"/>
        </w:rPr>
        <w:t xml:space="preserve"> իրավունքի պետական գրանցման վկայականի պատճենը, որում ամրագրված է, որ հողամասի նպատակային նշանակությունը արդյունաբերության, ընդերքօգտագործման և այլ արտադրական նշանակության օբյեկտների, իսկ գործառնական նշանակությունը՝ գյուղատնտեսական արտադրական օբյեկտների է։ Հողամասը կառուցապատման իրավունքով տրամադրված լինելու դեպքում ներկայացվում է նաև հողամասի կառուցապատման իրավունքի պայմանագիրը։</w:t>
      </w:r>
      <w:r w:rsidR="00E438FB" w:rsidRPr="002933EC">
        <w:rPr>
          <w:rFonts w:ascii="GHEA Grapalat" w:hAnsi="GHEA Grapalat" w:cs="Arial"/>
          <w:sz w:val="24"/>
          <w:szCs w:val="24"/>
          <w:lang w:val="hy-AM"/>
        </w:rPr>
        <w:t xml:space="preserve"> Ընդ որում</w:t>
      </w:r>
      <w:r w:rsidR="00F434C8" w:rsidRPr="002933EC">
        <w:rPr>
          <w:rFonts w:ascii="GHEA Grapalat" w:hAnsi="GHEA Grapalat" w:cs="Arial"/>
          <w:sz w:val="24"/>
          <w:szCs w:val="24"/>
          <w:lang w:val="hy-AM"/>
        </w:rPr>
        <w:t>,</w:t>
      </w:r>
      <w:r w:rsidR="00E438FB" w:rsidRPr="002933EC">
        <w:rPr>
          <w:rFonts w:ascii="GHEA Grapalat" w:hAnsi="GHEA Grapalat" w:cs="Arial"/>
          <w:sz w:val="24"/>
          <w:szCs w:val="24"/>
          <w:lang w:val="hy-AM"/>
        </w:rPr>
        <w:t xml:space="preserve"> հողամասի կառուցապատման իրավունքի ժամկետը </w:t>
      </w:r>
      <w:r w:rsidR="00F434C8" w:rsidRPr="002933EC">
        <w:rPr>
          <w:rFonts w:ascii="GHEA Grapalat" w:hAnsi="GHEA Grapalat" w:cs="Arial"/>
          <w:sz w:val="24"/>
          <w:szCs w:val="24"/>
          <w:lang w:val="hy-AM"/>
        </w:rPr>
        <w:t>պետք է կազմի</w:t>
      </w:r>
      <w:r w:rsidR="00055672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54C0D" w:rsidRPr="002933EC">
        <w:rPr>
          <w:rFonts w:ascii="GHEA Grapalat" w:hAnsi="GHEA Grapalat" w:cs="Arial"/>
          <w:sz w:val="24"/>
          <w:szCs w:val="24"/>
          <w:lang w:val="hy-AM"/>
        </w:rPr>
        <w:t>վարկային պայմանագիր</w:t>
      </w:r>
      <w:r w:rsidR="00F434C8" w:rsidRPr="002933EC">
        <w:rPr>
          <w:rFonts w:ascii="GHEA Grapalat" w:hAnsi="GHEA Grapalat" w:cs="Arial"/>
          <w:sz w:val="24"/>
          <w:szCs w:val="24"/>
          <w:lang w:val="hy-AM"/>
        </w:rPr>
        <w:t>ն ուժի մեջ մտնելու</w:t>
      </w:r>
      <w:r w:rsidR="00055672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54C0D" w:rsidRPr="002933EC">
        <w:rPr>
          <w:rFonts w:ascii="GHEA Grapalat" w:hAnsi="GHEA Grapalat" w:cs="Arial"/>
          <w:sz w:val="24"/>
          <w:szCs w:val="24"/>
          <w:lang w:val="hy-AM"/>
        </w:rPr>
        <w:t xml:space="preserve">պահից </w:t>
      </w:r>
      <w:r w:rsidR="00F434C8" w:rsidRPr="002933EC">
        <w:rPr>
          <w:rFonts w:ascii="GHEA Grapalat" w:hAnsi="GHEA Grapalat" w:cs="Arial"/>
          <w:sz w:val="24"/>
          <w:szCs w:val="24"/>
          <w:lang w:val="hy-AM"/>
        </w:rPr>
        <w:t>հաշված՝ առնվազն</w:t>
      </w:r>
      <w:r w:rsidR="00B54C0D" w:rsidRPr="002933EC">
        <w:rPr>
          <w:rFonts w:ascii="GHEA Grapalat" w:hAnsi="GHEA Grapalat" w:cs="Arial"/>
          <w:sz w:val="24"/>
          <w:szCs w:val="24"/>
          <w:lang w:val="hy-AM"/>
        </w:rPr>
        <w:t xml:space="preserve"> 10 տարի</w:t>
      </w:r>
      <w:r w:rsidR="00E438FB" w:rsidRPr="002933EC">
        <w:rPr>
          <w:rFonts w:ascii="GHEA Grapalat" w:hAnsi="GHEA Grapalat" w:cs="Arial"/>
          <w:sz w:val="24"/>
          <w:szCs w:val="24"/>
          <w:lang w:val="hy-AM"/>
        </w:rPr>
        <w:t>։</w:t>
      </w:r>
      <w:r w:rsidR="007F3A59" w:rsidRPr="002933EC">
        <w:rPr>
          <w:rFonts w:ascii="GHEA Grapalat" w:hAnsi="GHEA Grapalat" w:cs="Arial"/>
          <w:sz w:val="24"/>
          <w:szCs w:val="24"/>
          <w:lang w:val="hy-AM"/>
        </w:rPr>
        <w:t xml:space="preserve"> Անշարժ գույքի նկատմամբ համասեփականատերերի առկայության դեպքում ներկայացվում է նաև նոտարական </w:t>
      </w:r>
      <w:r w:rsidR="007F3A59" w:rsidRPr="002933EC">
        <w:rPr>
          <w:rFonts w:ascii="GHEA Grapalat" w:hAnsi="GHEA Grapalat" w:cs="Arial"/>
          <w:sz w:val="24"/>
          <w:szCs w:val="24"/>
          <w:lang w:val="hy-AM"/>
        </w:rPr>
        <w:lastRenderedPageBreak/>
        <w:t>կարգով վավերացված անշարժ գույքի սեփականատիրոջ (համասեփականատերերի) համաձայնությունը՝ ջերմատան կառուցման համար</w:t>
      </w:r>
      <w:r w:rsidR="00D21CD1">
        <w:rPr>
          <w:rFonts w:ascii="Cambria Math" w:hAnsi="Cambria Math" w:cs="Arial"/>
          <w:sz w:val="24"/>
          <w:szCs w:val="24"/>
          <w:lang w:val="hy-AM"/>
        </w:rPr>
        <w:t>․</w:t>
      </w:r>
      <w:r w:rsidR="00CD6FCF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14BE510B" w14:textId="7E9DEE17" w:rsidR="00716D0E" w:rsidRPr="002933EC" w:rsidRDefault="0065648F" w:rsidP="00AF4193">
      <w:pPr>
        <w:pStyle w:val="ListParagraph1"/>
        <w:shd w:val="clear" w:color="auto" w:fill="FFFFFF"/>
        <w:tabs>
          <w:tab w:val="left" w:pos="142"/>
        </w:tabs>
        <w:spacing w:line="360" w:lineRule="auto"/>
        <w:ind w:left="567" w:firstLine="0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գ</w:t>
      </w:r>
      <w:r w:rsidR="000735A1" w:rsidRPr="002933EC">
        <w:rPr>
          <w:rFonts w:ascii="GHEA Grapalat" w:hAnsi="GHEA Grapalat" w:cs="Arial"/>
          <w:sz w:val="24"/>
          <w:szCs w:val="24"/>
          <w:lang w:val="hy-AM"/>
        </w:rPr>
        <w:t>.</w:t>
      </w:r>
      <w:r w:rsidR="00716D0E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211F4" w:rsidRPr="002933EC">
        <w:rPr>
          <w:rFonts w:ascii="GHEA Grapalat" w:hAnsi="GHEA Grapalat" w:cs="Arial"/>
          <w:sz w:val="24"/>
          <w:szCs w:val="24"/>
          <w:lang w:val="hy-AM"/>
        </w:rPr>
        <w:t xml:space="preserve">ծրագրի </w:t>
      </w:r>
      <w:r w:rsidR="008E36BD" w:rsidRPr="002933EC">
        <w:rPr>
          <w:rFonts w:ascii="GHEA Grapalat" w:hAnsi="GHEA Grapalat" w:cs="Arial"/>
          <w:sz w:val="24"/>
          <w:szCs w:val="24"/>
          <w:lang w:val="hy-AM"/>
        </w:rPr>
        <w:t>պահանջներին</w:t>
      </w:r>
      <w:r w:rsidR="002211F4" w:rsidRPr="002933EC">
        <w:rPr>
          <w:rFonts w:ascii="GHEA Grapalat" w:hAnsi="GHEA Grapalat" w:cs="Arial"/>
          <w:sz w:val="24"/>
          <w:szCs w:val="24"/>
          <w:lang w:val="hy-AM"/>
        </w:rPr>
        <w:t xml:space="preserve"> համապատասխանող ջերմատան նախագ</w:t>
      </w:r>
      <w:r w:rsidR="00FB5548" w:rsidRPr="002933EC">
        <w:rPr>
          <w:rFonts w:ascii="GHEA Grapalat" w:hAnsi="GHEA Grapalat" w:cs="Arial"/>
          <w:sz w:val="24"/>
          <w:szCs w:val="24"/>
          <w:lang w:val="hy-AM"/>
        </w:rPr>
        <w:t>ի</w:t>
      </w:r>
      <w:r w:rsidR="002211F4" w:rsidRPr="002933EC">
        <w:rPr>
          <w:rFonts w:ascii="GHEA Grapalat" w:hAnsi="GHEA Grapalat" w:cs="Arial"/>
          <w:sz w:val="24"/>
          <w:szCs w:val="24"/>
          <w:lang w:val="hy-AM"/>
        </w:rPr>
        <w:t>ծ</w:t>
      </w:r>
      <w:r w:rsidR="000718CF" w:rsidRPr="002933EC">
        <w:rPr>
          <w:rFonts w:ascii="GHEA Grapalat" w:hAnsi="GHEA Grapalat" w:cs="Arial"/>
          <w:sz w:val="24"/>
          <w:szCs w:val="24"/>
          <w:lang w:val="hy-AM"/>
        </w:rPr>
        <w:t>ը</w:t>
      </w:r>
      <w:r w:rsidR="00D21CD1">
        <w:rPr>
          <w:rFonts w:ascii="Cambria Math" w:hAnsi="Cambria Math" w:cs="Arial"/>
          <w:sz w:val="24"/>
          <w:szCs w:val="24"/>
          <w:lang w:val="hy-AM"/>
        </w:rPr>
        <w:t>․</w:t>
      </w:r>
      <w:r w:rsidR="002211F4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6437E2A5" w14:textId="0D60B6B8" w:rsidR="00716D0E" w:rsidRPr="002933EC" w:rsidRDefault="00CA7107" w:rsidP="00055672">
      <w:pPr>
        <w:pStyle w:val="ListParagraph1"/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spacing w:line="360" w:lineRule="auto"/>
        <w:ind w:left="567" w:firstLine="0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դ</w:t>
      </w:r>
      <w:r w:rsidR="000735A1" w:rsidRPr="002933EC">
        <w:rPr>
          <w:rFonts w:ascii="GHEA Grapalat" w:hAnsi="GHEA Grapalat" w:cs="Arial"/>
          <w:sz w:val="24"/>
          <w:szCs w:val="24"/>
          <w:lang w:val="hy-AM"/>
        </w:rPr>
        <w:t>.</w:t>
      </w:r>
      <w:r w:rsidR="00055672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211F4" w:rsidRPr="002933EC">
        <w:rPr>
          <w:rFonts w:ascii="GHEA Grapalat" w:hAnsi="GHEA Grapalat" w:cs="Arial"/>
          <w:sz w:val="24"/>
          <w:szCs w:val="24"/>
          <w:lang w:val="hy-AM"/>
        </w:rPr>
        <w:t xml:space="preserve">նախագիծը թողարկող պատասխանատուի երաշխավորագիրը` ծրագրի </w:t>
      </w:r>
      <w:r w:rsidR="008E36BD" w:rsidRPr="002933EC">
        <w:rPr>
          <w:rFonts w:ascii="GHEA Grapalat" w:hAnsi="GHEA Grapalat" w:cs="Arial"/>
          <w:sz w:val="24"/>
          <w:szCs w:val="24"/>
          <w:lang w:val="hy-AM"/>
        </w:rPr>
        <w:t>պահանջներին</w:t>
      </w:r>
      <w:r w:rsidR="002211F4" w:rsidRPr="002933EC">
        <w:rPr>
          <w:rFonts w:ascii="GHEA Grapalat" w:hAnsi="GHEA Grapalat" w:cs="Arial"/>
          <w:sz w:val="24"/>
          <w:szCs w:val="24"/>
          <w:lang w:val="hy-AM"/>
        </w:rPr>
        <w:t xml:space="preserve"> նախագծի համապատասխանության վերաբերյալ</w:t>
      </w:r>
      <w:r w:rsidR="000F5250" w:rsidRPr="002933EC">
        <w:rPr>
          <w:rFonts w:ascii="GHEA Grapalat" w:hAnsi="GHEA Grapalat" w:cs="Arial"/>
          <w:sz w:val="24"/>
          <w:szCs w:val="24"/>
          <w:lang w:val="hy-AM"/>
        </w:rPr>
        <w:t>.</w:t>
      </w:r>
    </w:p>
    <w:p w14:paraId="027B1939" w14:textId="1F1783E9" w:rsidR="00B75454" w:rsidRPr="002933EC" w:rsidRDefault="00B75454" w:rsidP="00055672">
      <w:pPr>
        <w:pStyle w:val="ListParagraph1"/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spacing w:line="360" w:lineRule="auto"/>
        <w:ind w:left="567" w:firstLine="0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ե. </w:t>
      </w:r>
      <w:r w:rsidRPr="002933EC">
        <w:rPr>
          <w:rFonts w:ascii="GHEA Grapalat" w:hAnsi="GHEA Grapalat"/>
          <w:sz w:val="24"/>
          <w:szCs w:val="24"/>
          <w:lang w:val="hy-AM"/>
        </w:rPr>
        <w:t>համաձայնագիր՝ ծրագրի շրջանակում շահառուի մասին տեղեկությունները  նախարարությանը կամ այլ պետական մարմնին  փոխանցելու մասին</w:t>
      </w:r>
      <w:r w:rsidRPr="002933EC">
        <w:rPr>
          <w:rFonts w:ascii="GHEA Grapalat" w:hAnsi="GHEA Grapalat" w:cs="Arial"/>
          <w:sz w:val="24"/>
          <w:szCs w:val="24"/>
          <w:lang w:val="hy-AM"/>
        </w:rPr>
        <w:t>.</w:t>
      </w:r>
    </w:p>
    <w:p w14:paraId="4EFEB100" w14:textId="5E2CAE71" w:rsidR="000718CF" w:rsidRPr="002933EC" w:rsidRDefault="00147D20" w:rsidP="00CA7107">
      <w:pPr>
        <w:pStyle w:val="ListParagraph1"/>
        <w:numPr>
          <w:ilvl w:val="0"/>
          <w:numId w:val="20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մինչև </w:t>
      </w:r>
      <w:r w:rsidR="000718CF" w:rsidRPr="002933EC">
        <w:rPr>
          <w:rFonts w:ascii="GHEA Grapalat" w:hAnsi="GHEA Grapalat" w:cs="Arial"/>
          <w:sz w:val="24"/>
          <w:szCs w:val="24"/>
          <w:lang w:val="hy-AM"/>
        </w:rPr>
        <w:t>ծրագրի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84A30" w:rsidRPr="002933EC">
        <w:rPr>
          <w:rFonts w:ascii="GHEA Grapalat" w:hAnsi="GHEA Grapalat" w:cs="Arial"/>
          <w:sz w:val="24"/>
          <w:szCs w:val="24"/>
          <w:lang w:val="hy-AM"/>
        </w:rPr>
        <w:t>8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-րդ կետի </w:t>
      </w:r>
      <w:r w:rsidR="00CA7107" w:rsidRPr="002933EC">
        <w:rPr>
          <w:rFonts w:ascii="GHEA Grapalat" w:hAnsi="GHEA Grapalat" w:cs="Arial"/>
          <w:sz w:val="24"/>
          <w:szCs w:val="24"/>
          <w:lang w:val="hy-AM"/>
        </w:rPr>
        <w:t>6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-րդ ենթակետում նշված ժամկետի լրանալը շահառուն </w:t>
      </w:r>
      <w:r w:rsidR="00EC3DEB" w:rsidRPr="002933EC">
        <w:rPr>
          <w:rFonts w:ascii="GHEA Grapalat" w:hAnsi="GHEA Grapalat" w:cs="Arial"/>
          <w:sz w:val="24"/>
          <w:szCs w:val="24"/>
          <w:lang w:val="hy-AM"/>
        </w:rPr>
        <w:t xml:space="preserve">նախարարություն և </w:t>
      </w:r>
      <w:r w:rsidRPr="002933EC">
        <w:rPr>
          <w:rFonts w:ascii="GHEA Grapalat" w:hAnsi="GHEA Grapalat" w:cs="Arial"/>
          <w:sz w:val="24"/>
          <w:szCs w:val="24"/>
          <w:lang w:val="hy-AM"/>
        </w:rPr>
        <w:t>ֆինանսական կառույց է ներկայացնում՝</w:t>
      </w:r>
    </w:p>
    <w:p w14:paraId="1BD93DC5" w14:textId="772A9758" w:rsidR="00147D20" w:rsidRPr="00D21CD1" w:rsidRDefault="000735A1" w:rsidP="00147D20">
      <w:pPr>
        <w:pStyle w:val="ListParagraph1"/>
        <w:shd w:val="clear" w:color="auto" w:fill="FFFFFF"/>
        <w:tabs>
          <w:tab w:val="left" w:pos="142"/>
        </w:tabs>
        <w:spacing w:line="360" w:lineRule="auto"/>
        <w:ind w:left="567" w:firstLine="0"/>
        <w:rPr>
          <w:rFonts w:ascii="Cambria Math" w:hAnsi="Cambria Math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ա.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շինարարության </w:t>
      </w:r>
      <w:r w:rsidR="00ED2883" w:rsidRPr="002933EC">
        <w:rPr>
          <w:rFonts w:ascii="GHEA Grapalat" w:hAnsi="GHEA Grapalat" w:cs="Arial"/>
          <w:sz w:val="24"/>
          <w:szCs w:val="24"/>
          <w:lang w:val="hy-AM"/>
        </w:rPr>
        <w:t>ավարտական ակտը և դրա հիման վրա իրականացված պետական գրանցումը հաստատող անշարժ գույքի սեփականության կամ հողամասի կառուցապատման իրավունքի պետական գրանցման վկայականի պատճենը</w:t>
      </w:r>
      <w:r w:rsidR="00D21CD1">
        <w:rPr>
          <w:rFonts w:ascii="Cambria Math" w:hAnsi="Cambria Math" w:cs="Arial"/>
          <w:sz w:val="24"/>
          <w:szCs w:val="24"/>
          <w:lang w:val="hy-AM"/>
        </w:rPr>
        <w:t>․</w:t>
      </w:r>
    </w:p>
    <w:p w14:paraId="78237033" w14:textId="7FF61C12" w:rsidR="000735A1" w:rsidRPr="002933EC" w:rsidRDefault="000735A1" w:rsidP="000735A1">
      <w:pPr>
        <w:pStyle w:val="ListParagraph1"/>
        <w:shd w:val="clear" w:color="auto" w:fill="FFFFFF"/>
        <w:tabs>
          <w:tab w:val="left" w:pos="142"/>
        </w:tabs>
        <w:spacing w:line="360" w:lineRule="auto"/>
        <w:ind w:left="567" w:firstLine="0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բ. կապալառուի կողմից տրված շինարարության որակի մասին երաշխավորագիր</w:t>
      </w:r>
      <w:r w:rsidR="00D21CD1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0294593B" w14:textId="77777777" w:rsidR="00EA6751" w:rsidRPr="002933EC" w:rsidRDefault="00EA6751" w:rsidP="002211F4">
      <w:pPr>
        <w:pStyle w:val="ListParagraph1"/>
        <w:numPr>
          <w:ilvl w:val="0"/>
          <w:numId w:val="1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Ծրագրի շրջանակում տրամադրվող վարկերի տոկոսադրույքների մասնակի </w:t>
      </w:r>
      <w:r w:rsidRPr="002933EC">
        <w:rPr>
          <w:rFonts w:ascii="GHEA Grapalat" w:hAnsi="GHEA Grapalat"/>
          <w:sz w:val="24"/>
          <w:szCs w:val="24"/>
          <w:lang w:val="hy-AM"/>
        </w:rPr>
        <w:t>սուբսիդավորման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ընթացակարգը</w:t>
      </w:r>
      <w:r w:rsidR="00B03AC1" w:rsidRPr="002933EC">
        <w:rPr>
          <w:rFonts w:ascii="GHEA Grapalat" w:hAnsi="GHEA Grapalat" w:cs="Arial"/>
          <w:sz w:val="24"/>
          <w:szCs w:val="24"/>
          <w:lang w:val="hy-AM"/>
        </w:rPr>
        <w:t>.</w:t>
      </w:r>
    </w:p>
    <w:p w14:paraId="102FD3ED" w14:textId="77777777" w:rsidR="00151F07" w:rsidRPr="002933EC" w:rsidRDefault="00151F07" w:rsidP="002211F4">
      <w:pPr>
        <w:pStyle w:val="ListParagraph1"/>
        <w:numPr>
          <w:ilvl w:val="0"/>
          <w:numId w:val="18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տոկոսադրույքի սուբսիդավորման գործընթացը նախաձեռնում են ֆինանսական կառույցները, որոնք </w:t>
      </w:r>
      <w:r w:rsidR="009B3397" w:rsidRPr="002933EC">
        <w:rPr>
          <w:rFonts w:ascii="GHEA Grapalat" w:hAnsi="GHEA Grapalat" w:cs="Arial"/>
          <w:sz w:val="24"/>
          <w:szCs w:val="24"/>
          <w:lang w:val="hy-AM"/>
        </w:rPr>
        <w:t>իրականացնում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են սույն ծրագրի պայմաններին համապատասխան </w:t>
      </w:r>
      <w:r w:rsidR="009B3397" w:rsidRPr="002933EC">
        <w:rPr>
          <w:rFonts w:ascii="GHEA Grapalat" w:hAnsi="GHEA Grapalat" w:cs="Arial"/>
          <w:sz w:val="24"/>
          <w:szCs w:val="24"/>
          <w:lang w:val="hy-AM"/>
        </w:rPr>
        <w:t>գործարքներ.</w:t>
      </w:r>
    </w:p>
    <w:p w14:paraId="15E1D404" w14:textId="77777777" w:rsidR="00151F07" w:rsidRPr="002933EC" w:rsidRDefault="00151F07" w:rsidP="002211F4">
      <w:pPr>
        <w:pStyle w:val="ListParagraph1"/>
        <w:numPr>
          <w:ilvl w:val="0"/>
          <w:numId w:val="18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Calibri" w:hAnsi="Calibri" w:cs="Calibri"/>
          <w:sz w:val="24"/>
          <w:szCs w:val="24"/>
          <w:lang w:val="hy-AM"/>
        </w:rPr>
        <w:t> </w:t>
      </w:r>
      <w:r w:rsidRPr="002933EC">
        <w:rPr>
          <w:rFonts w:ascii="GHEA Grapalat" w:hAnsi="GHEA Grapalat" w:cs="Arial"/>
          <w:sz w:val="24"/>
          <w:szCs w:val="24"/>
          <w:lang w:val="hy-AM"/>
        </w:rPr>
        <w:t>վարկերի տոկոսադրույքների սուբսիդավորումն իրականացվում է վարկի մայր գումարի և վարկի տոկոսադրույքի չսուբսիդավորվող մասի փաստացի մարումների հիման վրա, տույժերը և տուգանքները սուբսիդավորման ենթակա չեն.</w:t>
      </w:r>
    </w:p>
    <w:p w14:paraId="138F4851" w14:textId="5B4A2B30" w:rsidR="009B3397" w:rsidRPr="002933EC" w:rsidRDefault="009B3397" w:rsidP="002211F4">
      <w:pPr>
        <w:pStyle w:val="ListParagraph1"/>
        <w:numPr>
          <w:ilvl w:val="0"/>
          <w:numId w:val="18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վարկի տոկոսադրույքի սուբսիդավորման գումարը </w:t>
      </w:r>
      <w:r w:rsidR="00C07452" w:rsidRPr="002933EC">
        <w:rPr>
          <w:rFonts w:ascii="GHEA Grapalat" w:hAnsi="GHEA Grapalat" w:cs="Arial"/>
          <w:sz w:val="24"/>
          <w:szCs w:val="24"/>
          <w:lang w:val="hy-AM"/>
        </w:rPr>
        <w:t xml:space="preserve">նախարարության 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կողմից փոխանցվում է ֆինանսական կառույցի համապատասխան հաշվին՝ տվյալ ֆինանսական կառույցի հայտերի հիման վրա: Հայտի բովանդակությունը, ինչպես նաև ֆինանսական կառույցի կողմից </w:t>
      </w:r>
      <w:r w:rsidR="00C07452" w:rsidRPr="002933EC">
        <w:rPr>
          <w:rFonts w:ascii="GHEA Grapalat" w:hAnsi="GHEA Grapalat" w:cs="Arial"/>
          <w:sz w:val="24"/>
          <w:szCs w:val="24"/>
          <w:lang w:val="hy-AM"/>
        </w:rPr>
        <w:t xml:space="preserve">նախարարությանը 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ներկայացվող փաստաթղթերի և տեղեկատվության պահանջները սահմանվում են </w:t>
      </w:r>
      <w:r w:rsidR="00C07452" w:rsidRPr="002933EC">
        <w:rPr>
          <w:rFonts w:ascii="GHEA Grapalat" w:hAnsi="GHEA Grapalat" w:cs="Arial"/>
          <w:sz w:val="24"/>
          <w:szCs w:val="24"/>
          <w:lang w:val="hy-AM"/>
        </w:rPr>
        <w:t xml:space="preserve">նախարարության </w:t>
      </w:r>
      <w:r w:rsidRPr="002933EC">
        <w:rPr>
          <w:rFonts w:ascii="GHEA Grapalat" w:hAnsi="GHEA Grapalat" w:cs="Arial"/>
          <w:sz w:val="24"/>
          <w:szCs w:val="24"/>
          <w:lang w:val="hy-AM"/>
        </w:rPr>
        <w:t>և տվյալ ֆինանսական կառույցի միջև կնքվող պայմանագրով։ Պայմանագրի օրինակելի ձևը մշակում է նախարարությ</w:t>
      </w:r>
      <w:r w:rsidR="00C07452" w:rsidRPr="002933EC">
        <w:rPr>
          <w:rFonts w:ascii="GHEA Grapalat" w:hAnsi="GHEA Grapalat" w:cs="Arial"/>
          <w:sz w:val="24"/>
          <w:szCs w:val="24"/>
          <w:lang w:val="hy-AM"/>
        </w:rPr>
        <w:t>ու</w:t>
      </w:r>
      <w:r w:rsidRPr="002933EC">
        <w:rPr>
          <w:rFonts w:ascii="GHEA Grapalat" w:hAnsi="GHEA Grapalat" w:cs="Arial"/>
          <w:sz w:val="24"/>
          <w:szCs w:val="24"/>
          <w:lang w:val="hy-AM"/>
        </w:rPr>
        <w:t>ն</w:t>
      </w:r>
      <w:r w:rsidR="00C07452" w:rsidRPr="002933EC">
        <w:rPr>
          <w:rFonts w:ascii="GHEA Grapalat" w:hAnsi="GHEA Grapalat" w:cs="Arial"/>
          <w:sz w:val="24"/>
          <w:szCs w:val="24"/>
          <w:lang w:val="hy-AM"/>
        </w:rPr>
        <w:t>ը</w:t>
      </w:r>
      <w:r w:rsidRPr="002933EC">
        <w:rPr>
          <w:rFonts w:ascii="GHEA Grapalat" w:hAnsi="GHEA Grapalat" w:cs="Arial"/>
          <w:sz w:val="24"/>
          <w:szCs w:val="24"/>
          <w:lang w:val="hy-AM"/>
        </w:rPr>
        <w:t>.</w:t>
      </w:r>
    </w:p>
    <w:p w14:paraId="7AD5FB01" w14:textId="6445FFA9" w:rsidR="009B3397" w:rsidRPr="002933EC" w:rsidRDefault="009B3397" w:rsidP="002211F4">
      <w:pPr>
        <w:pStyle w:val="ListParagraph1"/>
        <w:numPr>
          <w:ilvl w:val="0"/>
          <w:numId w:val="18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ֆինանսական կառույցը նախորդ ամսվա վարկի տոկոսադրույքի սուբսիդավորման հայտը </w:t>
      </w:r>
      <w:r w:rsidR="00C07452" w:rsidRPr="002933EC">
        <w:rPr>
          <w:rFonts w:ascii="GHEA Grapalat" w:hAnsi="GHEA Grapalat" w:cs="Arial"/>
          <w:sz w:val="24"/>
          <w:szCs w:val="24"/>
          <w:lang w:val="hy-AM"/>
        </w:rPr>
        <w:t xml:space="preserve">նախարարությանն </w:t>
      </w:r>
      <w:r w:rsidRPr="002933EC">
        <w:rPr>
          <w:rFonts w:ascii="GHEA Grapalat" w:hAnsi="GHEA Grapalat" w:cs="Arial"/>
          <w:sz w:val="24"/>
          <w:szCs w:val="24"/>
          <w:lang w:val="hy-AM"/>
        </w:rPr>
        <w:t>է ներկայացնում` ոչ ուշ, քան հաջորդ ամսվա հինգերորդ աշխատանքային օրը:</w:t>
      </w:r>
      <w:r w:rsidR="00C07452" w:rsidRPr="002933EC">
        <w:rPr>
          <w:rFonts w:ascii="GHEA Grapalat" w:hAnsi="GHEA Grapalat" w:cs="Arial"/>
          <w:sz w:val="24"/>
          <w:szCs w:val="24"/>
          <w:lang w:val="hy-AM"/>
        </w:rPr>
        <w:t xml:space="preserve"> Նախարարությունը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96FF3" w:rsidRPr="002933EC">
        <w:rPr>
          <w:rFonts w:ascii="GHEA Grapalat" w:hAnsi="GHEA Grapalat" w:cs="Arial"/>
          <w:sz w:val="24"/>
          <w:szCs w:val="24"/>
          <w:lang w:val="hy-AM"/>
        </w:rPr>
        <w:t xml:space="preserve">հայտն ստանալուց հետո 10 աշխատանքային </w:t>
      </w:r>
      <w:r w:rsidR="00A96FF3" w:rsidRPr="002933EC">
        <w:rPr>
          <w:rFonts w:ascii="GHEA Grapalat" w:hAnsi="GHEA Grapalat" w:cs="Arial"/>
          <w:sz w:val="24"/>
          <w:szCs w:val="24"/>
          <w:lang w:val="hy-AM"/>
        </w:rPr>
        <w:lastRenderedPageBreak/>
        <w:t>օրվա ընթացքում բավարարում է հայտը և վարկի տոկոսա</w:t>
      </w:r>
      <w:r w:rsidR="00A96FF3" w:rsidRPr="002933EC">
        <w:rPr>
          <w:rFonts w:ascii="GHEA Grapalat" w:hAnsi="GHEA Grapalat" w:cs="Arial"/>
          <w:sz w:val="24"/>
          <w:szCs w:val="24"/>
          <w:lang w:val="hy-AM"/>
        </w:rPr>
        <w:softHyphen/>
        <w:t>դրույքի սուբսիդավորման գումարը փոխանցում համապատասխան ֆինանսական կառույցի հաշվեհամարին, եթե հայտը բավարարում է ծրագրի պահանջները</w:t>
      </w:r>
      <w:r w:rsidR="000F5250" w:rsidRPr="002933E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։ </w:t>
      </w:r>
      <w:r w:rsidR="00605922" w:rsidRPr="002933EC">
        <w:rPr>
          <w:rFonts w:ascii="GHEA Grapalat" w:hAnsi="GHEA Grapalat" w:cs="Arial"/>
          <w:sz w:val="24"/>
          <w:szCs w:val="24"/>
          <w:lang w:val="hy-AM"/>
        </w:rPr>
        <w:t>Հայտը՝ ծրագրի պահանջներին</w:t>
      </w:r>
      <w:r w:rsidR="000F5250" w:rsidRPr="002933EC">
        <w:rPr>
          <w:rFonts w:ascii="GHEA Grapalat" w:hAnsi="GHEA Grapalat" w:cs="Arial"/>
          <w:sz w:val="24"/>
          <w:szCs w:val="24"/>
          <w:lang w:val="hy-AM"/>
        </w:rPr>
        <w:t xml:space="preserve"> չբավարարելու դեպքում </w:t>
      </w:r>
      <w:r w:rsidR="00C07452" w:rsidRPr="002933EC">
        <w:rPr>
          <w:rFonts w:ascii="GHEA Grapalat" w:hAnsi="GHEA Grapalat" w:cs="Arial"/>
          <w:sz w:val="24"/>
          <w:szCs w:val="24"/>
          <w:lang w:val="hy-AM"/>
        </w:rPr>
        <w:t>նախարարությունը</w:t>
      </w:r>
      <w:r w:rsidR="000F5250" w:rsidRPr="002933EC">
        <w:rPr>
          <w:rFonts w:ascii="GHEA Grapalat" w:hAnsi="GHEA Grapalat" w:cs="Arial"/>
          <w:sz w:val="24"/>
          <w:szCs w:val="24"/>
          <w:lang w:val="hy-AM"/>
        </w:rPr>
        <w:t xml:space="preserve"> երեք աշխատանքային օրվա ընթացքում պարտավոր է տեղյակ պահել </w:t>
      </w:r>
      <w:r w:rsidR="00CA7107" w:rsidRPr="002933EC">
        <w:rPr>
          <w:rFonts w:ascii="GHEA Grapalat" w:hAnsi="GHEA Grapalat" w:cs="Arial"/>
          <w:sz w:val="24"/>
          <w:szCs w:val="24"/>
          <w:lang w:val="hy-AM"/>
        </w:rPr>
        <w:t>ֆինանսական կառույցին</w:t>
      </w:r>
      <w:r w:rsidR="000F5250" w:rsidRPr="002933EC">
        <w:rPr>
          <w:rFonts w:ascii="GHEA Grapalat" w:hAnsi="GHEA Grapalat" w:cs="Arial"/>
          <w:sz w:val="24"/>
          <w:szCs w:val="24"/>
          <w:lang w:val="hy-AM"/>
        </w:rPr>
        <w:t>՝ նշելով չբավարարման հիմքերը.</w:t>
      </w:r>
    </w:p>
    <w:p w14:paraId="7E0B3C50" w14:textId="4E0246A3" w:rsidR="00A96FF3" w:rsidRPr="002933EC" w:rsidRDefault="00A96FF3" w:rsidP="002211F4">
      <w:pPr>
        <w:pStyle w:val="ListParagraph1"/>
        <w:numPr>
          <w:ilvl w:val="0"/>
          <w:numId w:val="18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Ֆինանսական կառույց</w:t>
      </w:r>
      <w:r w:rsidR="005B6F73" w:rsidRPr="002933EC">
        <w:rPr>
          <w:rFonts w:ascii="GHEA Grapalat" w:hAnsi="GHEA Grapalat" w:cs="Arial"/>
          <w:sz w:val="24"/>
          <w:szCs w:val="24"/>
          <w:lang w:val="hy-AM"/>
        </w:rPr>
        <w:t>ը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07452" w:rsidRPr="002933EC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հետ կնքվող պայմանագրով սահմանված ձևաչափով հաշվետվություն է ներկայացնում </w:t>
      </w:r>
      <w:r w:rsidR="00C07452" w:rsidRPr="002933EC">
        <w:rPr>
          <w:rFonts w:ascii="GHEA Grapalat" w:hAnsi="GHEA Grapalat" w:cs="Arial"/>
          <w:sz w:val="24"/>
          <w:szCs w:val="24"/>
          <w:lang w:val="hy-AM"/>
        </w:rPr>
        <w:t>նախարարությանը</w:t>
      </w:r>
      <w:r w:rsidRPr="002933EC">
        <w:rPr>
          <w:rFonts w:ascii="GHEA Grapalat" w:hAnsi="GHEA Grapalat" w:cs="Arial"/>
          <w:sz w:val="24"/>
          <w:szCs w:val="24"/>
          <w:lang w:val="hy-AM"/>
        </w:rPr>
        <w:t>.</w:t>
      </w:r>
    </w:p>
    <w:p w14:paraId="1015B915" w14:textId="41F13382" w:rsidR="00A96FF3" w:rsidRPr="002933EC" w:rsidRDefault="00C62899" w:rsidP="002211F4">
      <w:pPr>
        <w:pStyle w:val="ListParagraph1"/>
        <w:numPr>
          <w:ilvl w:val="0"/>
          <w:numId w:val="18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Ծրագրի շրջանակներում վարկերի տոկոսադրույքի սուբսիդավորման հայտերի ամփոփման արդյունքում</w:t>
      </w:r>
      <w:r w:rsidR="00C07452" w:rsidRPr="002933EC">
        <w:rPr>
          <w:rFonts w:ascii="GHEA Grapalat" w:hAnsi="GHEA Grapalat" w:cs="Arial"/>
          <w:sz w:val="24"/>
          <w:szCs w:val="24"/>
          <w:lang w:val="hy-AM"/>
        </w:rPr>
        <w:t xml:space="preserve"> նախարարությունը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ձևավորում է վիճակագրական տվյալների շտեմարան, որը ներառում է ծրագրի իրականացման հետ կապված տեղեկատվությունը, արձանագրված խնդիրները</w:t>
      </w:r>
      <w:r w:rsidR="001F3069" w:rsidRPr="002933EC">
        <w:rPr>
          <w:rFonts w:ascii="GHEA Grapalat" w:hAnsi="GHEA Grapalat" w:cs="Arial"/>
          <w:sz w:val="24"/>
          <w:szCs w:val="24"/>
          <w:lang w:val="hy-AM"/>
        </w:rPr>
        <w:t>:</w:t>
      </w:r>
    </w:p>
    <w:p w14:paraId="64C60805" w14:textId="77777777" w:rsidR="009B3397" w:rsidRPr="002933EC" w:rsidRDefault="009B3397" w:rsidP="002211F4">
      <w:pPr>
        <w:pStyle w:val="ListParagraph1"/>
        <w:numPr>
          <w:ilvl w:val="0"/>
          <w:numId w:val="1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Վարկի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տոկոսադրույքի սուբսիդավորումը դադարեցվում է, եթե.</w:t>
      </w:r>
    </w:p>
    <w:p w14:paraId="1C2E93CA" w14:textId="77777777" w:rsidR="009B3397" w:rsidRPr="002933EC" w:rsidRDefault="009B3397" w:rsidP="002211F4">
      <w:pPr>
        <w:pStyle w:val="ListParagraph1"/>
        <w:numPr>
          <w:ilvl w:val="0"/>
          <w:numId w:val="23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առկա են տվյալ վարկի մասով վարկառուի մեկ տարվա (նախորդ 12 ամիսներ) կտրվածքով հանրագումարային վաթսուն օրվանից ավելի ժամկետանց պարտավորություններ կամ ֆինանսական կառույցի հանդեպ ունեցած ժամկետանց պարտավորությունների հետևանքով՝ համաձայն </w:t>
      </w:r>
      <w:r w:rsidR="005B765D" w:rsidRPr="002933EC">
        <w:rPr>
          <w:rFonts w:ascii="GHEA Grapalat" w:hAnsi="GHEA Grapalat" w:cs="Arial"/>
          <w:sz w:val="24"/>
          <w:szCs w:val="24"/>
          <w:lang w:val="hy-AM"/>
        </w:rPr>
        <w:t>տվյալ պահին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գործող </w:t>
      </w:r>
      <w:r w:rsidR="005B765D" w:rsidRPr="002933EC">
        <w:rPr>
          <w:rFonts w:ascii="GHEA Grapalat" w:hAnsi="GHEA Grapalat" w:cs="Arial"/>
          <w:sz w:val="24"/>
          <w:szCs w:val="24"/>
          <w:lang w:val="hy-AM"/>
        </w:rPr>
        <w:t xml:space="preserve">ֆինանսական ակտիվների 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դասակարգման </w:t>
      </w:r>
      <w:r w:rsidR="005B765D" w:rsidRPr="002933EC">
        <w:rPr>
          <w:rFonts w:ascii="GHEA Grapalat" w:hAnsi="GHEA Grapalat" w:cs="Arial"/>
          <w:sz w:val="24"/>
          <w:szCs w:val="24"/>
          <w:lang w:val="hy-AM"/>
        </w:rPr>
        <w:t xml:space="preserve">կարգի, </w:t>
      </w:r>
      <w:r w:rsidRPr="002933EC">
        <w:rPr>
          <w:rFonts w:ascii="GHEA Grapalat" w:hAnsi="GHEA Grapalat" w:cs="Arial"/>
          <w:sz w:val="24"/>
          <w:szCs w:val="24"/>
          <w:lang w:val="hy-AM"/>
        </w:rPr>
        <w:t>վարկն օբյեկտիվ</w:t>
      </w:r>
      <w:r w:rsidR="005B765D" w:rsidRPr="002933EC">
        <w:rPr>
          <w:rFonts w:ascii="GHEA Grapalat" w:hAnsi="GHEA Grapalat" w:cs="Arial"/>
          <w:sz w:val="24"/>
          <w:szCs w:val="24"/>
          <w:lang w:val="hy-AM"/>
        </w:rPr>
        <w:t xml:space="preserve"> և սուբյեկտիվ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չափանիշներո</w:t>
      </w:r>
      <w:r w:rsidR="00076A8C" w:rsidRPr="002933EC">
        <w:rPr>
          <w:rFonts w:ascii="GHEA Grapalat" w:hAnsi="GHEA Grapalat" w:cs="Arial"/>
          <w:sz w:val="24"/>
          <w:szCs w:val="24"/>
          <w:lang w:val="hy-AM"/>
        </w:rPr>
        <w:t>վ ստանդարտ դասով դասակարգված չէ.</w:t>
      </w:r>
    </w:p>
    <w:p w14:paraId="41E87C68" w14:textId="692121E9" w:rsidR="00076A8C" w:rsidRPr="002933EC" w:rsidRDefault="00A96FF3" w:rsidP="002211F4">
      <w:pPr>
        <w:pStyle w:val="ListParagraph1"/>
        <w:numPr>
          <w:ilvl w:val="0"/>
          <w:numId w:val="23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չեն պահպանվել ծրագրով սահմանված պահանջները, վարկը նպատակային չի օգտագործվել, կամ </w:t>
      </w:r>
      <w:r w:rsidR="007C1D70" w:rsidRPr="002933EC">
        <w:rPr>
          <w:rFonts w:ascii="GHEA Grapalat" w:hAnsi="GHEA Grapalat" w:cs="Arial"/>
          <w:sz w:val="24"/>
          <w:szCs w:val="24"/>
          <w:lang w:val="hy-AM"/>
        </w:rPr>
        <w:t>1</w:t>
      </w:r>
      <w:r w:rsidR="002F25A9" w:rsidRPr="002933EC">
        <w:rPr>
          <w:rFonts w:ascii="GHEA Grapalat" w:hAnsi="GHEA Grapalat" w:cs="Arial"/>
          <w:sz w:val="24"/>
          <w:szCs w:val="24"/>
          <w:lang w:val="hy-AM"/>
        </w:rPr>
        <w:t>6</w:t>
      </w:r>
      <w:r w:rsidRPr="002933EC">
        <w:rPr>
          <w:rFonts w:ascii="GHEA Grapalat" w:hAnsi="GHEA Grapalat" w:cs="Arial"/>
          <w:sz w:val="24"/>
          <w:szCs w:val="24"/>
          <w:lang w:val="hy-AM"/>
        </w:rPr>
        <w:t>-րդ կետում նշված մոնիթորինգի արդյունքում հայտնաբերվել է սույն ծրագրի պայմանների</w:t>
      </w:r>
      <w:r w:rsidR="0067691B" w:rsidRPr="002933EC">
        <w:rPr>
          <w:rFonts w:ascii="GHEA Grapalat" w:hAnsi="GHEA Grapalat" w:cs="Arial"/>
          <w:sz w:val="24"/>
          <w:szCs w:val="24"/>
          <w:lang w:val="hy-AM"/>
        </w:rPr>
        <w:t xml:space="preserve"> և պահանջների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խախտում</w:t>
      </w:r>
      <w:r w:rsidR="00076A8C" w:rsidRPr="002933EC">
        <w:rPr>
          <w:rFonts w:ascii="GHEA Grapalat" w:hAnsi="GHEA Grapalat" w:cs="Arial"/>
          <w:sz w:val="24"/>
          <w:szCs w:val="24"/>
          <w:lang w:val="hy-AM"/>
        </w:rPr>
        <w:t>.</w:t>
      </w:r>
    </w:p>
    <w:p w14:paraId="0EF97B53" w14:textId="77777777" w:rsidR="00076A8C" w:rsidRPr="002933EC" w:rsidRDefault="00076A8C" w:rsidP="002211F4">
      <w:pPr>
        <w:pStyle w:val="ListParagraph1"/>
        <w:numPr>
          <w:ilvl w:val="0"/>
          <w:numId w:val="23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շահառուի կողմից տրամադրվել է ակնհայտ կեղծ տեղեկատվություն.</w:t>
      </w:r>
    </w:p>
    <w:p w14:paraId="65825826" w14:textId="3A8F4812" w:rsidR="00076A8C" w:rsidRPr="002933EC" w:rsidRDefault="00076A8C" w:rsidP="002211F4">
      <w:pPr>
        <w:pStyle w:val="ListParagraph1"/>
        <w:numPr>
          <w:ilvl w:val="0"/>
          <w:numId w:val="23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շահառուի և ֆինանսական կառույցի միջև կնքված պայմանագիրը վաղ</w:t>
      </w:r>
      <w:r w:rsidR="005F478B" w:rsidRPr="002933EC">
        <w:rPr>
          <w:rFonts w:ascii="GHEA Grapalat" w:hAnsi="GHEA Grapalat" w:cs="Arial"/>
          <w:sz w:val="24"/>
          <w:szCs w:val="24"/>
          <w:lang w:val="hy-AM"/>
        </w:rPr>
        <w:t>աժամկետ լուծվել է։</w:t>
      </w:r>
    </w:p>
    <w:p w14:paraId="547C9CE5" w14:textId="77777777" w:rsidR="00076A8C" w:rsidRPr="002933EC" w:rsidRDefault="00432C99" w:rsidP="002211F4">
      <w:pPr>
        <w:pStyle w:val="ListParagraph1"/>
        <w:numPr>
          <w:ilvl w:val="0"/>
          <w:numId w:val="1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Վ</w:t>
      </w:r>
      <w:r w:rsidR="00076A8C" w:rsidRPr="002933EC">
        <w:rPr>
          <w:rFonts w:ascii="GHEA Grapalat" w:hAnsi="GHEA Grapalat" w:cs="Arial"/>
          <w:sz w:val="24"/>
          <w:szCs w:val="24"/>
          <w:lang w:val="hy-AM"/>
        </w:rPr>
        <w:t>արկի</w:t>
      </w:r>
      <w:r w:rsidR="00076A8C" w:rsidRPr="002933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76A8C" w:rsidRPr="002933EC">
        <w:rPr>
          <w:rFonts w:ascii="GHEA Grapalat" w:hAnsi="GHEA Grapalat" w:cs="Arial"/>
          <w:sz w:val="24"/>
          <w:szCs w:val="24"/>
          <w:lang w:val="hy-AM"/>
        </w:rPr>
        <w:t>սուբսիդավորումը դադարեցվում է տվյալ վարկի մարման ժամանակացույցով սահմանված վարկի նախորդ մարման օրվանից սկսած</w:t>
      </w:r>
      <w:r w:rsidRPr="002933EC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4B9BD708" w14:textId="7595A714" w:rsidR="00432C99" w:rsidRPr="002933EC" w:rsidRDefault="0067691B" w:rsidP="002211F4">
      <w:pPr>
        <w:pStyle w:val="ListParagraph1"/>
        <w:numPr>
          <w:ilvl w:val="0"/>
          <w:numId w:val="1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Ծրագրի 12-րդ կետում նշված վարկի տոկոսադրույքի սուբսիդավորման դադարեցման </w:t>
      </w:r>
      <w:r w:rsidR="00432C99" w:rsidRPr="002933EC">
        <w:rPr>
          <w:rFonts w:ascii="GHEA Grapalat" w:hAnsi="GHEA Grapalat" w:cs="Arial"/>
          <w:sz w:val="24"/>
          <w:szCs w:val="24"/>
          <w:lang w:val="hy-AM"/>
        </w:rPr>
        <w:t>դեպք</w:t>
      </w:r>
      <w:r w:rsidRPr="002933EC">
        <w:rPr>
          <w:rFonts w:ascii="GHEA Grapalat" w:hAnsi="GHEA Grapalat" w:cs="Arial"/>
          <w:sz w:val="24"/>
          <w:szCs w:val="24"/>
          <w:lang w:val="hy-AM"/>
        </w:rPr>
        <w:t>եր</w:t>
      </w:r>
      <w:r w:rsidR="00432C99" w:rsidRPr="002933EC">
        <w:rPr>
          <w:rFonts w:ascii="GHEA Grapalat" w:hAnsi="GHEA Grapalat" w:cs="Arial"/>
          <w:sz w:val="24"/>
          <w:szCs w:val="24"/>
          <w:lang w:val="hy-AM"/>
        </w:rPr>
        <w:t>ում</w:t>
      </w:r>
      <w:r w:rsidRPr="002933EC">
        <w:rPr>
          <w:rFonts w:ascii="GHEA Grapalat" w:hAnsi="GHEA Grapalat" w:cs="Arial"/>
          <w:sz w:val="24"/>
          <w:szCs w:val="24"/>
          <w:lang w:val="hy-AM"/>
        </w:rPr>
        <w:t>՝</w:t>
      </w:r>
      <w:r w:rsidR="00432C99" w:rsidRPr="002933EC">
        <w:rPr>
          <w:rFonts w:ascii="GHEA Grapalat" w:hAnsi="GHEA Grapalat" w:cs="Arial"/>
          <w:sz w:val="24"/>
          <w:szCs w:val="24"/>
          <w:lang w:val="hy-AM"/>
        </w:rPr>
        <w:t xml:space="preserve"> ֆինանսական կառույցը պարտավոր է վարկառուի գործող վարկը հանել վարկերի տոկոսադրույքների սուբսիդավորման ծրագրից և միակողմանիորեն փոփոխել </w:t>
      </w:r>
      <w:r w:rsidR="00432C99" w:rsidRPr="002933EC">
        <w:rPr>
          <w:rFonts w:ascii="GHEA Grapalat" w:hAnsi="GHEA Grapalat" w:cs="Arial"/>
          <w:sz w:val="24"/>
          <w:szCs w:val="24"/>
          <w:lang w:val="hy-AM"/>
        </w:rPr>
        <w:lastRenderedPageBreak/>
        <w:t>վարկի տոկոսադրույքը՝ կիրառելով տվյալ ֆինանսական կառույցում գործող գյուղատնտեսական կամ բիզնես վարկերի համար սահմանված տոկոսա</w:t>
      </w:r>
      <w:r w:rsidR="005F478B" w:rsidRPr="002933EC">
        <w:rPr>
          <w:rFonts w:ascii="GHEA Grapalat" w:hAnsi="GHEA Grapalat" w:cs="Arial"/>
          <w:sz w:val="24"/>
          <w:szCs w:val="24"/>
          <w:lang w:val="hy-AM"/>
        </w:rPr>
        <w:t>դրույք։</w:t>
      </w:r>
    </w:p>
    <w:p w14:paraId="34951F94" w14:textId="1969558F" w:rsidR="00432C99" w:rsidRPr="002933EC" w:rsidRDefault="00432C99" w:rsidP="00751A5B">
      <w:pPr>
        <w:pStyle w:val="ListParagraph1"/>
        <w:numPr>
          <w:ilvl w:val="0"/>
          <w:numId w:val="1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Վարկառուի կողմից վարկի ոչ նպատակային օգտագործման</w:t>
      </w:r>
      <w:r w:rsidR="00031E64" w:rsidRPr="002933EC">
        <w:rPr>
          <w:rFonts w:ascii="GHEA Grapalat" w:hAnsi="GHEA Grapalat" w:cs="Arial"/>
          <w:sz w:val="24"/>
          <w:szCs w:val="24"/>
          <w:lang w:val="hy-AM"/>
        </w:rPr>
        <w:t xml:space="preserve"> (ներառյալ վարկառուի նախաձեռնությամբ վարկային պայմանագիրը վաղաժամ</w:t>
      </w:r>
      <w:r w:rsidR="00BE3E82" w:rsidRPr="002933EC">
        <w:rPr>
          <w:rFonts w:ascii="GHEA Grapalat" w:hAnsi="GHEA Grapalat" w:cs="Arial"/>
          <w:sz w:val="24"/>
          <w:szCs w:val="24"/>
          <w:lang w:val="hy-AM"/>
        </w:rPr>
        <w:t>կ</w:t>
      </w:r>
      <w:r w:rsidR="00031E64" w:rsidRPr="002933EC">
        <w:rPr>
          <w:rFonts w:ascii="GHEA Grapalat" w:hAnsi="GHEA Grapalat" w:cs="Arial"/>
          <w:sz w:val="24"/>
          <w:szCs w:val="24"/>
          <w:lang w:val="hy-AM"/>
        </w:rPr>
        <w:t>ետ լուծելու և ծրագրով նախատեսված աշխատանքներն ավարտին չհասցնելու դեպքերի)</w:t>
      </w:r>
      <w:r w:rsidR="007C2C67" w:rsidRPr="002933EC">
        <w:rPr>
          <w:rFonts w:ascii="GHEA Grapalat" w:hAnsi="GHEA Grapalat" w:cs="Arial"/>
          <w:sz w:val="24"/>
          <w:szCs w:val="24"/>
          <w:lang w:val="hy-AM"/>
        </w:rPr>
        <w:t xml:space="preserve">, ծրագրի </w:t>
      </w:r>
      <w:r w:rsidR="00EE369B" w:rsidRPr="002933EC">
        <w:rPr>
          <w:rFonts w:ascii="GHEA Grapalat" w:hAnsi="GHEA Grapalat" w:cs="Arial"/>
          <w:sz w:val="24"/>
          <w:szCs w:val="24"/>
          <w:lang w:val="hy-AM"/>
        </w:rPr>
        <w:t>պահանջների</w:t>
      </w:r>
      <w:r w:rsidR="007C2C67" w:rsidRPr="002933EC">
        <w:rPr>
          <w:rFonts w:ascii="GHEA Grapalat" w:hAnsi="GHEA Grapalat" w:cs="Arial"/>
          <w:sz w:val="24"/>
          <w:szCs w:val="24"/>
          <w:lang w:val="hy-AM"/>
        </w:rPr>
        <w:t xml:space="preserve"> չպահպանման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7691B" w:rsidRPr="002933EC">
        <w:rPr>
          <w:rFonts w:ascii="GHEA Grapalat" w:hAnsi="GHEA Grapalat" w:cs="Arial"/>
          <w:sz w:val="24"/>
          <w:szCs w:val="24"/>
          <w:lang w:val="hy-AM"/>
        </w:rPr>
        <w:t>կամ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ակնհայտ կեղծ տեղեկատվություն տրամադրելու դեպքերում մինչ այդ պահը տրամադրված սուբսիդավորման գումարը </w:t>
      </w:r>
      <w:r w:rsidR="007C2C67" w:rsidRPr="002933EC">
        <w:rPr>
          <w:rFonts w:ascii="GHEA Grapalat" w:hAnsi="GHEA Grapalat" w:cs="Arial"/>
          <w:sz w:val="24"/>
          <w:szCs w:val="24"/>
          <w:lang w:val="hy-AM"/>
        </w:rPr>
        <w:t xml:space="preserve">ֆինանսական կառույցի  կողմից </w:t>
      </w:r>
      <w:r w:rsidRPr="002933EC">
        <w:rPr>
          <w:rFonts w:ascii="GHEA Grapalat" w:hAnsi="GHEA Grapalat" w:cs="Arial"/>
          <w:sz w:val="24"/>
          <w:szCs w:val="24"/>
          <w:lang w:val="hy-AM"/>
        </w:rPr>
        <w:t>ենթակա է վերադարձման</w:t>
      </w:r>
      <w:r w:rsidR="007C2C67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94258" w:rsidRPr="002933EC">
        <w:rPr>
          <w:rFonts w:ascii="GHEA Grapalat" w:hAnsi="GHEA Grapalat" w:cs="Arial"/>
          <w:sz w:val="24"/>
          <w:szCs w:val="24"/>
          <w:lang w:val="hy-AM"/>
        </w:rPr>
        <w:t>նախարարությանը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՝ </w:t>
      </w:r>
      <w:r w:rsidR="00372215" w:rsidRPr="002933EC">
        <w:rPr>
          <w:rFonts w:ascii="GHEA Grapalat" w:hAnsi="GHEA Grapalat" w:cs="Arial"/>
          <w:sz w:val="24"/>
          <w:szCs w:val="24"/>
          <w:lang w:val="hy-AM"/>
        </w:rPr>
        <w:t xml:space="preserve">փաստն արձանագրվելու օրվանից հաշված </w:t>
      </w:r>
      <w:r w:rsidRPr="002933EC">
        <w:rPr>
          <w:rFonts w:ascii="GHEA Grapalat" w:hAnsi="GHEA Grapalat" w:cs="Arial"/>
          <w:sz w:val="24"/>
          <w:szCs w:val="24"/>
          <w:lang w:val="hy-AM"/>
        </w:rPr>
        <w:t>3 ամսվա ընթացքում</w:t>
      </w:r>
      <w:r w:rsidR="007C2C67" w:rsidRPr="002933EC">
        <w:rPr>
          <w:rFonts w:ascii="GHEA Grapalat" w:hAnsi="GHEA Grapalat" w:cs="Arial"/>
          <w:sz w:val="24"/>
          <w:szCs w:val="24"/>
          <w:lang w:val="hy-AM"/>
        </w:rPr>
        <w:t>։</w:t>
      </w:r>
      <w:r w:rsidR="004E76CC" w:rsidRPr="002933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E76CC" w:rsidRPr="002933EC">
        <w:rPr>
          <w:rFonts w:ascii="GHEA Grapalat" w:hAnsi="GHEA Grapalat" w:cs="Arial"/>
          <w:sz w:val="24"/>
          <w:szCs w:val="24"/>
          <w:lang w:val="hy-AM"/>
        </w:rPr>
        <w:t>Ֆինանսական կառույցը իրավասու է սուբսիդավորման գումարը պահանջել վարկառուից:</w:t>
      </w:r>
      <w:r w:rsidR="004E76CC" w:rsidRPr="002933EC">
        <w:rPr>
          <w:rFonts w:ascii="Calibri" w:hAnsi="Calibri" w:cs="Calibri"/>
          <w:sz w:val="24"/>
          <w:szCs w:val="24"/>
          <w:lang w:val="hy-AM"/>
        </w:rPr>
        <w:t> </w:t>
      </w:r>
      <w:r w:rsidR="00751A5B" w:rsidRPr="002933EC">
        <w:rPr>
          <w:rFonts w:ascii="GHEA Grapalat" w:hAnsi="GHEA Grapalat" w:cs="Arial"/>
          <w:sz w:val="24"/>
          <w:szCs w:val="24"/>
          <w:lang w:val="hy-AM"/>
        </w:rPr>
        <w:t>Հետ վերադարձման պահանջ ներկայացվելուց հետո 3 ամսվա ընթացքում սուբսիդավ</w:t>
      </w:r>
      <w:r w:rsidR="0067691B" w:rsidRPr="002933EC">
        <w:rPr>
          <w:rFonts w:ascii="GHEA Grapalat" w:hAnsi="GHEA Grapalat" w:cs="Arial"/>
          <w:sz w:val="24"/>
          <w:szCs w:val="24"/>
          <w:lang w:val="hy-AM"/>
        </w:rPr>
        <w:t>ո</w:t>
      </w:r>
      <w:r w:rsidR="00751A5B" w:rsidRPr="002933EC">
        <w:rPr>
          <w:rFonts w:ascii="GHEA Grapalat" w:hAnsi="GHEA Grapalat" w:cs="Arial"/>
          <w:sz w:val="24"/>
          <w:szCs w:val="24"/>
          <w:lang w:val="hy-AM"/>
        </w:rPr>
        <w:t>րված գումարը չվերադարձնելու դեպքում այն գանձվում է Հայաստանի Հանրապետության օրենսդրությամբ սահմանված կարգով։</w:t>
      </w:r>
    </w:p>
    <w:p w14:paraId="57E94A27" w14:textId="7903FB74" w:rsidR="00432C99" w:rsidRPr="002933EC" w:rsidRDefault="00693555" w:rsidP="00D70092">
      <w:pPr>
        <w:pStyle w:val="ListParagraph1"/>
        <w:numPr>
          <w:ilvl w:val="0"/>
          <w:numId w:val="1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Վարկի տրամադրումից հետո </w:t>
      </w:r>
      <w:r w:rsidR="00EC3DEB" w:rsidRPr="002933EC">
        <w:rPr>
          <w:rFonts w:ascii="GHEA Grapalat" w:hAnsi="GHEA Grapalat" w:cs="Arial"/>
          <w:sz w:val="24"/>
          <w:szCs w:val="24"/>
          <w:lang w:val="hy-AM"/>
        </w:rPr>
        <w:t xml:space="preserve">ՊՈԱԿ-ի և </w:t>
      </w:r>
      <w:r w:rsidR="00CA7107" w:rsidRPr="002933EC">
        <w:rPr>
          <w:rFonts w:ascii="GHEA Grapalat" w:hAnsi="GHEA Grapalat" w:cs="Arial"/>
          <w:sz w:val="24"/>
          <w:szCs w:val="24"/>
          <w:lang w:val="hy-AM"/>
        </w:rPr>
        <w:t>ֆ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ինանսական կառույցի կողմից </w:t>
      </w:r>
      <w:r w:rsidR="00CA7107" w:rsidRPr="002933EC">
        <w:rPr>
          <w:rFonts w:ascii="GHEA Grapalat" w:hAnsi="GHEA Grapalat" w:cs="Arial"/>
          <w:sz w:val="24"/>
          <w:szCs w:val="24"/>
          <w:lang w:val="hy-AM"/>
        </w:rPr>
        <w:t>մեկ տարվա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A7107" w:rsidRPr="002933EC">
        <w:rPr>
          <w:rFonts w:ascii="GHEA Grapalat" w:hAnsi="GHEA Grapalat" w:cs="Arial"/>
          <w:sz w:val="24"/>
          <w:szCs w:val="24"/>
          <w:lang w:val="hy-AM"/>
        </w:rPr>
        <w:t xml:space="preserve">ընթացքում </w:t>
      </w:r>
      <w:r w:rsidR="00F753BE" w:rsidRPr="002933EC">
        <w:rPr>
          <w:rFonts w:ascii="GHEA Grapalat" w:hAnsi="GHEA Grapalat" w:cs="Arial"/>
          <w:sz w:val="24"/>
          <w:szCs w:val="24"/>
          <w:lang w:val="hy-AM"/>
        </w:rPr>
        <w:t xml:space="preserve">(միջանկյալ) </w:t>
      </w:r>
      <w:r w:rsidR="00FB47BE" w:rsidRPr="002933EC">
        <w:rPr>
          <w:rFonts w:ascii="GHEA Grapalat" w:hAnsi="GHEA Grapalat" w:cs="Arial"/>
          <w:sz w:val="24"/>
          <w:szCs w:val="24"/>
          <w:lang w:val="hy-AM"/>
        </w:rPr>
        <w:t>և 10-րդ կետի 3-րդ ենթակետ</w:t>
      </w:r>
      <w:r w:rsidR="001A6767" w:rsidRPr="002933EC">
        <w:rPr>
          <w:rFonts w:ascii="GHEA Grapalat" w:hAnsi="GHEA Grapalat" w:cs="Arial"/>
          <w:sz w:val="24"/>
          <w:szCs w:val="24"/>
          <w:lang w:val="hy-AM"/>
        </w:rPr>
        <w:t>ում</w:t>
      </w:r>
      <w:r w:rsidR="00FB47BE" w:rsidRPr="002933EC">
        <w:rPr>
          <w:rFonts w:ascii="GHEA Grapalat" w:hAnsi="GHEA Grapalat" w:cs="Arial"/>
          <w:sz w:val="24"/>
          <w:szCs w:val="24"/>
          <w:lang w:val="hy-AM"/>
        </w:rPr>
        <w:t xml:space="preserve"> նշված փաստաթղթերը ներկայացնելուց հետո մեկամսյա ժամկետում </w:t>
      </w:r>
      <w:r w:rsidR="005F478B" w:rsidRPr="002933EC">
        <w:rPr>
          <w:rFonts w:ascii="GHEA Grapalat" w:hAnsi="GHEA Grapalat" w:cs="Arial"/>
          <w:sz w:val="24"/>
          <w:szCs w:val="24"/>
          <w:lang w:val="hy-AM"/>
        </w:rPr>
        <w:t>իրականացվում է</w:t>
      </w:r>
      <w:r w:rsidR="009752FC" w:rsidRPr="002933EC">
        <w:rPr>
          <w:rFonts w:ascii="GHEA Grapalat" w:hAnsi="GHEA Grapalat" w:cs="Arial"/>
          <w:sz w:val="24"/>
          <w:szCs w:val="24"/>
          <w:lang w:val="hy-AM"/>
        </w:rPr>
        <w:t xml:space="preserve"> նպատակային մոնիթորինգ</w:t>
      </w:r>
      <w:r w:rsidR="004E76CC" w:rsidRPr="002933EC">
        <w:rPr>
          <w:rFonts w:ascii="GHEA Grapalat" w:hAnsi="GHEA Grapalat" w:cs="Arial"/>
          <w:sz w:val="24"/>
          <w:szCs w:val="24"/>
          <w:lang w:val="hy-AM"/>
        </w:rPr>
        <w:t xml:space="preserve"> (ՊՈԱԿ-ի կողմից նպատակային մոնիթորինգ</w:t>
      </w:r>
      <w:r w:rsidR="00194258" w:rsidRPr="002933EC">
        <w:rPr>
          <w:rFonts w:ascii="GHEA Grapalat" w:hAnsi="GHEA Grapalat" w:cs="Arial"/>
          <w:sz w:val="24"/>
          <w:szCs w:val="24"/>
          <w:lang w:val="hy-AM"/>
        </w:rPr>
        <w:t>ը</w:t>
      </w:r>
      <w:r w:rsidR="004E76CC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94258" w:rsidRPr="002933EC">
        <w:rPr>
          <w:rFonts w:ascii="GHEA Grapalat" w:hAnsi="GHEA Grapalat" w:cs="Arial"/>
          <w:sz w:val="24"/>
          <w:szCs w:val="24"/>
          <w:lang w:val="hy-AM"/>
        </w:rPr>
        <w:t xml:space="preserve">իրականացվում է նախարարության կողմից սահմանված </w:t>
      </w:r>
      <w:r w:rsidR="004E76CC" w:rsidRPr="002933EC">
        <w:rPr>
          <w:rFonts w:ascii="GHEA Grapalat" w:hAnsi="GHEA Grapalat" w:cs="Arial"/>
          <w:sz w:val="24"/>
          <w:szCs w:val="24"/>
          <w:lang w:val="hy-AM"/>
        </w:rPr>
        <w:t>կարգ</w:t>
      </w:r>
      <w:r w:rsidR="00194258" w:rsidRPr="002933EC">
        <w:rPr>
          <w:rFonts w:ascii="GHEA Grapalat" w:hAnsi="GHEA Grapalat" w:cs="Arial"/>
          <w:sz w:val="24"/>
          <w:szCs w:val="24"/>
          <w:lang w:val="hy-AM"/>
        </w:rPr>
        <w:t>ով</w:t>
      </w:r>
      <w:r w:rsidR="004E76CC" w:rsidRPr="002933EC">
        <w:rPr>
          <w:rFonts w:ascii="GHEA Grapalat" w:hAnsi="GHEA Grapalat" w:cs="Arial"/>
          <w:sz w:val="24"/>
          <w:szCs w:val="24"/>
          <w:lang w:val="hy-AM"/>
        </w:rPr>
        <w:t>)</w:t>
      </w:r>
      <w:r w:rsidR="009752FC" w:rsidRPr="002933EC">
        <w:rPr>
          <w:rFonts w:ascii="GHEA Grapalat" w:hAnsi="GHEA Grapalat" w:cs="Arial"/>
          <w:sz w:val="24"/>
          <w:szCs w:val="24"/>
          <w:lang w:val="hy-AM"/>
        </w:rPr>
        <w:t>։ Ֆ</w:t>
      </w:r>
      <w:r w:rsidRPr="002933EC">
        <w:rPr>
          <w:rFonts w:ascii="GHEA Grapalat" w:hAnsi="GHEA Grapalat" w:cs="Arial"/>
          <w:sz w:val="24"/>
          <w:szCs w:val="24"/>
          <w:lang w:val="hy-AM"/>
        </w:rPr>
        <w:t>ինանսական կառույցի ներքին իրավական ակտերին համապատասխան</w:t>
      </w:r>
      <w:r w:rsidR="009752FC" w:rsidRPr="002933EC">
        <w:rPr>
          <w:rFonts w:ascii="GHEA Grapalat" w:hAnsi="GHEA Grapalat" w:cs="Arial"/>
          <w:sz w:val="24"/>
          <w:szCs w:val="24"/>
          <w:lang w:val="hy-AM"/>
        </w:rPr>
        <w:t xml:space="preserve"> իրականացվում է նաև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ֆինանսական մոնիթորինգ:</w:t>
      </w:r>
      <w:r w:rsidR="00FB47BE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2BCEAEC2" w14:textId="77777777" w:rsidR="00432C99" w:rsidRPr="002933EC" w:rsidRDefault="00432C99" w:rsidP="002211F4">
      <w:pPr>
        <w:pStyle w:val="ListParagraph1"/>
        <w:numPr>
          <w:ilvl w:val="0"/>
          <w:numId w:val="1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Ծրագրի հնարավոր ռիսկեր են համարվում</w:t>
      </w:r>
      <w:r w:rsidR="007C1D70" w:rsidRPr="002933EC">
        <w:rPr>
          <w:rFonts w:ascii="GHEA Grapalat" w:hAnsi="GHEA Grapalat" w:cs="Arial"/>
          <w:sz w:val="24"/>
          <w:szCs w:val="24"/>
          <w:lang w:val="hy-AM"/>
        </w:rPr>
        <w:t>.</w:t>
      </w:r>
    </w:p>
    <w:p w14:paraId="3313143B" w14:textId="77777777" w:rsidR="007C1D70" w:rsidRPr="002933EC" w:rsidRDefault="00432C99" w:rsidP="002211F4">
      <w:pPr>
        <w:pStyle w:val="ListParagraph1"/>
        <w:numPr>
          <w:ilvl w:val="0"/>
          <w:numId w:val="27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բնակլիմայական պայմանների պատճառով կառուցապատման աշխատանք</w:t>
      </w:r>
      <w:r w:rsidRPr="002933EC">
        <w:rPr>
          <w:rFonts w:ascii="GHEA Grapalat" w:hAnsi="GHEA Grapalat" w:cs="Arial"/>
          <w:sz w:val="24"/>
          <w:szCs w:val="24"/>
          <w:lang w:val="hy-AM"/>
        </w:rPr>
        <w:softHyphen/>
        <w:t>ների երկա</w:t>
      </w:r>
      <w:r w:rsidRPr="002933EC">
        <w:rPr>
          <w:rFonts w:ascii="GHEA Grapalat" w:hAnsi="GHEA Grapalat" w:cs="Arial"/>
          <w:sz w:val="24"/>
          <w:szCs w:val="24"/>
          <w:lang w:val="hy-AM"/>
        </w:rPr>
        <w:softHyphen/>
        <w:t>րա</w:t>
      </w:r>
      <w:r w:rsidRPr="002933EC">
        <w:rPr>
          <w:rFonts w:ascii="GHEA Grapalat" w:hAnsi="GHEA Grapalat" w:cs="Arial"/>
          <w:sz w:val="24"/>
          <w:szCs w:val="24"/>
          <w:lang w:val="hy-AM"/>
        </w:rPr>
        <w:softHyphen/>
        <w:t xml:space="preserve">ձգումը </w:t>
      </w:r>
      <w:r w:rsidR="0035331D" w:rsidRPr="002933EC">
        <w:rPr>
          <w:rFonts w:ascii="GHEA Grapalat" w:hAnsi="GHEA Grapalat" w:cs="Arial"/>
          <w:sz w:val="24"/>
          <w:szCs w:val="24"/>
          <w:lang w:val="hy-AM"/>
        </w:rPr>
        <w:t>կամ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ջերմատան վնասումը</w:t>
      </w:r>
      <w:r w:rsidR="007C1D70" w:rsidRPr="002933EC">
        <w:rPr>
          <w:rFonts w:ascii="GHEA Grapalat" w:hAnsi="GHEA Grapalat" w:cs="Arial"/>
          <w:sz w:val="24"/>
          <w:szCs w:val="24"/>
          <w:lang w:val="hy-AM"/>
        </w:rPr>
        <w:t>.</w:t>
      </w:r>
    </w:p>
    <w:p w14:paraId="7DFBE768" w14:textId="77777777" w:rsidR="00432C99" w:rsidRPr="002933EC" w:rsidRDefault="00693555" w:rsidP="002211F4">
      <w:pPr>
        <w:pStyle w:val="ListParagraph1"/>
        <w:numPr>
          <w:ilvl w:val="0"/>
          <w:numId w:val="27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ծրագրի շրջանակում կառուցվող ջերմատների պահանջարկի ոչ ստույգ գնահատումը.</w:t>
      </w:r>
    </w:p>
    <w:p w14:paraId="43E98807" w14:textId="25ED0640" w:rsidR="00432C99" w:rsidRPr="002933EC" w:rsidRDefault="0072555D" w:rsidP="002211F4">
      <w:pPr>
        <w:pStyle w:val="ListParagraph1"/>
        <w:numPr>
          <w:ilvl w:val="0"/>
          <w:numId w:val="27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bookmarkStart w:id="6" w:name="_Hlk141264234"/>
      <w:r>
        <w:rPr>
          <w:rFonts w:ascii="GHEA Grapalat" w:hAnsi="GHEA Grapalat" w:cs="Arial"/>
          <w:sz w:val="24"/>
          <w:szCs w:val="24"/>
          <w:lang w:val="hy-AM"/>
        </w:rPr>
        <w:t>շահառու</w:t>
      </w:r>
      <w:r w:rsidR="00432C99" w:rsidRPr="002933EC">
        <w:rPr>
          <w:rFonts w:ascii="GHEA Grapalat" w:hAnsi="GHEA Grapalat" w:cs="Arial"/>
          <w:sz w:val="24"/>
          <w:szCs w:val="24"/>
          <w:lang w:val="hy-AM"/>
        </w:rPr>
        <w:t>ների</w:t>
      </w:r>
      <w:bookmarkEnd w:id="6"/>
      <w:r w:rsidR="00432C99" w:rsidRPr="002933EC">
        <w:rPr>
          <w:rFonts w:ascii="GHEA Grapalat" w:hAnsi="GHEA Grapalat" w:cs="Arial"/>
          <w:sz w:val="24"/>
          <w:szCs w:val="24"/>
          <w:lang w:val="hy-AM"/>
        </w:rPr>
        <w:t xml:space="preserve"> կողմից </w:t>
      </w:r>
      <w:r w:rsidR="00693555" w:rsidRPr="002933EC">
        <w:rPr>
          <w:rFonts w:ascii="GHEA Grapalat" w:hAnsi="GHEA Grapalat" w:cs="Arial"/>
          <w:sz w:val="24"/>
          <w:szCs w:val="24"/>
          <w:lang w:val="hy-AM"/>
        </w:rPr>
        <w:t>ջերմատնե</w:t>
      </w:r>
      <w:r w:rsidR="00087065" w:rsidRPr="002933EC">
        <w:rPr>
          <w:rFonts w:ascii="GHEA Grapalat" w:hAnsi="GHEA Grapalat" w:cs="Arial"/>
          <w:sz w:val="24"/>
          <w:szCs w:val="24"/>
          <w:lang w:val="hy-AM"/>
        </w:rPr>
        <w:t>ր</w:t>
      </w:r>
      <w:r w:rsidR="00693555" w:rsidRPr="002933EC">
        <w:rPr>
          <w:rFonts w:ascii="GHEA Grapalat" w:hAnsi="GHEA Grapalat" w:cs="Arial"/>
          <w:sz w:val="24"/>
          <w:szCs w:val="24"/>
          <w:lang w:val="hy-AM"/>
        </w:rPr>
        <w:t xml:space="preserve">ում </w:t>
      </w:r>
      <w:r w:rsidR="00432C99" w:rsidRPr="002933EC">
        <w:rPr>
          <w:rFonts w:ascii="GHEA Grapalat" w:hAnsi="GHEA Grapalat" w:cs="Arial"/>
          <w:sz w:val="24"/>
          <w:szCs w:val="24"/>
          <w:lang w:val="hy-AM"/>
        </w:rPr>
        <w:t>մշակության ոչ պատշաճ կազմակերպումը</w:t>
      </w:r>
      <w:r w:rsidR="007C1D70" w:rsidRPr="002933EC">
        <w:rPr>
          <w:rFonts w:ascii="GHEA Grapalat" w:hAnsi="GHEA Grapalat" w:cs="Arial"/>
          <w:sz w:val="24"/>
          <w:szCs w:val="24"/>
          <w:lang w:val="hy-AM"/>
        </w:rPr>
        <w:t>.</w:t>
      </w:r>
      <w:r w:rsidR="00432C99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71144922" w14:textId="3D494D48" w:rsidR="00432C99" w:rsidRPr="002933EC" w:rsidRDefault="0072555D" w:rsidP="002211F4">
      <w:pPr>
        <w:pStyle w:val="ListParagraph1"/>
        <w:numPr>
          <w:ilvl w:val="0"/>
          <w:numId w:val="27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շահառու</w:t>
      </w:r>
      <w:r w:rsidRPr="002933EC">
        <w:rPr>
          <w:rFonts w:ascii="GHEA Grapalat" w:hAnsi="GHEA Grapalat" w:cs="Arial"/>
          <w:sz w:val="24"/>
          <w:szCs w:val="24"/>
          <w:lang w:val="hy-AM"/>
        </w:rPr>
        <w:t>ների</w:t>
      </w:r>
      <w:r w:rsidR="00432C99" w:rsidRPr="002933EC">
        <w:rPr>
          <w:rFonts w:ascii="GHEA Grapalat" w:hAnsi="GHEA Grapalat" w:cs="Arial"/>
          <w:sz w:val="24"/>
          <w:szCs w:val="24"/>
          <w:lang w:val="hy-AM"/>
        </w:rPr>
        <w:t xml:space="preserve"> կողմից </w:t>
      </w:r>
      <w:r w:rsidR="00693555" w:rsidRPr="002933EC">
        <w:rPr>
          <w:rFonts w:ascii="GHEA Grapalat" w:hAnsi="GHEA Grapalat" w:cs="Arial"/>
          <w:sz w:val="24"/>
          <w:szCs w:val="24"/>
          <w:lang w:val="hy-AM"/>
        </w:rPr>
        <w:t xml:space="preserve">ջերմատան </w:t>
      </w:r>
      <w:r w:rsidR="00432C99" w:rsidRPr="002933EC">
        <w:rPr>
          <w:rFonts w:ascii="GHEA Grapalat" w:hAnsi="GHEA Grapalat" w:cs="Arial"/>
          <w:sz w:val="24"/>
          <w:szCs w:val="24"/>
          <w:lang w:val="hy-AM"/>
        </w:rPr>
        <w:t>ոչ լիարժեք շահագործումը։</w:t>
      </w:r>
    </w:p>
    <w:p w14:paraId="3246A054" w14:textId="0D78DB49" w:rsidR="00432C99" w:rsidRPr="002933EC" w:rsidRDefault="00432C99" w:rsidP="002211F4">
      <w:pPr>
        <w:pStyle w:val="ListParagraph1"/>
        <w:numPr>
          <w:ilvl w:val="0"/>
          <w:numId w:val="1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Ռիսկերի մեղմմանը միտված միջոցառումներն են</w:t>
      </w:r>
      <w:r w:rsidR="001B2CF9" w:rsidRPr="002933EC">
        <w:rPr>
          <w:rFonts w:ascii="GHEA Grapalat" w:hAnsi="GHEA Grapalat" w:cs="Arial"/>
          <w:sz w:val="24"/>
          <w:szCs w:val="24"/>
          <w:lang w:val="hy-AM"/>
        </w:rPr>
        <w:t>.</w:t>
      </w:r>
    </w:p>
    <w:p w14:paraId="5A817D79" w14:textId="5C7E076F" w:rsidR="00432C99" w:rsidRPr="002933EC" w:rsidRDefault="00432C99" w:rsidP="002211F4">
      <w:pPr>
        <w:pStyle w:val="ListParagraph1"/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1) </w:t>
      </w:r>
      <w:r w:rsidR="00A8545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>ջերմատան տե</w:t>
      </w:r>
      <w:r w:rsidR="007C1D70" w:rsidRPr="002933EC">
        <w:rPr>
          <w:rFonts w:ascii="GHEA Grapalat" w:hAnsi="GHEA Grapalat" w:cs="Arial"/>
          <w:sz w:val="24"/>
          <w:szCs w:val="24"/>
          <w:lang w:val="hy-AM"/>
        </w:rPr>
        <w:t>ղանքի և դիրքի ճիշտ ընտրությունը.</w:t>
      </w:r>
    </w:p>
    <w:p w14:paraId="34B76552" w14:textId="3CC7B475" w:rsidR="00432C99" w:rsidRPr="002933EC" w:rsidRDefault="00432C99" w:rsidP="00A85454">
      <w:pPr>
        <w:pStyle w:val="ListParagraph1"/>
        <w:shd w:val="clear" w:color="auto" w:fill="FFFFFF"/>
        <w:tabs>
          <w:tab w:val="left" w:pos="142"/>
          <w:tab w:val="left" w:pos="567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2)</w:t>
      </w:r>
      <w:r w:rsidR="00A8545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C1D70" w:rsidRPr="002933EC">
        <w:rPr>
          <w:rFonts w:ascii="GHEA Grapalat" w:hAnsi="GHEA Grapalat" w:cs="Arial"/>
          <w:sz w:val="24"/>
          <w:szCs w:val="24"/>
          <w:lang w:val="hy-AM"/>
        </w:rPr>
        <w:t>ծ</w:t>
      </w:r>
      <w:r w:rsidRPr="002933EC">
        <w:rPr>
          <w:rFonts w:ascii="GHEA Grapalat" w:hAnsi="GHEA Grapalat" w:cs="Arial"/>
          <w:sz w:val="24"/>
          <w:szCs w:val="24"/>
          <w:lang w:val="hy-AM"/>
        </w:rPr>
        <w:t>րագրի վերաբերյալ տեղեկատվության հասանելիության ապահովումը և իրազեկվածու</w:t>
      </w:r>
      <w:r w:rsidR="007C1D70" w:rsidRPr="002933EC">
        <w:rPr>
          <w:rFonts w:ascii="GHEA Grapalat" w:hAnsi="GHEA Grapalat" w:cs="Arial"/>
          <w:sz w:val="24"/>
          <w:szCs w:val="24"/>
          <w:lang w:val="hy-AM"/>
        </w:rPr>
        <w:t>թյան մակարդակի բարձրացումը.</w:t>
      </w:r>
    </w:p>
    <w:p w14:paraId="30B44256" w14:textId="3507AD48" w:rsidR="00B74E69" w:rsidRPr="002933EC" w:rsidRDefault="00432C99" w:rsidP="00B74E69">
      <w:pPr>
        <w:pStyle w:val="ListParagraph1"/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3) </w:t>
      </w:r>
      <w:r w:rsidR="0072555D">
        <w:rPr>
          <w:rFonts w:ascii="GHEA Grapalat" w:hAnsi="GHEA Grapalat" w:cs="Arial"/>
          <w:sz w:val="24"/>
          <w:szCs w:val="24"/>
          <w:lang w:val="hy-AM"/>
        </w:rPr>
        <w:t>շահառու</w:t>
      </w:r>
      <w:r w:rsidR="0072555D" w:rsidRPr="002933EC">
        <w:rPr>
          <w:rFonts w:ascii="GHEA Grapalat" w:hAnsi="GHEA Grapalat" w:cs="Arial"/>
          <w:sz w:val="24"/>
          <w:szCs w:val="24"/>
          <w:lang w:val="hy-AM"/>
        </w:rPr>
        <w:t>ների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մասնագիտական կարողությունների բարելավումը՝ </w:t>
      </w:r>
      <w:r w:rsidR="007C1D70" w:rsidRPr="002933EC">
        <w:rPr>
          <w:rFonts w:ascii="GHEA Grapalat" w:hAnsi="GHEA Grapalat" w:cs="Arial"/>
          <w:sz w:val="24"/>
          <w:szCs w:val="24"/>
          <w:lang w:val="hy-AM"/>
        </w:rPr>
        <w:t>խորհրդատվության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միջոցով</w:t>
      </w:r>
      <w:r w:rsidR="00B74E69" w:rsidRPr="002933E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7AB6D6DF" w14:textId="041924A7" w:rsidR="00432C99" w:rsidRPr="002933EC" w:rsidRDefault="00B74E69" w:rsidP="00B74E69">
      <w:pPr>
        <w:pStyle w:val="ListParagraph1"/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4) </w:t>
      </w:r>
      <w:r w:rsidRPr="002933EC">
        <w:rPr>
          <w:rFonts w:ascii="GHEA Grapalat" w:hAnsi="GHEA Grapalat" w:cs="Sylfaen"/>
          <w:sz w:val="24"/>
          <w:szCs w:val="24"/>
          <w:lang w:val="hy-AM" w:eastAsia="en-US"/>
        </w:rPr>
        <w:t>մոնիթորինգի իրականացում</w:t>
      </w:r>
      <w:r w:rsidR="00F50367" w:rsidRPr="002933EC">
        <w:rPr>
          <w:rFonts w:ascii="GHEA Grapalat" w:hAnsi="GHEA Grapalat" w:cs="Sylfaen"/>
          <w:sz w:val="24"/>
          <w:szCs w:val="24"/>
          <w:lang w:val="hy-AM" w:eastAsia="en-US"/>
        </w:rPr>
        <w:t>ն ու հաշվետվության ներկայացման պահանջը</w:t>
      </w:r>
      <w:r w:rsidR="007C1D70" w:rsidRPr="002933EC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535E3248" w14:textId="77777777" w:rsidR="00F87828" w:rsidRPr="002933EC" w:rsidRDefault="00F87828" w:rsidP="002211F4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</w:tabs>
        <w:spacing w:line="360" w:lineRule="auto"/>
        <w:ind w:left="0" w:firstLine="284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2933EC">
        <w:rPr>
          <w:rFonts w:ascii="GHEA Grapalat" w:hAnsi="GHEA Grapalat" w:cs="Sylfaen"/>
          <w:bCs/>
          <w:iCs/>
          <w:sz w:val="24"/>
          <w:szCs w:val="24"/>
          <w:lang w:val="hy-AM"/>
        </w:rPr>
        <w:t>Ծրագրի ֆինանսական գնահատականը.</w:t>
      </w:r>
    </w:p>
    <w:p w14:paraId="5FBBC501" w14:textId="77777777" w:rsidR="00F87828" w:rsidRPr="002933EC" w:rsidRDefault="006F35FD" w:rsidP="002211F4">
      <w:pPr>
        <w:pStyle w:val="ListParagraph1"/>
        <w:numPr>
          <w:ilvl w:val="0"/>
          <w:numId w:val="28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ծ</w:t>
      </w:r>
      <w:r w:rsidR="00432C99" w:rsidRPr="002933EC">
        <w:rPr>
          <w:rFonts w:ascii="GHEA Grapalat" w:hAnsi="GHEA Grapalat" w:cs="Arial"/>
          <w:sz w:val="24"/>
          <w:szCs w:val="24"/>
          <w:lang w:val="hy-AM"/>
        </w:rPr>
        <w:t>րագրի</w:t>
      </w:r>
      <w:r w:rsidR="00432C99" w:rsidRPr="002933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32C99" w:rsidRPr="002933EC">
        <w:rPr>
          <w:rFonts w:ascii="GHEA Grapalat" w:hAnsi="GHEA Grapalat" w:cs="Arial"/>
          <w:sz w:val="24"/>
          <w:szCs w:val="24"/>
          <w:lang w:val="hy-AM"/>
        </w:rPr>
        <w:t xml:space="preserve">ֆինանսավորումն իրականացվելու է Հայաստանի </w:t>
      </w:r>
      <w:r w:rsidRPr="002933EC">
        <w:rPr>
          <w:rFonts w:ascii="GHEA Grapalat" w:hAnsi="GHEA Grapalat" w:cs="Arial"/>
          <w:sz w:val="24"/>
          <w:szCs w:val="24"/>
          <w:lang w:val="hy-AM"/>
        </w:rPr>
        <w:t>Հանրապետության պետական բյուջեից.</w:t>
      </w:r>
    </w:p>
    <w:p w14:paraId="418190D4" w14:textId="1A67E799" w:rsidR="00F87828" w:rsidRPr="002933EC" w:rsidRDefault="00F87828" w:rsidP="002211F4">
      <w:pPr>
        <w:pStyle w:val="ListParagraph1"/>
        <w:numPr>
          <w:ilvl w:val="0"/>
          <w:numId w:val="28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bookmarkStart w:id="7" w:name="_Hlk136872007"/>
      <w:r w:rsidRPr="002933EC">
        <w:rPr>
          <w:rFonts w:ascii="GHEA Grapalat" w:hAnsi="GHEA Grapalat" w:cs="Arial"/>
          <w:sz w:val="24"/>
          <w:szCs w:val="24"/>
          <w:lang w:val="hy-AM"/>
        </w:rPr>
        <w:t>202</w:t>
      </w:r>
      <w:r w:rsidR="007E7E5D" w:rsidRPr="002933EC">
        <w:rPr>
          <w:rFonts w:ascii="GHEA Grapalat" w:hAnsi="GHEA Grapalat" w:cs="Arial"/>
          <w:sz w:val="24"/>
          <w:szCs w:val="24"/>
          <w:lang w:val="hy-AM"/>
        </w:rPr>
        <w:t>3</w:t>
      </w:r>
      <w:r w:rsidR="00EC58E7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թվականին </w:t>
      </w:r>
      <w:bookmarkEnd w:id="7"/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ծրագրի իրականացման գնահատված արժեքը կկազմի </w:t>
      </w:r>
      <w:r w:rsidR="00C14C02" w:rsidRPr="002933EC">
        <w:rPr>
          <w:rFonts w:ascii="GHEA Grapalat" w:hAnsi="GHEA Grapalat" w:cs="Arial"/>
          <w:sz w:val="24"/>
          <w:szCs w:val="24"/>
          <w:lang w:val="hy-AM"/>
        </w:rPr>
        <w:t xml:space="preserve">շուրջ </w:t>
      </w:r>
      <w:r w:rsidR="0035177E" w:rsidRPr="002933EC">
        <w:rPr>
          <w:rFonts w:ascii="GHEA Grapalat" w:hAnsi="GHEA Grapalat" w:cs="Arial"/>
          <w:sz w:val="24"/>
          <w:szCs w:val="24"/>
          <w:lang w:val="hy-AM"/>
        </w:rPr>
        <w:t>158</w:t>
      </w:r>
      <w:r w:rsidR="00D200EB" w:rsidRPr="002933EC">
        <w:rPr>
          <w:rFonts w:ascii="Cambria Math" w:hAnsi="Cambria Math" w:cs="Cambria Math"/>
          <w:sz w:val="24"/>
          <w:szCs w:val="24"/>
          <w:lang w:val="hy-AM"/>
        </w:rPr>
        <w:t>․</w:t>
      </w:r>
      <w:r w:rsidR="0035177E" w:rsidRPr="002933EC">
        <w:rPr>
          <w:rFonts w:ascii="GHEA Grapalat" w:hAnsi="GHEA Grapalat" w:cs="Arial"/>
          <w:sz w:val="24"/>
          <w:szCs w:val="24"/>
          <w:lang w:val="hy-AM"/>
        </w:rPr>
        <w:t>3</w:t>
      </w:r>
      <w:r w:rsidR="00D200EB" w:rsidRPr="002933EC">
        <w:rPr>
          <w:rFonts w:ascii="Cambria Math" w:hAnsi="Cambria Math" w:cs="Arial"/>
          <w:sz w:val="24"/>
          <w:szCs w:val="24"/>
          <w:lang w:val="hy-AM"/>
        </w:rPr>
        <w:t xml:space="preserve"> </w:t>
      </w:r>
      <w:r w:rsidR="00667801" w:rsidRPr="002933EC">
        <w:rPr>
          <w:rFonts w:ascii="GHEA Grapalat" w:hAnsi="GHEA Grapalat" w:cs="Arial"/>
          <w:sz w:val="24"/>
          <w:szCs w:val="24"/>
          <w:lang w:val="hy-AM"/>
        </w:rPr>
        <w:t>մլն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դրամ</w:t>
      </w:r>
      <w:r w:rsidR="007D45C1" w:rsidRPr="002933EC">
        <w:rPr>
          <w:rFonts w:ascii="GHEA Grapalat" w:hAnsi="GHEA Grapalat" w:cs="Arial"/>
          <w:sz w:val="24"/>
          <w:szCs w:val="24"/>
          <w:lang w:val="hy-AM"/>
        </w:rPr>
        <w:t>, 2024 թվականին՝ 1</w:t>
      </w:r>
      <w:r w:rsidR="007D45C1" w:rsidRPr="002933EC">
        <w:rPr>
          <w:rFonts w:ascii="Cambria Math" w:hAnsi="Cambria Math" w:cs="Cambria Math"/>
          <w:sz w:val="24"/>
          <w:szCs w:val="24"/>
          <w:lang w:val="hy-AM"/>
        </w:rPr>
        <w:t>․</w:t>
      </w:r>
      <w:r w:rsidR="007D45C1" w:rsidRPr="002933EC">
        <w:rPr>
          <w:rFonts w:ascii="GHEA Grapalat" w:hAnsi="GHEA Grapalat" w:cs="Arial"/>
          <w:sz w:val="24"/>
          <w:szCs w:val="24"/>
          <w:lang w:val="hy-AM"/>
        </w:rPr>
        <w:t>1</w:t>
      </w:r>
      <w:r w:rsidR="0035177E" w:rsidRPr="002933EC">
        <w:rPr>
          <w:rFonts w:ascii="GHEA Grapalat" w:hAnsi="GHEA Grapalat" w:cs="Arial"/>
          <w:sz w:val="24"/>
          <w:szCs w:val="24"/>
          <w:lang w:val="hy-AM"/>
        </w:rPr>
        <w:t>4</w:t>
      </w:r>
      <w:r w:rsidR="007D45C1" w:rsidRPr="002933EC">
        <w:rPr>
          <w:rFonts w:ascii="Cambria Math" w:hAnsi="Cambria Math" w:cs="Arial"/>
          <w:sz w:val="24"/>
          <w:szCs w:val="24"/>
          <w:lang w:val="hy-AM"/>
        </w:rPr>
        <w:t xml:space="preserve"> </w:t>
      </w:r>
      <w:r w:rsidR="007D45C1" w:rsidRPr="002933EC">
        <w:rPr>
          <w:rFonts w:ascii="GHEA Grapalat" w:hAnsi="GHEA Grapalat" w:cs="Arial"/>
          <w:sz w:val="24"/>
          <w:szCs w:val="24"/>
          <w:lang w:val="hy-AM"/>
        </w:rPr>
        <w:t>մլրդ դրամ, 2025 թվականին՝ 1</w:t>
      </w:r>
      <w:r w:rsidR="007D45C1" w:rsidRPr="002933EC">
        <w:rPr>
          <w:rFonts w:ascii="Cambria Math" w:hAnsi="Cambria Math" w:cs="Cambria Math"/>
          <w:sz w:val="24"/>
          <w:szCs w:val="24"/>
          <w:lang w:val="hy-AM"/>
        </w:rPr>
        <w:t>․</w:t>
      </w:r>
      <w:r w:rsidR="007D45C1" w:rsidRPr="002933EC">
        <w:rPr>
          <w:rFonts w:ascii="GHEA Grapalat" w:hAnsi="GHEA Grapalat" w:cs="Arial"/>
          <w:sz w:val="24"/>
          <w:szCs w:val="24"/>
          <w:lang w:val="hy-AM"/>
        </w:rPr>
        <w:t>8</w:t>
      </w:r>
      <w:r w:rsidR="007D45C1" w:rsidRPr="002933EC">
        <w:rPr>
          <w:rFonts w:ascii="Cambria Math" w:hAnsi="Cambria Math" w:cs="Arial"/>
          <w:sz w:val="24"/>
          <w:szCs w:val="24"/>
          <w:lang w:val="hy-AM"/>
        </w:rPr>
        <w:t xml:space="preserve"> </w:t>
      </w:r>
      <w:r w:rsidR="007D45C1" w:rsidRPr="002933EC">
        <w:rPr>
          <w:rFonts w:ascii="GHEA Grapalat" w:hAnsi="GHEA Grapalat" w:cs="Arial"/>
          <w:sz w:val="24"/>
          <w:szCs w:val="24"/>
          <w:lang w:val="hy-AM"/>
        </w:rPr>
        <w:t>մլրդ դրամ, 2026 թվականին՝ 2</w:t>
      </w:r>
      <w:r w:rsidR="007D45C1" w:rsidRPr="002933EC">
        <w:rPr>
          <w:rFonts w:ascii="Cambria Math" w:hAnsi="Cambria Math" w:cs="Cambria Math"/>
          <w:sz w:val="24"/>
          <w:szCs w:val="24"/>
          <w:lang w:val="hy-AM"/>
        </w:rPr>
        <w:t>․</w:t>
      </w:r>
      <w:r w:rsidR="007D45C1" w:rsidRPr="002933EC">
        <w:rPr>
          <w:rFonts w:ascii="GHEA Grapalat" w:hAnsi="GHEA Grapalat" w:cs="Arial"/>
          <w:sz w:val="24"/>
          <w:szCs w:val="24"/>
          <w:lang w:val="hy-AM"/>
        </w:rPr>
        <w:t>3</w:t>
      </w:r>
      <w:r w:rsidR="0035177E" w:rsidRPr="002933EC">
        <w:rPr>
          <w:rFonts w:ascii="GHEA Grapalat" w:hAnsi="GHEA Grapalat" w:cs="Arial"/>
          <w:sz w:val="24"/>
          <w:szCs w:val="24"/>
          <w:lang w:val="hy-AM"/>
        </w:rPr>
        <w:t>5</w:t>
      </w:r>
      <w:r w:rsidR="007D45C1" w:rsidRPr="002933EC">
        <w:rPr>
          <w:rFonts w:ascii="Cambria Math" w:hAnsi="Cambria Math" w:cs="Arial"/>
          <w:sz w:val="24"/>
          <w:szCs w:val="24"/>
          <w:lang w:val="hy-AM"/>
        </w:rPr>
        <w:t xml:space="preserve"> </w:t>
      </w:r>
      <w:r w:rsidR="007D45C1" w:rsidRPr="002933EC">
        <w:rPr>
          <w:rFonts w:ascii="GHEA Grapalat" w:hAnsi="GHEA Grapalat" w:cs="Arial"/>
          <w:sz w:val="24"/>
          <w:szCs w:val="24"/>
          <w:lang w:val="hy-AM"/>
        </w:rPr>
        <w:t>մլրդ դրամ</w:t>
      </w:r>
      <w:r w:rsidRPr="002933EC">
        <w:rPr>
          <w:rFonts w:ascii="GHEA Grapalat" w:hAnsi="GHEA Grapalat" w:cs="Arial"/>
          <w:sz w:val="24"/>
          <w:szCs w:val="24"/>
          <w:lang w:val="hy-AM"/>
        </w:rPr>
        <w:t>:</w:t>
      </w:r>
      <w:r w:rsidR="00515395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Ծրագրի </w:t>
      </w:r>
      <w:r w:rsidR="00092F3C" w:rsidRPr="002933EC">
        <w:rPr>
          <w:rFonts w:ascii="GHEA Grapalat" w:hAnsi="GHEA Grapalat" w:cs="Arial"/>
          <w:sz w:val="24"/>
          <w:szCs w:val="24"/>
          <w:lang w:val="hy-AM"/>
        </w:rPr>
        <w:t>առաջիկա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տարիների ֆինանսավորումը կիրականացվի յուրաքանչյուր բյուջետային գործընթացի շրջանակում բյուջետային հայտերի հիման վրա՝</w:t>
      </w:r>
      <w:r w:rsidR="009D3398" w:rsidRPr="002933EC">
        <w:rPr>
          <w:rFonts w:ascii="GHEA Grapalat" w:hAnsi="GHEA Grapalat" w:cs="Arial"/>
          <w:sz w:val="24"/>
          <w:szCs w:val="24"/>
          <w:lang w:val="hy-AM"/>
        </w:rPr>
        <w:t xml:space="preserve"> տարեկան փաստացի բյուջեով նախատեսված կամ առկա ֆինանսական միջոցների չափով (ֆինանսական կառույցների կողմից ծրագրի շրջանակում վարկային պայմանագրեր կկնքվեն բյուջետային բավարար միջոցների առկայության դեպքում) 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տվյալ տարվա համար անհրաժեշտ չ</w:t>
      </w:r>
      <w:r w:rsidR="00515395" w:rsidRPr="002933EC">
        <w:rPr>
          <w:rFonts w:ascii="GHEA Grapalat" w:hAnsi="GHEA Grapalat" w:cs="Arial"/>
          <w:sz w:val="24"/>
          <w:szCs w:val="24"/>
          <w:lang w:val="hy-AM"/>
        </w:rPr>
        <w:t>ափով գումար հատկացնելու միջոցով.</w:t>
      </w:r>
    </w:p>
    <w:p w14:paraId="229DEA36" w14:textId="66A62CC8" w:rsidR="00F568C1" w:rsidRPr="002933EC" w:rsidRDefault="00515395" w:rsidP="002211F4">
      <w:pPr>
        <w:pStyle w:val="ListParagraph1"/>
        <w:numPr>
          <w:ilvl w:val="0"/>
          <w:numId w:val="28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2933EC">
        <w:rPr>
          <w:rFonts w:ascii="GHEA Grapalat" w:hAnsi="GHEA Grapalat" w:cs="Arial"/>
          <w:sz w:val="24"/>
          <w:szCs w:val="24"/>
          <w:lang w:val="hy-AM"/>
        </w:rPr>
        <w:t>ծրագրի իրականացման արժեքը գնահատելու նպատակով կատարվել է պայմանական բաշխում, համաձայն</w:t>
      </w:r>
      <w:r w:rsidRPr="002933EC">
        <w:rPr>
          <w:rFonts w:ascii="Calibri" w:hAnsi="Calibri" w:cs="Calibri"/>
          <w:sz w:val="24"/>
          <w:szCs w:val="24"/>
          <w:lang w:val="hy-AM"/>
        </w:rPr>
        <w:t> </w:t>
      </w:r>
      <w:r w:rsidR="007B477D" w:rsidRPr="002933EC">
        <w:rPr>
          <w:rFonts w:ascii="GHEA Grapalat" w:hAnsi="GHEA Grapalat" w:cs="Arial"/>
          <w:sz w:val="24"/>
          <w:szCs w:val="24"/>
          <w:lang w:val="hy-AM"/>
        </w:rPr>
        <w:t xml:space="preserve">որի 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նախատեսվում է </w:t>
      </w:r>
      <w:r w:rsidR="008A57FD" w:rsidRPr="002933EC">
        <w:rPr>
          <w:rFonts w:ascii="GHEA Grapalat" w:hAnsi="GHEA Grapalat" w:cs="Arial"/>
          <w:sz w:val="24"/>
          <w:szCs w:val="24"/>
          <w:lang w:val="hy-AM"/>
        </w:rPr>
        <w:t xml:space="preserve">ֆինանսավորել 2023 թվականին՝ 5 հա, իսկ հետագա </w:t>
      </w:r>
      <w:r w:rsidR="008109D8" w:rsidRPr="002933EC">
        <w:rPr>
          <w:rFonts w:ascii="GHEA Grapalat" w:hAnsi="GHEA Grapalat" w:cs="Arial"/>
          <w:sz w:val="24"/>
          <w:szCs w:val="24"/>
          <w:lang w:val="hy-AM"/>
        </w:rPr>
        <w:t>յուրաքանչյուր տար</w:t>
      </w:r>
      <w:r w:rsidR="008A57FD" w:rsidRPr="002933EC">
        <w:rPr>
          <w:rFonts w:ascii="GHEA Grapalat" w:hAnsi="GHEA Grapalat" w:cs="Arial"/>
          <w:sz w:val="24"/>
          <w:szCs w:val="24"/>
          <w:lang w:val="hy-AM"/>
        </w:rPr>
        <w:t>ում</w:t>
      </w:r>
      <w:r w:rsidR="008109D8"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67801" w:rsidRPr="002933EC">
        <w:rPr>
          <w:rFonts w:ascii="GHEA Grapalat" w:hAnsi="GHEA Grapalat" w:cs="Arial"/>
          <w:sz w:val="24"/>
          <w:szCs w:val="24"/>
          <w:lang w:val="hy-AM"/>
        </w:rPr>
        <w:t xml:space="preserve">10 </w:t>
      </w:r>
      <w:r w:rsidRPr="002933EC">
        <w:rPr>
          <w:rFonts w:ascii="GHEA Grapalat" w:hAnsi="GHEA Grapalat" w:cs="Arial"/>
          <w:sz w:val="24"/>
          <w:szCs w:val="24"/>
          <w:lang w:val="hy-AM"/>
        </w:rPr>
        <w:t>հա ընդհանուր մակերեսով ջերմատների կառուցում</w:t>
      </w:r>
      <w:r w:rsidR="00F568C1" w:rsidRPr="002933EC">
        <w:rPr>
          <w:rFonts w:ascii="GHEA Grapalat" w:hAnsi="GHEA Grapalat" w:cs="Arial"/>
          <w:sz w:val="24"/>
          <w:szCs w:val="24"/>
          <w:lang w:val="hy-AM"/>
        </w:rPr>
        <w:t>.</w:t>
      </w:r>
    </w:p>
    <w:p w14:paraId="1F2EE140" w14:textId="77777777" w:rsidR="00515395" w:rsidRPr="002933EC" w:rsidRDefault="00F568C1" w:rsidP="002211F4">
      <w:pPr>
        <w:pStyle w:val="ListParagraph1"/>
        <w:numPr>
          <w:ilvl w:val="0"/>
          <w:numId w:val="28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հ</w:t>
      </w:r>
      <w:r w:rsidR="007B477D" w:rsidRPr="002933EC">
        <w:rPr>
          <w:rFonts w:ascii="GHEA Grapalat" w:hAnsi="GHEA Grapalat" w:cs="Arial"/>
          <w:sz w:val="24"/>
          <w:szCs w:val="24"/>
          <w:lang w:val="hy-AM"/>
        </w:rPr>
        <w:t>աշվի առնելով, որ ծրագրի շրջանակում յուրաքանչյուր շահառուի կողմից կառուցվող ջերմատան մակերեսի սահմանափակ</w:t>
      </w:r>
      <w:r w:rsidRPr="002933EC">
        <w:rPr>
          <w:rFonts w:ascii="GHEA Grapalat" w:hAnsi="GHEA Grapalat" w:cs="Arial"/>
          <w:sz w:val="24"/>
          <w:szCs w:val="24"/>
          <w:lang w:val="hy-AM"/>
        </w:rPr>
        <w:t>ում նախատեսված չէ՝</w:t>
      </w:r>
      <w:r w:rsidR="007B477D" w:rsidRPr="002933EC">
        <w:rPr>
          <w:rFonts w:ascii="GHEA Grapalat" w:hAnsi="GHEA Grapalat" w:cs="Arial"/>
          <w:sz w:val="24"/>
          <w:szCs w:val="24"/>
          <w:lang w:val="hy-AM"/>
        </w:rPr>
        <w:t xml:space="preserve"> հիմնվող ջերմա</w:t>
      </w:r>
      <w:r w:rsidRPr="002933EC">
        <w:rPr>
          <w:rFonts w:ascii="GHEA Grapalat" w:hAnsi="GHEA Grapalat" w:cs="Arial"/>
          <w:sz w:val="24"/>
          <w:szCs w:val="24"/>
          <w:lang w:val="hy-AM"/>
        </w:rPr>
        <w:t>տ</w:t>
      </w:r>
      <w:r w:rsidR="007B477D" w:rsidRPr="002933EC">
        <w:rPr>
          <w:rFonts w:ascii="GHEA Grapalat" w:hAnsi="GHEA Grapalat" w:cs="Arial"/>
          <w:sz w:val="24"/>
          <w:szCs w:val="24"/>
          <w:lang w:val="hy-AM"/>
        </w:rPr>
        <w:t xml:space="preserve">ների մակերեսը կարող է գերազանցել </w:t>
      </w:r>
      <w:r w:rsidRPr="002933EC">
        <w:rPr>
          <w:rFonts w:ascii="GHEA Grapalat" w:hAnsi="GHEA Grapalat" w:cs="Arial"/>
          <w:sz w:val="24"/>
          <w:szCs w:val="24"/>
          <w:lang w:val="hy-AM"/>
        </w:rPr>
        <w:t>ծրագրի շրջանակում գնահատված և ֆինանսական կառույցի կողմից ֆինանսավորված ջերմատ</w:t>
      </w:r>
      <w:r w:rsidR="005E78FB" w:rsidRPr="002933EC">
        <w:rPr>
          <w:rFonts w:ascii="GHEA Grapalat" w:hAnsi="GHEA Grapalat" w:cs="Arial"/>
          <w:sz w:val="24"/>
          <w:szCs w:val="24"/>
          <w:lang w:val="hy-AM"/>
        </w:rPr>
        <w:t>ն</w:t>
      </w:r>
      <w:r w:rsidRPr="002933EC">
        <w:rPr>
          <w:rFonts w:ascii="GHEA Grapalat" w:hAnsi="GHEA Grapalat" w:cs="Arial"/>
          <w:sz w:val="24"/>
          <w:szCs w:val="24"/>
          <w:lang w:val="hy-AM"/>
        </w:rPr>
        <w:t>երի մակերեսը։</w:t>
      </w:r>
    </w:p>
    <w:p w14:paraId="6484209A" w14:textId="77777777" w:rsidR="00F87828" w:rsidRPr="002933EC" w:rsidRDefault="00F87828" w:rsidP="002211F4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</w:tabs>
        <w:spacing w:line="360" w:lineRule="auto"/>
        <w:ind w:left="0" w:firstLine="28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Sylfaen"/>
          <w:bCs/>
          <w:iCs/>
          <w:sz w:val="24"/>
          <w:szCs w:val="24"/>
          <w:lang w:val="hy-AM"/>
        </w:rPr>
        <w:t>Ծրագրի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իրականացումից ակն</w:t>
      </w:r>
      <w:r w:rsidR="00CA5DEB" w:rsidRPr="002933EC">
        <w:rPr>
          <w:rFonts w:ascii="GHEA Grapalat" w:hAnsi="GHEA Grapalat" w:cs="Arial"/>
          <w:sz w:val="24"/>
          <w:szCs w:val="24"/>
          <w:lang w:val="hy-AM"/>
        </w:rPr>
        <w:t>կալվում են հետևյալ արդյունքները.</w:t>
      </w:r>
    </w:p>
    <w:p w14:paraId="0F2DC1E1" w14:textId="77777777" w:rsidR="00ED6297" w:rsidRPr="002933EC" w:rsidRDefault="00ED6297" w:rsidP="00ED6297">
      <w:pPr>
        <w:pStyle w:val="ListParagraph1"/>
        <w:numPr>
          <w:ilvl w:val="0"/>
          <w:numId w:val="33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ծրագրի շրջանակում արդիական պահանջներով ջերմատնային տնտեսությունների կառուցում՝ շուրջ 35  հա ընդհանուր մակերեսով.</w:t>
      </w:r>
    </w:p>
    <w:p w14:paraId="6056E1AA" w14:textId="06D3E4B8" w:rsidR="00F63B9D" w:rsidRPr="002933EC" w:rsidRDefault="00F63B9D" w:rsidP="00ED6297">
      <w:pPr>
        <w:pStyle w:val="ListParagraph1"/>
        <w:numPr>
          <w:ilvl w:val="0"/>
          <w:numId w:val="33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</w:rPr>
        <w:t xml:space="preserve">առնվազն 350 նոր աշխատատեղերի ստեղծում. </w:t>
      </w:r>
    </w:p>
    <w:p w14:paraId="69739C5E" w14:textId="77777777" w:rsidR="00ED6297" w:rsidRPr="002933EC" w:rsidRDefault="00ED6297" w:rsidP="00ED6297">
      <w:pPr>
        <w:pStyle w:val="ListParagraph1"/>
        <w:numPr>
          <w:ilvl w:val="0"/>
          <w:numId w:val="33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բերքատվության բարձրացում 2-3 անգամ՝ ավանդական եղանակով մշակվող ջերմատների նկատմամբ, մասնավորապես՝ լոլիկի դեպքում 1 քառ. մ-ի հաշվով 40-50 կգ բերքի ստացում</w:t>
      </w:r>
      <w:r w:rsidRPr="002933EC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342B4DE" w14:textId="77777777" w:rsidR="00ED6297" w:rsidRPr="002933EC" w:rsidRDefault="00ED6297" w:rsidP="00ED6297">
      <w:pPr>
        <w:pStyle w:val="ListParagraph1"/>
        <w:numPr>
          <w:ilvl w:val="0"/>
          <w:numId w:val="33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ջերմատնային արտադրանքի ծավալների ավելացում, մասնավորապես՝ 2024 թվականին՝ 6,7 հազ</w:t>
      </w:r>
      <w:r w:rsidRPr="002933EC">
        <w:rPr>
          <w:rFonts w:ascii="Cambria Math" w:hAnsi="Cambria Math" w:cs="Cambria Math"/>
          <w:sz w:val="24"/>
          <w:szCs w:val="24"/>
          <w:lang w:val="hy-AM"/>
        </w:rPr>
        <w:t>․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տոննա, 2025 թվականին՝ 11,3 հազ</w:t>
      </w:r>
      <w:r w:rsidRPr="002933EC">
        <w:rPr>
          <w:rFonts w:ascii="Cambria Math" w:hAnsi="Cambria Math" w:cs="Cambria Math"/>
          <w:sz w:val="24"/>
          <w:szCs w:val="24"/>
          <w:lang w:val="hy-AM"/>
        </w:rPr>
        <w:t>․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տոննա, 2026 թվականին՝ 15,6 հազ</w:t>
      </w:r>
      <w:r w:rsidRPr="002933EC">
        <w:rPr>
          <w:rFonts w:ascii="Cambria Math" w:hAnsi="Cambria Math" w:cs="Cambria Math"/>
          <w:sz w:val="24"/>
          <w:szCs w:val="24"/>
          <w:lang w:val="hy-AM"/>
        </w:rPr>
        <w:t>․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933EC">
        <w:rPr>
          <w:rFonts w:ascii="GHEA Grapalat" w:hAnsi="GHEA Grapalat" w:cs="Arial"/>
          <w:sz w:val="24"/>
          <w:szCs w:val="24"/>
          <w:lang w:val="hy-AM"/>
        </w:rPr>
        <w:lastRenderedPageBreak/>
        <w:t>տոննա, իսկ 2027 թվականից յուրաքանչյուր տարի (մոտ 15 տարի) կապահովվի շուրջ 15,6 հազ</w:t>
      </w:r>
      <w:r w:rsidRPr="002933EC">
        <w:rPr>
          <w:rFonts w:ascii="Cambria Math" w:hAnsi="Cambria Math" w:cs="Cambria Math"/>
          <w:sz w:val="24"/>
          <w:szCs w:val="24"/>
          <w:lang w:val="hy-AM"/>
        </w:rPr>
        <w:t>․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տոննա լոլիկի բերք</w:t>
      </w:r>
      <w:r w:rsidRPr="002933EC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01215FA6" w14:textId="0D8631C6" w:rsidR="00ED6297" w:rsidRPr="002933EC" w:rsidRDefault="00ED6297" w:rsidP="00ED6297">
      <w:pPr>
        <w:pStyle w:val="ListParagraph1"/>
        <w:numPr>
          <w:ilvl w:val="0"/>
          <w:numId w:val="33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արտահանման ծավալների ավելացում, մասնավորապես՝ լոլիկի դեպքում 2025 թվականից</w:t>
      </w:r>
      <w:r w:rsidR="00FC065E" w:rsidRPr="002933EC">
        <w:rPr>
          <w:rFonts w:ascii="GHEA Grapalat" w:hAnsi="GHEA Grapalat" w:cs="Arial"/>
          <w:sz w:val="24"/>
          <w:szCs w:val="24"/>
          <w:lang w:val="hy-AM"/>
        </w:rPr>
        <w:t xml:space="preserve"> տարեկան</w:t>
      </w:r>
      <w:r w:rsidRPr="002933EC">
        <w:rPr>
          <w:rFonts w:ascii="GHEA Grapalat" w:hAnsi="GHEA Grapalat" w:cs="Arial"/>
          <w:sz w:val="24"/>
          <w:szCs w:val="24"/>
          <w:lang w:val="hy-AM"/>
        </w:rPr>
        <w:t xml:space="preserve"> շուրջ 10</w:t>
      </w:r>
      <w:r w:rsidRPr="002933EC">
        <w:rPr>
          <w:rFonts w:ascii="Cambria Math" w:hAnsi="Cambria Math" w:cs="Cambria Math"/>
          <w:sz w:val="24"/>
          <w:szCs w:val="24"/>
          <w:lang w:val="hy-AM"/>
        </w:rPr>
        <w:t>․</w:t>
      </w:r>
      <w:r w:rsidRPr="002933EC">
        <w:rPr>
          <w:rFonts w:ascii="GHEA Grapalat" w:hAnsi="GHEA Grapalat" w:cs="Arial"/>
          <w:sz w:val="24"/>
          <w:szCs w:val="24"/>
          <w:lang w:val="hy-AM"/>
        </w:rPr>
        <w:t>0  հազ տոննայով</w:t>
      </w:r>
      <w:r w:rsidRPr="002933EC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85F2337" w14:textId="77777777" w:rsidR="00ED6297" w:rsidRPr="002933EC" w:rsidRDefault="00ED6297" w:rsidP="00ED6297">
      <w:pPr>
        <w:pStyle w:val="ListParagraph1"/>
        <w:numPr>
          <w:ilvl w:val="0"/>
          <w:numId w:val="33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 w:cs="Arial"/>
          <w:sz w:val="24"/>
          <w:szCs w:val="24"/>
          <w:lang w:val="hy-AM"/>
        </w:rPr>
        <w:t>ոչ սեզոնային ամիսներին ինքնարժեքի իջեցում՝ արտադրության արդյունավետության բարձրացման հաշվին.</w:t>
      </w:r>
    </w:p>
    <w:p w14:paraId="7075904D" w14:textId="648BAE01" w:rsidR="00A62921" w:rsidRPr="002933EC" w:rsidRDefault="0072555D" w:rsidP="001F3069">
      <w:pPr>
        <w:pStyle w:val="ListParagraph1"/>
        <w:numPr>
          <w:ilvl w:val="0"/>
          <w:numId w:val="33"/>
        </w:numPr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շահառու</w:t>
      </w:r>
      <w:r w:rsidRPr="002933EC">
        <w:rPr>
          <w:rFonts w:ascii="GHEA Grapalat" w:hAnsi="GHEA Grapalat" w:cs="Arial"/>
          <w:sz w:val="24"/>
          <w:szCs w:val="24"/>
          <w:lang w:val="hy-AM"/>
        </w:rPr>
        <w:t>ների</w:t>
      </w:r>
      <w:r w:rsidR="00F63B9D" w:rsidRPr="002933EC">
        <w:rPr>
          <w:rFonts w:ascii="GHEA Grapalat" w:hAnsi="GHEA Grapalat" w:cs="Arial"/>
          <w:sz w:val="24"/>
          <w:szCs w:val="24"/>
          <w:lang w:val="hy-AM"/>
        </w:rPr>
        <w:t xml:space="preserve"> եկամուտների ավելացում, մրցունակության մակարդակի բարձրացում:</w:t>
      </w:r>
    </w:p>
    <w:p w14:paraId="3978D096" w14:textId="77777777" w:rsidR="00A85454" w:rsidRDefault="00A85454" w:rsidP="002E4029">
      <w:pPr>
        <w:tabs>
          <w:tab w:val="left" w:pos="142"/>
          <w:tab w:val="center" w:pos="4320"/>
          <w:tab w:val="right" w:pos="8640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42EED5F3" w14:textId="77777777" w:rsidR="00A85454" w:rsidRPr="002933EC" w:rsidRDefault="00A85454" w:rsidP="002E4029">
      <w:pPr>
        <w:tabs>
          <w:tab w:val="left" w:pos="142"/>
          <w:tab w:val="center" w:pos="4320"/>
          <w:tab w:val="right" w:pos="8640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59BC9547" w14:textId="692DD454" w:rsidR="00F87828" w:rsidRPr="002933EC" w:rsidRDefault="00F87828" w:rsidP="002211F4">
      <w:pPr>
        <w:tabs>
          <w:tab w:val="left" w:pos="142"/>
          <w:tab w:val="center" w:pos="4320"/>
          <w:tab w:val="right" w:pos="8640"/>
        </w:tabs>
        <w:spacing w:line="360" w:lineRule="auto"/>
        <w:ind w:firstLine="284"/>
        <w:jc w:val="right"/>
        <w:rPr>
          <w:rFonts w:ascii="GHEA Grapalat" w:hAnsi="GHEA Grapalat"/>
          <w:sz w:val="24"/>
          <w:szCs w:val="24"/>
          <w:lang w:val="hy-AM"/>
        </w:rPr>
      </w:pPr>
      <w:r w:rsidRPr="002933EC">
        <w:rPr>
          <w:rFonts w:ascii="GHEA Grapalat" w:hAnsi="GHEA Grapalat"/>
          <w:sz w:val="24"/>
          <w:szCs w:val="24"/>
          <w:lang w:val="hy-AM"/>
        </w:rPr>
        <w:t xml:space="preserve">Աղյուսակ </w:t>
      </w:r>
      <w:r w:rsidRPr="002933EC">
        <w:rPr>
          <w:rFonts w:ascii="GHEA Grapalat" w:hAnsi="GHEA Grapalat" w:cs="Sylfaen"/>
          <w:sz w:val="24"/>
          <w:szCs w:val="24"/>
          <w:lang w:val="hy-AM"/>
        </w:rPr>
        <w:t>N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1</w:t>
      </w:r>
    </w:p>
    <w:p w14:paraId="32B7B855" w14:textId="57836F25" w:rsidR="00F87828" w:rsidRPr="002933EC" w:rsidRDefault="00B934F7" w:rsidP="002211F4">
      <w:pPr>
        <w:tabs>
          <w:tab w:val="left" w:pos="142"/>
          <w:tab w:val="center" w:pos="4320"/>
          <w:tab w:val="right" w:pos="8640"/>
        </w:tabs>
        <w:ind w:firstLine="284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2933EC">
        <w:rPr>
          <w:rFonts w:ascii="GHEA Grapalat" w:hAnsi="GHEA Grapalat"/>
          <w:sz w:val="24"/>
          <w:szCs w:val="24"/>
          <w:lang w:val="hy-AM"/>
        </w:rPr>
        <w:t>Բ</w:t>
      </w:r>
      <w:r w:rsidR="00F87828" w:rsidRPr="002933EC">
        <w:rPr>
          <w:rFonts w:ascii="GHEA Grapalat" w:hAnsi="GHEA Grapalat"/>
          <w:sz w:val="24"/>
          <w:szCs w:val="24"/>
          <w:lang w:val="hy-AM"/>
        </w:rPr>
        <w:t xml:space="preserve">ազմաթռիչք (բազմագագաթ) </w:t>
      </w:r>
      <w:r w:rsidR="00F87828" w:rsidRPr="002933EC">
        <w:rPr>
          <w:rFonts w:ascii="GHEA Grapalat" w:hAnsi="GHEA Grapalat" w:cs="Arial"/>
          <w:sz w:val="24"/>
          <w:szCs w:val="24"/>
          <w:lang w:val="hy-AM"/>
        </w:rPr>
        <w:t xml:space="preserve">ջերմատան կառուցման հիմնական </w:t>
      </w:r>
      <w:r w:rsidR="008E36BD" w:rsidRPr="002933EC">
        <w:rPr>
          <w:rFonts w:ascii="GHEA Grapalat" w:hAnsi="GHEA Grapalat" w:cs="Arial"/>
          <w:sz w:val="24"/>
          <w:szCs w:val="24"/>
          <w:lang w:val="hy-AM"/>
        </w:rPr>
        <w:t>պահանջներ</w:t>
      </w:r>
      <w:r w:rsidR="00F87828" w:rsidRPr="002933EC">
        <w:rPr>
          <w:rFonts w:ascii="GHEA Grapalat" w:hAnsi="GHEA Grapalat" w:cs="Arial"/>
          <w:sz w:val="24"/>
          <w:szCs w:val="24"/>
          <w:lang w:val="hy-AM"/>
        </w:rPr>
        <w:t>ը</w:t>
      </w:r>
    </w:p>
    <w:p w14:paraId="4D27722A" w14:textId="77777777" w:rsidR="00FB5548" w:rsidRPr="002933EC" w:rsidRDefault="00FB5548" w:rsidP="002211F4">
      <w:pPr>
        <w:tabs>
          <w:tab w:val="left" w:pos="142"/>
          <w:tab w:val="center" w:pos="4320"/>
          <w:tab w:val="right" w:pos="8640"/>
        </w:tabs>
        <w:ind w:firstLine="284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14:paraId="7D539490" w14:textId="77777777" w:rsidR="00FB5548" w:rsidRPr="002933EC" w:rsidRDefault="00FB5548" w:rsidP="002211F4">
      <w:pPr>
        <w:tabs>
          <w:tab w:val="left" w:pos="142"/>
          <w:tab w:val="center" w:pos="4320"/>
          <w:tab w:val="right" w:pos="8640"/>
        </w:tabs>
        <w:ind w:firstLine="284"/>
        <w:jc w:val="center"/>
        <w:rPr>
          <w:rFonts w:ascii="GHEA Grapalat" w:hAnsi="GHEA Grapalat" w:cs="Arial"/>
          <w:sz w:val="24"/>
          <w:szCs w:val="24"/>
          <w:lang w:val="hy-AM"/>
        </w:rPr>
      </w:pPr>
    </w:p>
    <w:tbl>
      <w:tblPr>
        <w:tblStyle w:val="TableGrid"/>
        <w:tblW w:w="10261" w:type="dxa"/>
        <w:tblLook w:val="04A0" w:firstRow="1" w:lastRow="0" w:firstColumn="1" w:lastColumn="0" w:noHBand="0" w:noVBand="1"/>
      </w:tblPr>
      <w:tblGrid>
        <w:gridCol w:w="791"/>
        <w:gridCol w:w="2866"/>
        <w:gridCol w:w="6604"/>
      </w:tblGrid>
      <w:tr w:rsidR="002933EC" w:rsidRPr="002933EC" w14:paraId="1EFB4DC3" w14:textId="77777777" w:rsidTr="00880087">
        <w:trPr>
          <w:trHeight w:val="490"/>
        </w:trPr>
        <w:tc>
          <w:tcPr>
            <w:tcW w:w="579" w:type="dxa"/>
            <w:shd w:val="clear" w:color="auto" w:fill="D9D9D9" w:themeFill="background1" w:themeFillShade="D9"/>
            <w:vAlign w:val="center"/>
          </w:tcPr>
          <w:p w14:paraId="0A775A51" w14:textId="77777777" w:rsidR="00FB5548" w:rsidRPr="002933EC" w:rsidRDefault="00FB5548" w:rsidP="004C28D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9682" w:type="dxa"/>
            <w:gridSpan w:val="2"/>
            <w:shd w:val="clear" w:color="auto" w:fill="D9D9D9" w:themeFill="background1" w:themeFillShade="D9"/>
            <w:vAlign w:val="center"/>
          </w:tcPr>
          <w:p w14:paraId="1FD08E99" w14:textId="77777777" w:rsidR="00FB5548" w:rsidRPr="002933EC" w:rsidRDefault="00FB5548" w:rsidP="004C28D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Կոնստրուկցիա</w:t>
            </w:r>
          </w:p>
        </w:tc>
      </w:tr>
      <w:tr w:rsidR="002933EC" w:rsidRPr="002933EC" w14:paraId="285233C0" w14:textId="77777777" w:rsidTr="001F0870">
        <w:trPr>
          <w:trHeight w:val="834"/>
        </w:trPr>
        <w:tc>
          <w:tcPr>
            <w:tcW w:w="579" w:type="dxa"/>
            <w:vAlign w:val="center"/>
          </w:tcPr>
          <w:p w14:paraId="29E304F0" w14:textId="77777777" w:rsidR="00FB5548" w:rsidRPr="002933EC" w:rsidRDefault="00FB5548" w:rsidP="004C2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1.1</w:t>
            </w:r>
          </w:p>
        </w:tc>
        <w:tc>
          <w:tcPr>
            <w:tcW w:w="2867" w:type="dxa"/>
            <w:vAlign w:val="center"/>
          </w:tcPr>
          <w:p w14:paraId="05412F87" w14:textId="77777777" w:rsidR="00FB5548" w:rsidRPr="002933EC" w:rsidRDefault="00FB5548" w:rsidP="001F087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Նվազագույն կողային բարձրությունը մինչև ջրհորդանը</w:t>
            </w:r>
          </w:p>
        </w:tc>
        <w:tc>
          <w:tcPr>
            <w:tcW w:w="6814" w:type="dxa"/>
            <w:vAlign w:val="center"/>
          </w:tcPr>
          <w:p w14:paraId="30C8F455" w14:textId="77777777" w:rsidR="00FB5548" w:rsidRPr="002933EC" w:rsidRDefault="00FB5548" w:rsidP="004C2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4.0 մ</w:t>
            </w:r>
          </w:p>
        </w:tc>
      </w:tr>
      <w:tr w:rsidR="002933EC" w:rsidRPr="002933EC" w14:paraId="2BA8099A" w14:textId="77777777" w:rsidTr="002A43A2">
        <w:trPr>
          <w:trHeight w:val="1929"/>
        </w:trPr>
        <w:tc>
          <w:tcPr>
            <w:tcW w:w="579" w:type="dxa"/>
            <w:vAlign w:val="center"/>
          </w:tcPr>
          <w:p w14:paraId="7498228A" w14:textId="77777777" w:rsidR="00FB5548" w:rsidRPr="002933EC" w:rsidRDefault="00FB5548" w:rsidP="004C2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1.2</w:t>
            </w:r>
          </w:p>
        </w:tc>
        <w:tc>
          <w:tcPr>
            <w:tcW w:w="2867" w:type="dxa"/>
            <w:vAlign w:val="center"/>
          </w:tcPr>
          <w:p w14:paraId="0B720784" w14:textId="77777777" w:rsidR="00FB5548" w:rsidRPr="002933EC" w:rsidRDefault="00FB5548" w:rsidP="001F087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Ջերմատան յուրաքանչյուր տնակի թռիչքի նվազագույն լայնությունը</w:t>
            </w:r>
          </w:p>
        </w:tc>
        <w:tc>
          <w:tcPr>
            <w:tcW w:w="6814" w:type="dxa"/>
            <w:vAlign w:val="center"/>
          </w:tcPr>
          <w:p w14:paraId="3096FE56" w14:textId="77777777" w:rsidR="00FB5548" w:rsidRPr="002933EC" w:rsidRDefault="00FB5548" w:rsidP="004C2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8.0 մ</w:t>
            </w:r>
          </w:p>
        </w:tc>
      </w:tr>
      <w:tr w:rsidR="002933EC" w:rsidRPr="000D7D90" w14:paraId="3230F84F" w14:textId="77777777" w:rsidTr="001F0870">
        <w:trPr>
          <w:trHeight w:val="1210"/>
        </w:trPr>
        <w:tc>
          <w:tcPr>
            <w:tcW w:w="579" w:type="dxa"/>
            <w:vAlign w:val="center"/>
          </w:tcPr>
          <w:p w14:paraId="6885230C" w14:textId="77777777" w:rsidR="00FB5548" w:rsidRPr="002933EC" w:rsidRDefault="00FB5548" w:rsidP="004C2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1.3</w:t>
            </w:r>
          </w:p>
        </w:tc>
        <w:tc>
          <w:tcPr>
            <w:tcW w:w="2867" w:type="dxa"/>
            <w:vAlign w:val="center"/>
          </w:tcPr>
          <w:p w14:paraId="569E75D9" w14:textId="77777777" w:rsidR="00FB5548" w:rsidRPr="002933EC" w:rsidRDefault="00FB5548" w:rsidP="001F087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Դիմադրողականություն և ծանրաբեռնվածություն</w:t>
            </w:r>
          </w:p>
        </w:tc>
        <w:tc>
          <w:tcPr>
            <w:tcW w:w="6814" w:type="dxa"/>
            <w:vAlign w:val="center"/>
          </w:tcPr>
          <w:p w14:paraId="181BF4A7" w14:textId="77777777" w:rsidR="00FB5548" w:rsidRPr="002933EC" w:rsidRDefault="00FB5548" w:rsidP="001F0870">
            <w:pPr>
              <w:suppressAutoHyphens/>
              <w:spacing w:before="60"/>
              <w:ind w:right="19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Քամու դեմ՝ առնվազն 90 կմ/ժ</w:t>
            </w:r>
            <w:r w:rsidR="00A30B19" w:rsidRPr="002933E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038576F3" w14:textId="1879354F" w:rsidR="00FB5548" w:rsidRPr="002933EC" w:rsidRDefault="00FB5548" w:rsidP="00FB47B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 xml:space="preserve">Ձյան բեռնվածություն՝ առնվազն </w:t>
            </w:r>
            <w:r w:rsidR="00FB47BE" w:rsidRPr="002933EC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0 կգ/</w:t>
            </w:r>
            <w:bookmarkStart w:id="8" w:name="_Hlk118723025"/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2933EC">
              <w:rPr>
                <w:rFonts w:ascii="GHEA Grapalat" w:hAnsi="GHEA Grapalat"/>
                <w:sz w:val="24"/>
                <w:szCs w:val="24"/>
                <w:vertAlign w:val="superscript"/>
                <w:lang w:val="hy-AM"/>
              </w:rPr>
              <w:t>2</w:t>
            </w:r>
            <w:bookmarkEnd w:id="8"/>
            <w:r w:rsidR="00A30B19" w:rsidRPr="002933E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2933EC" w:rsidRPr="000D7D90" w14:paraId="0F55CB4B" w14:textId="77777777" w:rsidTr="001F0870">
        <w:trPr>
          <w:trHeight w:val="238"/>
        </w:trPr>
        <w:tc>
          <w:tcPr>
            <w:tcW w:w="579" w:type="dxa"/>
            <w:vAlign w:val="center"/>
          </w:tcPr>
          <w:p w14:paraId="1BB2B2BD" w14:textId="77777777" w:rsidR="00FB5548" w:rsidRPr="002933EC" w:rsidRDefault="00FB5548" w:rsidP="004C2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1.4</w:t>
            </w:r>
          </w:p>
        </w:tc>
        <w:tc>
          <w:tcPr>
            <w:tcW w:w="2867" w:type="dxa"/>
            <w:vAlign w:val="center"/>
          </w:tcPr>
          <w:p w14:paraId="317FAD71" w14:textId="77777777" w:rsidR="00FB5548" w:rsidRPr="002933EC" w:rsidRDefault="00FB5548" w:rsidP="001F087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Մետաղ</w:t>
            </w:r>
            <w:r w:rsidR="001F0870" w:rsidRPr="002933EC">
              <w:rPr>
                <w:rFonts w:ascii="GHEA Grapalat" w:hAnsi="GHEA Grapalat"/>
                <w:sz w:val="24"/>
                <w:szCs w:val="24"/>
                <w:lang w:val="hy-AM"/>
              </w:rPr>
              <w:t>ական կոնստրուկցիա</w:t>
            </w:r>
          </w:p>
        </w:tc>
        <w:tc>
          <w:tcPr>
            <w:tcW w:w="6814" w:type="dxa"/>
            <w:vAlign w:val="center"/>
          </w:tcPr>
          <w:p w14:paraId="0A2D850C" w14:textId="502750BF" w:rsidR="00FB5548" w:rsidRPr="002933EC" w:rsidRDefault="00FB5548" w:rsidP="00A30B19">
            <w:pPr>
              <w:tabs>
                <w:tab w:val="left" w:pos="142"/>
                <w:tab w:val="left" w:pos="990"/>
                <w:tab w:val="left" w:pos="1260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Մետաղական կոնստրուկցիան և դրա հիմ</w:t>
            </w:r>
            <w:r w:rsidR="00F07366" w:rsidRPr="002933EC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ական բաղադրատար</w:t>
            </w:r>
            <w:r w:rsidR="007E7E5D" w:rsidRPr="002933EC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երը, պետք է լինեն` գործարանային արտադրության և նոր</w:t>
            </w:r>
            <w:r w:rsidR="00F07366" w:rsidRPr="002933EC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չժանգոտվող մետաղից կամ ցինկապատ մետաղից՝ տաք մեթոդով առնվազն Z-275 ընթացակարգի, ընդ որում չի թույլատրվում ժանգոտվող մետաղի պատումը չժանգոտվող նյութով։ Կոնստրուկցիան կրող խողովակները պետք է ունենան այնպիսի հաս</w:t>
            </w: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</w:t>
            </w: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թյուն, որը թույլ կտա ունենալ անհրաժեշտ դիմադրողականության և ծանրա</w:t>
            </w: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բեռնվա</w:t>
            </w: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ծության աստիճան՝ ըստ 1.</w:t>
            </w:r>
            <w:r w:rsidR="001F0870" w:rsidRPr="002933EC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կետում նշված պահանջների: Յուրաքանչյուր ջերմատան (բլոկ</w:t>
            </w:r>
            <w:r w:rsidR="001F0870" w:rsidRPr="002933EC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 xml:space="preserve">) կառուցման համար </w:t>
            </w: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անհրաժեշտ կրող կոնստրուկցիաները պետք է լինեն մեկ արտադրողի արտա</w:t>
            </w: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դրու</w:t>
            </w: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</w:t>
            </w:r>
            <w:r w:rsidR="00A30B19" w:rsidRPr="002933E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2933EC" w:rsidRPr="000D7D90" w14:paraId="625450C6" w14:textId="77777777" w:rsidTr="00880087">
        <w:trPr>
          <w:trHeight w:val="490"/>
        </w:trPr>
        <w:tc>
          <w:tcPr>
            <w:tcW w:w="579" w:type="dxa"/>
            <w:shd w:val="clear" w:color="auto" w:fill="D9D9D9" w:themeFill="background1" w:themeFillShade="D9"/>
            <w:vAlign w:val="center"/>
          </w:tcPr>
          <w:p w14:paraId="6964BCFB" w14:textId="77777777" w:rsidR="00FB5548" w:rsidRPr="002933EC" w:rsidRDefault="00FB5548" w:rsidP="004C28D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2</w:t>
            </w:r>
          </w:p>
        </w:tc>
        <w:tc>
          <w:tcPr>
            <w:tcW w:w="9682" w:type="dxa"/>
            <w:gridSpan w:val="2"/>
            <w:shd w:val="clear" w:color="auto" w:fill="D9D9D9" w:themeFill="background1" w:themeFillShade="D9"/>
            <w:vAlign w:val="center"/>
          </w:tcPr>
          <w:p w14:paraId="58B2E6FD" w14:textId="5287AAF2" w:rsidR="00FB5548" w:rsidRPr="002933EC" w:rsidRDefault="00FB5548" w:rsidP="001F087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Ջերմատան ծածկ </w:t>
            </w:r>
            <w:r w:rsidR="00EE123B" w:rsidRPr="002933E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և կողային պատեր</w:t>
            </w:r>
          </w:p>
        </w:tc>
      </w:tr>
      <w:tr w:rsidR="002933EC" w:rsidRPr="000D7D90" w14:paraId="6F73ABE0" w14:textId="77777777" w:rsidTr="00D63A01">
        <w:trPr>
          <w:trHeight w:val="840"/>
        </w:trPr>
        <w:tc>
          <w:tcPr>
            <w:tcW w:w="579" w:type="dxa"/>
            <w:vAlign w:val="center"/>
          </w:tcPr>
          <w:p w14:paraId="57ABA61A" w14:textId="77777777" w:rsidR="00FB5548" w:rsidRPr="002933EC" w:rsidRDefault="00FB5548" w:rsidP="004C2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2.1</w:t>
            </w:r>
          </w:p>
        </w:tc>
        <w:tc>
          <w:tcPr>
            <w:tcW w:w="2867" w:type="dxa"/>
            <w:vAlign w:val="center"/>
          </w:tcPr>
          <w:p w14:paraId="6F101C0B" w14:textId="77777777" w:rsidR="00FB5548" w:rsidRPr="002933EC" w:rsidRDefault="00FB5548" w:rsidP="004C2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Երկշերտ պոլիէթիլենային թաղանթ</w:t>
            </w:r>
          </w:p>
        </w:tc>
        <w:tc>
          <w:tcPr>
            <w:tcW w:w="6814" w:type="dxa"/>
            <w:vAlign w:val="center"/>
          </w:tcPr>
          <w:p w14:paraId="5810C1B7" w14:textId="0310CB55" w:rsidR="00FB5548" w:rsidRPr="002933EC" w:rsidRDefault="000C630B" w:rsidP="00FB1312">
            <w:pPr>
              <w:pStyle w:val="ListParagraph"/>
              <w:numPr>
                <w:ilvl w:val="0"/>
                <w:numId w:val="30"/>
              </w:numPr>
              <w:tabs>
                <w:tab w:val="left" w:pos="170"/>
              </w:tabs>
              <w:ind w:left="0" w:firstLine="0"/>
              <w:jc w:val="both"/>
              <w:rPr>
                <w:rFonts w:ascii="GHEA Grapalat" w:hAnsi="GHEA Grapalat" w:cs="Calibri"/>
                <w:spacing w:val="-6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 w:cs="Calibri"/>
                <w:spacing w:val="-6"/>
                <w:sz w:val="24"/>
                <w:szCs w:val="24"/>
                <w:lang w:val="hy-AM"/>
              </w:rPr>
              <w:t xml:space="preserve"> </w:t>
            </w:r>
            <w:r w:rsidR="006A72D1">
              <w:rPr>
                <w:rFonts w:ascii="GHEA Grapalat" w:hAnsi="GHEA Grapalat" w:cs="Calibri"/>
                <w:spacing w:val="-6"/>
                <w:sz w:val="24"/>
                <w:szCs w:val="24"/>
                <w:lang w:val="hy-AM"/>
              </w:rPr>
              <w:t>Հ</w:t>
            </w:r>
            <w:r w:rsidR="00FB5548" w:rsidRPr="002933EC">
              <w:rPr>
                <w:rFonts w:ascii="GHEA Grapalat" w:hAnsi="GHEA Grapalat" w:cs="Calibri"/>
                <w:spacing w:val="-6"/>
                <w:sz w:val="24"/>
                <w:szCs w:val="24"/>
                <w:lang w:val="hy-AM"/>
              </w:rPr>
              <w:t>աստությունը</w:t>
            </w:r>
            <w:r w:rsidRPr="002933EC">
              <w:rPr>
                <w:rFonts w:ascii="GHEA Grapalat" w:hAnsi="GHEA Grapalat" w:cs="Calibri"/>
                <w:spacing w:val="-6"/>
                <w:sz w:val="24"/>
                <w:szCs w:val="24"/>
                <w:lang w:val="hy-AM"/>
              </w:rPr>
              <w:t>՝ ստորին շերտ՝ առնվազն 150 միկրոն, վերին շերտ՝</w:t>
            </w:r>
            <w:r w:rsidR="00FB5548" w:rsidRPr="002933EC">
              <w:rPr>
                <w:rFonts w:ascii="GHEA Grapalat" w:hAnsi="GHEA Grapalat" w:cs="Calibri"/>
                <w:spacing w:val="-6"/>
                <w:sz w:val="24"/>
                <w:szCs w:val="24"/>
                <w:lang w:val="hy-AM"/>
              </w:rPr>
              <w:t xml:space="preserve"> առնվազն 180 միկրոն</w:t>
            </w:r>
            <w:r w:rsidR="00A30B19" w:rsidRPr="002933EC">
              <w:rPr>
                <w:rFonts w:ascii="GHEA Grapalat" w:hAnsi="GHEA Grapalat" w:cs="Calibri"/>
                <w:spacing w:val="-6"/>
                <w:sz w:val="24"/>
                <w:szCs w:val="24"/>
                <w:lang w:val="hy-AM"/>
              </w:rPr>
              <w:t>,</w:t>
            </w:r>
          </w:p>
          <w:p w14:paraId="15E45CBB" w14:textId="77777777" w:rsidR="00FB5548" w:rsidRPr="002933EC" w:rsidRDefault="00FB5548" w:rsidP="00FB1312">
            <w:pPr>
              <w:pStyle w:val="ListParagraph"/>
              <w:numPr>
                <w:ilvl w:val="0"/>
                <w:numId w:val="30"/>
              </w:numPr>
              <w:tabs>
                <w:tab w:val="left" w:pos="264"/>
              </w:tabs>
              <w:suppressAutoHyphens/>
              <w:ind w:left="0" w:right="193" w:firstLine="0"/>
              <w:jc w:val="both"/>
              <w:rPr>
                <w:rFonts w:ascii="GHEA Grapalat" w:hAnsi="GHEA Grapalat" w:cs="Calibri"/>
                <w:spacing w:val="-6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 w:cs="Calibri"/>
                <w:bCs/>
                <w:spacing w:val="-6"/>
                <w:sz w:val="24"/>
                <w:szCs w:val="24"/>
                <w:lang w:val="hy-AM"/>
              </w:rPr>
              <w:t>հ</w:t>
            </w:r>
            <w:r w:rsidRPr="002933EC">
              <w:rPr>
                <w:rFonts w:ascii="GHEA Grapalat" w:hAnsi="GHEA Grapalat" w:cs="Calibri"/>
                <w:spacing w:val="-6"/>
                <w:sz w:val="24"/>
                <w:szCs w:val="24"/>
                <w:lang w:val="hy-AM"/>
              </w:rPr>
              <w:t>ավելանյութեր</w:t>
            </w:r>
            <w:r w:rsidRPr="002933EC">
              <w:rPr>
                <w:rFonts w:ascii="GHEA Grapalat" w:hAnsi="GHEA Grapalat" w:cs="Sylfaen"/>
                <w:spacing w:val="-6"/>
                <w:sz w:val="24"/>
                <w:szCs w:val="24"/>
                <w:lang w:val="hy-AM"/>
              </w:rPr>
              <w:t xml:space="preserve">՝ </w:t>
            </w:r>
            <w:r w:rsidR="000C630B" w:rsidRPr="002933EC">
              <w:rPr>
                <w:rFonts w:ascii="GHEA Grapalat" w:hAnsi="GHEA Grapalat" w:cs="Calibri"/>
                <w:spacing w:val="-6"/>
                <w:sz w:val="24"/>
                <w:szCs w:val="24"/>
                <w:lang w:val="hy-AM"/>
              </w:rPr>
              <w:t xml:space="preserve">ստորին շերտի համար՝ </w:t>
            </w:r>
            <w:r w:rsidRPr="002933EC">
              <w:rPr>
                <w:rFonts w:ascii="GHEA Grapalat" w:hAnsi="GHEA Grapalat" w:cs="Calibri"/>
                <w:spacing w:val="-6"/>
                <w:sz w:val="24"/>
                <w:szCs w:val="24"/>
                <w:lang w:val="hy-AM"/>
              </w:rPr>
              <w:t xml:space="preserve">EVA (բարձր առաձգականություն), IR (թերմիկ, ջերմախնայող), AD </w:t>
            </w:r>
            <w:r w:rsidRPr="002933EC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կամ AF </w:t>
            </w:r>
            <w:r w:rsidRPr="002933EC">
              <w:rPr>
                <w:rFonts w:ascii="GHEA Grapalat" w:hAnsi="GHEA Grapalat" w:cs="Calibri"/>
                <w:spacing w:val="-6"/>
                <w:sz w:val="24"/>
                <w:szCs w:val="24"/>
                <w:lang w:val="hy-AM"/>
              </w:rPr>
              <w:t>(հակակաթոցային), UV (ուլտրամանուշակագույն ճառագայթման դեմ դիմադրողականություն)</w:t>
            </w:r>
            <w:r w:rsidR="00A30B19" w:rsidRPr="002933EC">
              <w:rPr>
                <w:rFonts w:ascii="GHEA Grapalat" w:hAnsi="GHEA Grapalat" w:cs="Calibri"/>
                <w:spacing w:val="-6"/>
                <w:sz w:val="24"/>
                <w:szCs w:val="24"/>
                <w:lang w:val="hy-AM"/>
              </w:rPr>
              <w:t>,</w:t>
            </w:r>
            <w:r w:rsidR="000C630B" w:rsidRPr="002933EC">
              <w:rPr>
                <w:rFonts w:ascii="GHEA Grapalat" w:hAnsi="GHEA Grapalat" w:cs="Calibri"/>
                <w:spacing w:val="-6"/>
                <w:sz w:val="24"/>
                <w:szCs w:val="24"/>
                <w:lang w:val="hy-AM"/>
              </w:rPr>
              <w:t xml:space="preserve"> վերին շերտի համար՝ EVA (բարձր առաձգականություն), UV (ուլտրամանուշակագույն ճառագայթման դեմ դիմադրողականություն)։ IR (թերմիկ, ջերմախնայող), AD </w:t>
            </w:r>
            <w:r w:rsidR="000C630B" w:rsidRPr="002933EC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կամ AF </w:t>
            </w:r>
            <w:r w:rsidR="000C630B" w:rsidRPr="002933EC">
              <w:rPr>
                <w:rFonts w:ascii="GHEA Grapalat" w:hAnsi="GHEA Grapalat" w:cs="Calibri"/>
                <w:spacing w:val="-6"/>
                <w:sz w:val="24"/>
                <w:szCs w:val="24"/>
                <w:lang w:val="hy-AM"/>
              </w:rPr>
              <w:t>(հակակաթոցային)</w:t>
            </w:r>
            <w:r w:rsidR="003B0CAE" w:rsidRPr="002933EC">
              <w:rPr>
                <w:rFonts w:ascii="GHEA Grapalat" w:hAnsi="GHEA Grapalat" w:cs="Calibri"/>
                <w:spacing w:val="-6"/>
                <w:sz w:val="24"/>
                <w:szCs w:val="24"/>
                <w:lang w:val="hy-AM"/>
              </w:rPr>
              <w:t xml:space="preserve"> հավելանյութերը վերին շերտի համար ցանկալի է, բայց ոչ պարտադիր</w:t>
            </w:r>
            <w:r w:rsidR="000C630B" w:rsidRPr="002933EC">
              <w:rPr>
                <w:rFonts w:ascii="GHEA Grapalat" w:hAnsi="GHEA Grapalat" w:cs="Calibri"/>
                <w:spacing w:val="-6"/>
                <w:sz w:val="24"/>
                <w:szCs w:val="24"/>
                <w:lang w:val="hy-AM"/>
              </w:rPr>
              <w:t>,</w:t>
            </w:r>
          </w:p>
          <w:p w14:paraId="74C61DD7" w14:textId="77777777" w:rsidR="00FB5548" w:rsidRPr="002933EC" w:rsidRDefault="00FB5548" w:rsidP="00FB1312">
            <w:pPr>
              <w:pStyle w:val="ListParagraph"/>
              <w:numPr>
                <w:ilvl w:val="0"/>
                <w:numId w:val="30"/>
              </w:numPr>
              <w:tabs>
                <w:tab w:val="left" w:pos="264"/>
              </w:tabs>
              <w:suppressAutoHyphens/>
              <w:ind w:left="0" w:right="193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 w:cs="Calibri"/>
                <w:bCs/>
                <w:spacing w:val="-6"/>
                <w:sz w:val="24"/>
                <w:szCs w:val="24"/>
                <w:lang w:val="hy-AM"/>
              </w:rPr>
              <w:t>հավելանյութերի գործման գործարանային երաշխիք՝ առնվազն 3 սեզոն (30 ամիս)</w:t>
            </w:r>
            <w:r w:rsidR="00A30B19" w:rsidRPr="002933EC">
              <w:rPr>
                <w:rFonts w:ascii="GHEA Grapalat" w:hAnsi="GHEA Grapalat" w:cs="Calibri"/>
                <w:bCs/>
                <w:spacing w:val="-6"/>
                <w:sz w:val="24"/>
                <w:szCs w:val="24"/>
                <w:lang w:val="hy-AM"/>
              </w:rPr>
              <w:t>:</w:t>
            </w:r>
          </w:p>
        </w:tc>
      </w:tr>
      <w:tr w:rsidR="002933EC" w:rsidRPr="000D7D90" w14:paraId="73DE07C0" w14:textId="77777777" w:rsidTr="00D63A01">
        <w:trPr>
          <w:trHeight w:val="1830"/>
        </w:trPr>
        <w:tc>
          <w:tcPr>
            <w:tcW w:w="579" w:type="dxa"/>
            <w:vAlign w:val="center"/>
          </w:tcPr>
          <w:p w14:paraId="4395AA6F" w14:textId="77777777" w:rsidR="001F0870" w:rsidRPr="002933EC" w:rsidRDefault="001F0870" w:rsidP="004C2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2.2</w:t>
            </w:r>
          </w:p>
        </w:tc>
        <w:tc>
          <w:tcPr>
            <w:tcW w:w="2867" w:type="dxa"/>
            <w:vAlign w:val="center"/>
          </w:tcPr>
          <w:p w14:paraId="5FB83A1E" w14:textId="77777777" w:rsidR="001F0870" w:rsidRPr="002933EC" w:rsidRDefault="001F0870" w:rsidP="004C2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Այլ</w:t>
            </w:r>
          </w:p>
        </w:tc>
        <w:tc>
          <w:tcPr>
            <w:tcW w:w="6814" w:type="dxa"/>
            <w:vAlign w:val="center"/>
          </w:tcPr>
          <w:p w14:paraId="399A69EA" w14:textId="53253DDF" w:rsidR="001F0870" w:rsidRPr="002933EC" w:rsidRDefault="00FA4C79" w:rsidP="00FA4C7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1F0870" w:rsidRPr="002933EC">
              <w:rPr>
                <w:rFonts w:ascii="GHEA Grapalat" w:hAnsi="GHEA Grapalat"/>
                <w:sz w:val="24"/>
                <w:szCs w:val="24"/>
                <w:lang w:val="hy-AM"/>
              </w:rPr>
              <w:t>արելի է օգտագործել նաև ապակի, իսկ ջերմատան կողային հատվածներում</w:t>
            </w:r>
            <w:r w:rsidR="005E2F1C" w:rsidRPr="002933EC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1F0870" w:rsidRPr="002933EC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մինչև ջրհորդանը և ճակատային հատվածներում</w:t>
            </w: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5E2F1C" w:rsidRPr="002933E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F0870" w:rsidRPr="002933EC">
              <w:rPr>
                <w:rFonts w:ascii="GHEA Grapalat" w:hAnsi="GHEA Grapalat"/>
                <w:sz w:val="24"/>
                <w:szCs w:val="24"/>
                <w:lang w:val="hy-AM"/>
              </w:rPr>
              <w:t>գործարանային արտադրության նոր, արտադրողի կողմից հավաստագրված, բազմամյա օգտագործման (</w:t>
            </w:r>
            <w:r w:rsidR="005E2F1C" w:rsidRPr="002933EC">
              <w:rPr>
                <w:rFonts w:ascii="GHEA Grapalat" w:hAnsi="GHEA Grapalat"/>
                <w:sz w:val="24"/>
                <w:szCs w:val="24"/>
                <w:lang w:val="hy-AM"/>
              </w:rPr>
              <w:t>առնվազն 5 տարի</w:t>
            </w:r>
            <w:r w:rsidR="001F0870" w:rsidRPr="002933EC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="005E2F1C" w:rsidRPr="002933EC">
              <w:rPr>
                <w:rFonts w:ascii="GHEA Grapalat" w:hAnsi="GHEA Grapalat"/>
                <w:sz w:val="24"/>
                <w:szCs w:val="24"/>
                <w:lang w:val="hy-AM"/>
              </w:rPr>
              <w:t>պոլիկարբոնատ</w:t>
            </w:r>
            <w:r w:rsidR="00A30B19" w:rsidRPr="002933E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2933EC" w:rsidRPr="002933EC" w14:paraId="6D93FCAE" w14:textId="77777777" w:rsidTr="00880087">
        <w:trPr>
          <w:trHeight w:val="490"/>
        </w:trPr>
        <w:tc>
          <w:tcPr>
            <w:tcW w:w="579" w:type="dxa"/>
            <w:shd w:val="clear" w:color="auto" w:fill="D9D9D9" w:themeFill="background1" w:themeFillShade="D9"/>
            <w:vAlign w:val="center"/>
          </w:tcPr>
          <w:p w14:paraId="27DC5779" w14:textId="77777777" w:rsidR="00FB5548" w:rsidRPr="002933EC" w:rsidRDefault="00FB5548" w:rsidP="004C28D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</w:p>
        </w:tc>
        <w:tc>
          <w:tcPr>
            <w:tcW w:w="9682" w:type="dxa"/>
            <w:gridSpan w:val="2"/>
            <w:shd w:val="clear" w:color="auto" w:fill="D9D9D9" w:themeFill="background1" w:themeFillShade="D9"/>
            <w:vAlign w:val="center"/>
          </w:tcPr>
          <w:p w14:paraId="4B148736" w14:textId="77777777" w:rsidR="00FB5548" w:rsidRPr="002933EC" w:rsidRDefault="00FB5548" w:rsidP="00D969A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Ջերմատան հիմնական համակարգեր</w:t>
            </w:r>
          </w:p>
        </w:tc>
      </w:tr>
      <w:tr w:rsidR="002933EC" w:rsidRPr="000D7D90" w14:paraId="64016D37" w14:textId="77777777" w:rsidTr="00D969A9">
        <w:trPr>
          <w:trHeight w:val="834"/>
        </w:trPr>
        <w:tc>
          <w:tcPr>
            <w:tcW w:w="579" w:type="dxa"/>
            <w:vAlign w:val="center"/>
          </w:tcPr>
          <w:p w14:paraId="615185C9" w14:textId="11F93F20" w:rsidR="00FB5548" w:rsidRPr="002933EC" w:rsidRDefault="00FB5548" w:rsidP="004C2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3.1</w:t>
            </w:r>
            <w:r w:rsidR="00B633C1" w:rsidRPr="002933EC">
              <w:rPr>
                <w:rFonts w:ascii="GHEA Grapalat" w:hAnsi="GHEA Grapalat"/>
                <w:sz w:val="24"/>
                <w:szCs w:val="24"/>
                <w:lang w:val="hy-AM"/>
              </w:rPr>
              <w:t>*</w:t>
            </w:r>
          </w:p>
        </w:tc>
        <w:tc>
          <w:tcPr>
            <w:tcW w:w="2867" w:type="dxa"/>
            <w:vAlign w:val="center"/>
          </w:tcPr>
          <w:p w14:paraId="0F86637D" w14:textId="77777777" w:rsidR="00FB5548" w:rsidRPr="002933EC" w:rsidRDefault="00FB5548" w:rsidP="004C2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Ջեռուցման համակարգ</w:t>
            </w:r>
          </w:p>
        </w:tc>
        <w:tc>
          <w:tcPr>
            <w:tcW w:w="6814" w:type="dxa"/>
            <w:vAlign w:val="center"/>
          </w:tcPr>
          <w:p w14:paraId="31A3625E" w14:textId="77777777" w:rsidR="00FB5548" w:rsidRPr="002933EC" w:rsidRDefault="00FB5548" w:rsidP="00FB131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Կաթսայատուն ավտոմատ կառավարման համակարգով և ջերմատան ջեռուցման ներքին </w:t>
            </w:r>
            <w:r w:rsidR="003B0CAE" w:rsidRPr="002933EC">
              <w:rPr>
                <w:rFonts w:ascii="GHEA Grapalat" w:hAnsi="GHEA Grapalat"/>
                <w:sz w:val="24"/>
                <w:szCs w:val="24"/>
                <w:lang w:val="hy-AM"/>
              </w:rPr>
              <w:t xml:space="preserve">խողովակաշարային </w:t>
            </w: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ցանցով</w:t>
            </w:r>
            <w:r w:rsidR="00A30B19" w:rsidRPr="002933E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2933EC" w:rsidRPr="000D7D90" w14:paraId="68F7B38D" w14:textId="77777777" w:rsidTr="00D969A9">
        <w:trPr>
          <w:trHeight w:val="663"/>
        </w:trPr>
        <w:tc>
          <w:tcPr>
            <w:tcW w:w="579" w:type="dxa"/>
            <w:vAlign w:val="center"/>
          </w:tcPr>
          <w:p w14:paraId="25C7B23F" w14:textId="77777777" w:rsidR="00FB5548" w:rsidRPr="002933EC" w:rsidRDefault="00FB5548" w:rsidP="004C2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3.2</w:t>
            </w:r>
          </w:p>
        </w:tc>
        <w:tc>
          <w:tcPr>
            <w:tcW w:w="2867" w:type="dxa"/>
            <w:vAlign w:val="center"/>
          </w:tcPr>
          <w:p w14:paraId="790DD780" w14:textId="77777777" w:rsidR="00FB5548" w:rsidRPr="002933EC" w:rsidRDefault="00FB5548" w:rsidP="004C2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Ոռոգման համակարգ</w:t>
            </w:r>
          </w:p>
        </w:tc>
        <w:tc>
          <w:tcPr>
            <w:tcW w:w="6814" w:type="dxa"/>
            <w:vAlign w:val="center"/>
          </w:tcPr>
          <w:p w14:paraId="231147AE" w14:textId="77777777" w:rsidR="00FB5548" w:rsidRPr="002933EC" w:rsidRDefault="00FB5548" w:rsidP="00FB131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Ոռոգման ավտոմատ պոմպակայանով և ջերմատան կաթիլային ոռոգման ներքին ցանցով</w:t>
            </w:r>
            <w:r w:rsidR="00A30B19" w:rsidRPr="002933E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2933EC" w:rsidRPr="000D7D90" w14:paraId="300C692D" w14:textId="77777777" w:rsidTr="00D969A9">
        <w:trPr>
          <w:trHeight w:val="1094"/>
        </w:trPr>
        <w:tc>
          <w:tcPr>
            <w:tcW w:w="579" w:type="dxa"/>
            <w:vAlign w:val="center"/>
          </w:tcPr>
          <w:p w14:paraId="01B02428" w14:textId="77777777" w:rsidR="00FB5548" w:rsidRPr="002933EC" w:rsidRDefault="00FB5548" w:rsidP="004C2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3.3</w:t>
            </w:r>
          </w:p>
        </w:tc>
        <w:tc>
          <w:tcPr>
            <w:tcW w:w="2867" w:type="dxa"/>
            <w:vAlign w:val="center"/>
          </w:tcPr>
          <w:p w14:paraId="5D67D6A4" w14:textId="77777777" w:rsidR="00FB5548" w:rsidRPr="002933EC" w:rsidRDefault="00FB5548" w:rsidP="005E2F1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Բույսերի մշակության համակարգ</w:t>
            </w:r>
          </w:p>
        </w:tc>
        <w:tc>
          <w:tcPr>
            <w:tcW w:w="6814" w:type="dxa"/>
            <w:vAlign w:val="center"/>
          </w:tcPr>
          <w:p w14:paraId="73A22FB0" w14:textId="77777777" w:rsidR="005E2F1C" w:rsidRPr="002933EC" w:rsidRDefault="00FB5548" w:rsidP="00FB131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Հենակներով/կախիչներով և այլ աքսեսուրներով պլաստմաս</w:t>
            </w:r>
            <w:r w:rsidR="005E2F1C" w:rsidRPr="002933EC"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ե կամ մետաղյա ջրհորդաններ</w:t>
            </w:r>
            <w:r w:rsidR="005E2F1C" w:rsidRPr="002933EC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կամ տարաներ</w:t>
            </w: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բույսերի աճեցման համար</w:t>
            </w:r>
            <w:r w:rsidR="00A30B19" w:rsidRPr="002933E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2933EC" w:rsidRPr="000D7D90" w14:paraId="485A876B" w14:textId="77777777" w:rsidTr="00D969A9">
        <w:trPr>
          <w:trHeight w:val="816"/>
        </w:trPr>
        <w:tc>
          <w:tcPr>
            <w:tcW w:w="579" w:type="dxa"/>
            <w:vAlign w:val="center"/>
          </w:tcPr>
          <w:p w14:paraId="672BAF19" w14:textId="77777777" w:rsidR="00FB5548" w:rsidRPr="002933EC" w:rsidRDefault="00FB5548" w:rsidP="004C2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3.4</w:t>
            </w:r>
          </w:p>
        </w:tc>
        <w:tc>
          <w:tcPr>
            <w:tcW w:w="2867" w:type="dxa"/>
            <w:vAlign w:val="center"/>
          </w:tcPr>
          <w:p w14:paraId="11E9446D" w14:textId="77777777" w:rsidR="00FB5548" w:rsidRPr="002933EC" w:rsidRDefault="00FB5548" w:rsidP="004C2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Օդափոխության համակարգ</w:t>
            </w:r>
          </w:p>
        </w:tc>
        <w:tc>
          <w:tcPr>
            <w:tcW w:w="6814" w:type="dxa"/>
            <w:vAlign w:val="center"/>
          </w:tcPr>
          <w:p w14:paraId="3CF2C41E" w14:textId="77777777" w:rsidR="00FB5548" w:rsidRPr="002933EC" w:rsidRDefault="00FB5548" w:rsidP="00FB131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Ավտոմատ կառավարվող տանիքային օդափոխության համակարգ (պատուհաններ) և հորիզոնական կամ ուղղահայաց օդափոխիչներ</w:t>
            </w:r>
            <w:r w:rsidR="00A30B19" w:rsidRPr="002933E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2933EC" w:rsidRPr="000D7D90" w14:paraId="786584CC" w14:textId="77777777" w:rsidTr="00D969A9">
        <w:trPr>
          <w:trHeight w:val="724"/>
        </w:trPr>
        <w:tc>
          <w:tcPr>
            <w:tcW w:w="579" w:type="dxa"/>
            <w:vAlign w:val="center"/>
          </w:tcPr>
          <w:p w14:paraId="5409E983" w14:textId="5F7ECEF9" w:rsidR="00FB5548" w:rsidRPr="002933EC" w:rsidRDefault="00FB5548" w:rsidP="004C2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3.5</w:t>
            </w:r>
            <w:r w:rsidR="003E7660" w:rsidRPr="002933EC">
              <w:rPr>
                <w:rFonts w:ascii="GHEA Grapalat" w:hAnsi="GHEA Grapalat"/>
                <w:sz w:val="24"/>
                <w:szCs w:val="24"/>
                <w:lang w:val="hy-AM"/>
              </w:rPr>
              <w:t>*</w:t>
            </w:r>
            <w:r w:rsidR="00B633C1" w:rsidRPr="002933EC">
              <w:rPr>
                <w:rFonts w:ascii="GHEA Grapalat" w:hAnsi="GHEA Grapalat"/>
                <w:sz w:val="24"/>
                <w:szCs w:val="24"/>
                <w:lang w:val="hy-AM"/>
              </w:rPr>
              <w:t>*</w:t>
            </w:r>
          </w:p>
        </w:tc>
        <w:tc>
          <w:tcPr>
            <w:tcW w:w="2867" w:type="dxa"/>
            <w:vAlign w:val="center"/>
          </w:tcPr>
          <w:p w14:paraId="1B503809" w14:textId="5D5DC69D" w:rsidR="00FB5548" w:rsidRPr="002933EC" w:rsidRDefault="00FB5548" w:rsidP="004C2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Մառախլագոյացման համակարգ</w:t>
            </w:r>
          </w:p>
        </w:tc>
        <w:tc>
          <w:tcPr>
            <w:tcW w:w="6814" w:type="dxa"/>
            <w:vAlign w:val="center"/>
          </w:tcPr>
          <w:p w14:paraId="6F8264E4" w14:textId="77777777" w:rsidR="00FB5548" w:rsidRPr="002933EC" w:rsidRDefault="00FB5548" w:rsidP="00FB131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Բարձր ճնշման ավտոմատ մառախլագոյացման պոմպակայան և ջերմատան ներքին ցանց</w:t>
            </w:r>
            <w:r w:rsidR="00A30B19" w:rsidRPr="002933E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2933EC" w:rsidRPr="000D7D90" w14:paraId="52F46D88" w14:textId="77777777" w:rsidTr="00D969A9">
        <w:trPr>
          <w:trHeight w:val="1043"/>
        </w:trPr>
        <w:tc>
          <w:tcPr>
            <w:tcW w:w="579" w:type="dxa"/>
            <w:vAlign w:val="center"/>
          </w:tcPr>
          <w:p w14:paraId="69A47D9E" w14:textId="265B12E9" w:rsidR="00FB5548" w:rsidRPr="002933EC" w:rsidRDefault="00FB5548" w:rsidP="004C2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3.6</w:t>
            </w:r>
            <w:r w:rsidR="003E7660" w:rsidRPr="002933EC">
              <w:rPr>
                <w:rFonts w:ascii="GHEA Grapalat" w:hAnsi="GHEA Grapalat"/>
                <w:sz w:val="24"/>
                <w:szCs w:val="24"/>
                <w:lang w:val="hy-AM"/>
              </w:rPr>
              <w:t>*</w:t>
            </w:r>
            <w:r w:rsidR="00B633C1" w:rsidRPr="002933EC">
              <w:rPr>
                <w:rFonts w:ascii="GHEA Grapalat" w:hAnsi="GHEA Grapalat"/>
                <w:sz w:val="24"/>
                <w:szCs w:val="24"/>
                <w:lang w:val="hy-AM"/>
              </w:rPr>
              <w:t>*</w:t>
            </w:r>
          </w:p>
        </w:tc>
        <w:tc>
          <w:tcPr>
            <w:tcW w:w="2867" w:type="dxa"/>
            <w:vAlign w:val="center"/>
          </w:tcPr>
          <w:p w14:paraId="66740BCF" w14:textId="4ADBED21" w:rsidR="00FB5548" w:rsidRPr="002933EC" w:rsidRDefault="00FB5548" w:rsidP="004C2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Ստվերարկման համակարգ</w:t>
            </w:r>
          </w:p>
        </w:tc>
        <w:tc>
          <w:tcPr>
            <w:tcW w:w="6814" w:type="dxa"/>
            <w:vAlign w:val="center"/>
          </w:tcPr>
          <w:p w14:paraId="0CF5F63E" w14:textId="77777777" w:rsidR="00FB5548" w:rsidRPr="002933EC" w:rsidRDefault="00FB5548" w:rsidP="00FB131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Ավտոմատ կառավարվող համակարգ, մեխանիկական մեխանիզմներով և էներգախնայող և/կամ ստվերարկող վարագույրներով</w:t>
            </w:r>
            <w:r w:rsidR="00A30B19" w:rsidRPr="002933E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2933EC" w:rsidRPr="000D7D90" w14:paraId="529E491C" w14:textId="77777777" w:rsidTr="00D969A9">
        <w:trPr>
          <w:trHeight w:val="669"/>
        </w:trPr>
        <w:tc>
          <w:tcPr>
            <w:tcW w:w="579" w:type="dxa"/>
            <w:vAlign w:val="center"/>
          </w:tcPr>
          <w:p w14:paraId="061ADF6A" w14:textId="77777777" w:rsidR="00FB5548" w:rsidRPr="002933EC" w:rsidRDefault="00FB5548" w:rsidP="004C2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F9934A" w14:textId="77777777" w:rsidR="00FB5548" w:rsidRPr="002933EC" w:rsidRDefault="00FB5548" w:rsidP="004C2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3.7</w:t>
            </w:r>
          </w:p>
        </w:tc>
        <w:tc>
          <w:tcPr>
            <w:tcW w:w="2867" w:type="dxa"/>
            <w:vAlign w:val="center"/>
          </w:tcPr>
          <w:p w14:paraId="3494570C" w14:textId="77777777" w:rsidR="00FB5548" w:rsidRPr="002933EC" w:rsidRDefault="00FB5548" w:rsidP="004C28D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Ավտոմատ կառավարման համակարգ</w:t>
            </w:r>
          </w:p>
        </w:tc>
        <w:tc>
          <w:tcPr>
            <w:tcW w:w="6814" w:type="dxa"/>
            <w:vAlign w:val="center"/>
          </w:tcPr>
          <w:p w14:paraId="39DC470B" w14:textId="77777777" w:rsidR="00FB5548" w:rsidRPr="002933EC" w:rsidRDefault="00FB5548" w:rsidP="00FB131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Ջերմատան կլիմայի ավտոմատ կառավարման համակարգ ծրագրային ապահովմամբ</w:t>
            </w:r>
            <w:r w:rsidR="00A30B19" w:rsidRPr="002933E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</w:tbl>
    <w:p w14:paraId="41FF5155" w14:textId="7BE8FFC7" w:rsidR="00B633C1" w:rsidRPr="002933EC" w:rsidRDefault="00B633C1" w:rsidP="00D70092">
      <w:pPr>
        <w:pStyle w:val="ListParagraph1"/>
        <w:shd w:val="clear" w:color="auto" w:fill="FFFFFF"/>
        <w:tabs>
          <w:tab w:val="left" w:pos="142"/>
        </w:tabs>
        <w:spacing w:line="240" w:lineRule="auto"/>
        <w:ind w:left="0" w:firstLine="284"/>
        <w:rPr>
          <w:rFonts w:ascii="GHEA Grapalat" w:hAnsi="GHEA Grapalat"/>
          <w:sz w:val="24"/>
          <w:szCs w:val="24"/>
          <w:lang w:val="hy-AM"/>
        </w:rPr>
      </w:pPr>
    </w:p>
    <w:p w14:paraId="7EBF1E3A" w14:textId="13D0F3BB" w:rsidR="00B633C1" w:rsidRPr="002933EC" w:rsidRDefault="00B633C1" w:rsidP="00E845CD">
      <w:pPr>
        <w:pStyle w:val="ListParagraph1"/>
        <w:shd w:val="clear" w:color="auto" w:fill="FFFFFF"/>
        <w:tabs>
          <w:tab w:val="left" w:pos="142"/>
        </w:tabs>
        <w:spacing w:line="360" w:lineRule="auto"/>
        <w:ind w:left="0" w:firstLine="284"/>
        <w:rPr>
          <w:rFonts w:ascii="GHEA Grapalat" w:hAnsi="GHEA Grapalat"/>
          <w:sz w:val="24"/>
          <w:szCs w:val="24"/>
          <w:lang w:val="hy-AM"/>
        </w:rPr>
      </w:pPr>
      <w:r w:rsidRPr="002933EC">
        <w:rPr>
          <w:rFonts w:ascii="GHEA Grapalat" w:hAnsi="GHEA Grapalat"/>
          <w:sz w:val="24"/>
          <w:szCs w:val="24"/>
          <w:lang w:val="hy-AM"/>
        </w:rPr>
        <w:t>*Գործող կաթսայատան առկայության դեպքում</w:t>
      </w:r>
      <w:r w:rsidR="00E845CD" w:rsidRPr="002933EC">
        <w:rPr>
          <w:rFonts w:ascii="GHEA Grapalat" w:hAnsi="GHEA Grapalat"/>
          <w:sz w:val="24"/>
          <w:szCs w:val="24"/>
          <w:lang w:val="hy-AM"/>
        </w:rPr>
        <w:t>՝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թույլատրվում է</w:t>
      </w:r>
      <w:r w:rsidR="00E845CD" w:rsidRPr="002933EC">
        <w:rPr>
          <w:rFonts w:ascii="GHEA Grapalat" w:hAnsi="GHEA Grapalat"/>
          <w:sz w:val="24"/>
          <w:szCs w:val="24"/>
          <w:lang w:val="hy-AM"/>
        </w:rPr>
        <w:t xml:space="preserve"> դրա վերազինումը։</w:t>
      </w:r>
    </w:p>
    <w:p w14:paraId="2CB3C96A" w14:textId="379CD772" w:rsidR="00D866A7" w:rsidRPr="002933EC" w:rsidRDefault="00D969A9" w:rsidP="006A72D1">
      <w:pPr>
        <w:pStyle w:val="ListParagraph1"/>
        <w:shd w:val="clear" w:color="auto" w:fill="FFFFFF"/>
        <w:tabs>
          <w:tab w:val="left" w:pos="142"/>
        </w:tabs>
        <w:spacing w:line="240" w:lineRule="auto"/>
        <w:ind w:left="0" w:firstLine="284"/>
        <w:rPr>
          <w:rFonts w:ascii="GHEA Grapalat" w:hAnsi="GHEA Grapalat"/>
          <w:sz w:val="24"/>
          <w:szCs w:val="24"/>
          <w:lang w:val="hy-AM"/>
        </w:rPr>
      </w:pPr>
      <w:r w:rsidRPr="002933EC">
        <w:rPr>
          <w:rFonts w:ascii="GHEA Grapalat" w:hAnsi="GHEA Grapalat"/>
          <w:sz w:val="24"/>
          <w:szCs w:val="24"/>
          <w:lang w:val="hy-AM"/>
        </w:rPr>
        <w:t>*</w:t>
      </w:r>
      <w:r w:rsidR="00B633C1" w:rsidRPr="002933EC">
        <w:rPr>
          <w:rFonts w:ascii="GHEA Grapalat" w:hAnsi="GHEA Grapalat"/>
          <w:sz w:val="24"/>
          <w:szCs w:val="24"/>
          <w:lang w:val="hy-AM"/>
        </w:rPr>
        <w:t>*</w:t>
      </w:r>
      <w:r w:rsidRPr="002933EC">
        <w:rPr>
          <w:rFonts w:ascii="GHEA Grapalat" w:hAnsi="GHEA Grapalat"/>
          <w:sz w:val="24"/>
          <w:szCs w:val="24"/>
          <w:lang w:val="hy-AM"/>
        </w:rPr>
        <w:t>Կախված մշակաբույսից և ջերմատան տեղակայման վայրի կլիմայից համակարգ</w:t>
      </w:r>
      <w:r w:rsidR="000F33A6" w:rsidRPr="002933EC">
        <w:rPr>
          <w:rFonts w:ascii="GHEA Grapalat" w:hAnsi="GHEA Grapalat"/>
          <w:sz w:val="24"/>
          <w:szCs w:val="24"/>
          <w:lang w:val="hy-AM"/>
        </w:rPr>
        <w:t>ը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կարող </w:t>
      </w:r>
      <w:r w:rsidR="000F33A6" w:rsidRPr="002933EC">
        <w:rPr>
          <w:rFonts w:ascii="GHEA Grapalat" w:hAnsi="GHEA Grapalat"/>
          <w:sz w:val="24"/>
          <w:szCs w:val="24"/>
          <w:lang w:val="hy-AM"/>
        </w:rPr>
        <w:t>է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չկիրառվել</w:t>
      </w:r>
      <w:r w:rsidR="000F33A6" w:rsidRPr="002933EC">
        <w:rPr>
          <w:rFonts w:ascii="GHEA Grapalat" w:hAnsi="GHEA Grapalat"/>
          <w:sz w:val="24"/>
          <w:szCs w:val="24"/>
          <w:lang w:val="hy-AM"/>
        </w:rPr>
        <w:t>։</w:t>
      </w:r>
    </w:p>
    <w:p w14:paraId="1C8575BB" w14:textId="77777777" w:rsidR="006A72D1" w:rsidRDefault="006A72D1" w:rsidP="001F3069">
      <w:pPr>
        <w:pStyle w:val="ListParagraph1"/>
        <w:shd w:val="clear" w:color="auto" w:fill="FFFFFF"/>
        <w:tabs>
          <w:tab w:val="left" w:pos="142"/>
        </w:tabs>
        <w:spacing w:line="360" w:lineRule="auto"/>
        <w:ind w:left="0" w:firstLine="0"/>
        <w:rPr>
          <w:rFonts w:ascii="GHEA Grapalat" w:hAnsi="GHEA Grapalat"/>
          <w:sz w:val="24"/>
          <w:szCs w:val="24"/>
          <w:lang w:val="hy-AM"/>
        </w:rPr>
      </w:pPr>
    </w:p>
    <w:p w14:paraId="698F3B67" w14:textId="77777777" w:rsidR="002E4029" w:rsidRPr="002933EC" w:rsidRDefault="002E4029" w:rsidP="001F3069">
      <w:pPr>
        <w:pStyle w:val="ListParagraph1"/>
        <w:shd w:val="clear" w:color="auto" w:fill="FFFFFF"/>
        <w:tabs>
          <w:tab w:val="left" w:pos="142"/>
        </w:tabs>
        <w:spacing w:line="360" w:lineRule="auto"/>
        <w:ind w:left="0" w:firstLine="0"/>
        <w:rPr>
          <w:rFonts w:ascii="GHEA Grapalat" w:hAnsi="GHEA Grapalat"/>
          <w:sz w:val="24"/>
          <w:szCs w:val="24"/>
          <w:lang w:val="hy-AM"/>
        </w:rPr>
      </w:pPr>
    </w:p>
    <w:p w14:paraId="72FA2F48" w14:textId="77777777" w:rsidR="004A5B29" w:rsidRPr="002933EC" w:rsidRDefault="004A5B29" w:rsidP="004A5B29">
      <w:pPr>
        <w:tabs>
          <w:tab w:val="left" w:pos="142"/>
          <w:tab w:val="center" w:pos="4320"/>
          <w:tab w:val="right" w:pos="8640"/>
        </w:tabs>
        <w:spacing w:line="360" w:lineRule="auto"/>
        <w:ind w:firstLine="284"/>
        <w:jc w:val="right"/>
        <w:rPr>
          <w:rFonts w:ascii="GHEA Grapalat" w:hAnsi="GHEA Grapalat"/>
          <w:sz w:val="24"/>
          <w:szCs w:val="24"/>
          <w:lang w:val="hy-AM"/>
        </w:rPr>
      </w:pPr>
      <w:r w:rsidRPr="002933EC">
        <w:rPr>
          <w:rFonts w:ascii="GHEA Grapalat" w:hAnsi="GHEA Grapalat"/>
          <w:sz w:val="24"/>
          <w:szCs w:val="24"/>
          <w:lang w:val="hy-AM"/>
        </w:rPr>
        <w:t xml:space="preserve">Աղյուսակ </w:t>
      </w:r>
      <w:r w:rsidRPr="002933EC">
        <w:rPr>
          <w:rFonts w:ascii="GHEA Grapalat" w:hAnsi="GHEA Grapalat" w:cs="Sylfaen"/>
          <w:sz w:val="24"/>
          <w:szCs w:val="24"/>
          <w:lang w:val="hy-AM"/>
        </w:rPr>
        <w:t>N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2</w:t>
      </w:r>
    </w:p>
    <w:p w14:paraId="02F4DDF6" w14:textId="77777777" w:rsidR="004A5B29" w:rsidRPr="002933EC" w:rsidRDefault="004A5B29" w:rsidP="006A72D1">
      <w:pPr>
        <w:pStyle w:val="norm"/>
        <w:tabs>
          <w:tab w:val="left" w:pos="142"/>
        </w:tabs>
        <w:spacing w:line="360" w:lineRule="auto"/>
        <w:ind w:right="425" w:firstLine="0"/>
        <w:jc w:val="center"/>
        <w:rPr>
          <w:rFonts w:ascii="GHEA Grapalat" w:hAnsi="GHEA Grapalat"/>
          <w:sz w:val="24"/>
          <w:szCs w:val="24"/>
          <w:lang w:val="hy-AM"/>
        </w:rPr>
      </w:pPr>
      <w:r w:rsidRPr="002933EC">
        <w:rPr>
          <w:rFonts w:ascii="GHEA Grapalat" w:hAnsi="GHEA Grapalat"/>
          <w:sz w:val="24"/>
          <w:szCs w:val="24"/>
          <w:lang w:val="hy-AM"/>
        </w:rPr>
        <w:t>Բազմաթռիչք (բազմագագաթ) ջերմատների կառուցման ծախսերի միջինացված հաշվարկը՝ 1 քառ. մ-ի հաշվով</w:t>
      </w:r>
    </w:p>
    <w:p w14:paraId="06F3E323" w14:textId="77777777" w:rsidR="004A5B29" w:rsidRPr="002933EC" w:rsidRDefault="004A5B29" w:rsidP="004A5B29">
      <w:pPr>
        <w:pStyle w:val="norm"/>
        <w:tabs>
          <w:tab w:val="left" w:pos="142"/>
        </w:tabs>
        <w:spacing w:line="240" w:lineRule="auto"/>
        <w:ind w:right="425" w:firstLine="0"/>
        <w:jc w:val="left"/>
        <w:rPr>
          <w:rFonts w:ascii="GHEA Grapalat" w:hAnsi="GHEA Grapalat"/>
          <w:sz w:val="24"/>
          <w:szCs w:val="24"/>
          <w:lang w:val="hy-AM"/>
        </w:rPr>
      </w:pPr>
    </w:p>
    <w:tbl>
      <w:tblPr>
        <w:tblW w:w="1007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7299"/>
        <w:gridCol w:w="1502"/>
      </w:tblGrid>
      <w:tr w:rsidR="002933EC" w:rsidRPr="002933EC" w14:paraId="7D6270E6" w14:textId="77777777" w:rsidTr="005E0AE9">
        <w:trPr>
          <w:trHeight w:val="689"/>
        </w:trPr>
        <w:tc>
          <w:tcPr>
            <w:tcW w:w="100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55D751B" w14:textId="5A2382BC" w:rsidR="004A5B29" w:rsidRPr="002933EC" w:rsidRDefault="004A5B29" w:rsidP="005E0AE9">
            <w:pPr>
              <w:pStyle w:val="norm"/>
              <w:tabs>
                <w:tab w:val="left" w:pos="142"/>
              </w:tabs>
              <w:spacing w:line="240" w:lineRule="auto"/>
              <w:ind w:right="425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Ներդրումների կառուցվածք</w:t>
            </w:r>
            <w:r w:rsidR="00674065" w:rsidRPr="002933EC">
              <w:rPr>
                <w:rFonts w:ascii="GHEA Grapalat" w:hAnsi="GHEA Grapalat"/>
                <w:sz w:val="24"/>
                <w:szCs w:val="24"/>
                <w:lang w:val="hy-AM"/>
              </w:rPr>
              <w:t>*</w:t>
            </w:r>
          </w:p>
        </w:tc>
      </w:tr>
      <w:tr w:rsidR="002933EC" w:rsidRPr="002933EC" w14:paraId="74FFD8AA" w14:textId="77777777" w:rsidTr="005E0AE9">
        <w:trPr>
          <w:trHeight w:val="87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92323F" w14:textId="77777777" w:rsidR="004A5B29" w:rsidRPr="002933EC" w:rsidRDefault="004A5B29" w:rsidP="005E0AE9">
            <w:pPr>
              <w:pStyle w:val="norm"/>
              <w:spacing w:line="240" w:lineRule="auto"/>
              <w:ind w:left="-109" w:right="-392"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7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79E7D1E" w14:textId="77777777" w:rsidR="004A5B29" w:rsidRPr="002933EC" w:rsidRDefault="004A5B29" w:rsidP="005E0AE9">
            <w:pPr>
              <w:pStyle w:val="norm"/>
              <w:tabs>
                <w:tab w:val="left" w:pos="142"/>
              </w:tabs>
              <w:spacing w:line="240" w:lineRule="auto"/>
              <w:ind w:right="425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Անվանում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632C6C2" w14:textId="77777777" w:rsidR="004A5B29" w:rsidRPr="002933EC" w:rsidRDefault="004A5B29" w:rsidP="005E0AE9">
            <w:pPr>
              <w:pStyle w:val="norm"/>
              <w:tabs>
                <w:tab w:val="left" w:pos="142"/>
              </w:tabs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Գումար, ՀՀ դրամ</w:t>
            </w:r>
          </w:p>
        </w:tc>
      </w:tr>
      <w:tr w:rsidR="002933EC" w:rsidRPr="002933EC" w14:paraId="75EFE2B8" w14:textId="77777777" w:rsidTr="005E0AE9">
        <w:trPr>
          <w:trHeight w:val="419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7E9F2" w14:textId="77777777" w:rsidR="004A5B29" w:rsidRPr="002933EC" w:rsidRDefault="004A5B29" w:rsidP="005E0AE9">
            <w:pPr>
              <w:pStyle w:val="norm"/>
              <w:tabs>
                <w:tab w:val="left" w:pos="142"/>
              </w:tabs>
              <w:spacing w:line="240" w:lineRule="auto"/>
              <w:ind w:right="425"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6A9E1" w14:textId="77777777" w:rsidR="004A5B29" w:rsidRPr="002933EC" w:rsidRDefault="004A5B29" w:rsidP="005E0AE9">
            <w:pPr>
              <w:pStyle w:val="norm"/>
              <w:tabs>
                <w:tab w:val="left" w:pos="142"/>
              </w:tabs>
              <w:spacing w:line="24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Հիմնական ներդրումներ</w:t>
            </w:r>
          </w:p>
        </w:tc>
      </w:tr>
      <w:tr w:rsidR="002933EC" w:rsidRPr="002933EC" w14:paraId="03B9A2A3" w14:textId="77777777" w:rsidTr="005E0AE9">
        <w:trPr>
          <w:trHeight w:val="1846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99FB6" w14:textId="77777777" w:rsidR="004A5B29" w:rsidRPr="002933EC" w:rsidRDefault="004A5B29" w:rsidP="005E0AE9">
            <w:pPr>
              <w:pStyle w:val="norm"/>
              <w:tabs>
                <w:tab w:val="left" w:pos="142"/>
                <w:tab w:val="left" w:pos="573"/>
              </w:tabs>
              <w:spacing w:line="240" w:lineRule="auto"/>
              <w:ind w:right="175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1.1</w:t>
            </w:r>
          </w:p>
        </w:tc>
        <w:tc>
          <w:tcPr>
            <w:tcW w:w="7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0CE20" w14:textId="4675E2F4" w:rsidR="004A5B29" w:rsidRPr="002933EC" w:rsidRDefault="004A5B29" w:rsidP="005E0AE9">
            <w:pPr>
              <w:pStyle w:val="norm"/>
              <w:tabs>
                <w:tab w:val="left" w:pos="142"/>
              </w:tabs>
              <w:spacing w:line="24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Ջերմատուն (</w:t>
            </w:r>
            <w:r w:rsidR="00F332A2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ոնստրուկցիա, ջերմատան ծածկ և կողային պատեր, ջեռուցման համակարգ ներառյալ կաթսայատուն, ոռոգման համակարգ, մառախլագոյացման համակարգ, oդափոխության համակարգ, բույսերի մշակության համակարգ, ստվերարկման համակարգ, դրենաժի վերաշրջանառման համակարգ, կլիմայի կառավարման ավտոմատ համակարգ ծրագրային ապահովմամբ)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086A0" w14:textId="77777777" w:rsidR="004A5B29" w:rsidRPr="002933EC" w:rsidRDefault="004A5B29" w:rsidP="005E0AE9">
            <w:pPr>
              <w:pStyle w:val="norm"/>
              <w:tabs>
                <w:tab w:val="left" w:pos="142"/>
                <w:tab w:val="left" w:pos="760"/>
              </w:tabs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50000</w:t>
            </w:r>
          </w:p>
        </w:tc>
      </w:tr>
      <w:tr w:rsidR="002933EC" w:rsidRPr="002933EC" w14:paraId="7A60973B" w14:textId="77777777" w:rsidTr="005E0AE9">
        <w:trPr>
          <w:trHeight w:val="972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0FA05" w14:textId="77777777" w:rsidR="004A5B29" w:rsidRPr="002933EC" w:rsidRDefault="004A5B29" w:rsidP="005E0AE9">
            <w:pPr>
              <w:pStyle w:val="norm"/>
              <w:tabs>
                <w:tab w:val="left" w:pos="142"/>
                <w:tab w:val="left" w:pos="573"/>
              </w:tabs>
              <w:spacing w:line="240" w:lineRule="auto"/>
              <w:ind w:right="425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1.2</w:t>
            </w:r>
          </w:p>
        </w:tc>
        <w:tc>
          <w:tcPr>
            <w:tcW w:w="7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44B23" w14:textId="77777777" w:rsidR="004A5B29" w:rsidRPr="002933EC" w:rsidRDefault="004A5B29" w:rsidP="005E0AE9">
            <w:pPr>
              <w:pStyle w:val="norm"/>
              <w:tabs>
                <w:tab w:val="left" w:pos="142"/>
              </w:tabs>
              <w:spacing w:line="240" w:lineRule="auto"/>
              <w:ind w:right="-11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Հողային աշխատանքներ և ենթակառուցվածքներ (գազամատակարարում, էլեկտրամատակարարում ներառյալ ռեզերվային դիզելային գեներատոր, ջրամատակարարում, տարածքի հողհարթեցում)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355D5" w14:textId="77777777" w:rsidR="004A5B29" w:rsidRPr="002933EC" w:rsidRDefault="004A5B29" w:rsidP="005E0AE9">
            <w:pPr>
              <w:pStyle w:val="norm"/>
              <w:tabs>
                <w:tab w:val="left" w:pos="142"/>
              </w:tabs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5000</w:t>
            </w:r>
          </w:p>
        </w:tc>
      </w:tr>
      <w:tr w:rsidR="002933EC" w:rsidRPr="002933EC" w14:paraId="3E011C66" w14:textId="77777777" w:rsidTr="005E0AE9">
        <w:trPr>
          <w:trHeight w:val="72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69DE1" w14:textId="1F5B556B" w:rsidR="004A5B29" w:rsidRPr="002933EC" w:rsidRDefault="004A5B29" w:rsidP="005E0AE9">
            <w:pPr>
              <w:pStyle w:val="norm"/>
              <w:tabs>
                <w:tab w:val="left" w:pos="142"/>
                <w:tab w:val="left" w:pos="573"/>
              </w:tabs>
              <w:spacing w:line="240" w:lineRule="auto"/>
              <w:ind w:right="425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1.3*</w:t>
            </w:r>
            <w:r w:rsidR="00674065" w:rsidRPr="002933EC">
              <w:rPr>
                <w:rFonts w:ascii="GHEA Grapalat" w:hAnsi="GHEA Grapalat"/>
                <w:sz w:val="24"/>
                <w:szCs w:val="24"/>
                <w:lang w:val="hy-AM"/>
              </w:rPr>
              <w:t>*</w:t>
            </w:r>
          </w:p>
        </w:tc>
        <w:tc>
          <w:tcPr>
            <w:tcW w:w="7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3ACDC" w14:textId="77777777" w:rsidR="004A5B29" w:rsidRPr="002933EC" w:rsidRDefault="004A5B29" w:rsidP="005E0AE9">
            <w:pPr>
              <w:pStyle w:val="norm"/>
              <w:tabs>
                <w:tab w:val="left" w:pos="142"/>
              </w:tabs>
              <w:spacing w:line="24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 xml:space="preserve">Ջերմատան նախագծման, կառուցման և մոնտաժային աշխատանքներ, </w:t>
            </w:r>
            <w:bookmarkStart w:id="9" w:name="_Hlk124262637"/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սառնարանային տնտեսություն</w:t>
            </w:r>
            <w:bookmarkEnd w:id="9"/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, արտադրատնտեսական գույք, շինարարական հումք, նյութեր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B51E2" w14:textId="77777777" w:rsidR="004A5B29" w:rsidRPr="002933EC" w:rsidRDefault="004A5B29" w:rsidP="005E0AE9">
            <w:pPr>
              <w:pStyle w:val="norm"/>
              <w:tabs>
                <w:tab w:val="left" w:pos="142"/>
              </w:tabs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16500</w:t>
            </w:r>
          </w:p>
        </w:tc>
      </w:tr>
      <w:tr w:rsidR="002933EC" w:rsidRPr="002933EC" w14:paraId="70208662" w14:textId="77777777" w:rsidTr="005E0AE9">
        <w:trPr>
          <w:trHeight w:val="656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B51F7" w14:textId="77777777" w:rsidR="004A5B29" w:rsidRPr="002933EC" w:rsidRDefault="004A5B29" w:rsidP="005E0AE9">
            <w:pPr>
              <w:pStyle w:val="norm"/>
              <w:tabs>
                <w:tab w:val="left" w:pos="142"/>
                <w:tab w:val="left" w:pos="573"/>
              </w:tabs>
              <w:spacing w:line="240" w:lineRule="auto"/>
              <w:ind w:right="425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1.4</w:t>
            </w:r>
          </w:p>
        </w:tc>
        <w:tc>
          <w:tcPr>
            <w:tcW w:w="7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5391" w14:textId="77777777" w:rsidR="004A5B29" w:rsidRPr="002933EC" w:rsidRDefault="004A5B29" w:rsidP="005E0AE9">
            <w:pPr>
              <w:pStyle w:val="norm"/>
              <w:tabs>
                <w:tab w:val="left" w:pos="142"/>
              </w:tabs>
              <w:spacing w:line="24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Ամբարձիչներ, մեխանիկական, էլեկտրական և հիդրավլիկ սայլակներ 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68531" w14:textId="77777777" w:rsidR="004A5B29" w:rsidRPr="002933EC" w:rsidRDefault="004A5B29" w:rsidP="005E0AE9">
            <w:pPr>
              <w:pStyle w:val="norm"/>
              <w:tabs>
                <w:tab w:val="left" w:pos="142"/>
              </w:tabs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2000</w:t>
            </w:r>
          </w:p>
        </w:tc>
      </w:tr>
      <w:tr w:rsidR="002933EC" w:rsidRPr="002933EC" w14:paraId="1159030B" w14:textId="77777777" w:rsidTr="005E0AE9">
        <w:trPr>
          <w:trHeight w:val="39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AD058C9" w14:textId="77777777" w:rsidR="004A5B29" w:rsidRPr="002933EC" w:rsidRDefault="004A5B29" w:rsidP="005E0AE9">
            <w:pPr>
              <w:pStyle w:val="norm"/>
              <w:tabs>
                <w:tab w:val="left" w:pos="142"/>
                <w:tab w:val="left" w:pos="573"/>
              </w:tabs>
              <w:spacing w:line="240" w:lineRule="auto"/>
              <w:ind w:right="425"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7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5EAE22D" w14:textId="77777777" w:rsidR="004A5B29" w:rsidRPr="002933EC" w:rsidRDefault="004A5B29" w:rsidP="005E0AE9">
            <w:pPr>
              <w:pStyle w:val="norm"/>
              <w:tabs>
                <w:tab w:val="left" w:pos="142"/>
              </w:tabs>
              <w:spacing w:line="24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Ընդամենը հիմնական ներդրումներ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EF392F0" w14:textId="77777777" w:rsidR="004A5B29" w:rsidRPr="002933EC" w:rsidRDefault="004A5B29" w:rsidP="005E0AE9">
            <w:pPr>
              <w:pStyle w:val="norm"/>
              <w:tabs>
                <w:tab w:val="left" w:pos="142"/>
              </w:tabs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73.500</w:t>
            </w:r>
          </w:p>
        </w:tc>
      </w:tr>
      <w:tr w:rsidR="002933EC" w:rsidRPr="002933EC" w14:paraId="4241B0E8" w14:textId="77777777" w:rsidTr="005E0AE9">
        <w:trPr>
          <w:trHeight w:val="419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6683B" w14:textId="77777777" w:rsidR="004A5B29" w:rsidRPr="002933EC" w:rsidRDefault="004A5B29" w:rsidP="005E0AE9">
            <w:pPr>
              <w:pStyle w:val="norm"/>
              <w:tabs>
                <w:tab w:val="left" w:pos="142"/>
                <w:tab w:val="left" w:pos="573"/>
              </w:tabs>
              <w:spacing w:line="240" w:lineRule="auto"/>
              <w:ind w:right="425"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8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971DB" w14:textId="77777777" w:rsidR="004A5B29" w:rsidRPr="002933EC" w:rsidRDefault="004A5B29" w:rsidP="005E0AE9">
            <w:pPr>
              <w:pStyle w:val="norm"/>
              <w:tabs>
                <w:tab w:val="left" w:pos="142"/>
              </w:tabs>
              <w:spacing w:line="24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Այլ ծախսեր</w:t>
            </w:r>
          </w:p>
        </w:tc>
      </w:tr>
      <w:tr w:rsidR="002933EC" w:rsidRPr="002933EC" w14:paraId="621BA2F1" w14:textId="77777777" w:rsidTr="005E0AE9">
        <w:trPr>
          <w:trHeight w:val="346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C7FA8" w14:textId="0DE8ABA9" w:rsidR="004A5B29" w:rsidRPr="002933EC" w:rsidRDefault="004A5B29" w:rsidP="005E0AE9">
            <w:pPr>
              <w:pStyle w:val="norm"/>
              <w:tabs>
                <w:tab w:val="left" w:pos="142"/>
                <w:tab w:val="left" w:pos="573"/>
              </w:tabs>
              <w:spacing w:line="240" w:lineRule="auto"/>
              <w:ind w:right="425"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2.1**</w:t>
            </w:r>
            <w:r w:rsidR="00674065" w:rsidRPr="002933EC">
              <w:rPr>
                <w:rFonts w:ascii="GHEA Grapalat" w:hAnsi="GHEA Grapalat"/>
                <w:sz w:val="24"/>
                <w:szCs w:val="24"/>
                <w:lang w:val="hy-AM"/>
              </w:rPr>
              <w:t>*</w:t>
            </w:r>
          </w:p>
        </w:tc>
        <w:tc>
          <w:tcPr>
            <w:tcW w:w="7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A45E4" w14:textId="77777777" w:rsidR="004A5B29" w:rsidRPr="002933EC" w:rsidRDefault="004A5B29" w:rsidP="005E0AE9">
            <w:pPr>
              <w:pStyle w:val="norm"/>
              <w:tabs>
                <w:tab w:val="left" w:pos="142"/>
              </w:tabs>
              <w:spacing w:line="24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Այլ ծախսեր, այդ թվում՝ շրջանառու միջոցներ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83163" w14:textId="77777777" w:rsidR="004A5B29" w:rsidRPr="002933EC" w:rsidRDefault="004A5B29" w:rsidP="005E0AE9">
            <w:pPr>
              <w:pStyle w:val="norm"/>
              <w:tabs>
                <w:tab w:val="left" w:pos="142"/>
              </w:tabs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2500</w:t>
            </w:r>
          </w:p>
        </w:tc>
      </w:tr>
      <w:tr w:rsidR="002933EC" w:rsidRPr="002933EC" w14:paraId="46884BB2" w14:textId="77777777" w:rsidTr="005E0AE9">
        <w:trPr>
          <w:trHeight w:val="419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46DAAE" w14:textId="77777777" w:rsidR="004A5B29" w:rsidRPr="002933EC" w:rsidRDefault="004A5B29" w:rsidP="005E0AE9">
            <w:pPr>
              <w:pStyle w:val="norm"/>
              <w:tabs>
                <w:tab w:val="left" w:pos="142"/>
              </w:tabs>
              <w:spacing w:line="240" w:lineRule="auto"/>
              <w:ind w:right="425"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7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E402AF8" w14:textId="77777777" w:rsidR="004A5B29" w:rsidRPr="002933EC" w:rsidRDefault="004A5B29" w:rsidP="005E0AE9">
            <w:pPr>
              <w:pStyle w:val="norm"/>
              <w:tabs>
                <w:tab w:val="left" w:pos="142"/>
              </w:tabs>
              <w:spacing w:line="24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Ընդամենը այլ ծախսեր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EBD12D5" w14:textId="77777777" w:rsidR="004A5B29" w:rsidRPr="002933EC" w:rsidRDefault="004A5B29" w:rsidP="005E0AE9">
            <w:pPr>
              <w:pStyle w:val="norm"/>
              <w:tabs>
                <w:tab w:val="left" w:pos="142"/>
              </w:tabs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2500</w:t>
            </w:r>
          </w:p>
        </w:tc>
      </w:tr>
      <w:tr w:rsidR="002933EC" w:rsidRPr="002933EC" w14:paraId="04DFCE51" w14:textId="77777777" w:rsidTr="005E0AE9">
        <w:trPr>
          <w:trHeight w:val="419"/>
        </w:trPr>
        <w:tc>
          <w:tcPr>
            <w:tcW w:w="85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5CCCF17" w14:textId="77777777" w:rsidR="004A5B29" w:rsidRPr="002933EC" w:rsidRDefault="004A5B29" w:rsidP="005E0AE9">
            <w:pPr>
              <w:pStyle w:val="norm"/>
              <w:tabs>
                <w:tab w:val="left" w:pos="142"/>
              </w:tabs>
              <w:spacing w:line="24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Ընդամենը ներդրումներ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D31A6FB" w14:textId="77777777" w:rsidR="004A5B29" w:rsidRPr="002933EC" w:rsidRDefault="004A5B29" w:rsidP="005E0AE9">
            <w:pPr>
              <w:pStyle w:val="norm"/>
              <w:tabs>
                <w:tab w:val="left" w:pos="142"/>
              </w:tabs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33EC">
              <w:rPr>
                <w:rFonts w:ascii="GHEA Grapalat" w:hAnsi="GHEA Grapalat"/>
                <w:sz w:val="24"/>
                <w:szCs w:val="24"/>
                <w:lang w:val="hy-AM"/>
              </w:rPr>
              <w:t>76000</w:t>
            </w:r>
          </w:p>
        </w:tc>
      </w:tr>
    </w:tbl>
    <w:p w14:paraId="6692CDDE" w14:textId="2107CAC6" w:rsidR="00674065" w:rsidRPr="002933EC" w:rsidRDefault="00674065" w:rsidP="006A72D1">
      <w:pPr>
        <w:spacing w:after="160"/>
        <w:jc w:val="both"/>
        <w:rPr>
          <w:rFonts w:ascii="GHEA Grapalat" w:hAnsi="GHEA Grapalat"/>
          <w:sz w:val="24"/>
          <w:szCs w:val="24"/>
          <w:lang w:val="hy-AM"/>
        </w:rPr>
      </w:pPr>
      <w:r w:rsidRPr="002933EC">
        <w:rPr>
          <w:rFonts w:ascii="GHEA Grapalat" w:hAnsi="GHEA Grapalat"/>
          <w:sz w:val="24"/>
          <w:szCs w:val="24"/>
          <w:lang w:val="hy-AM"/>
        </w:rPr>
        <w:t>* Ներդրումների կառուցվածքում առկա, սակայն շահառուի կողմից չնախատեսվող ծախսերը ենթակա չեն ֆինանսավորման և հանվում են ընդամենը ներդրումների գումարից։</w:t>
      </w:r>
    </w:p>
    <w:p w14:paraId="18FAB8D1" w14:textId="4BD08E56" w:rsidR="004A5B29" w:rsidRPr="002933EC" w:rsidRDefault="00674065" w:rsidP="006A72D1">
      <w:pPr>
        <w:spacing w:after="160"/>
        <w:jc w:val="both"/>
        <w:rPr>
          <w:rFonts w:ascii="GHEA Grapalat" w:hAnsi="GHEA Grapalat"/>
          <w:sz w:val="24"/>
          <w:szCs w:val="24"/>
          <w:lang w:val="hy-AM"/>
        </w:rPr>
      </w:pPr>
      <w:r w:rsidRPr="002933EC">
        <w:rPr>
          <w:rFonts w:ascii="GHEA Grapalat" w:hAnsi="GHEA Grapalat"/>
          <w:sz w:val="24"/>
          <w:szCs w:val="24"/>
          <w:lang w:val="hy-AM"/>
        </w:rPr>
        <w:lastRenderedPageBreak/>
        <w:t xml:space="preserve">** </w:t>
      </w:r>
      <w:r w:rsidR="004A5B29" w:rsidRPr="002933EC">
        <w:rPr>
          <w:rFonts w:ascii="GHEA Grapalat" w:hAnsi="GHEA Grapalat"/>
          <w:sz w:val="24"/>
          <w:szCs w:val="24"/>
          <w:lang w:val="hy-AM"/>
        </w:rPr>
        <w:t>Սառնարանային տնտեսությունը պետք է համապատասխանի ջերմատան ցուցանիշներին։</w:t>
      </w:r>
    </w:p>
    <w:p w14:paraId="32D04A2A" w14:textId="5D278C20" w:rsidR="008340BB" w:rsidRPr="002933EC" w:rsidRDefault="004A5B29" w:rsidP="006A72D1">
      <w:pPr>
        <w:spacing w:after="160"/>
        <w:jc w:val="both"/>
        <w:rPr>
          <w:rFonts w:ascii="GHEA Grapalat" w:hAnsi="GHEA Grapalat"/>
          <w:strike/>
          <w:sz w:val="24"/>
          <w:szCs w:val="24"/>
          <w:lang w:val="hy-AM"/>
        </w:rPr>
      </w:pPr>
      <w:r w:rsidRPr="002933EC">
        <w:rPr>
          <w:rFonts w:ascii="GHEA Grapalat" w:hAnsi="GHEA Grapalat"/>
          <w:sz w:val="24"/>
          <w:szCs w:val="24"/>
          <w:lang w:val="hy-AM"/>
        </w:rPr>
        <w:t>**</w:t>
      </w:r>
      <w:r w:rsidR="00674065" w:rsidRPr="002933EC">
        <w:rPr>
          <w:rFonts w:ascii="GHEA Grapalat" w:hAnsi="GHEA Grapalat"/>
          <w:sz w:val="24"/>
          <w:szCs w:val="24"/>
          <w:lang w:val="hy-AM"/>
        </w:rPr>
        <w:t>*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Շրջանառու միջոցները նախատեսված են գործունեության առաջին տարում (մինչև առաջին բերքի ստացումը) հումքի, նյութերի, պարարտանյութերի, սերմերի,</w:t>
      </w:r>
      <w:r w:rsidR="00EC28C2">
        <w:rPr>
          <w:rFonts w:ascii="GHEA Grapalat" w:hAnsi="GHEA Grapalat"/>
          <w:sz w:val="24"/>
          <w:szCs w:val="24"/>
          <w:lang w:val="hy-AM"/>
        </w:rPr>
        <w:t xml:space="preserve"> տնկանյութի,</w:t>
      </w:r>
      <w:r w:rsidRPr="002933EC">
        <w:rPr>
          <w:rFonts w:ascii="GHEA Grapalat" w:hAnsi="GHEA Grapalat"/>
          <w:sz w:val="24"/>
          <w:szCs w:val="24"/>
          <w:lang w:val="hy-AM"/>
        </w:rPr>
        <w:t xml:space="preserve"> սուբստրատի, և այլնի ձեռք բերման համար։</w:t>
      </w:r>
    </w:p>
    <w:sectPr w:rsidR="008340BB" w:rsidRPr="002933EC" w:rsidSect="00061D74">
      <w:pgSz w:w="11906" w:h="16838"/>
      <w:pgMar w:top="1134" w:right="578" w:bottom="1140" w:left="1140" w:header="0" w:footer="5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D1A56" w14:textId="77777777" w:rsidR="00A81B27" w:rsidRDefault="00A81B27" w:rsidP="004A5B29">
      <w:r>
        <w:separator/>
      </w:r>
    </w:p>
  </w:endnote>
  <w:endnote w:type="continuationSeparator" w:id="0">
    <w:p w14:paraId="033F8ED9" w14:textId="77777777" w:rsidR="00A81B27" w:rsidRDefault="00A81B27" w:rsidP="004A5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7D0FD" w14:textId="77777777" w:rsidR="00A81B27" w:rsidRDefault="00A81B27" w:rsidP="004A5B29">
      <w:r>
        <w:separator/>
      </w:r>
    </w:p>
  </w:footnote>
  <w:footnote w:type="continuationSeparator" w:id="0">
    <w:p w14:paraId="388B6C93" w14:textId="77777777" w:rsidR="00A81B27" w:rsidRDefault="00A81B27" w:rsidP="004A5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223F9"/>
    <w:multiLevelType w:val="hybridMultilevel"/>
    <w:tmpl w:val="604E1ECA"/>
    <w:lvl w:ilvl="0" w:tplc="04090011">
      <w:start w:val="1"/>
      <w:numFmt w:val="decimal"/>
      <w:lvlText w:val="%1)"/>
      <w:lvlJc w:val="left"/>
      <w:pPr>
        <w:ind w:left="2149" w:hanging="360"/>
      </w:pPr>
    </w:lvl>
    <w:lvl w:ilvl="1" w:tplc="04090019">
      <w:start w:val="1"/>
      <w:numFmt w:val="lowerLetter"/>
      <w:lvlText w:val="%2."/>
      <w:lvlJc w:val="left"/>
      <w:pPr>
        <w:ind w:left="2869" w:hanging="360"/>
      </w:pPr>
    </w:lvl>
    <w:lvl w:ilvl="2" w:tplc="0409001B" w:tentative="1">
      <w:start w:val="1"/>
      <w:numFmt w:val="lowerRoman"/>
      <w:lvlText w:val="%3."/>
      <w:lvlJc w:val="right"/>
      <w:pPr>
        <w:ind w:left="3589" w:hanging="180"/>
      </w:pPr>
    </w:lvl>
    <w:lvl w:ilvl="3" w:tplc="0409000F" w:tentative="1">
      <w:start w:val="1"/>
      <w:numFmt w:val="decimal"/>
      <w:lvlText w:val="%4."/>
      <w:lvlJc w:val="left"/>
      <w:pPr>
        <w:ind w:left="4309" w:hanging="360"/>
      </w:pPr>
    </w:lvl>
    <w:lvl w:ilvl="4" w:tplc="04090019" w:tentative="1">
      <w:start w:val="1"/>
      <w:numFmt w:val="lowerLetter"/>
      <w:lvlText w:val="%5."/>
      <w:lvlJc w:val="left"/>
      <w:pPr>
        <w:ind w:left="5029" w:hanging="360"/>
      </w:pPr>
    </w:lvl>
    <w:lvl w:ilvl="5" w:tplc="0409001B" w:tentative="1">
      <w:start w:val="1"/>
      <w:numFmt w:val="lowerRoman"/>
      <w:lvlText w:val="%6."/>
      <w:lvlJc w:val="right"/>
      <w:pPr>
        <w:ind w:left="5749" w:hanging="180"/>
      </w:pPr>
    </w:lvl>
    <w:lvl w:ilvl="6" w:tplc="0409000F" w:tentative="1">
      <w:start w:val="1"/>
      <w:numFmt w:val="decimal"/>
      <w:lvlText w:val="%7."/>
      <w:lvlJc w:val="left"/>
      <w:pPr>
        <w:ind w:left="6469" w:hanging="360"/>
      </w:pPr>
    </w:lvl>
    <w:lvl w:ilvl="7" w:tplc="04090019" w:tentative="1">
      <w:start w:val="1"/>
      <w:numFmt w:val="lowerLetter"/>
      <w:lvlText w:val="%8."/>
      <w:lvlJc w:val="left"/>
      <w:pPr>
        <w:ind w:left="7189" w:hanging="360"/>
      </w:pPr>
    </w:lvl>
    <w:lvl w:ilvl="8" w:tplc="040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" w15:restartNumberingAfterBreak="0">
    <w:nsid w:val="0B5D3069"/>
    <w:multiLevelType w:val="hybridMultilevel"/>
    <w:tmpl w:val="D3388D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61AF8"/>
    <w:multiLevelType w:val="hybridMultilevel"/>
    <w:tmpl w:val="52285A12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1">
      <w:start w:val="1"/>
      <w:numFmt w:val="decimal"/>
      <w:lvlText w:val="%2)"/>
      <w:lvlJc w:val="left"/>
      <w:pPr>
        <w:ind w:left="2149" w:hanging="360"/>
      </w:pPr>
    </w:lvl>
    <w:lvl w:ilvl="2" w:tplc="D6982BB4">
      <w:start w:val="2"/>
      <w:numFmt w:val="bullet"/>
      <w:lvlText w:val=""/>
      <w:lvlJc w:val="left"/>
      <w:pPr>
        <w:ind w:left="3049" w:hanging="360"/>
      </w:pPr>
      <w:rPr>
        <w:rFonts w:ascii="Symbol" w:eastAsia="Times New Roman" w:hAnsi="Symbol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6FB6091"/>
    <w:multiLevelType w:val="hybridMultilevel"/>
    <w:tmpl w:val="E544F890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1">
      <w:start w:val="1"/>
      <w:numFmt w:val="decimal"/>
      <w:lvlText w:val="%2)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9836C3D"/>
    <w:multiLevelType w:val="hybridMultilevel"/>
    <w:tmpl w:val="770477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57876"/>
    <w:multiLevelType w:val="hybridMultilevel"/>
    <w:tmpl w:val="10E471B2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B3D30EF"/>
    <w:multiLevelType w:val="hybridMultilevel"/>
    <w:tmpl w:val="FCA4C432"/>
    <w:lvl w:ilvl="0" w:tplc="04090011">
      <w:start w:val="1"/>
      <w:numFmt w:val="decimal"/>
      <w:lvlText w:val="%1)"/>
      <w:lvlJc w:val="left"/>
      <w:pPr>
        <w:ind w:left="2149" w:hanging="360"/>
      </w:pPr>
    </w:lvl>
    <w:lvl w:ilvl="1" w:tplc="04090019">
      <w:start w:val="1"/>
      <w:numFmt w:val="lowerLetter"/>
      <w:lvlText w:val="%2."/>
      <w:lvlJc w:val="left"/>
      <w:pPr>
        <w:ind w:left="2869" w:hanging="360"/>
      </w:pPr>
    </w:lvl>
    <w:lvl w:ilvl="2" w:tplc="0409001B" w:tentative="1">
      <w:start w:val="1"/>
      <w:numFmt w:val="lowerRoman"/>
      <w:lvlText w:val="%3."/>
      <w:lvlJc w:val="right"/>
      <w:pPr>
        <w:ind w:left="3589" w:hanging="180"/>
      </w:pPr>
    </w:lvl>
    <w:lvl w:ilvl="3" w:tplc="0409000F" w:tentative="1">
      <w:start w:val="1"/>
      <w:numFmt w:val="decimal"/>
      <w:lvlText w:val="%4."/>
      <w:lvlJc w:val="left"/>
      <w:pPr>
        <w:ind w:left="4309" w:hanging="360"/>
      </w:pPr>
    </w:lvl>
    <w:lvl w:ilvl="4" w:tplc="04090019" w:tentative="1">
      <w:start w:val="1"/>
      <w:numFmt w:val="lowerLetter"/>
      <w:lvlText w:val="%5."/>
      <w:lvlJc w:val="left"/>
      <w:pPr>
        <w:ind w:left="5029" w:hanging="360"/>
      </w:pPr>
    </w:lvl>
    <w:lvl w:ilvl="5" w:tplc="0409001B" w:tentative="1">
      <w:start w:val="1"/>
      <w:numFmt w:val="lowerRoman"/>
      <w:lvlText w:val="%6."/>
      <w:lvlJc w:val="right"/>
      <w:pPr>
        <w:ind w:left="5749" w:hanging="180"/>
      </w:pPr>
    </w:lvl>
    <w:lvl w:ilvl="6" w:tplc="0409000F" w:tentative="1">
      <w:start w:val="1"/>
      <w:numFmt w:val="decimal"/>
      <w:lvlText w:val="%7."/>
      <w:lvlJc w:val="left"/>
      <w:pPr>
        <w:ind w:left="6469" w:hanging="360"/>
      </w:pPr>
    </w:lvl>
    <w:lvl w:ilvl="7" w:tplc="04090019" w:tentative="1">
      <w:start w:val="1"/>
      <w:numFmt w:val="lowerLetter"/>
      <w:lvlText w:val="%8."/>
      <w:lvlJc w:val="left"/>
      <w:pPr>
        <w:ind w:left="7189" w:hanging="360"/>
      </w:pPr>
    </w:lvl>
    <w:lvl w:ilvl="8" w:tplc="040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7" w15:restartNumberingAfterBreak="0">
    <w:nsid w:val="1BC62ECC"/>
    <w:multiLevelType w:val="hybridMultilevel"/>
    <w:tmpl w:val="26BC828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C884036"/>
    <w:multiLevelType w:val="hybridMultilevel"/>
    <w:tmpl w:val="36BC43D8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1C9C33E0"/>
    <w:multiLevelType w:val="hybridMultilevel"/>
    <w:tmpl w:val="9F4CCBEE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1D7128E5"/>
    <w:multiLevelType w:val="hybridMultilevel"/>
    <w:tmpl w:val="1EB8ED74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DF339F6"/>
    <w:multiLevelType w:val="hybridMultilevel"/>
    <w:tmpl w:val="7F3A5140"/>
    <w:lvl w:ilvl="0" w:tplc="04190011">
      <w:start w:val="1"/>
      <w:numFmt w:val="decimal"/>
      <w:lvlText w:val="%1)"/>
      <w:lvlJc w:val="left"/>
      <w:pPr>
        <w:ind w:left="1222" w:hanging="360"/>
      </w:pPr>
    </w:lvl>
    <w:lvl w:ilvl="1" w:tplc="04090019" w:tentative="1">
      <w:start w:val="1"/>
      <w:numFmt w:val="lowerLetter"/>
      <w:lvlText w:val="%2."/>
      <w:lvlJc w:val="left"/>
      <w:pPr>
        <w:ind w:left="1942" w:hanging="360"/>
      </w:pPr>
    </w:lvl>
    <w:lvl w:ilvl="2" w:tplc="0409001B" w:tentative="1">
      <w:start w:val="1"/>
      <w:numFmt w:val="lowerRoman"/>
      <w:lvlText w:val="%3."/>
      <w:lvlJc w:val="right"/>
      <w:pPr>
        <w:ind w:left="2662" w:hanging="180"/>
      </w:pPr>
    </w:lvl>
    <w:lvl w:ilvl="3" w:tplc="0409000F" w:tentative="1">
      <w:start w:val="1"/>
      <w:numFmt w:val="decimal"/>
      <w:lvlText w:val="%4."/>
      <w:lvlJc w:val="left"/>
      <w:pPr>
        <w:ind w:left="3382" w:hanging="360"/>
      </w:pPr>
    </w:lvl>
    <w:lvl w:ilvl="4" w:tplc="04090019" w:tentative="1">
      <w:start w:val="1"/>
      <w:numFmt w:val="lowerLetter"/>
      <w:lvlText w:val="%5."/>
      <w:lvlJc w:val="left"/>
      <w:pPr>
        <w:ind w:left="4102" w:hanging="360"/>
      </w:pPr>
    </w:lvl>
    <w:lvl w:ilvl="5" w:tplc="0409001B" w:tentative="1">
      <w:start w:val="1"/>
      <w:numFmt w:val="lowerRoman"/>
      <w:lvlText w:val="%6."/>
      <w:lvlJc w:val="right"/>
      <w:pPr>
        <w:ind w:left="4822" w:hanging="180"/>
      </w:pPr>
    </w:lvl>
    <w:lvl w:ilvl="6" w:tplc="0409000F" w:tentative="1">
      <w:start w:val="1"/>
      <w:numFmt w:val="decimal"/>
      <w:lvlText w:val="%7."/>
      <w:lvlJc w:val="left"/>
      <w:pPr>
        <w:ind w:left="5542" w:hanging="360"/>
      </w:pPr>
    </w:lvl>
    <w:lvl w:ilvl="7" w:tplc="04090019" w:tentative="1">
      <w:start w:val="1"/>
      <w:numFmt w:val="lowerLetter"/>
      <w:lvlText w:val="%8."/>
      <w:lvlJc w:val="left"/>
      <w:pPr>
        <w:ind w:left="6262" w:hanging="360"/>
      </w:pPr>
    </w:lvl>
    <w:lvl w:ilvl="8" w:tplc="040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2" w15:restartNumberingAfterBreak="0">
    <w:nsid w:val="224A3C01"/>
    <w:multiLevelType w:val="hybridMultilevel"/>
    <w:tmpl w:val="BD46C4A0"/>
    <w:lvl w:ilvl="0" w:tplc="5AB6650A">
      <w:start w:val="1"/>
      <w:numFmt w:val="decimal"/>
      <w:lvlText w:val="%1)"/>
      <w:lvlJc w:val="left"/>
      <w:pPr>
        <w:ind w:left="1169" w:hanging="37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7" w:hanging="360"/>
      </w:pPr>
    </w:lvl>
    <w:lvl w:ilvl="2" w:tplc="0409001B" w:tentative="1">
      <w:start w:val="1"/>
      <w:numFmt w:val="lowerRoman"/>
      <w:lvlText w:val="%3."/>
      <w:lvlJc w:val="right"/>
      <w:pPr>
        <w:ind w:left="2597" w:hanging="180"/>
      </w:pPr>
    </w:lvl>
    <w:lvl w:ilvl="3" w:tplc="0409000F" w:tentative="1">
      <w:start w:val="1"/>
      <w:numFmt w:val="decimal"/>
      <w:lvlText w:val="%4."/>
      <w:lvlJc w:val="left"/>
      <w:pPr>
        <w:ind w:left="3317" w:hanging="360"/>
      </w:pPr>
    </w:lvl>
    <w:lvl w:ilvl="4" w:tplc="04090019" w:tentative="1">
      <w:start w:val="1"/>
      <w:numFmt w:val="lowerLetter"/>
      <w:lvlText w:val="%5."/>
      <w:lvlJc w:val="left"/>
      <w:pPr>
        <w:ind w:left="4037" w:hanging="360"/>
      </w:pPr>
    </w:lvl>
    <w:lvl w:ilvl="5" w:tplc="0409001B" w:tentative="1">
      <w:start w:val="1"/>
      <w:numFmt w:val="lowerRoman"/>
      <w:lvlText w:val="%6."/>
      <w:lvlJc w:val="right"/>
      <w:pPr>
        <w:ind w:left="4757" w:hanging="180"/>
      </w:pPr>
    </w:lvl>
    <w:lvl w:ilvl="6" w:tplc="0409000F" w:tentative="1">
      <w:start w:val="1"/>
      <w:numFmt w:val="decimal"/>
      <w:lvlText w:val="%7."/>
      <w:lvlJc w:val="left"/>
      <w:pPr>
        <w:ind w:left="5477" w:hanging="360"/>
      </w:pPr>
    </w:lvl>
    <w:lvl w:ilvl="7" w:tplc="04090019" w:tentative="1">
      <w:start w:val="1"/>
      <w:numFmt w:val="lowerLetter"/>
      <w:lvlText w:val="%8."/>
      <w:lvlJc w:val="left"/>
      <w:pPr>
        <w:ind w:left="6197" w:hanging="360"/>
      </w:pPr>
    </w:lvl>
    <w:lvl w:ilvl="8" w:tplc="0409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13" w15:restartNumberingAfterBreak="0">
    <w:nsid w:val="26327F0C"/>
    <w:multiLevelType w:val="hybridMultilevel"/>
    <w:tmpl w:val="86A6F4B6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267924EE"/>
    <w:multiLevelType w:val="hybridMultilevel"/>
    <w:tmpl w:val="CC849D30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289A520B"/>
    <w:multiLevelType w:val="hybridMultilevel"/>
    <w:tmpl w:val="7354B7F8"/>
    <w:lvl w:ilvl="0" w:tplc="04090011">
      <w:start w:val="1"/>
      <w:numFmt w:val="decimal"/>
      <w:lvlText w:val="%1)"/>
      <w:lvlJc w:val="left"/>
      <w:pPr>
        <w:ind w:left="2771" w:hanging="360"/>
      </w:pPr>
    </w:lvl>
    <w:lvl w:ilvl="1" w:tplc="04090019" w:tentative="1">
      <w:start w:val="1"/>
      <w:numFmt w:val="lowerLetter"/>
      <w:lvlText w:val="%2."/>
      <w:lvlJc w:val="left"/>
      <w:pPr>
        <w:ind w:left="3491" w:hanging="360"/>
      </w:pPr>
    </w:lvl>
    <w:lvl w:ilvl="2" w:tplc="0409001B" w:tentative="1">
      <w:start w:val="1"/>
      <w:numFmt w:val="lowerRoman"/>
      <w:lvlText w:val="%3."/>
      <w:lvlJc w:val="right"/>
      <w:pPr>
        <w:ind w:left="4211" w:hanging="180"/>
      </w:pPr>
    </w:lvl>
    <w:lvl w:ilvl="3" w:tplc="0409000F" w:tentative="1">
      <w:start w:val="1"/>
      <w:numFmt w:val="decimal"/>
      <w:lvlText w:val="%4."/>
      <w:lvlJc w:val="left"/>
      <w:pPr>
        <w:ind w:left="4931" w:hanging="360"/>
      </w:pPr>
    </w:lvl>
    <w:lvl w:ilvl="4" w:tplc="04090019" w:tentative="1">
      <w:start w:val="1"/>
      <w:numFmt w:val="lowerLetter"/>
      <w:lvlText w:val="%5."/>
      <w:lvlJc w:val="left"/>
      <w:pPr>
        <w:ind w:left="5651" w:hanging="360"/>
      </w:pPr>
    </w:lvl>
    <w:lvl w:ilvl="5" w:tplc="0409001B" w:tentative="1">
      <w:start w:val="1"/>
      <w:numFmt w:val="lowerRoman"/>
      <w:lvlText w:val="%6."/>
      <w:lvlJc w:val="right"/>
      <w:pPr>
        <w:ind w:left="6371" w:hanging="180"/>
      </w:pPr>
    </w:lvl>
    <w:lvl w:ilvl="6" w:tplc="0409000F" w:tentative="1">
      <w:start w:val="1"/>
      <w:numFmt w:val="decimal"/>
      <w:lvlText w:val="%7."/>
      <w:lvlJc w:val="left"/>
      <w:pPr>
        <w:ind w:left="7091" w:hanging="360"/>
      </w:pPr>
    </w:lvl>
    <w:lvl w:ilvl="7" w:tplc="04090019" w:tentative="1">
      <w:start w:val="1"/>
      <w:numFmt w:val="lowerLetter"/>
      <w:lvlText w:val="%8."/>
      <w:lvlJc w:val="left"/>
      <w:pPr>
        <w:ind w:left="7811" w:hanging="360"/>
      </w:pPr>
    </w:lvl>
    <w:lvl w:ilvl="8" w:tplc="040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6" w15:restartNumberingAfterBreak="0">
    <w:nsid w:val="28BD1837"/>
    <w:multiLevelType w:val="hybridMultilevel"/>
    <w:tmpl w:val="BC964E2A"/>
    <w:lvl w:ilvl="0" w:tplc="1CA4472A">
      <w:start w:val="1"/>
      <w:numFmt w:val="decimal"/>
      <w:lvlText w:val="%1)"/>
      <w:lvlJc w:val="left"/>
      <w:pPr>
        <w:ind w:left="786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2244863"/>
    <w:multiLevelType w:val="hybridMultilevel"/>
    <w:tmpl w:val="76AAB4EA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A022867"/>
    <w:multiLevelType w:val="hybridMultilevel"/>
    <w:tmpl w:val="66EE3378"/>
    <w:lvl w:ilvl="0" w:tplc="04090011">
      <w:start w:val="1"/>
      <w:numFmt w:val="decimal"/>
      <w:lvlText w:val="%1)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A5F0964"/>
    <w:multiLevelType w:val="hybridMultilevel"/>
    <w:tmpl w:val="84E23322"/>
    <w:lvl w:ilvl="0" w:tplc="F5C40656">
      <w:start w:val="1"/>
      <w:numFmt w:val="decimal"/>
      <w:lvlText w:val="%1."/>
      <w:lvlJc w:val="left"/>
      <w:pPr>
        <w:ind w:left="76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B503D10"/>
    <w:multiLevelType w:val="hybridMultilevel"/>
    <w:tmpl w:val="AA90FAB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4E62BF"/>
    <w:multiLevelType w:val="hybridMultilevel"/>
    <w:tmpl w:val="062AF6F6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49103D27"/>
    <w:multiLevelType w:val="hybridMultilevel"/>
    <w:tmpl w:val="97D087D0"/>
    <w:lvl w:ilvl="0" w:tplc="04090011">
      <w:start w:val="1"/>
      <w:numFmt w:val="decimal"/>
      <w:lvlText w:val="%1)"/>
      <w:lvlJc w:val="left"/>
      <w:pPr>
        <w:ind w:left="1272" w:hanging="360"/>
      </w:pPr>
    </w:lvl>
    <w:lvl w:ilvl="1" w:tplc="04090019" w:tentative="1">
      <w:start w:val="1"/>
      <w:numFmt w:val="lowerLetter"/>
      <w:lvlText w:val="%2."/>
      <w:lvlJc w:val="left"/>
      <w:pPr>
        <w:ind w:left="1992" w:hanging="360"/>
      </w:pPr>
    </w:lvl>
    <w:lvl w:ilvl="2" w:tplc="0409001B" w:tentative="1">
      <w:start w:val="1"/>
      <w:numFmt w:val="lowerRoman"/>
      <w:lvlText w:val="%3."/>
      <w:lvlJc w:val="right"/>
      <w:pPr>
        <w:ind w:left="2712" w:hanging="180"/>
      </w:pPr>
    </w:lvl>
    <w:lvl w:ilvl="3" w:tplc="0409000F" w:tentative="1">
      <w:start w:val="1"/>
      <w:numFmt w:val="decimal"/>
      <w:lvlText w:val="%4."/>
      <w:lvlJc w:val="left"/>
      <w:pPr>
        <w:ind w:left="3432" w:hanging="360"/>
      </w:pPr>
    </w:lvl>
    <w:lvl w:ilvl="4" w:tplc="04090019" w:tentative="1">
      <w:start w:val="1"/>
      <w:numFmt w:val="lowerLetter"/>
      <w:lvlText w:val="%5."/>
      <w:lvlJc w:val="left"/>
      <w:pPr>
        <w:ind w:left="4152" w:hanging="360"/>
      </w:pPr>
    </w:lvl>
    <w:lvl w:ilvl="5" w:tplc="0409001B" w:tentative="1">
      <w:start w:val="1"/>
      <w:numFmt w:val="lowerRoman"/>
      <w:lvlText w:val="%6."/>
      <w:lvlJc w:val="right"/>
      <w:pPr>
        <w:ind w:left="4872" w:hanging="180"/>
      </w:pPr>
    </w:lvl>
    <w:lvl w:ilvl="6" w:tplc="0409000F" w:tentative="1">
      <w:start w:val="1"/>
      <w:numFmt w:val="decimal"/>
      <w:lvlText w:val="%7."/>
      <w:lvlJc w:val="left"/>
      <w:pPr>
        <w:ind w:left="5592" w:hanging="360"/>
      </w:pPr>
    </w:lvl>
    <w:lvl w:ilvl="7" w:tplc="04090019" w:tentative="1">
      <w:start w:val="1"/>
      <w:numFmt w:val="lowerLetter"/>
      <w:lvlText w:val="%8."/>
      <w:lvlJc w:val="left"/>
      <w:pPr>
        <w:ind w:left="6312" w:hanging="360"/>
      </w:pPr>
    </w:lvl>
    <w:lvl w:ilvl="8" w:tplc="0409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23" w15:restartNumberingAfterBreak="0">
    <w:nsid w:val="4A9E4ADA"/>
    <w:multiLevelType w:val="hybridMultilevel"/>
    <w:tmpl w:val="C3701A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FE3674"/>
    <w:multiLevelType w:val="hybridMultilevel"/>
    <w:tmpl w:val="6158C340"/>
    <w:lvl w:ilvl="0" w:tplc="04090011">
      <w:start w:val="1"/>
      <w:numFmt w:val="decimal"/>
      <w:lvlText w:val="%1)"/>
      <w:lvlJc w:val="left"/>
      <w:pPr>
        <w:ind w:left="1942" w:hanging="360"/>
      </w:pPr>
    </w:lvl>
    <w:lvl w:ilvl="1" w:tplc="04090019" w:tentative="1">
      <w:start w:val="1"/>
      <w:numFmt w:val="lowerLetter"/>
      <w:lvlText w:val="%2."/>
      <w:lvlJc w:val="left"/>
      <w:pPr>
        <w:ind w:left="2662" w:hanging="360"/>
      </w:pPr>
    </w:lvl>
    <w:lvl w:ilvl="2" w:tplc="0409001B" w:tentative="1">
      <w:start w:val="1"/>
      <w:numFmt w:val="lowerRoman"/>
      <w:lvlText w:val="%3."/>
      <w:lvlJc w:val="right"/>
      <w:pPr>
        <w:ind w:left="3382" w:hanging="180"/>
      </w:pPr>
    </w:lvl>
    <w:lvl w:ilvl="3" w:tplc="0409000F" w:tentative="1">
      <w:start w:val="1"/>
      <w:numFmt w:val="decimal"/>
      <w:lvlText w:val="%4."/>
      <w:lvlJc w:val="left"/>
      <w:pPr>
        <w:ind w:left="4102" w:hanging="360"/>
      </w:pPr>
    </w:lvl>
    <w:lvl w:ilvl="4" w:tplc="04090019" w:tentative="1">
      <w:start w:val="1"/>
      <w:numFmt w:val="lowerLetter"/>
      <w:lvlText w:val="%5."/>
      <w:lvlJc w:val="left"/>
      <w:pPr>
        <w:ind w:left="4822" w:hanging="360"/>
      </w:pPr>
    </w:lvl>
    <w:lvl w:ilvl="5" w:tplc="0409001B" w:tentative="1">
      <w:start w:val="1"/>
      <w:numFmt w:val="lowerRoman"/>
      <w:lvlText w:val="%6."/>
      <w:lvlJc w:val="right"/>
      <w:pPr>
        <w:ind w:left="5542" w:hanging="180"/>
      </w:pPr>
    </w:lvl>
    <w:lvl w:ilvl="6" w:tplc="0409000F" w:tentative="1">
      <w:start w:val="1"/>
      <w:numFmt w:val="decimal"/>
      <w:lvlText w:val="%7."/>
      <w:lvlJc w:val="left"/>
      <w:pPr>
        <w:ind w:left="6262" w:hanging="360"/>
      </w:pPr>
    </w:lvl>
    <w:lvl w:ilvl="7" w:tplc="04090019" w:tentative="1">
      <w:start w:val="1"/>
      <w:numFmt w:val="lowerLetter"/>
      <w:lvlText w:val="%8."/>
      <w:lvlJc w:val="left"/>
      <w:pPr>
        <w:ind w:left="6982" w:hanging="360"/>
      </w:pPr>
    </w:lvl>
    <w:lvl w:ilvl="8" w:tplc="0409001B" w:tentative="1">
      <w:start w:val="1"/>
      <w:numFmt w:val="lowerRoman"/>
      <w:lvlText w:val="%9."/>
      <w:lvlJc w:val="right"/>
      <w:pPr>
        <w:ind w:left="7702" w:hanging="180"/>
      </w:pPr>
    </w:lvl>
  </w:abstractNum>
  <w:abstractNum w:abstractNumId="25" w15:restartNumberingAfterBreak="0">
    <w:nsid w:val="57593C93"/>
    <w:multiLevelType w:val="hybridMultilevel"/>
    <w:tmpl w:val="33DCDF68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579831D5"/>
    <w:multiLevelType w:val="hybridMultilevel"/>
    <w:tmpl w:val="D380878A"/>
    <w:lvl w:ilvl="0" w:tplc="04090011">
      <w:start w:val="1"/>
      <w:numFmt w:val="decimal"/>
      <w:lvlText w:val="%1)"/>
      <w:lvlJc w:val="left"/>
      <w:pPr>
        <w:ind w:left="1517" w:hanging="360"/>
      </w:pPr>
    </w:lvl>
    <w:lvl w:ilvl="1" w:tplc="04090019">
      <w:start w:val="1"/>
      <w:numFmt w:val="lowerLetter"/>
      <w:lvlText w:val="%2."/>
      <w:lvlJc w:val="left"/>
      <w:pPr>
        <w:ind w:left="2237" w:hanging="360"/>
      </w:pPr>
    </w:lvl>
    <w:lvl w:ilvl="2" w:tplc="0409001B" w:tentative="1">
      <w:start w:val="1"/>
      <w:numFmt w:val="lowerRoman"/>
      <w:lvlText w:val="%3."/>
      <w:lvlJc w:val="right"/>
      <w:pPr>
        <w:ind w:left="2957" w:hanging="180"/>
      </w:pPr>
    </w:lvl>
    <w:lvl w:ilvl="3" w:tplc="0409000F" w:tentative="1">
      <w:start w:val="1"/>
      <w:numFmt w:val="decimal"/>
      <w:lvlText w:val="%4."/>
      <w:lvlJc w:val="left"/>
      <w:pPr>
        <w:ind w:left="3677" w:hanging="360"/>
      </w:pPr>
    </w:lvl>
    <w:lvl w:ilvl="4" w:tplc="04090019" w:tentative="1">
      <w:start w:val="1"/>
      <w:numFmt w:val="lowerLetter"/>
      <w:lvlText w:val="%5."/>
      <w:lvlJc w:val="left"/>
      <w:pPr>
        <w:ind w:left="4397" w:hanging="360"/>
      </w:pPr>
    </w:lvl>
    <w:lvl w:ilvl="5" w:tplc="0409001B" w:tentative="1">
      <w:start w:val="1"/>
      <w:numFmt w:val="lowerRoman"/>
      <w:lvlText w:val="%6."/>
      <w:lvlJc w:val="right"/>
      <w:pPr>
        <w:ind w:left="5117" w:hanging="180"/>
      </w:pPr>
    </w:lvl>
    <w:lvl w:ilvl="6" w:tplc="0409000F" w:tentative="1">
      <w:start w:val="1"/>
      <w:numFmt w:val="decimal"/>
      <w:lvlText w:val="%7."/>
      <w:lvlJc w:val="left"/>
      <w:pPr>
        <w:ind w:left="5837" w:hanging="360"/>
      </w:pPr>
    </w:lvl>
    <w:lvl w:ilvl="7" w:tplc="04090019" w:tentative="1">
      <w:start w:val="1"/>
      <w:numFmt w:val="lowerLetter"/>
      <w:lvlText w:val="%8."/>
      <w:lvlJc w:val="left"/>
      <w:pPr>
        <w:ind w:left="6557" w:hanging="360"/>
      </w:pPr>
    </w:lvl>
    <w:lvl w:ilvl="8" w:tplc="0409001B" w:tentative="1">
      <w:start w:val="1"/>
      <w:numFmt w:val="lowerRoman"/>
      <w:lvlText w:val="%9."/>
      <w:lvlJc w:val="right"/>
      <w:pPr>
        <w:ind w:left="7277" w:hanging="180"/>
      </w:pPr>
    </w:lvl>
  </w:abstractNum>
  <w:abstractNum w:abstractNumId="27" w15:restartNumberingAfterBreak="0">
    <w:nsid w:val="585636C4"/>
    <w:multiLevelType w:val="hybridMultilevel"/>
    <w:tmpl w:val="23F4D38C"/>
    <w:lvl w:ilvl="0" w:tplc="2E886532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8632DA"/>
    <w:multiLevelType w:val="hybridMultilevel"/>
    <w:tmpl w:val="41026198"/>
    <w:lvl w:ilvl="0" w:tplc="04090011">
      <w:start w:val="1"/>
      <w:numFmt w:val="decimal"/>
      <w:lvlText w:val="%1)"/>
      <w:lvlJc w:val="left"/>
      <w:pPr>
        <w:ind w:left="1942" w:hanging="360"/>
      </w:pPr>
    </w:lvl>
    <w:lvl w:ilvl="1" w:tplc="04090019" w:tentative="1">
      <w:start w:val="1"/>
      <w:numFmt w:val="lowerLetter"/>
      <w:lvlText w:val="%2."/>
      <w:lvlJc w:val="left"/>
      <w:pPr>
        <w:ind w:left="2662" w:hanging="360"/>
      </w:pPr>
    </w:lvl>
    <w:lvl w:ilvl="2" w:tplc="0409001B" w:tentative="1">
      <w:start w:val="1"/>
      <w:numFmt w:val="lowerRoman"/>
      <w:lvlText w:val="%3."/>
      <w:lvlJc w:val="right"/>
      <w:pPr>
        <w:ind w:left="3382" w:hanging="180"/>
      </w:pPr>
    </w:lvl>
    <w:lvl w:ilvl="3" w:tplc="0409000F" w:tentative="1">
      <w:start w:val="1"/>
      <w:numFmt w:val="decimal"/>
      <w:lvlText w:val="%4."/>
      <w:lvlJc w:val="left"/>
      <w:pPr>
        <w:ind w:left="4102" w:hanging="360"/>
      </w:pPr>
    </w:lvl>
    <w:lvl w:ilvl="4" w:tplc="04090019" w:tentative="1">
      <w:start w:val="1"/>
      <w:numFmt w:val="lowerLetter"/>
      <w:lvlText w:val="%5."/>
      <w:lvlJc w:val="left"/>
      <w:pPr>
        <w:ind w:left="4822" w:hanging="360"/>
      </w:pPr>
    </w:lvl>
    <w:lvl w:ilvl="5" w:tplc="0409001B" w:tentative="1">
      <w:start w:val="1"/>
      <w:numFmt w:val="lowerRoman"/>
      <w:lvlText w:val="%6."/>
      <w:lvlJc w:val="right"/>
      <w:pPr>
        <w:ind w:left="5542" w:hanging="180"/>
      </w:pPr>
    </w:lvl>
    <w:lvl w:ilvl="6" w:tplc="0409000F" w:tentative="1">
      <w:start w:val="1"/>
      <w:numFmt w:val="decimal"/>
      <w:lvlText w:val="%7."/>
      <w:lvlJc w:val="left"/>
      <w:pPr>
        <w:ind w:left="6262" w:hanging="360"/>
      </w:pPr>
    </w:lvl>
    <w:lvl w:ilvl="7" w:tplc="04090019" w:tentative="1">
      <w:start w:val="1"/>
      <w:numFmt w:val="lowerLetter"/>
      <w:lvlText w:val="%8."/>
      <w:lvlJc w:val="left"/>
      <w:pPr>
        <w:ind w:left="6982" w:hanging="360"/>
      </w:pPr>
    </w:lvl>
    <w:lvl w:ilvl="8" w:tplc="0409001B" w:tentative="1">
      <w:start w:val="1"/>
      <w:numFmt w:val="lowerRoman"/>
      <w:lvlText w:val="%9."/>
      <w:lvlJc w:val="right"/>
      <w:pPr>
        <w:ind w:left="7702" w:hanging="180"/>
      </w:pPr>
    </w:lvl>
  </w:abstractNum>
  <w:abstractNum w:abstractNumId="29" w15:restartNumberingAfterBreak="0">
    <w:nsid w:val="5DEA17BC"/>
    <w:multiLevelType w:val="hybridMultilevel"/>
    <w:tmpl w:val="70F01D20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2CC6C9C"/>
    <w:multiLevelType w:val="hybridMultilevel"/>
    <w:tmpl w:val="B2F27892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635E64E8"/>
    <w:multiLevelType w:val="hybridMultilevel"/>
    <w:tmpl w:val="C21E712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6608038E"/>
    <w:multiLevelType w:val="hybridMultilevel"/>
    <w:tmpl w:val="28328994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1">
      <w:start w:val="1"/>
      <w:numFmt w:val="decimal"/>
      <w:lvlText w:val="%2)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6764325A"/>
    <w:multiLevelType w:val="hybridMultilevel"/>
    <w:tmpl w:val="AB9C106C"/>
    <w:lvl w:ilvl="0" w:tplc="04090011">
      <w:start w:val="1"/>
      <w:numFmt w:val="decimal"/>
      <w:lvlText w:val="%1)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6B863BF9"/>
    <w:multiLevelType w:val="hybridMultilevel"/>
    <w:tmpl w:val="04965694"/>
    <w:lvl w:ilvl="0" w:tplc="0409000F">
      <w:start w:val="1"/>
      <w:numFmt w:val="decimal"/>
      <w:lvlText w:val="%1."/>
      <w:lvlJc w:val="left"/>
      <w:pPr>
        <w:ind w:left="1724" w:hanging="360"/>
      </w:pPr>
    </w:lvl>
    <w:lvl w:ilvl="1" w:tplc="04090019" w:tentative="1">
      <w:start w:val="1"/>
      <w:numFmt w:val="lowerLetter"/>
      <w:lvlText w:val="%2."/>
      <w:lvlJc w:val="left"/>
      <w:pPr>
        <w:ind w:left="2444" w:hanging="360"/>
      </w:pPr>
    </w:lvl>
    <w:lvl w:ilvl="2" w:tplc="0409001B" w:tentative="1">
      <w:start w:val="1"/>
      <w:numFmt w:val="lowerRoman"/>
      <w:lvlText w:val="%3."/>
      <w:lvlJc w:val="right"/>
      <w:pPr>
        <w:ind w:left="3164" w:hanging="180"/>
      </w:pPr>
    </w:lvl>
    <w:lvl w:ilvl="3" w:tplc="0409000F" w:tentative="1">
      <w:start w:val="1"/>
      <w:numFmt w:val="decimal"/>
      <w:lvlText w:val="%4."/>
      <w:lvlJc w:val="left"/>
      <w:pPr>
        <w:ind w:left="3884" w:hanging="360"/>
      </w:pPr>
    </w:lvl>
    <w:lvl w:ilvl="4" w:tplc="04090019" w:tentative="1">
      <w:start w:val="1"/>
      <w:numFmt w:val="lowerLetter"/>
      <w:lvlText w:val="%5."/>
      <w:lvlJc w:val="left"/>
      <w:pPr>
        <w:ind w:left="4604" w:hanging="360"/>
      </w:pPr>
    </w:lvl>
    <w:lvl w:ilvl="5" w:tplc="0409001B" w:tentative="1">
      <w:start w:val="1"/>
      <w:numFmt w:val="lowerRoman"/>
      <w:lvlText w:val="%6."/>
      <w:lvlJc w:val="right"/>
      <w:pPr>
        <w:ind w:left="5324" w:hanging="180"/>
      </w:pPr>
    </w:lvl>
    <w:lvl w:ilvl="6" w:tplc="0409000F" w:tentative="1">
      <w:start w:val="1"/>
      <w:numFmt w:val="decimal"/>
      <w:lvlText w:val="%7."/>
      <w:lvlJc w:val="left"/>
      <w:pPr>
        <w:ind w:left="6044" w:hanging="360"/>
      </w:pPr>
    </w:lvl>
    <w:lvl w:ilvl="7" w:tplc="04090019" w:tentative="1">
      <w:start w:val="1"/>
      <w:numFmt w:val="lowerLetter"/>
      <w:lvlText w:val="%8."/>
      <w:lvlJc w:val="left"/>
      <w:pPr>
        <w:ind w:left="6764" w:hanging="360"/>
      </w:pPr>
    </w:lvl>
    <w:lvl w:ilvl="8" w:tplc="040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5" w15:restartNumberingAfterBreak="0">
    <w:nsid w:val="71D67CA3"/>
    <w:multiLevelType w:val="hybridMultilevel"/>
    <w:tmpl w:val="5052F3F0"/>
    <w:lvl w:ilvl="0" w:tplc="39F0F426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6B122864">
      <w:start w:val="1"/>
      <w:numFmt w:val="decimal"/>
      <w:lvlText w:val="%2)"/>
      <w:lvlJc w:val="left"/>
      <w:pPr>
        <w:ind w:left="2149" w:hanging="360"/>
      </w:pPr>
      <w:rPr>
        <w:rFonts w:cs="Arial Armenian" w:hint="default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151680320">
    <w:abstractNumId w:val="35"/>
  </w:num>
  <w:num w:numId="2" w16cid:durableId="136383486">
    <w:abstractNumId w:val="9"/>
  </w:num>
  <w:num w:numId="3" w16cid:durableId="733236593">
    <w:abstractNumId w:val="3"/>
  </w:num>
  <w:num w:numId="4" w16cid:durableId="1733771515">
    <w:abstractNumId w:val="7"/>
  </w:num>
  <w:num w:numId="5" w16cid:durableId="914364035">
    <w:abstractNumId w:val="14"/>
  </w:num>
  <w:num w:numId="6" w16cid:durableId="375199564">
    <w:abstractNumId w:val="32"/>
  </w:num>
  <w:num w:numId="7" w16cid:durableId="397675574">
    <w:abstractNumId w:val="26"/>
  </w:num>
  <w:num w:numId="8" w16cid:durableId="1118329454">
    <w:abstractNumId w:val="12"/>
  </w:num>
  <w:num w:numId="9" w16cid:durableId="799689274">
    <w:abstractNumId w:val="6"/>
  </w:num>
  <w:num w:numId="10" w16cid:durableId="673647173">
    <w:abstractNumId w:val="0"/>
  </w:num>
  <w:num w:numId="11" w16cid:durableId="1036347629">
    <w:abstractNumId w:val="1"/>
  </w:num>
  <w:num w:numId="12" w16cid:durableId="1526096679">
    <w:abstractNumId w:val="10"/>
  </w:num>
  <w:num w:numId="13" w16cid:durableId="2103182295">
    <w:abstractNumId w:val="15"/>
  </w:num>
  <w:num w:numId="14" w16cid:durableId="2075927007">
    <w:abstractNumId w:val="25"/>
  </w:num>
  <w:num w:numId="15" w16cid:durableId="1713847533">
    <w:abstractNumId w:val="2"/>
  </w:num>
  <w:num w:numId="16" w16cid:durableId="1324550454">
    <w:abstractNumId w:val="18"/>
  </w:num>
  <w:num w:numId="17" w16cid:durableId="1932615583">
    <w:abstractNumId w:val="34"/>
  </w:num>
  <w:num w:numId="18" w16cid:durableId="1431271015">
    <w:abstractNumId w:val="30"/>
  </w:num>
  <w:num w:numId="19" w16cid:durableId="1467889314">
    <w:abstractNumId w:val="16"/>
  </w:num>
  <w:num w:numId="20" w16cid:durableId="2015572097">
    <w:abstractNumId w:val="11"/>
  </w:num>
  <w:num w:numId="21" w16cid:durableId="1618902507">
    <w:abstractNumId w:val="19"/>
  </w:num>
  <w:num w:numId="22" w16cid:durableId="1038504415">
    <w:abstractNumId w:val="5"/>
  </w:num>
  <w:num w:numId="23" w16cid:durableId="1204906594">
    <w:abstractNumId w:val="29"/>
  </w:num>
  <w:num w:numId="24" w16cid:durableId="1827821860">
    <w:abstractNumId w:val="33"/>
  </w:num>
  <w:num w:numId="25" w16cid:durableId="1445349505">
    <w:abstractNumId w:val="22"/>
  </w:num>
  <w:num w:numId="26" w16cid:durableId="1007709751">
    <w:abstractNumId w:val="24"/>
  </w:num>
  <w:num w:numId="27" w16cid:durableId="1780291821">
    <w:abstractNumId w:val="28"/>
  </w:num>
  <w:num w:numId="28" w16cid:durableId="1345671863">
    <w:abstractNumId w:val="21"/>
  </w:num>
  <w:num w:numId="29" w16cid:durableId="1826554638">
    <w:abstractNumId w:val="8"/>
  </w:num>
  <w:num w:numId="30" w16cid:durableId="409424237">
    <w:abstractNumId w:val="23"/>
  </w:num>
  <w:num w:numId="31" w16cid:durableId="2060084665">
    <w:abstractNumId w:val="20"/>
  </w:num>
  <w:num w:numId="32" w16cid:durableId="929199510">
    <w:abstractNumId w:val="17"/>
  </w:num>
  <w:num w:numId="33" w16cid:durableId="221259809">
    <w:abstractNumId w:val="13"/>
  </w:num>
  <w:num w:numId="34" w16cid:durableId="1182932775">
    <w:abstractNumId w:val="31"/>
  </w:num>
  <w:num w:numId="35" w16cid:durableId="166960109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302456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6A7"/>
    <w:rsid w:val="00017BCB"/>
    <w:rsid w:val="000268DB"/>
    <w:rsid w:val="00031E64"/>
    <w:rsid w:val="000352CF"/>
    <w:rsid w:val="000402AD"/>
    <w:rsid w:val="00043E21"/>
    <w:rsid w:val="00055672"/>
    <w:rsid w:val="00061D74"/>
    <w:rsid w:val="00067D80"/>
    <w:rsid w:val="000718CF"/>
    <w:rsid w:val="000735A1"/>
    <w:rsid w:val="00076A8C"/>
    <w:rsid w:val="00082383"/>
    <w:rsid w:val="00087065"/>
    <w:rsid w:val="000922CF"/>
    <w:rsid w:val="00092F3C"/>
    <w:rsid w:val="000A5DF3"/>
    <w:rsid w:val="000C508C"/>
    <w:rsid w:val="000C630B"/>
    <w:rsid w:val="000D1450"/>
    <w:rsid w:val="000D7D90"/>
    <w:rsid w:val="000E4ACE"/>
    <w:rsid w:val="000F33A6"/>
    <w:rsid w:val="000F5250"/>
    <w:rsid w:val="00100045"/>
    <w:rsid w:val="001035B0"/>
    <w:rsid w:val="001103E5"/>
    <w:rsid w:val="00112800"/>
    <w:rsid w:val="001200DF"/>
    <w:rsid w:val="00147D20"/>
    <w:rsid w:val="0015056F"/>
    <w:rsid w:val="00151F07"/>
    <w:rsid w:val="001565C1"/>
    <w:rsid w:val="00186011"/>
    <w:rsid w:val="00194258"/>
    <w:rsid w:val="001A2490"/>
    <w:rsid w:val="001A6767"/>
    <w:rsid w:val="001B2CF9"/>
    <w:rsid w:val="001C03B3"/>
    <w:rsid w:val="001C3314"/>
    <w:rsid w:val="001C6A94"/>
    <w:rsid w:val="001D0B55"/>
    <w:rsid w:val="001F0870"/>
    <w:rsid w:val="001F3069"/>
    <w:rsid w:val="001F6426"/>
    <w:rsid w:val="00200731"/>
    <w:rsid w:val="002211F4"/>
    <w:rsid w:val="00227FE0"/>
    <w:rsid w:val="00235AAD"/>
    <w:rsid w:val="0024234D"/>
    <w:rsid w:val="002445A9"/>
    <w:rsid w:val="002453EC"/>
    <w:rsid w:val="00247543"/>
    <w:rsid w:val="0025290F"/>
    <w:rsid w:val="00257BAB"/>
    <w:rsid w:val="0026192F"/>
    <w:rsid w:val="002933EC"/>
    <w:rsid w:val="00297E05"/>
    <w:rsid w:val="002A2F32"/>
    <w:rsid w:val="002A43A2"/>
    <w:rsid w:val="002A4526"/>
    <w:rsid w:val="002A4E99"/>
    <w:rsid w:val="002C2EDB"/>
    <w:rsid w:val="002E0FC4"/>
    <w:rsid w:val="002E1974"/>
    <w:rsid w:val="002E4029"/>
    <w:rsid w:val="002E4C67"/>
    <w:rsid w:val="002E7700"/>
    <w:rsid w:val="002E77E7"/>
    <w:rsid w:val="002F25A9"/>
    <w:rsid w:val="003305D3"/>
    <w:rsid w:val="003440D7"/>
    <w:rsid w:val="00351213"/>
    <w:rsid w:val="0035177E"/>
    <w:rsid w:val="0035331D"/>
    <w:rsid w:val="00372215"/>
    <w:rsid w:val="00374606"/>
    <w:rsid w:val="00381C96"/>
    <w:rsid w:val="00382C8D"/>
    <w:rsid w:val="0038620A"/>
    <w:rsid w:val="003877FA"/>
    <w:rsid w:val="003A6E36"/>
    <w:rsid w:val="003B0CAE"/>
    <w:rsid w:val="003B2FA2"/>
    <w:rsid w:val="003B38F8"/>
    <w:rsid w:val="003B575E"/>
    <w:rsid w:val="003D05AA"/>
    <w:rsid w:val="003D2CCF"/>
    <w:rsid w:val="003E2503"/>
    <w:rsid w:val="003E7660"/>
    <w:rsid w:val="003E7C0A"/>
    <w:rsid w:val="003F6609"/>
    <w:rsid w:val="003F6AE7"/>
    <w:rsid w:val="004018DC"/>
    <w:rsid w:val="004054F4"/>
    <w:rsid w:val="00412E62"/>
    <w:rsid w:val="004136D5"/>
    <w:rsid w:val="0042016F"/>
    <w:rsid w:val="00430A59"/>
    <w:rsid w:val="00432C99"/>
    <w:rsid w:val="00441BE7"/>
    <w:rsid w:val="0045047D"/>
    <w:rsid w:val="00470AF5"/>
    <w:rsid w:val="0048774E"/>
    <w:rsid w:val="00492356"/>
    <w:rsid w:val="004A5B29"/>
    <w:rsid w:val="004B454E"/>
    <w:rsid w:val="004B56FB"/>
    <w:rsid w:val="004C7A4A"/>
    <w:rsid w:val="004D7FB6"/>
    <w:rsid w:val="004E2566"/>
    <w:rsid w:val="004E76CC"/>
    <w:rsid w:val="00501B1C"/>
    <w:rsid w:val="0050336E"/>
    <w:rsid w:val="00506ADD"/>
    <w:rsid w:val="00515395"/>
    <w:rsid w:val="00533014"/>
    <w:rsid w:val="00557BAE"/>
    <w:rsid w:val="00564A4B"/>
    <w:rsid w:val="00570923"/>
    <w:rsid w:val="00573F6F"/>
    <w:rsid w:val="005944AE"/>
    <w:rsid w:val="005B6F73"/>
    <w:rsid w:val="005B765D"/>
    <w:rsid w:val="005C2F72"/>
    <w:rsid w:val="005C3B6F"/>
    <w:rsid w:val="005C5DDD"/>
    <w:rsid w:val="005D07ED"/>
    <w:rsid w:val="005D5DAA"/>
    <w:rsid w:val="005E144D"/>
    <w:rsid w:val="005E2F1C"/>
    <w:rsid w:val="005E78FB"/>
    <w:rsid w:val="005F28A4"/>
    <w:rsid w:val="005F478B"/>
    <w:rsid w:val="00600A35"/>
    <w:rsid w:val="00605922"/>
    <w:rsid w:val="006112CA"/>
    <w:rsid w:val="00613718"/>
    <w:rsid w:val="006306F2"/>
    <w:rsid w:val="00631994"/>
    <w:rsid w:val="00634510"/>
    <w:rsid w:val="00636A17"/>
    <w:rsid w:val="006468D4"/>
    <w:rsid w:val="0065648F"/>
    <w:rsid w:val="0066009A"/>
    <w:rsid w:val="006650D8"/>
    <w:rsid w:val="00667801"/>
    <w:rsid w:val="00674065"/>
    <w:rsid w:val="0067691B"/>
    <w:rsid w:val="0068061C"/>
    <w:rsid w:val="00692176"/>
    <w:rsid w:val="00693555"/>
    <w:rsid w:val="006A72D1"/>
    <w:rsid w:val="006D6528"/>
    <w:rsid w:val="006D6584"/>
    <w:rsid w:val="006F35FD"/>
    <w:rsid w:val="00706C61"/>
    <w:rsid w:val="00713946"/>
    <w:rsid w:val="00713C25"/>
    <w:rsid w:val="007147CC"/>
    <w:rsid w:val="0071506A"/>
    <w:rsid w:val="00716D0E"/>
    <w:rsid w:val="00724D94"/>
    <w:rsid w:val="0072555D"/>
    <w:rsid w:val="00743951"/>
    <w:rsid w:val="00751A5B"/>
    <w:rsid w:val="007546D8"/>
    <w:rsid w:val="0076298E"/>
    <w:rsid w:val="007637CE"/>
    <w:rsid w:val="0076793C"/>
    <w:rsid w:val="007732F4"/>
    <w:rsid w:val="00775BEB"/>
    <w:rsid w:val="00784C40"/>
    <w:rsid w:val="00795A76"/>
    <w:rsid w:val="007A19AA"/>
    <w:rsid w:val="007B477D"/>
    <w:rsid w:val="007B591F"/>
    <w:rsid w:val="007B6C7B"/>
    <w:rsid w:val="007C1D70"/>
    <w:rsid w:val="007C2C67"/>
    <w:rsid w:val="007D20CF"/>
    <w:rsid w:val="007D45C1"/>
    <w:rsid w:val="007D6A08"/>
    <w:rsid w:val="007E7E5D"/>
    <w:rsid w:val="007F3A59"/>
    <w:rsid w:val="007F7E99"/>
    <w:rsid w:val="00806042"/>
    <w:rsid w:val="008109D8"/>
    <w:rsid w:val="0081385A"/>
    <w:rsid w:val="00815187"/>
    <w:rsid w:val="00816D4B"/>
    <w:rsid w:val="00826C1B"/>
    <w:rsid w:val="008302A3"/>
    <w:rsid w:val="008340BB"/>
    <w:rsid w:val="008471B1"/>
    <w:rsid w:val="008607D8"/>
    <w:rsid w:val="00880087"/>
    <w:rsid w:val="008867CC"/>
    <w:rsid w:val="00887B95"/>
    <w:rsid w:val="008A4572"/>
    <w:rsid w:val="008A57FD"/>
    <w:rsid w:val="008A5D0D"/>
    <w:rsid w:val="008A6625"/>
    <w:rsid w:val="008B6B77"/>
    <w:rsid w:val="008D3AF3"/>
    <w:rsid w:val="008D6DB6"/>
    <w:rsid w:val="008E36BD"/>
    <w:rsid w:val="008E5DC5"/>
    <w:rsid w:val="008F1B44"/>
    <w:rsid w:val="00901DB6"/>
    <w:rsid w:val="00916A0B"/>
    <w:rsid w:val="00920ADA"/>
    <w:rsid w:val="009326C4"/>
    <w:rsid w:val="00934421"/>
    <w:rsid w:val="009442E2"/>
    <w:rsid w:val="00955998"/>
    <w:rsid w:val="00955AC0"/>
    <w:rsid w:val="0095646F"/>
    <w:rsid w:val="009719D6"/>
    <w:rsid w:val="009752FC"/>
    <w:rsid w:val="009958DB"/>
    <w:rsid w:val="009A6033"/>
    <w:rsid w:val="009B16B0"/>
    <w:rsid w:val="009B2601"/>
    <w:rsid w:val="009B3397"/>
    <w:rsid w:val="009B3F02"/>
    <w:rsid w:val="009D30CD"/>
    <w:rsid w:val="009D3398"/>
    <w:rsid w:val="009F1019"/>
    <w:rsid w:val="00A027B0"/>
    <w:rsid w:val="00A03DE9"/>
    <w:rsid w:val="00A04CD0"/>
    <w:rsid w:val="00A128C9"/>
    <w:rsid w:val="00A13B6B"/>
    <w:rsid w:val="00A15133"/>
    <w:rsid w:val="00A21A6D"/>
    <w:rsid w:val="00A30B19"/>
    <w:rsid w:val="00A358FC"/>
    <w:rsid w:val="00A42B2B"/>
    <w:rsid w:val="00A437F4"/>
    <w:rsid w:val="00A526DB"/>
    <w:rsid w:val="00A62921"/>
    <w:rsid w:val="00A81B27"/>
    <w:rsid w:val="00A82575"/>
    <w:rsid w:val="00A830FF"/>
    <w:rsid w:val="00A84A30"/>
    <w:rsid w:val="00A85454"/>
    <w:rsid w:val="00A87D18"/>
    <w:rsid w:val="00A9234D"/>
    <w:rsid w:val="00A96FF3"/>
    <w:rsid w:val="00AA06BA"/>
    <w:rsid w:val="00AA6BA9"/>
    <w:rsid w:val="00AB6508"/>
    <w:rsid w:val="00AC3A9F"/>
    <w:rsid w:val="00AC6FAA"/>
    <w:rsid w:val="00AE2CE7"/>
    <w:rsid w:val="00AF0FC8"/>
    <w:rsid w:val="00AF4193"/>
    <w:rsid w:val="00AF51EE"/>
    <w:rsid w:val="00B03AC1"/>
    <w:rsid w:val="00B11410"/>
    <w:rsid w:val="00B15BE0"/>
    <w:rsid w:val="00B20403"/>
    <w:rsid w:val="00B33BB3"/>
    <w:rsid w:val="00B37865"/>
    <w:rsid w:val="00B46B1E"/>
    <w:rsid w:val="00B505B4"/>
    <w:rsid w:val="00B54AA0"/>
    <w:rsid w:val="00B54C0D"/>
    <w:rsid w:val="00B55E6E"/>
    <w:rsid w:val="00B57D48"/>
    <w:rsid w:val="00B633C1"/>
    <w:rsid w:val="00B6674B"/>
    <w:rsid w:val="00B7463D"/>
    <w:rsid w:val="00B74E69"/>
    <w:rsid w:val="00B75454"/>
    <w:rsid w:val="00B82A65"/>
    <w:rsid w:val="00B870CF"/>
    <w:rsid w:val="00B934F7"/>
    <w:rsid w:val="00BA00C1"/>
    <w:rsid w:val="00BB5D5A"/>
    <w:rsid w:val="00BC0BC1"/>
    <w:rsid w:val="00BD39E0"/>
    <w:rsid w:val="00BD4CA7"/>
    <w:rsid w:val="00BE3E82"/>
    <w:rsid w:val="00BE7C80"/>
    <w:rsid w:val="00BF1369"/>
    <w:rsid w:val="00BF2151"/>
    <w:rsid w:val="00C07452"/>
    <w:rsid w:val="00C07EF2"/>
    <w:rsid w:val="00C14C02"/>
    <w:rsid w:val="00C2004F"/>
    <w:rsid w:val="00C419F4"/>
    <w:rsid w:val="00C5238A"/>
    <w:rsid w:val="00C52E5A"/>
    <w:rsid w:val="00C576FA"/>
    <w:rsid w:val="00C61504"/>
    <w:rsid w:val="00C62899"/>
    <w:rsid w:val="00C81109"/>
    <w:rsid w:val="00C83D96"/>
    <w:rsid w:val="00C8470C"/>
    <w:rsid w:val="00C92210"/>
    <w:rsid w:val="00CA5DEB"/>
    <w:rsid w:val="00CA7062"/>
    <w:rsid w:val="00CA7107"/>
    <w:rsid w:val="00CD3D25"/>
    <w:rsid w:val="00CD6FCF"/>
    <w:rsid w:val="00CE1D7F"/>
    <w:rsid w:val="00CF13D1"/>
    <w:rsid w:val="00CF74A5"/>
    <w:rsid w:val="00D00137"/>
    <w:rsid w:val="00D03CF8"/>
    <w:rsid w:val="00D0520D"/>
    <w:rsid w:val="00D13AA7"/>
    <w:rsid w:val="00D200EB"/>
    <w:rsid w:val="00D21CD1"/>
    <w:rsid w:val="00D57CC8"/>
    <w:rsid w:val="00D63A01"/>
    <w:rsid w:val="00D70092"/>
    <w:rsid w:val="00D81D81"/>
    <w:rsid w:val="00D866A7"/>
    <w:rsid w:val="00D91080"/>
    <w:rsid w:val="00D91247"/>
    <w:rsid w:val="00D94547"/>
    <w:rsid w:val="00D969A9"/>
    <w:rsid w:val="00DA3F6C"/>
    <w:rsid w:val="00DA4B37"/>
    <w:rsid w:val="00DC0E89"/>
    <w:rsid w:val="00DC50E7"/>
    <w:rsid w:val="00DD1197"/>
    <w:rsid w:val="00DD2112"/>
    <w:rsid w:val="00DD461A"/>
    <w:rsid w:val="00DD6898"/>
    <w:rsid w:val="00E13648"/>
    <w:rsid w:val="00E25363"/>
    <w:rsid w:val="00E43304"/>
    <w:rsid w:val="00E438FB"/>
    <w:rsid w:val="00E459A5"/>
    <w:rsid w:val="00E46FCF"/>
    <w:rsid w:val="00E5586F"/>
    <w:rsid w:val="00E73734"/>
    <w:rsid w:val="00E80E3A"/>
    <w:rsid w:val="00E845CD"/>
    <w:rsid w:val="00E942FD"/>
    <w:rsid w:val="00EA1FE3"/>
    <w:rsid w:val="00EA2F30"/>
    <w:rsid w:val="00EA6751"/>
    <w:rsid w:val="00EB0D84"/>
    <w:rsid w:val="00EC28C2"/>
    <w:rsid w:val="00EC3DEB"/>
    <w:rsid w:val="00EC58E7"/>
    <w:rsid w:val="00ED2883"/>
    <w:rsid w:val="00ED4F77"/>
    <w:rsid w:val="00ED6297"/>
    <w:rsid w:val="00EE123B"/>
    <w:rsid w:val="00EE369B"/>
    <w:rsid w:val="00EF1366"/>
    <w:rsid w:val="00EF2747"/>
    <w:rsid w:val="00EF5C9C"/>
    <w:rsid w:val="00F01422"/>
    <w:rsid w:val="00F07366"/>
    <w:rsid w:val="00F2351A"/>
    <w:rsid w:val="00F24A0C"/>
    <w:rsid w:val="00F25A27"/>
    <w:rsid w:val="00F332A2"/>
    <w:rsid w:val="00F41D0F"/>
    <w:rsid w:val="00F41EAD"/>
    <w:rsid w:val="00F434C8"/>
    <w:rsid w:val="00F50367"/>
    <w:rsid w:val="00F53521"/>
    <w:rsid w:val="00F568C1"/>
    <w:rsid w:val="00F6084B"/>
    <w:rsid w:val="00F62315"/>
    <w:rsid w:val="00F6364B"/>
    <w:rsid w:val="00F63B9D"/>
    <w:rsid w:val="00F64F03"/>
    <w:rsid w:val="00F71195"/>
    <w:rsid w:val="00F74BF8"/>
    <w:rsid w:val="00F753BE"/>
    <w:rsid w:val="00F7683F"/>
    <w:rsid w:val="00F80052"/>
    <w:rsid w:val="00F842F9"/>
    <w:rsid w:val="00F87828"/>
    <w:rsid w:val="00F92648"/>
    <w:rsid w:val="00FA4C79"/>
    <w:rsid w:val="00FB1312"/>
    <w:rsid w:val="00FB47BE"/>
    <w:rsid w:val="00FB5548"/>
    <w:rsid w:val="00FC065E"/>
    <w:rsid w:val="00FF3003"/>
    <w:rsid w:val="00FF4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17214"/>
  <w15:docId w15:val="{3DF532BD-F918-4C36-B46D-567913577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7CC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66A7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rsid w:val="00D866A7"/>
    <w:pPr>
      <w:jc w:val="center"/>
    </w:pPr>
    <w:rPr>
      <w:sz w:val="22"/>
    </w:rPr>
  </w:style>
  <w:style w:type="character" w:customStyle="1" w:styleId="mechtex0">
    <w:name w:val="mechtex Знак"/>
    <w:link w:val="mechtex"/>
    <w:locked/>
    <w:rsid w:val="00D866A7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D866A7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ListParagraph1">
    <w:name w:val="List Paragraph1"/>
    <w:aliases w:val="Akapit z listą BS,List Paragraph 1,PDP DOCUMENT SUBTITLE,Bullet1,Bullets,References,List Paragraph (numbered (a)),IBL List Paragraph,List Paragraph3"/>
    <w:basedOn w:val="Normal"/>
    <w:uiPriority w:val="99"/>
    <w:qFormat/>
    <w:rsid w:val="00D866A7"/>
    <w:pPr>
      <w:spacing w:line="276" w:lineRule="auto"/>
      <w:ind w:left="720" w:firstLine="437"/>
      <w:contextualSpacing/>
      <w:jc w:val="both"/>
    </w:pPr>
  </w:style>
  <w:style w:type="character" w:customStyle="1" w:styleId="mechtexChar">
    <w:name w:val="mechtex Char"/>
    <w:locked/>
    <w:rsid w:val="00D866A7"/>
    <w:rPr>
      <w:rFonts w:ascii="Arial Armenian" w:hAnsi="Arial Armenian"/>
    </w:rPr>
  </w:style>
  <w:style w:type="paragraph" w:styleId="NormalWeb">
    <w:name w:val="Normal (Web)"/>
    <w:basedOn w:val="Normal"/>
    <w:uiPriority w:val="99"/>
    <w:unhideWhenUsed/>
    <w:rsid w:val="00D866A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List_Paragraph,Multilevel para_II,List Paragraph-ExecSummary,OBC Bullet,List Paragraph11,Normal numbered,Paragraphe de liste PBLH,body"/>
    <w:basedOn w:val="Normal"/>
    <w:link w:val="ListParagraphChar"/>
    <w:uiPriority w:val="34"/>
    <w:qFormat/>
    <w:rsid w:val="00A358FC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-ExecSummary Char,OBC Bullet Char,List Paragraph11 Char,Normal numbered Char,Paragraphe de liste PBLH Char,body Char"/>
    <w:link w:val="ListParagraph"/>
    <w:uiPriority w:val="99"/>
    <w:locked/>
    <w:rsid w:val="009B3397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6A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A8C"/>
    <w:rPr>
      <w:rFonts w:ascii="Segoe UI" w:eastAsia="Times New Roman" w:hAnsi="Segoe UI" w:cs="Segoe UI"/>
      <w:sz w:val="18"/>
      <w:szCs w:val="18"/>
      <w:lang w:eastAsia="ru-RU"/>
    </w:rPr>
  </w:style>
  <w:style w:type="character" w:styleId="Hyperlink">
    <w:name w:val="Hyperlink"/>
    <w:basedOn w:val="DefaultParagraphFont"/>
    <w:uiPriority w:val="99"/>
    <w:unhideWhenUsed/>
    <w:rsid w:val="000F5250"/>
    <w:rPr>
      <w:color w:val="0000FF"/>
      <w:u w:val="single"/>
    </w:rPr>
  </w:style>
  <w:style w:type="table" w:styleId="TableGrid">
    <w:name w:val="Table Grid"/>
    <w:basedOn w:val="TableNormal"/>
    <w:uiPriority w:val="39"/>
    <w:rsid w:val="00FB55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F28A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28A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E737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373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3734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37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3734"/>
    <w:rPr>
      <w:rFonts w:ascii="Arial Armenian" w:eastAsia="Times New Roman" w:hAnsi="Arial Armenian" w:cs="Times New Roman"/>
      <w:b/>
      <w:bCs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4A5B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5B29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7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CC2B4-8E05-4472-AABD-DF8CDD559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13</Pages>
  <Words>2849</Words>
  <Characters>16245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Grigoryan</dc:creator>
  <cp:keywords>https:/mul2-mineconomy.gov.am/tasks/474004/oneclick/cragir.docx?token=af4e47374ca7c71a573bf4c6cf9a6c18</cp:keywords>
  <dc:description/>
  <cp:lastModifiedBy>Margarita L. Mirzoyan</cp:lastModifiedBy>
  <cp:revision>12</cp:revision>
  <cp:lastPrinted>2023-07-25T11:45:00Z</cp:lastPrinted>
  <dcterms:created xsi:type="dcterms:W3CDTF">2023-07-25T12:32:00Z</dcterms:created>
  <dcterms:modified xsi:type="dcterms:W3CDTF">2023-07-26T07:54:00Z</dcterms:modified>
</cp:coreProperties>
</file>