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50238E" w14:textId="77777777" w:rsidR="00DD28FD" w:rsidRPr="00D32F36" w:rsidRDefault="00DD28FD" w:rsidP="00D32F36">
      <w:pPr>
        <w:shd w:val="clear" w:color="auto" w:fill="FFFFFF"/>
        <w:spacing w:after="0" w:line="360" w:lineRule="auto"/>
        <w:ind w:firstLine="709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14:paraId="63710767" w14:textId="77777777" w:rsidR="00DD28FD" w:rsidRPr="00D32F36" w:rsidRDefault="00DD28FD" w:rsidP="00D32F36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0235EE56" w14:textId="77777777" w:rsidR="00DD28FD" w:rsidRPr="00D32F36" w:rsidRDefault="00DD28FD" w:rsidP="00D32F36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6A050CA4" w14:textId="77777777" w:rsidR="00DD28FD" w:rsidRPr="00D32F36" w:rsidRDefault="00DD28FD" w:rsidP="00D32F36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EC2E0A5" w14:textId="77777777" w:rsidR="00DD28FD" w:rsidRPr="00D32F36" w:rsidRDefault="00DD28FD" w:rsidP="00D32F36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75310E74" w14:textId="77777777" w:rsidR="00DD28FD" w:rsidRPr="00D32F36" w:rsidRDefault="00DD28FD" w:rsidP="00D32F36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6046349" w14:textId="77777777" w:rsidR="00DD28FD" w:rsidRPr="00D32F36" w:rsidRDefault="00DD28FD" w:rsidP="00D32F36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</w:pPr>
      <w:r w:rsidRPr="00D32F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      » </w:t>
      </w:r>
      <w:r w:rsidRPr="00D32F36">
        <w:rPr>
          <w:rFonts w:ascii="GHEA Grapalat" w:hAnsi="GHEA Grapalat"/>
          <w:sz w:val="24"/>
          <w:szCs w:val="24"/>
          <w:lang w:val="hy-AM"/>
        </w:rPr>
        <w:t xml:space="preserve">________________ </w:t>
      </w:r>
      <w:r w:rsidRPr="00D32F36">
        <w:rPr>
          <w:rFonts w:ascii="GHEA Grapalat" w:hAnsi="GHEA Grapalat" w:cs="Sylfaen"/>
          <w:sz w:val="24"/>
          <w:szCs w:val="24"/>
          <w:lang w:val="hy-AM"/>
        </w:rPr>
        <w:t>թ</w:t>
      </w:r>
      <w:r w:rsidRPr="00D32F36">
        <w:rPr>
          <w:rFonts w:ascii="GHEA Grapalat" w:hAnsi="GHEA Grapalat"/>
          <w:sz w:val="24"/>
          <w:szCs w:val="24"/>
          <w:lang w:val="hy-AM"/>
        </w:rPr>
        <w:t xml:space="preserve">. N______- </w:t>
      </w:r>
      <w:r w:rsidRPr="00D32F36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2161DE22" w14:textId="77777777" w:rsidR="00DD28FD" w:rsidRPr="00D32F36" w:rsidRDefault="00DD28FD" w:rsidP="00D32F36">
      <w:pPr>
        <w:shd w:val="clear" w:color="auto" w:fill="FFFFFF"/>
        <w:spacing w:after="0" w:line="360" w:lineRule="auto"/>
        <w:ind w:firstLine="709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2938682" w14:textId="77777777" w:rsidR="00B07072" w:rsidRPr="00D32F36" w:rsidRDefault="00B07072" w:rsidP="00D32F36">
      <w:pPr>
        <w:shd w:val="clear" w:color="auto" w:fill="FFFFFF"/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32F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ԳՅՈՒՂԱՏՆՏԵՍԱԿԱՆ ԵՎ ԱՐԴՅՈՒՆԱԳՈՐԾԱԿԱՆ ՆՊԱՏԱԿՆԵՐՈՎ ԿԵՆԴԱՆԱԿԱՆ Ա</w:t>
      </w:r>
      <w:r w:rsidR="00726B70" w:rsidRPr="00D32F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ՇԽԱՐՀԻ ՕԲՅԵԿՏՆԵՐԻ ՕԳՏԱԳՈՐԾՄԱՆ</w:t>
      </w:r>
      <w:r w:rsidR="005A1298" w:rsidRPr="00D32F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ԵՎ</w:t>
      </w:r>
      <w:r w:rsidRPr="00D32F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ՕԳՏԱԳՈՐԾՄԱՆ</w:t>
      </w: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ՄԱՍԻՆ</w:t>
      </w:r>
      <w:r w:rsidR="00726B70" w:rsidRPr="00D32F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ՊԱՅՄԱՆԱԳՐԵՐ ԿՆՔԵԼՈՒ ԿԱՐԳԸ </w:t>
      </w:r>
      <w:r w:rsidR="005A1298" w:rsidRPr="00D32F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ՍԱՀՄԱՆԵԼՈՒ</w:t>
      </w:r>
      <w:r w:rsidRPr="00D32F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</w:p>
    <w:p w14:paraId="309BFFFF" w14:textId="77777777" w:rsidR="005F19B1" w:rsidRPr="00D32F36" w:rsidRDefault="005F19B1" w:rsidP="00D32F36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BB89A26" w14:textId="77777777" w:rsidR="000E79C2" w:rsidRPr="00D32F36" w:rsidRDefault="005A1298" w:rsidP="00D32F36">
      <w:pPr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Ղեկավարվելով </w:t>
      </w:r>
      <w:r w:rsidR="00A46C2C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«Կենդանական աշխարհի մասին» Հայաստանի Հանրապետության օրենքի 5-րդ հոդվածի 1-ին մասի «</w:t>
      </w:r>
      <w:r w:rsidR="00A46C2C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գ1» </w:t>
      </w:r>
      <w:r w:rsidR="00C266A3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կետով</w:t>
      </w:r>
      <w:r w:rsidR="00CC64A0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A46C2C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24-րդ հոդված</w:t>
      </w:r>
      <w:r w:rsidR="00C266A3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0E79C2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F0ECC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0F0ECC" w:rsidRPr="00D32F36">
        <w:rPr>
          <w:rFonts w:ascii="GHEA Grapalat" w:hAnsi="GHEA Grapalat" w:cs="Sylfaen"/>
          <w:sz w:val="24"/>
          <w:szCs w:val="24"/>
          <w:lang w:val="hy-AM"/>
        </w:rPr>
        <w:t xml:space="preserve">«Նորմատիվ իրավական ակտերի մասին» օրենքի 37-րդ հոդվածով </w:t>
      </w:r>
      <w:r w:rsidR="000E79C2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</w:t>
      </w:r>
      <w:r w:rsidR="002748D3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Հանրապետության կառավարությունը </w:t>
      </w:r>
      <w:r w:rsidR="000E79C2" w:rsidRPr="00D32F3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որոշում է.</w:t>
      </w:r>
    </w:p>
    <w:p w14:paraId="23FE8CB5" w14:textId="77777777" w:rsidR="00945D3F" w:rsidRPr="00D32F36" w:rsidRDefault="00945D3F" w:rsidP="00D32F36">
      <w:pPr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="005A1298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Սահմանել</w:t>
      </w:r>
      <w:r w:rsidR="00E63379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5A1298" w:rsidRPr="00D32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գյուղատնտեսական և արդյունագործական նպատակներով</w:t>
      </w:r>
      <w:r w:rsidR="005A1298" w:rsidRPr="00D32F36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E2814" w:rsidRPr="00D32F36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կենդանական աշխարհի </w:t>
      </w:r>
      <w:r w:rsidR="005A1298" w:rsidRPr="00D32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օբյեկտների օգտագործման </w:t>
      </w:r>
      <w:r w:rsidR="001F7E3E" w:rsidRPr="00D32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օգտագործման</w:t>
      </w:r>
      <w:r w:rsidR="001F7E3E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149F7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մասին </w:t>
      </w:r>
      <w:r w:rsidR="001F7E3E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պայմանագրեր կնքելու կարգը` համաձայն </w:t>
      </w:r>
      <w:r w:rsidR="00137911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հավելվածի.</w:t>
      </w:r>
    </w:p>
    <w:p w14:paraId="7768BA9E" w14:textId="77777777" w:rsidR="000A299D" w:rsidRPr="00D32F36" w:rsidRDefault="001C27BB" w:rsidP="00D32F36">
      <w:pPr>
        <w:shd w:val="clear" w:color="auto" w:fill="FFFFFF"/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2.</w:t>
      </w:r>
      <w:r w:rsidR="002D2AAB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Ուժը կորցրած ճանաչել Հայաստանի Հանրապետության կառավարության 2002 թվականի օգոստոսի 22-ի «Հայաստանի Հանրապետությունում գյուղատնտեսական և արդյունագործական նպատակներով կենդանական աշխարհի օբյեկտների օգտագործման </w:t>
      </w:r>
      <w:r w:rsidR="00FA02E9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մասին պայմանագրեր </w:t>
      </w: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կնքելու կարգը հաստա</w:t>
      </w:r>
      <w:r w:rsidR="002748D3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տելու մասին» N 1380-Ն որոշումը:</w:t>
      </w:r>
    </w:p>
    <w:p w14:paraId="07CC2874" w14:textId="77777777" w:rsidR="00E97B19" w:rsidRPr="00D32F36" w:rsidRDefault="001F7E3E" w:rsidP="00D32F36">
      <w:pPr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2D2AAB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291313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14:paraId="3E3890BB" w14:textId="77777777" w:rsidR="008762E8" w:rsidRPr="00D32F36" w:rsidRDefault="008762E8" w:rsidP="00D32F36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B151E51" w14:textId="77777777" w:rsidR="008762E8" w:rsidRPr="00D32F36" w:rsidRDefault="008762E8" w:rsidP="00D32F36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421"/>
      </w:tblGrid>
      <w:tr w:rsidR="008762E8" w:rsidRPr="00D32F36" w14:paraId="1BB0AE98" w14:textId="77777777" w:rsidTr="00EC00DB">
        <w:tc>
          <w:tcPr>
            <w:tcW w:w="4500" w:type="dxa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2634F45F" w14:textId="77777777" w:rsidR="008762E8" w:rsidRPr="00D32F36" w:rsidRDefault="008762E8" w:rsidP="00D32F36">
            <w:pPr>
              <w:spacing w:after="0" w:line="36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32F3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Հայաստանի</w:t>
            </w:r>
            <w:proofErr w:type="spellEnd"/>
            <w:r w:rsidRPr="00D32F3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D32F3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Հանրապետության</w:t>
            </w:r>
            <w:proofErr w:type="spellEnd"/>
            <w:r w:rsidRPr="00D32F36">
              <w:rPr>
                <w:rFonts w:ascii="GHEA Grapalat" w:eastAsia="Times New Roman" w:hAnsi="GHEA Grapalat" w:cs="Times New Roman"/>
                <w:sz w:val="24"/>
                <w:szCs w:val="24"/>
                <w:bdr w:val="none" w:sz="0" w:space="0" w:color="auto" w:frame="1"/>
              </w:rPr>
              <w:br/>
            </w:r>
            <w:proofErr w:type="spellStart"/>
            <w:r w:rsidRPr="00D32F3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588FB21C" w14:textId="77777777" w:rsidR="008762E8" w:rsidRPr="00D32F36" w:rsidRDefault="008762E8" w:rsidP="00D32F36">
            <w:pPr>
              <w:spacing w:after="0" w:line="360" w:lineRule="auto"/>
              <w:ind w:firstLine="709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32F3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Ն. </w:t>
            </w:r>
            <w:proofErr w:type="spellStart"/>
            <w:r w:rsidRPr="00D32F3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Փաշինյան</w:t>
            </w:r>
            <w:proofErr w:type="spellEnd"/>
          </w:p>
        </w:tc>
      </w:tr>
    </w:tbl>
    <w:p w14:paraId="2ECB2DC1" w14:textId="77777777" w:rsidR="00D32F36" w:rsidRDefault="00D32F36" w:rsidP="00D32F36">
      <w:pPr>
        <w:spacing w:line="360" w:lineRule="auto"/>
        <w:ind w:firstLine="709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96775D5" w14:textId="77777777" w:rsidR="00D32F36" w:rsidRDefault="00D32F36" w:rsidP="00D32F36">
      <w:pPr>
        <w:spacing w:line="360" w:lineRule="auto"/>
        <w:ind w:firstLine="709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FF5B90E" w14:textId="43A70494" w:rsidR="00DD28FD" w:rsidRPr="00D32F36" w:rsidRDefault="00DD28FD" w:rsidP="00D32F36">
      <w:pPr>
        <w:spacing w:line="360" w:lineRule="auto"/>
        <w:ind w:firstLine="709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Հավելված</w:t>
      </w:r>
    </w:p>
    <w:p w14:paraId="50C91D96" w14:textId="77777777" w:rsidR="00DD28FD" w:rsidRPr="00D32F36" w:rsidRDefault="00B2531B" w:rsidP="00D32F36">
      <w:pPr>
        <w:shd w:val="clear" w:color="auto" w:fill="FFFFFF"/>
        <w:spacing w:after="0" w:line="360" w:lineRule="auto"/>
        <w:ind w:firstLine="709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DD28FD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առավարության ______ թվականի</w:t>
      </w:r>
    </w:p>
    <w:p w14:paraId="4E80D29E" w14:textId="77777777" w:rsidR="00DD28FD" w:rsidRPr="00D32F36" w:rsidRDefault="006D4659" w:rsidP="00D32F36">
      <w:pPr>
        <w:shd w:val="clear" w:color="auto" w:fill="FFFFFF"/>
        <w:spacing w:after="0" w:line="360" w:lineRule="auto"/>
        <w:ind w:firstLine="709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_________</w:t>
      </w:r>
      <w:r w:rsidR="00DD28FD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      » N </w:t>
      </w:r>
      <w:r w:rsidR="001452BF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</w:t>
      </w:r>
      <w:r w:rsidR="00DD28FD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–Ն որոշման</w:t>
      </w:r>
    </w:p>
    <w:p w14:paraId="3F1CCA0B" w14:textId="77777777" w:rsidR="00291313" w:rsidRPr="00D32F36" w:rsidRDefault="00291313" w:rsidP="00D32F36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 Ա Ր Գ</w:t>
      </w:r>
    </w:p>
    <w:p w14:paraId="4E7FEF3F" w14:textId="77777777" w:rsidR="00291313" w:rsidRPr="00D32F36" w:rsidRDefault="00291313" w:rsidP="00D32F36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D0A2944" w14:textId="77777777" w:rsidR="00CE26B2" w:rsidRPr="00D32F36" w:rsidRDefault="00FE4D09" w:rsidP="00D32F36">
      <w:pPr>
        <w:shd w:val="clear" w:color="auto" w:fill="FFFFFF"/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D32F3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ԳՅՈՒՂԱՏՆՏԵՍԱԿԱՆ </w:t>
      </w:r>
      <w:r w:rsidR="00CE26B2" w:rsidRPr="00D32F3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ԵՎ </w:t>
      </w:r>
      <w:r w:rsidRPr="00D32F3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ԱՐԴՅՈՒՆԱԳՈՐԾԱԿԱՆ ՆՊԱՏԱԿՆԵՐՈՎ ԿԵՆԴԱՆԱԿԱՆ ԱՇԽԱՐՀԻ ՕԲՅԵԿՏՆԵՐԻ ՕԳՏԱԳՈՐԾՄԱՆ</w:t>
      </w:r>
      <w:r w:rsidR="00A37EF7" w:rsidRPr="00D32F3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A37EF7" w:rsidRPr="00D32F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 ՕԳՏԱԳՈՐԾՄԱՆ</w:t>
      </w:r>
      <w:r w:rsidR="00A37EF7" w:rsidRPr="00D32F3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ՄԱՍԻՆ</w:t>
      </w:r>
      <w:r w:rsidR="00A37EF7" w:rsidRPr="00D32F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ՊԱՅՄԱՆԱԳՐԵՐ ԿՆՔԵԼՈՒ</w:t>
      </w:r>
    </w:p>
    <w:p w14:paraId="29DDE654" w14:textId="77777777" w:rsidR="00A37EF7" w:rsidRPr="00D32F36" w:rsidRDefault="00A37EF7" w:rsidP="00D32F36">
      <w:pPr>
        <w:pStyle w:val="ListParagraph"/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360" w:lineRule="auto"/>
        <w:ind w:left="0"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կարգով կանոնակարգվում են Հայաստանի Հանրապետության տարածքում կենդանական աշխարհի հետևյալ օբյեկտների՝ վայրի կենդանիների (անողնաշար և ողնաշարավոր կենդանիներ) տեսակների և դրանց արգասիքների՝ գյուղատնտեսական (սելեկցիա) ու արդյունագործական նպատակներով օգտագործման (որսորդություն, ձկնորսություն և հավաք) </w:t>
      </w:r>
      <w:r w:rsidRPr="00D32F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 օգտագործման</w:t>
      </w: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մասին</w:t>
      </w:r>
      <w:r w:rsidRPr="00D32F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պայմանագրեր (այսուհետ՝ պայմանագիր) կնքելու հետ կապված հարաբերությունները:</w:t>
      </w:r>
    </w:p>
    <w:p w14:paraId="40D9E913" w14:textId="77777777" w:rsidR="00A37EF7" w:rsidRPr="00D32F36" w:rsidRDefault="00A37EF7" w:rsidP="00D32F36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2CF5F77" w14:textId="22CD2F12" w:rsidR="003A1432" w:rsidRPr="00D32F36" w:rsidRDefault="00A21E4C" w:rsidP="00D32F36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</w:t>
      </w:r>
      <w:r w:rsidR="00A37EF7" w:rsidRPr="00D32F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. </w:t>
      </w:r>
      <w:r w:rsidR="00A37EF7" w:rsidRPr="00D32F36">
        <w:rPr>
          <w:rFonts w:ascii="GHEA Grapalat" w:hAnsi="GHEA Grapalat"/>
          <w:b/>
          <w:sz w:val="24"/>
          <w:szCs w:val="24"/>
          <w:lang w:val="hy-AM"/>
        </w:rPr>
        <w:t>ԳՅՈՒՂԱՏՆՏԵՍԱԿԱՆ</w:t>
      </w:r>
      <w:r w:rsidR="00A37EF7" w:rsidRPr="00D32F36">
        <w:rPr>
          <w:rFonts w:ascii="GHEA Grapalat" w:hAnsi="GHEA Grapalat"/>
          <w:sz w:val="24"/>
          <w:szCs w:val="24"/>
          <w:lang w:val="hy-AM"/>
        </w:rPr>
        <w:t xml:space="preserve"> </w:t>
      </w:r>
      <w:r w:rsidR="00A37EF7" w:rsidRPr="00D32F36">
        <w:rPr>
          <w:rFonts w:ascii="GHEA Grapalat" w:hAnsi="GHEA Grapalat"/>
          <w:b/>
          <w:sz w:val="24"/>
          <w:szCs w:val="24"/>
          <w:lang w:val="hy-AM"/>
        </w:rPr>
        <w:t>ԵՎ ԱՐԴՅՈՒՆԱԳՈՐԾԱԿԱՆ ՆՊԱՏԱԿՆԵՐՈՎ</w:t>
      </w:r>
      <w:r w:rsidR="00D32F3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37EF7" w:rsidRPr="00D32F36">
        <w:rPr>
          <w:rFonts w:ascii="GHEA Grapalat" w:hAnsi="GHEA Grapalat"/>
          <w:b/>
          <w:sz w:val="24"/>
          <w:szCs w:val="24"/>
          <w:lang w:val="hy-AM"/>
        </w:rPr>
        <w:t>ԿԵՆԴԱՆԱԿԱՆ ԱՇԽԱՐՀԻ ՕԲՅԵԿՏՆԵՐԻ</w:t>
      </w:r>
      <w:r w:rsidR="00A37EF7" w:rsidRPr="00D32F36">
        <w:rPr>
          <w:rFonts w:ascii="GHEA Grapalat" w:hAnsi="GHEA Grapalat"/>
          <w:sz w:val="24"/>
          <w:szCs w:val="24"/>
          <w:lang w:val="hy-AM"/>
        </w:rPr>
        <w:t xml:space="preserve"> </w:t>
      </w:r>
      <w:r w:rsidR="00A37EF7" w:rsidRPr="00D32F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ՕԳՏԱԳՈՐԾ</w:t>
      </w:r>
      <w:r w:rsidR="001F7E3E" w:rsidRPr="00D32F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ՈՒՄԸ</w:t>
      </w:r>
    </w:p>
    <w:p w14:paraId="688DF85F" w14:textId="77777777" w:rsidR="00E63379" w:rsidRPr="00D32F36" w:rsidRDefault="00F57561" w:rsidP="00D32F36">
      <w:pPr>
        <w:pStyle w:val="ListParagraph"/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360" w:lineRule="auto"/>
        <w:ind w:left="0"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303192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րդյունագործական նպատակներով</w:t>
      </w:r>
      <w:r w:rsidR="00303192" w:rsidRPr="00D32F3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կենդանական աշխարհի օբյեկտներն օգտագործվում են </w:t>
      </w:r>
      <w:r w:rsidR="00303192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շահույթ ստանալու նպատակով։</w:t>
      </w:r>
    </w:p>
    <w:p w14:paraId="297E51CC" w14:textId="77777777" w:rsidR="00B60E44" w:rsidRPr="00D32F36" w:rsidRDefault="00B60E44" w:rsidP="00D32F36">
      <w:pPr>
        <w:pStyle w:val="ListParagraph"/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360" w:lineRule="auto"/>
        <w:ind w:left="0"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Գյուղատնտեսական նպատակներով կենդանական աշխարհի </w:t>
      </w:r>
      <w:r w:rsidRPr="00D32F3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օբյեկտներն օգտագործվում</w:t>
      </w:r>
      <w:r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են սելեկցիոն նպատակով։</w:t>
      </w:r>
    </w:p>
    <w:p w14:paraId="6E14BE32" w14:textId="77777777" w:rsidR="00E63379" w:rsidRPr="00D32F36" w:rsidRDefault="00303192" w:rsidP="00D32F36">
      <w:pPr>
        <w:pStyle w:val="ListParagraph"/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360" w:lineRule="auto"/>
        <w:ind w:left="0"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Հանրապետությունում կենդանական աշխարհի օբյեկտների օգտագործումը գյուղատնտեսական և արդյունագործական նպատակներով վճարովի է:</w:t>
      </w:r>
    </w:p>
    <w:p w14:paraId="2CD1821F" w14:textId="77777777" w:rsidR="00E63379" w:rsidRPr="00D32F36" w:rsidRDefault="00303192" w:rsidP="00D32F36">
      <w:pPr>
        <w:pStyle w:val="ListParagraph"/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360" w:lineRule="auto"/>
        <w:ind w:left="0"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Կենդանական աշխարհի օբյեկտներ </w:t>
      </w:r>
      <w:r w:rsidR="000F0ECC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օգտագործողները </w:t>
      </w:r>
      <w:r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ֆիզիկական և իրավաբանական անձինք են։</w:t>
      </w:r>
    </w:p>
    <w:p w14:paraId="7C799FC6" w14:textId="77777777" w:rsidR="00007845" w:rsidRPr="00D32F36" w:rsidRDefault="00D564AA" w:rsidP="00D32F36">
      <w:pPr>
        <w:pStyle w:val="ListParagraph"/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360" w:lineRule="auto"/>
        <w:ind w:left="0"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Գյուղատնտեսական և արդյ</w:t>
      </w:r>
      <w:r w:rsidR="00303192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ունագործական նպատակներով </w:t>
      </w: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կենդանական </w:t>
      </w:r>
      <w:r w:rsidR="00303192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աշխարհի օբյեկտների </w:t>
      </w: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օգտագործման</w:t>
      </w:r>
      <w:r w:rsidR="00F40CAB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B43D6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հիմք են հանդիսանում </w:t>
      </w:r>
      <w:r w:rsidR="00076032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օրենքով նախատեսված </w:t>
      </w:r>
      <w:r w:rsidR="000B43D6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հաշվառման տվյալները</w:t>
      </w:r>
      <w:r w:rsidR="00007845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F52919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B43D6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բացառությամբ ջրային ռեսուրսների օգտագործմանն առնչվող հիդրոտեխնիկական կառուցվածքներ</w:t>
      </w:r>
      <w:r w:rsidR="00C45A6D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</w:t>
      </w:r>
      <w:r w:rsidR="000B43D6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(արհեստականորեն ստեղծված ջրամբարներ)</w:t>
      </w:r>
      <w:r w:rsidR="00C45A6D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առկա կենդանական աշխարհի օբյեկտների, </w:t>
      </w:r>
      <w:r w:rsidR="00F52919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հաշվի առնելով դրանց օգտագործման գիտականորեն հիմնավորված թույլատրելի չափաքանակները</w:t>
      </w:r>
      <w:r w:rsidR="00FA02E9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0F357D4" w14:textId="34937DE3" w:rsidR="00482BAA" w:rsidRPr="00D32F36" w:rsidRDefault="006D26CF" w:rsidP="00D32F36">
      <w:pPr>
        <w:pStyle w:val="ListParagraph"/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360" w:lineRule="auto"/>
        <w:ind w:left="0"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Գյուղատնտեսական և արդյունագործական նպատակներով կենդանական աշխարհի օբյեկտների օգտագործումն իրականացվում է </w:t>
      </w:r>
      <w:r w:rsidR="00E52819" w:rsidRPr="00D32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կենդանական աշխարհի պահպանության, պաշտպանության, վերարտադրության և օգտագործման բնագավառներում Հայաստանի Հանրապետության կառավարության լիազորված պետական մարմնի (այսուհետ` լիազորված մարմին) </w:t>
      </w:r>
      <w:r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 կնքված պայմանագրի հիման վրա։</w:t>
      </w:r>
    </w:p>
    <w:p w14:paraId="195137B9" w14:textId="77777777" w:rsidR="00D32F36" w:rsidRPr="00D32F36" w:rsidRDefault="00D32F36" w:rsidP="00D32F36">
      <w:pPr>
        <w:pStyle w:val="ListParagraph"/>
        <w:shd w:val="clear" w:color="auto" w:fill="FFFFFF"/>
        <w:tabs>
          <w:tab w:val="left" w:pos="1134"/>
        </w:tabs>
        <w:spacing w:after="0" w:line="360" w:lineRule="auto"/>
        <w:ind w:left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27D453E" w14:textId="77777777" w:rsidR="002C17C0" w:rsidRPr="00D32F36" w:rsidRDefault="00A21E4C" w:rsidP="00D32F36">
      <w:pPr>
        <w:pStyle w:val="ListParagraph"/>
        <w:shd w:val="clear" w:color="auto" w:fill="FFFFFF"/>
        <w:spacing w:after="0" w:line="360" w:lineRule="auto"/>
        <w:ind w:left="0" w:firstLine="709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</w:t>
      </w:r>
      <w:r w:rsidR="00A61202" w:rsidRPr="00D32F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. </w:t>
      </w:r>
      <w:r w:rsidR="00FB1A20" w:rsidRPr="00D32F36">
        <w:rPr>
          <w:rFonts w:ascii="GHEA Grapalat" w:hAnsi="GHEA Grapalat"/>
          <w:b/>
          <w:sz w:val="24"/>
          <w:szCs w:val="24"/>
          <w:lang w:val="hy-AM"/>
        </w:rPr>
        <w:t>ԳՅՈՒՂԱՏՆՏԵՍԱԿԱՆ</w:t>
      </w:r>
      <w:r w:rsidR="00FB1A20" w:rsidRPr="00D32F36">
        <w:rPr>
          <w:rFonts w:ascii="GHEA Grapalat" w:hAnsi="GHEA Grapalat"/>
          <w:sz w:val="24"/>
          <w:szCs w:val="24"/>
          <w:lang w:val="hy-AM"/>
        </w:rPr>
        <w:t xml:space="preserve"> </w:t>
      </w:r>
      <w:r w:rsidR="00FB1A20" w:rsidRPr="00D32F36">
        <w:rPr>
          <w:rFonts w:ascii="GHEA Grapalat" w:hAnsi="GHEA Grapalat"/>
          <w:b/>
          <w:sz w:val="24"/>
          <w:szCs w:val="24"/>
          <w:lang w:val="hy-AM"/>
        </w:rPr>
        <w:t>ԵՎ ԱՐԴՅՈՒՆԱԳՈՐԾԱԿԱՆ ՆՊԱՏԱԿՆԵՐՈՎ ԿԵՆԴԱՆԱԿԱՆ ԱՇԽԱՐՀԻ ՕԲՅԵԿՏՆԵՐԻ</w:t>
      </w:r>
      <w:r w:rsidR="00FB1A20" w:rsidRPr="00D32F36">
        <w:rPr>
          <w:rFonts w:ascii="GHEA Grapalat" w:hAnsi="GHEA Grapalat"/>
          <w:sz w:val="24"/>
          <w:szCs w:val="24"/>
          <w:lang w:val="hy-AM"/>
        </w:rPr>
        <w:t xml:space="preserve"> </w:t>
      </w:r>
      <w:r w:rsidR="00FB1A20" w:rsidRPr="00D32F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ՕԳՏԱԳՈՐԾՄԱՆ ՄԱՍԻՆ ՊԱՅՄԱՆԱԳՐԵՐ ԿՆՔԵԼԸ</w:t>
      </w:r>
    </w:p>
    <w:p w14:paraId="1911885B" w14:textId="03D007A7" w:rsidR="0078104F" w:rsidRPr="00D32F36" w:rsidRDefault="0078104F" w:rsidP="00D32F36">
      <w:pPr>
        <w:pStyle w:val="ListParagraph"/>
        <w:numPr>
          <w:ilvl w:val="0"/>
          <w:numId w:val="19"/>
        </w:numPr>
        <w:shd w:val="clear" w:color="auto" w:fill="FFFFFF"/>
        <w:tabs>
          <w:tab w:val="left" w:pos="450"/>
          <w:tab w:val="left" w:pos="1134"/>
        </w:tabs>
        <w:spacing w:after="0" w:line="360" w:lineRule="auto"/>
        <w:ind w:left="0"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GoBack"/>
      <w:bookmarkEnd w:id="0"/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Գյուղատնտեսական նպատակով կենդանական աշխարհի օբյեկտների օգտագործման համար իրավաբանական և ֆիզիկական անձինք</w:t>
      </w:r>
      <w:r w:rsidR="00345EB1"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(այսուհետ՝ Հայտատու)</w:t>
      </w: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լիազորված մարմին են ներկայացնում հետևյալ փաստաթղթերը և տեղեկությունները`</w:t>
      </w:r>
    </w:p>
    <w:p w14:paraId="2FE562FF" w14:textId="410E1149" w:rsidR="00A2090D" w:rsidRPr="00D32F36" w:rsidRDefault="0078104F" w:rsidP="00D32F36">
      <w:pPr>
        <w:pStyle w:val="NormalWeb"/>
        <w:numPr>
          <w:ilvl w:val="0"/>
          <w:numId w:val="27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6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lang w:val="hy-AM"/>
        </w:rPr>
        <w:t xml:space="preserve">հայտ </w:t>
      </w:r>
      <w:r w:rsidR="005D0025" w:rsidRPr="00D32F36">
        <w:rPr>
          <w:rFonts w:ascii="GHEA Grapalat" w:hAnsi="GHEA Grapalat"/>
          <w:lang w:val="hy-AM"/>
        </w:rPr>
        <w:t>պայ</w:t>
      </w:r>
      <w:r w:rsidR="005909D4" w:rsidRPr="00D32F36">
        <w:rPr>
          <w:rFonts w:ascii="GHEA Grapalat" w:hAnsi="GHEA Grapalat"/>
          <w:lang w:val="hy-AM"/>
        </w:rPr>
        <w:t>մա</w:t>
      </w:r>
      <w:r w:rsidR="005D0025" w:rsidRPr="00D32F36">
        <w:rPr>
          <w:rFonts w:ascii="GHEA Grapalat" w:hAnsi="GHEA Grapalat"/>
          <w:lang w:val="hy-AM"/>
        </w:rPr>
        <w:t>նագիր</w:t>
      </w:r>
      <w:r w:rsidRPr="00D32F36">
        <w:rPr>
          <w:rFonts w:ascii="GHEA Grapalat" w:hAnsi="GHEA Grapalat"/>
          <w:lang w:val="hy-AM"/>
        </w:rPr>
        <w:t xml:space="preserve"> </w:t>
      </w:r>
      <w:r w:rsidR="00081E1F" w:rsidRPr="00D32F36">
        <w:rPr>
          <w:rFonts w:ascii="GHEA Grapalat" w:hAnsi="GHEA Grapalat"/>
          <w:lang w:val="hy-AM"/>
        </w:rPr>
        <w:t xml:space="preserve">կնքելու </w:t>
      </w:r>
      <w:r w:rsidRPr="00D32F36">
        <w:rPr>
          <w:rFonts w:ascii="GHEA Grapalat" w:hAnsi="GHEA Grapalat"/>
          <w:lang w:val="hy-AM"/>
        </w:rPr>
        <w:t>մասին</w:t>
      </w:r>
      <w:r w:rsidR="00EE73CA" w:rsidRPr="00D32F36">
        <w:rPr>
          <w:rFonts w:ascii="GHEA Grapalat" w:hAnsi="GHEA Grapalat"/>
          <w:lang w:val="hy-AM"/>
        </w:rPr>
        <w:t>՝ նշելով</w:t>
      </w:r>
      <w:r w:rsidR="005B3A16" w:rsidRPr="00D32F36">
        <w:rPr>
          <w:rFonts w:ascii="GHEA Grapalat" w:hAnsi="GHEA Grapalat"/>
          <w:lang w:val="hy-AM"/>
        </w:rPr>
        <w:t>.</w:t>
      </w:r>
    </w:p>
    <w:p w14:paraId="38E1C8B7" w14:textId="08EBC364" w:rsidR="00A2090D" w:rsidRPr="00D32F36" w:rsidRDefault="00A2090D" w:rsidP="00D32F36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6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lang w:val="hy-AM"/>
        </w:rPr>
        <w:t>ա.</w:t>
      </w:r>
      <w:r w:rsidRPr="00D32F36">
        <w:rPr>
          <w:rFonts w:ascii="GHEA Grapalat" w:hAnsi="GHEA Grapalat"/>
          <w:lang w:val="hy-AM"/>
        </w:rPr>
        <w:tab/>
      </w:r>
      <w:r w:rsidR="00EE73CA" w:rsidRPr="00D32F36">
        <w:rPr>
          <w:rFonts w:ascii="GHEA Grapalat" w:hAnsi="GHEA Grapalat"/>
          <w:lang w:val="hy-AM"/>
        </w:rPr>
        <w:t>իրավաբանական անձի (անվանումը, պետական գրանցման համարը, գտնվելու վայրը) կամ ֆիզիկական անձի (անունը, ազգանունը, փաստացի բնակության վայրը</w:t>
      </w:r>
      <w:r w:rsidR="006906DB" w:rsidRPr="00D32F36">
        <w:rPr>
          <w:rFonts w:ascii="GHEA Grapalat" w:hAnsi="GHEA Grapalat"/>
          <w:lang w:val="hy-AM"/>
        </w:rPr>
        <w:t xml:space="preserve">, </w:t>
      </w:r>
      <w:r w:rsidR="00FB5A23" w:rsidRPr="00D32F36">
        <w:rPr>
          <w:rFonts w:ascii="GHEA Grapalat" w:hAnsi="GHEA Grapalat"/>
          <w:lang w:val="hy-AM"/>
        </w:rPr>
        <w:t>անհատ ձեռնարկատեր հանդիսացող ֆիզիկական անձի դեպքում՝ նաև անհատ ձեռնարկատիրոջ պետական հաշվառման համարը</w:t>
      </w:r>
      <w:r w:rsidR="00EE73CA" w:rsidRPr="00D32F36">
        <w:rPr>
          <w:rFonts w:ascii="GHEA Grapalat" w:hAnsi="GHEA Grapalat"/>
          <w:lang w:val="hy-AM"/>
        </w:rPr>
        <w:t>) տվյալները,</w:t>
      </w:r>
      <w:r w:rsidR="005909D4" w:rsidRPr="00D32F36">
        <w:rPr>
          <w:rFonts w:ascii="GHEA Grapalat" w:hAnsi="GHEA Grapalat"/>
          <w:lang w:val="hy-AM"/>
        </w:rPr>
        <w:t xml:space="preserve"> </w:t>
      </w:r>
    </w:p>
    <w:p w14:paraId="05E79D15" w14:textId="769F4D82" w:rsidR="00A2090D" w:rsidRPr="00D32F36" w:rsidRDefault="00A2090D" w:rsidP="00D32F36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6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lang w:val="hy-AM"/>
        </w:rPr>
        <w:t>բ.</w:t>
      </w:r>
      <w:r w:rsidRPr="00D32F36">
        <w:rPr>
          <w:rFonts w:ascii="GHEA Grapalat" w:hAnsi="GHEA Grapalat"/>
          <w:lang w:val="hy-AM"/>
        </w:rPr>
        <w:tab/>
      </w:r>
      <w:r w:rsidR="005909D4" w:rsidRPr="00D32F36">
        <w:rPr>
          <w:rFonts w:ascii="GHEA Grapalat" w:hAnsi="GHEA Grapalat"/>
          <w:lang w:val="hy-AM"/>
        </w:rPr>
        <w:t>օգտագործման ենթակա կենդանական աշխարհի օբյեկտ</w:t>
      </w:r>
      <w:r w:rsidR="006906DB" w:rsidRPr="00D32F36">
        <w:rPr>
          <w:rFonts w:ascii="GHEA Grapalat" w:hAnsi="GHEA Grapalat"/>
          <w:lang w:val="hy-AM"/>
        </w:rPr>
        <w:t>ներ</w:t>
      </w:r>
      <w:r w:rsidR="005909D4" w:rsidRPr="00D32F36">
        <w:rPr>
          <w:rFonts w:ascii="GHEA Grapalat" w:hAnsi="GHEA Grapalat"/>
          <w:lang w:val="hy-AM"/>
        </w:rPr>
        <w:t>ի տեսակները,</w:t>
      </w:r>
    </w:p>
    <w:p w14:paraId="23A2DC2D" w14:textId="3813A2AD" w:rsidR="00A2090D" w:rsidRPr="00D32F36" w:rsidRDefault="00A2090D" w:rsidP="00D32F36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6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lang w:val="hy-AM"/>
        </w:rPr>
        <w:t>գ.</w:t>
      </w:r>
      <w:r w:rsidRPr="00D32F36">
        <w:rPr>
          <w:rFonts w:ascii="GHEA Grapalat" w:hAnsi="GHEA Grapalat"/>
          <w:lang w:val="hy-AM"/>
        </w:rPr>
        <w:tab/>
      </w:r>
      <w:r w:rsidR="005909D4" w:rsidRPr="00D32F36">
        <w:rPr>
          <w:rFonts w:ascii="GHEA Grapalat" w:hAnsi="GHEA Grapalat"/>
          <w:lang w:val="hy-AM"/>
        </w:rPr>
        <w:t xml:space="preserve">չափաքանակը, </w:t>
      </w:r>
    </w:p>
    <w:p w14:paraId="5653B681" w14:textId="6454AA6D" w:rsidR="00A2090D" w:rsidRPr="00D32F36" w:rsidRDefault="00A2090D" w:rsidP="00D32F36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6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lang w:val="hy-AM"/>
        </w:rPr>
        <w:t xml:space="preserve">դ. </w:t>
      </w:r>
      <w:r w:rsidRPr="00D32F36">
        <w:rPr>
          <w:rFonts w:ascii="GHEA Grapalat" w:hAnsi="GHEA Grapalat"/>
          <w:lang w:val="hy-AM"/>
        </w:rPr>
        <w:tab/>
      </w:r>
      <w:r w:rsidR="005909D4" w:rsidRPr="00D32F36">
        <w:rPr>
          <w:rFonts w:ascii="GHEA Grapalat" w:hAnsi="GHEA Grapalat"/>
          <w:lang w:val="hy-AM"/>
        </w:rPr>
        <w:t xml:space="preserve">գտնվելու վայրը (մարզը, համայնքը), </w:t>
      </w:r>
    </w:p>
    <w:p w14:paraId="220FB6C4" w14:textId="44A95805" w:rsidR="00E579A8" w:rsidRPr="00D32F36" w:rsidRDefault="00A2090D" w:rsidP="00D32F36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6"/>
        <w:jc w:val="both"/>
        <w:rPr>
          <w:rFonts w:ascii="GHEA Grapalat" w:hAnsi="GHEA Grapalat"/>
          <w:shd w:val="clear" w:color="auto" w:fill="FFFFFF"/>
          <w:lang w:val="hy-AM"/>
        </w:rPr>
      </w:pPr>
      <w:r w:rsidRPr="00D32F36">
        <w:rPr>
          <w:rFonts w:ascii="GHEA Grapalat" w:hAnsi="GHEA Grapalat"/>
          <w:lang w:val="hy-AM"/>
        </w:rPr>
        <w:t>ե.</w:t>
      </w:r>
      <w:r w:rsidRPr="00D32F36">
        <w:rPr>
          <w:rFonts w:ascii="GHEA Grapalat" w:hAnsi="GHEA Grapalat"/>
          <w:lang w:val="hy-AM"/>
        </w:rPr>
        <w:tab/>
      </w:r>
      <w:r w:rsidR="005909D4" w:rsidRPr="00D32F36">
        <w:rPr>
          <w:rFonts w:ascii="GHEA Grapalat" w:hAnsi="GHEA Grapalat"/>
          <w:lang w:val="hy-AM"/>
        </w:rPr>
        <w:t>օ</w:t>
      </w:r>
      <w:r w:rsidR="005909D4" w:rsidRPr="00D32F36">
        <w:rPr>
          <w:rFonts w:ascii="GHEA Grapalat" w:hAnsi="GHEA Grapalat"/>
          <w:shd w:val="clear" w:color="auto" w:fill="FFFFFF"/>
          <w:lang w:val="hy-AM"/>
        </w:rPr>
        <w:t>գտագործման ժամանակահատվածը</w:t>
      </w:r>
      <w:r w:rsidR="00E579A8" w:rsidRPr="00D32F36">
        <w:rPr>
          <w:rFonts w:ascii="GHEA Grapalat" w:hAnsi="GHEA Grapalat"/>
          <w:shd w:val="clear" w:color="auto" w:fill="FFFFFF"/>
          <w:lang w:val="hy-AM"/>
        </w:rPr>
        <w:t>:</w:t>
      </w:r>
    </w:p>
    <w:p w14:paraId="4C1FE752" w14:textId="77777777" w:rsidR="005B3A16" w:rsidRPr="00D32F36" w:rsidRDefault="00E579A8" w:rsidP="00D32F36">
      <w:pPr>
        <w:pStyle w:val="NormalWeb"/>
        <w:numPr>
          <w:ilvl w:val="0"/>
          <w:numId w:val="27"/>
        </w:numPr>
        <w:shd w:val="clear" w:color="auto" w:fill="FFFFFF"/>
        <w:tabs>
          <w:tab w:val="left" w:pos="426"/>
          <w:tab w:val="left" w:pos="1134"/>
        </w:tabs>
        <w:spacing w:before="0" w:beforeAutospacing="0" w:after="0" w:afterAutospacing="0" w:line="360" w:lineRule="auto"/>
        <w:ind w:left="0" w:firstLine="706"/>
        <w:jc w:val="both"/>
        <w:rPr>
          <w:rFonts w:ascii="GHEA Grapalat" w:hAnsi="GHEA Grapalat"/>
          <w:shd w:val="clear" w:color="auto" w:fill="FFFFFF"/>
          <w:lang w:val="hy-AM"/>
        </w:rPr>
      </w:pPr>
      <w:r w:rsidRPr="00D32F36">
        <w:rPr>
          <w:rFonts w:ascii="GHEA Grapalat" w:hAnsi="GHEA Grapalat"/>
          <w:shd w:val="clear" w:color="auto" w:fill="FFFFFF"/>
          <w:lang w:val="hy-AM"/>
        </w:rPr>
        <w:t xml:space="preserve">Հայտին կից ներկայացվում է նաև </w:t>
      </w:r>
    </w:p>
    <w:p w14:paraId="05584EE8" w14:textId="43A23D7A" w:rsidR="005B3A16" w:rsidRPr="00D32F36" w:rsidRDefault="005B3A16" w:rsidP="00D32F36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6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shd w:val="clear" w:color="auto" w:fill="FFFFFF"/>
          <w:lang w:val="hy-AM"/>
        </w:rPr>
        <w:t>ա</w:t>
      </w:r>
      <w:r w:rsidRPr="00D32F36">
        <w:rPr>
          <w:rFonts w:ascii="GHEA Grapalat" w:hAnsi="GHEA Grapalat"/>
          <w:lang w:val="hy-AM"/>
        </w:rPr>
        <w:t xml:space="preserve">. </w:t>
      </w:r>
      <w:r w:rsidR="00E579A8" w:rsidRPr="00D32F36">
        <w:rPr>
          <w:rFonts w:ascii="GHEA Grapalat" w:hAnsi="GHEA Grapalat"/>
          <w:shd w:val="clear" w:color="auto" w:fill="FFFFFF"/>
          <w:lang w:val="hy-AM"/>
        </w:rPr>
        <w:t>կենդանական աշխարհն ուսումնասիրող սուբյեկտների կողմից տրամադրվ</w:t>
      </w:r>
      <w:r w:rsidR="00835E0E" w:rsidRPr="00D32F36">
        <w:rPr>
          <w:rFonts w:ascii="GHEA Grapalat" w:hAnsi="GHEA Grapalat"/>
          <w:shd w:val="clear" w:color="auto" w:fill="FFFFFF"/>
          <w:lang w:val="hy-AM"/>
        </w:rPr>
        <w:t>ած</w:t>
      </w:r>
      <w:r w:rsidRPr="00D32F36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579A8" w:rsidRPr="00D32F36">
        <w:rPr>
          <w:rFonts w:ascii="GHEA Grapalat" w:hAnsi="GHEA Grapalat"/>
          <w:lang w:val="hy-AM"/>
        </w:rPr>
        <w:t>ցուցումներ՝ հայցվող</w:t>
      </w:r>
      <w:r w:rsidR="00A2090D" w:rsidRPr="00D32F36">
        <w:rPr>
          <w:rFonts w:ascii="GHEA Grapalat" w:hAnsi="GHEA Grapalat"/>
          <w:lang w:val="hy-AM"/>
        </w:rPr>
        <w:t xml:space="preserve"> տեսակի վայրի բնությունից վերցնելու, տեղափոխելու,</w:t>
      </w:r>
      <w:r w:rsidRPr="00D32F36">
        <w:rPr>
          <w:rFonts w:ascii="GHEA Grapalat" w:hAnsi="GHEA Grapalat"/>
          <w:lang w:val="hy-AM"/>
        </w:rPr>
        <w:t xml:space="preserve"> </w:t>
      </w:r>
      <w:r w:rsidR="008D71A6" w:rsidRPr="00D32F36">
        <w:rPr>
          <w:rFonts w:ascii="GHEA Grapalat" w:hAnsi="GHEA Grapalat"/>
          <w:lang w:val="hy-AM"/>
        </w:rPr>
        <w:t>պ</w:t>
      </w:r>
      <w:r w:rsidR="00A2090D" w:rsidRPr="00D32F36">
        <w:rPr>
          <w:rFonts w:ascii="GHEA Grapalat" w:hAnsi="GHEA Grapalat"/>
          <w:lang w:val="hy-AM"/>
        </w:rPr>
        <w:t xml:space="preserve">ահելու </w:t>
      </w:r>
      <w:r w:rsidR="00E579A8" w:rsidRPr="00D32F36">
        <w:rPr>
          <w:rFonts w:ascii="GHEA Grapalat" w:hAnsi="GHEA Grapalat"/>
          <w:lang w:val="hy-AM"/>
        </w:rPr>
        <w:t>(</w:t>
      </w:r>
      <w:r w:rsidR="00A2090D" w:rsidRPr="00D32F36">
        <w:rPr>
          <w:rFonts w:ascii="GHEA Grapalat" w:hAnsi="GHEA Grapalat"/>
          <w:lang w:val="hy-AM"/>
        </w:rPr>
        <w:t>այդ թվում պահման վանդակների կամ ազատավանդակների չափեր</w:t>
      </w:r>
      <w:r w:rsidR="00214C3C" w:rsidRPr="00D32F36">
        <w:rPr>
          <w:rFonts w:ascii="GHEA Grapalat" w:hAnsi="GHEA Grapalat"/>
          <w:lang w:val="hy-AM"/>
        </w:rPr>
        <w:t>ի</w:t>
      </w:r>
      <w:r w:rsidR="00A2090D" w:rsidRPr="00D32F36">
        <w:rPr>
          <w:rFonts w:ascii="GHEA Grapalat" w:hAnsi="GHEA Grapalat"/>
          <w:lang w:val="hy-AM"/>
        </w:rPr>
        <w:t xml:space="preserve"> ու առանձնահատկություններ</w:t>
      </w:r>
      <w:r w:rsidR="00214C3C" w:rsidRPr="00D32F36">
        <w:rPr>
          <w:rFonts w:ascii="GHEA Grapalat" w:hAnsi="GHEA Grapalat"/>
          <w:lang w:val="hy-AM"/>
        </w:rPr>
        <w:t>ի</w:t>
      </w:r>
      <w:r w:rsidR="00FE44CC" w:rsidRPr="00D32F36">
        <w:rPr>
          <w:rFonts w:ascii="GHEA Grapalat" w:hAnsi="GHEA Grapalat"/>
          <w:lang w:val="hy-AM"/>
        </w:rPr>
        <w:t>, սննդակարգ</w:t>
      </w:r>
      <w:r w:rsidR="00214C3C" w:rsidRPr="00D32F36">
        <w:rPr>
          <w:rFonts w:ascii="GHEA Grapalat" w:hAnsi="GHEA Grapalat"/>
          <w:lang w:val="hy-AM"/>
        </w:rPr>
        <w:t xml:space="preserve">ի, անհրաժեշտ </w:t>
      </w:r>
      <w:r w:rsidR="00FE44CC" w:rsidRPr="00D32F36">
        <w:rPr>
          <w:rFonts w:ascii="GHEA Grapalat" w:hAnsi="GHEA Grapalat"/>
          <w:color w:val="000000"/>
          <w:lang w:val="hy-AM" w:eastAsia="ru-RU"/>
        </w:rPr>
        <w:t>սարքավորումների առկայությ</w:t>
      </w:r>
      <w:r w:rsidR="00214C3C" w:rsidRPr="00D32F36">
        <w:rPr>
          <w:rFonts w:ascii="GHEA Grapalat" w:hAnsi="GHEA Grapalat"/>
          <w:color w:val="000000"/>
          <w:lang w:val="hy-AM" w:eastAsia="ru-RU"/>
        </w:rPr>
        <w:t>ան</w:t>
      </w:r>
      <w:r w:rsidR="00FE44CC" w:rsidRPr="00D32F36">
        <w:rPr>
          <w:rFonts w:ascii="GHEA Grapalat" w:hAnsi="GHEA Grapalat"/>
          <w:color w:val="000000"/>
          <w:lang w:val="hy-AM" w:eastAsia="ru-RU"/>
        </w:rPr>
        <w:t>,</w:t>
      </w:r>
      <w:r w:rsidR="00FE44CC" w:rsidRPr="00D32F36">
        <w:rPr>
          <w:rFonts w:ascii="GHEA Grapalat" w:hAnsi="GHEA Grapalat" w:cs="GHEA Grapalat"/>
          <w:color w:val="000000"/>
          <w:lang w:val="hy-AM" w:eastAsia="ru-RU"/>
        </w:rPr>
        <w:t xml:space="preserve"> տարածքի</w:t>
      </w:r>
      <w:r w:rsidR="00FE44CC" w:rsidRPr="00D32F36">
        <w:rPr>
          <w:rFonts w:ascii="GHEA Grapalat" w:hAnsi="GHEA Grapalat"/>
          <w:color w:val="000000"/>
          <w:lang w:val="hy-AM" w:eastAsia="ru-RU"/>
        </w:rPr>
        <w:t xml:space="preserve"> սանիտարահիգիենիկ պայմաններ</w:t>
      </w:r>
      <w:r w:rsidR="00214C3C" w:rsidRPr="00D32F36">
        <w:rPr>
          <w:rFonts w:ascii="GHEA Grapalat" w:hAnsi="GHEA Grapalat"/>
          <w:color w:val="000000"/>
          <w:lang w:val="hy-AM" w:eastAsia="ru-RU"/>
        </w:rPr>
        <w:t>ի)</w:t>
      </w:r>
      <w:r w:rsidR="00FE44CC" w:rsidRPr="00D32F36">
        <w:rPr>
          <w:rFonts w:ascii="GHEA Grapalat" w:hAnsi="GHEA Grapalat"/>
          <w:lang w:val="hy-AM"/>
        </w:rPr>
        <w:t xml:space="preserve"> վերաբերյալ</w:t>
      </w:r>
      <w:r w:rsidRPr="00D32F36">
        <w:rPr>
          <w:rFonts w:ascii="GHEA Grapalat" w:hAnsi="GHEA Grapalat"/>
          <w:lang w:val="hy-AM"/>
        </w:rPr>
        <w:t>,</w:t>
      </w:r>
    </w:p>
    <w:p w14:paraId="27D7BB8D" w14:textId="19283515" w:rsidR="005B3A16" w:rsidRPr="00D32F36" w:rsidRDefault="005B3A16" w:rsidP="00D32F36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6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 w:cs="GHEA Grapalat"/>
          <w:color w:val="000000"/>
          <w:lang w:val="hy-AM" w:eastAsia="ru-RU"/>
        </w:rPr>
        <w:t>բ. պարտադիր</w:t>
      </w:r>
      <w:r w:rsidRPr="00D32F36">
        <w:rPr>
          <w:rFonts w:ascii="GHEA Grapalat" w:hAnsi="GHEA Grapalat"/>
          <w:color w:val="000000"/>
          <w:lang w:val="hy-AM" w:eastAsia="ru-RU"/>
        </w:rPr>
        <w:t xml:space="preserve"> անասնաբուժական զննումների և անհրաժեշտ անասնաբուժական միջոցառումների ժամանակացույցը՝ հաստատված անասնաբույժի կողմից</w:t>
      </w:r>
      <w:r w:rsidRPr="00D32F36">
        <w:rPr>
          <w:rFonts w:ascii="GHEA Grapalat" w:hAnsi="GHEA Grapalat"/>
          <w:lang w:val="hy-AM"/>
        </w:rPr>
        <w:t>,</w:t>
      </w:r>
    </w:p>
    <w:p w14:paraId="7B3504FA" w14:textId="4C95FFC1" w:rsidR="00A2090D" w:rsidRPr="00D32F36" w:rsidRDefault="005B3A16" w:rsidP="00D32F36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6"/>
        <w:jc w:val="both"/>
        <w:rPr>
          <w:rFonts w:ascii="GHEA Grapalat" w:hAnsi="GHEA Grapalat"/>
          <w:shd w:val="clear" w:color="auto" w:fill="FFFFFF"/>
          <w:lang w:val="hy-AM"/>
        </w:rPr>
      </w:pPr>
      <w:r w:rsidRPr="00D32F36">
        <w:rPr>
          <w:rFonts w:ascii="GHEA Grapalat" w:hAnsi="GHEA Grapalat"/>
          <w:shd w:val="clear" w:color="auto" w:fill="FFFFFF"/>
          <w:lang w:val="hy-AM"/>
        </w:rPr>
        <w:lastRenderedPageBreak/>
        <w:t>գ</w:t>
      </w:r>
      <w:r w:rsidRPr="00D32F36">
        <w:rPr>
          <w:rFonts w:ascii="MS Gothic" w:eastAsia="MS Gothic" w:hAnsi="MS Gothic" w:cs="MS Gothic" w:hint="eastAsia"/>
          <w:shd w:val="clear" w:color="auto" w:fill="FFFFFF"/>
          <w:lang w:val="hy-AM"/>
        </w:rPr>
        <w:t>․</w:t>
      </w:r>
      <w:r w:rsidRPr="00D32F36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41617" w:rsidRPr="00D32F36">
        <w:rPr>
          <w:rFonts w:ascii="GHEA Grapalat" w:hAnsi="GHEA Grapalat"/>
          <w:shd w:val="clear" w:color="auto" w:fill="FFFFFF"/>
          <w:lang w:val="hy-AM"/>
        </w:rPr>
        <w:tab/>
      </w:r>
      <w:r w:rsidRPr="00D32F36">
        <w:rPr>
          <w:rFonts w:ascii="GHEA Grapalat" w:hAnsi="GHEA Grapalat"/>
          <w:lang w:val="hy-AM"/>
        </w:rPr>
        <w:t>սելեկցիոն գործընթացն իրականացնելուց առաջ նախնական անասնաբուժական զննություն կատարելու և կարանտինն ապահովելու մասին պարտավորությունը (զոոնոզ հիվանդությունների տարածումից խուսափելու նպատակով)</w:t>
      </w:r>
      <w:r w:rsidR="00FE44CC" w:rsidRPr="00D32F36">
        <w:rPr>
          <w:rFonts w:ascii="GHEA Grapalat" w:hAnsi="GHEA Grapalat"/>
          <w:lang w:val="hy-AM"/>
        </w:rPr>
        <w:t>։</w:t>
      </w:r>
    </w:p>
    <w:p w14:paraId="6E90669A" w14:textId="60EF5453" w:rsidR="00A2090D" w:rsidRPr="00D32F36" w:rsidRDefault="00741617" w:rsidP="00D32F36">
      <w:pPr>
        <w:pStyle w:val="NormalWeb"/>
        <w:numPr>
          <w:ilvl w:val="0"/>
          <w:numId w:val="27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6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lang w:val="hy-AM"/>
        </w:rPr>
        <w:t>Սույն կարգի 8-րդ կետի 2-րդ ենթակետով պահանջվող տեղեկատվությունը հանդիսանում է կնքվող պայմանագրի անբաժանելի մաս և համարվում է պարտադիր կատարման ենթակա պահանջ։</w:t>
      </w:r>
    </w:p>
    <w:p w14:paraId="146425B5" w14:textId="5AF7F12D" w:rsidR="00E579A8" w:rsidRPr="00D32F36" w:rsidRDefault="00741617" w:rsidP="00D32F36">
      <w:pPr>
        <w:pStyle w:val="NormalWeb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lang w:val="hy-AM"/>
        </w:rPr>
        <w:t>9</w:t>
      </w:r>
      <w:r w:rsidRPr="00D32F36">
        <w:rPr>
          <w:rFonts w:ascii="MS Gothic" w:eastAsia="MS Gothic" w:hAnsi="MS Gothic" w:cs="MS Gothic" w:hint="eastAsia"/>
          <w:lang w:val="hy-AM"/>
        </w:rPr>
        <w:t>․</w:t>
      </w:r>
      <w:r w:rsidR="00AB244A" w:rsidRPr="00D32F36">
        <w:rPr>
          <w:rFonts w:ascii="GHEA Grapalat" w:hAnsi="GHEA Grapalat"/>
          <w:lang w:val="hy-AM"/>
        </w:rPr>
        <w:tab/>
      </w:r>
      <w:r w:rsidR="00AB244A" w:rsidRPr="00D32F36">
        <w:rPr>
          <w:rFonts w:ascii="GHEA Grapalat" w:hAnsi="GHEA Grapalat"/>
          <w:lang w:val="hy-AM"/>
        </w:rPr>
        <w:tab/>
      </w:r>
      <w:r w:rsidRPr="00D32F36">
        <w:rPr>
          <w:rFonts w:ascii="GHEA Grapalat" w:hAnsi="GHEA Grapalat" w:cs="GHEA Grapalat"/>
          <w:lang w:val="hy-AM"/>
        </w:rPr>
        <w:t>Ա</w:t>
      </w:r>
      <w:r w:rsidRPr="00D32F36">
        <w:rPr>
          <w:rFonts w:ascii="GHEA Grapalat" w:hAnsi="GHEA Grapalat"/>
          <w:lang w:val="hy-AM"/>
        </w:rPr>
        <w:t>րդյունագործական նպատակով կենդանական աշխարհի օբյեկտների օգտագործման համար իրավաբանական և ֆիզիկական անձինք (այսուհետ՝ Հայտատու) լիազորված մարմին են ներկայացնում հետևյալ փաստաթղթերը և տեղեկությունները՝</w:t>
      </w:r>
    </w:p>
    <w:p w14:paraId="40E42542" w14:textId="2C727419" w:rsidR="00741617" w:rsidRPr="00D32F36" w:rsidRDefault="00741617" w:rsidP="00D32F36">
      <w:pPr>
        <w:pStyle w:val="NormalWeb"/>
        <w:numPr>
          <w:ilvl w:val="0"/>
          <w:numId w:val="28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lang w:val="hy-AM"/>
        </w:rPr>
        <w:t>հայտ պայմանագիր կնքելու մասին՝ նշելով.</w:t>
      </w:r>
    </w:p>
    <w:p w14:paraId="0B761C29" w14:textId="77777777" w:rsidR="00741617" w:rsidRPr="00D32F36" w:rsidRDefault="00741617" w:rsidP="00D32F36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709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lang w:val="hy-AM"/>
        </w:rPr>
        <w:t>ա.</w:t>
      </w:r>
      <w:r w:rsidRPr="00D32F36">
        <w:rPr>
          <w:rFonts w:ascii="GHEA Grapalat" w:hAnsi="GHEA Grapalat"/>
          <w:lang w:val="hy-AM"/>
        </w:rPr>
        <w:tab/>
        <w:t xml:space="preserve">իրավաբանական անձի (անվանումը, պետական գրանցման համարը, գտնվելու վայրը) կամ ֆիզիկական անձի (անունը, ազգանունը, փաստացի բնակության վայրը, անհատ ձեռնարկատեր հանդիսացող ֆիզիկական անձի դեպքում՝ նաև անհատ ձեռնարկատիրոջ պետական հաշվառման համարը) տվյալները, </w:t>
      </w:r>
    </w:p>
    <w:p w14:paraId="4D2319CD" w14:textId="77777777" w:rsidR="00741617" w:rsidRPr="00D32F36" w:rsidRDefault="00741617" w:rsidP="00D32F36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lang w:val="hy-AM"/>
        </w:rPr>
        <w:t>բ.</w:t>
      </w:r>
      <w:r w:rsidRPr="00D32F36">
        <w:rPr>
          <w:rFonts w:ascii="GHEA Grapalat" w:hAnsi="GHEA Grapalat"/>
          <w:lang w:val="hy-AM"/>
        </w:rPr>
        <w:tab/>
        <w:t>օգտագործման ենթակա կենդանական աշխարհի օբյեկտների տեսակները,</w:t>
      </w:r>
    </w:p>
    <w:p w14:paraId="56A19D32" w14:textId="77777777" w:rsidR="00741617" w:rsidRPr="00D32F36" w:rsidRDefault="00741617" w:rsidP="00D32F36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lang w:val="hy-AM"/>
        </w:rPr>
        <w:t>գ.</w:t>
      </w:r>
      <w:r w:rsidRPr="00D32F36">
        <w:rPr>
          <w:rFonts w:ascii="GHEA Grapalat" w:hAnsi="GHEA Grapalat"/>
          <w:lang w:val="hy-AM"/>
        </w:rPr>
        <w:tab/>
        <w:t xml:space="preserve">չափաքանակը, </w:t>
      </w:r>
    </w:p>
    <w:p w14:paraId="11186B32" w14:textId="77777777" w:rsidR="00741617" w:rsidRPr="00D32F36" w:rsidRDefault="00741617" w:rsidP="00D32F36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lang w:val="hy-AM"/>
        </w:rPr>
        <w:t xml:space="preserve">դ. </w:t>
      </w:r>
      <w:r w:rsidRPr="00D32F36">
        <w:rPr>
          <w:rFonts w:ascii="GHEA Grapalat" w:hAnsi="GHEA Grapalat"/>
          <w:lang w:val="hy-AM"/>
        </w:rPr>
        <w:tab/>
        <w:t xml:space="preserve">գտնվելու վայրը (մարզը, համայնքը), </w:t>
      </w:r>
    </w:p>
    <w:p w14:paraId="722436D2" w14:textId="6A1AAE37" w:rsidR="00E579A8" w:rsidRPr="00D32F36" w:rsidRDefault="00741617" w:rsidP="00D32F36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D32F36">
        <w:rPr>
          <w:rFonts w:ascii="GHEA Grapalat" w:hAnsi="GHEA Grapalat"/>
          <w:lang w:val="hy-AM"/>
        </w:rPr>
        <w:t>ե.</w:t>
      </w:r>
      <w:r w:rsidRPr="00D32F36">
        <w:rPr>
          <w:rFonts w:ascii="GHEA Grapalat" w:hAnsi="GHEA Grapalat"/>
          <w:lang w:val="hy-AM"/>
        </w:rPr>
        <w:tab/>
        <w:t>օ</w:t>
      </w:r>
      <w:r w:rsidRPr="00D32F36">
        <w:rPr>
          <w:rFonts w:ascii="GHEA Grapalat" w:hAnsi="GHEA Grapalat"/>
          <w:shd w:val="clear" w:color="auto" w:fill="FFFFFF"/>
          <w:lang w:val="hy-AM"/>
        </w:rPr>
        <w:t>գտագործման ժամանակահատվածը</w:t>
      </w:r>
      <w:r w:rsidR="00306551" w:rsidRPr="00D32F36">
        <w:rPr>
          <w:rFonts w:ascii="GHEA Grapalat" w:hAnsi="GHEA Grapalat"/>
          <w:shd w:val="clear" w:color="auto" w:fill="FFFFFF"/>
          <w:lang w:val="hy-AM"/>
        </w:rPr>
        <w:t>,</w:t>
      </w:r>
    </w:p>
    <w:p w14:paraId="77C45B5B" w14:textId="13873BF5" w:rsidR="00E63379" w:rsidRPr="00D32F36" w:rsidRDefault="00CA3E26" w:rsidP="00D32F36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lang w:val="hy-AM"/>
        </w:rPr>
        <w:t>զ</w:t>
      </w:r>
      <w:r w:rsidR="00741617" w:rsidRPr="00D32F36">
        <w:rPr>
          <w:rFonts w:ascii="GHEA Grapalat" w:hAnsi="GHEA Grapalat"/>
          <w:lang w:val="hy-AM"/>
        </w:rPr>
        <w:t>.</w:t>
      </w:r>
      <w:r w:rsidR="00741617" w:rsidRPr="00D32F36">
        <w:rPr>
          <w:rFonts w:ascii="GHEA Grapalat" w:hAnsi="GHEA Grapalat"/>
          <w:lang w:val="hy-AM"/>
        </w:rPr>
        <w:tab/>
      </w:r>
      <w:r w:rsidR="0078104F" w:rsidRPr="00D32F36">
        <w:rPr>
          <w:rFonts w:ascii="GHEA Grapalat" w:hAnsi="GHEA Grapalat"/>
          <w:lang w:val="hy-AM"/>
        </w:rPr>
        <w:t>օգտագործման ենթակա տարածքը տնօրինողի գրավոր համաձայնությունը։</w:t>
      </w:r>
    </w:p>
    <w:p w14:paraId="42F1B2EF" w14:textId="70A8601C" w:rsidR="00D43480" w:rsidRPr="00D32F36" w:rsidRDefault="00741617" w:rsidP="00D32F36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 w:cs="Cambria Math"/>
          <w:lang w:val="hy-AM"/>
        </w:rPr>
        <w:t>10</w:t>
      </w:r>
      <w:r w:rsidR="00E63379" w:rsidRPr="00D32F36">
        <w:rPr>
          <w:rFonts w:ascii="MS Gothic" w:eastAsia="MS Gothic" w:hAnsi="MS Gothic" w:cs="MS Gothic" w:hint="eastAsia"/>
          <w:lang w:val="hy-AM"/>
        </w:rPr>
        <w:t>․</w:t>
      </w:r>
      <w:r w:rsidR="005B3A16" w:rsidRPr="00D32F36">
        <w:rPr>
          <w:rFonts w:ascii="GHEA Grapalat" w:hAnsi="GHEA Grapalat" w:cs="Cambria Math"/>
          <w:lang w:val="hy-AM"/>
        </w:rPr>
        <w:tab/>
      </w:r>
      <w:r w:rsidR="00AB244A" w:rsidRPr="00D32F36">
        <w:rPr>
          <w:rFonts w:ascii="GHEA Grapalat" w:hAnsi="GHEA Grapalat" w:cs="Cambria Math"/>
          <w:lang w:val="hy-AM"/>
        </w:rPr>
        <w:t xml:space="preserve"> </w:t>
      </w:r>
      <w:r w:rsidRPr="00D32F36">
        <w:rPr>
          <w:rFonts w:ascii="GHEA Grapalat" w:hAnsi="GHEA Grapalat" w:cs="Cambria Math"/>
          <w:lang w:val="hy-AM"/>
        </w:rPr>
        <w:t xml:space="preserve">Սույն կարգի 8-րդ և 9-րդ կետերով սահմանված հայտերը և </w:t>
      </w:r>
      <w:r w:rsidR="00AB244A" w:rsidRPr="00D32F36">
        <w:rPr>
          <w:rFonts w:ascii="GHEA Grapalat" w:hAnsi="GHEA Grapalat"/>
          <w:shd w:val="clear" w:color="auto" w:fill="FFFFFF"/>
          <w:lang w:val="hy-AM"/>
        </w:rPr>
        <w:t xml:space="preserve">հայտին կից փաստաթղթերն </w:t>
      </w:r>
      <w:r w:rsidR="0078104F" w:rsidRPr="00D32F36">
        <w:rPr>
          <w:rFonts w:ascii="GHEA Grapalat" w:hAnsi="GHEA Grapalat"/>
          <w:shd w:val="clear" w:color="auto" w:fill="FFFFFF"/>
          <w:lang w:val="hy-AM"/>
        </w:rPr>
        <w:t xml:space="preserve">կարող </w:t>
      </w:r>
      <w:r w:rsidRPr="00D32F36">
        <w:rPr>
          <w:rFonts w:ascii="GHEA Grapalat" w:hAnsi="GHEA Grapalat"/>
          <w:shd w:val="clear" w:color="auto" w:fill="FFFFFF"/>
          <w:lang w:val="hy-AM"/>
        </w:rPr>
        <w:t>են</w:t>
      </w:r>
      <w:r w:rsidR="0078104F" w:rsidRPr="00D32F36">
        <w:rPr>
          <w:rFonts w:ascii="GHEA Grapalat" w:hAnsi="GHEA Grapalat"/>
          <w:shd w:val="clear" w:color="auto" w:fill="FFFFFF"/>
          <w:lang w:val="hy-AM"/>
        </w:rPr>
        <w:t xml:space="preserve"> ներկայացվել առձեռն, փոստով կամ էլեկտրոնային փոստի միջոցով:</w:t>
      </w:r>
    </w:p>
    <w:p w14:paraId="4D6A64D9" w14:textId="6AC9ABD9" w:rsidR="000E1D76" w:rsidRPr="00D32F36" w:rsidRDefault="000E1D76" w:rsidP="00D32F36">
      <w:pPr>
        <w:shd w:val="clear" w:color="auto" w:fill="FFFFFF"/>
        <w:tabs>
          <w:tab w:val="left" w:pos="360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AB244A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E63379" w:rsidRPr="00D32F36">
        <w:rPr>
          <w:rFonts w:ascii="MS Gothic" w:eastAsia="MS Gothic" w:hAnsi="MS Gothic" w:cs="MS Gothic" w:hint="eastAsia"/>
          <w:sz w:val="24"/>
          <w:szCs w:val="24"/>
          <w:shd w:val="clear" w:color="auto" w:fill="FFFFFF"/>
          <w:lang w:val="hy-AM"/>
        </w:rPr>
        <w:t>․</w:t>
      </w:r>
      <w:r w:rsidR="005B3A16" w:rsidRPr="00D32F36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 w:rsidR="001F7E3E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Լիազորված մարմինը </w:t>
      </w:r>
      <w:r w:rsidR="007800BB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հայտ</w:t>
      </w:r>
      <w:r w:rsidR="00AB244A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="007800BB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 և </w:t>
      </w:r>
      <w:r w:rsidR="00AB244A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դրանց</w:t>
      </w:r>
      <w:r w:rsidR="007800BB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կից փաստաթղթերն</w:t>
      </w:r>
      <w:r w:rsidR="001F7E3E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ստանալուց հետո երեք աշխատանքային օրվա ընթացքում ստուգում է փաստաթղթերի ամբողջականությունը։ </w:t>
      </w:r>
      <w:r w:rsidR="00E63379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Հայտում կամ կից փաստաթղթերում</w:t>
      </w:r>
      <w:r w:rsidR="00E63379" w:rsidRPr="00D32F36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E63379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թերությունների առկայության </w:t>
      </w:r>
      <w:r w:rsidR="001F7E3E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դեպքում, լիազորված մարմինը </w:t>
      </w:r>
      <w:r w:rsidR="00E63379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եռօրյա ժամկետում </w:t>
      </w:r>
      <w:r w:rsidR="007800BB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գրավոր </w:t>
      </w:r>
      <w:r w:rsidR="001F7E3E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տեղեկացնում է </w:t>
      </w:r>
      <w:r w:rsidR="00F9278B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1F7E3E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այտ</w:t>
      </w:r>
      <w:r w:rsidR="00940E49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ատուին</w:t>
      </w:r>
      <w:r w:rsidR="001F7E3E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="00E63379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հինգ</w:t>
      </w:r>
      <w:r w:rsidR="001F7E3E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աշխատանքային օրվա ընթացքում վերացնելու լիազորված մարմնի նշած թերությունները: Լիազորված մարմնի կողմից հայտի քննարկումը կասեցվում է մինչև հայտ ներկայացրած անձի կողմից փաստաթղթերում թերությունների վերացումը:</w:t>
      </w:r>
    </w:p>
    <w:p w14:paraId="05ABB380" w14:textId="73413C92" w:rsidR="00281FA8" w:rsidRPr="00D32F36" w:rsidRDefault="001F7E3E" w:rsidP="00D32F36">
      <w:pPr>
        <w:pStyle w:val="ListParagraph"/>
        <w:numPr>
          <w:ilvl w:val="0"/>
          <w:numId w:val="29"/>
        </w:numPr>
        <w:shd w:val="clear" w:color="auto" w:fill="FFFFFF"/>
        <w:tabs>
          <w:tab w:val="left" w:pos="360"/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Լիազորված մարմինը հայտ</w:t>
      </w:r>
      <w:r w:rsidR="00AB244A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և դրան</w:t>
      </w:r>
      <w:r w:rsidR="00AB244A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ց</w:t>
      </w:r>
      <w:r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կից ներկայացված փաստաթղթերն ստանալուց հետո տասն աշխատանքային օրվա ընթացքում հայտատուի հետ կնքում է </w:t>
      </w:r>
      <w:r w:rsidR="00A61037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օգտագործման նպատակին համապատասխան </w:t>
      </w:r>
      <w:r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պայմանագիր կամ մերժում է հայտը</w:t>
      </w:r>
      <w:r w:rsidR="00482BAA"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2711E0BC" w14:textId="08172221" w:rsidR="00281FA8" w:rsidRPr="00D32F36" w:rsidRDefault="0078104F" w:rsidP="00D32F36">
      <w:pPr>
        <w:pStyle w:val="ListParagraph"/>
        <w:numPr>
          <w:ilvl w:val="0"/>
          <w:numId w:val="29"/>
        </w:numPr>
        <w:shd w:val="clear" w:color="auto" w:fill="FFFFFF"/>
        <w:tabs>
          <w:tab w:val="left" w:pos="360"/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D32F36">
        <w:rPr>
          <w:rFonts w:ascii="GHEA Grapalat" w:hAnsi="GHEA Grapalat"/>
          <w:sz w:val="24"/>
          <w:szCs w:val="24"/>
        </w:rPr>
        <w:lastRenderedPageBreak/>
        <w:t>Հայտի</w:t>
      </w:r>
      <w:proofErr w:type="spellEnd"/>
      <w:r w:rsidRPr="00D32F3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32F36">
        <w:rPr>
          <w:rFonts w:ascii="GHEA Grapalat" w:hAnsi="GHEA Grapalat"/>
          <w:sz w:val="24"/>
          <w:szCs w:val="24"/>
        </w:rPr>
        <w:t>մերժման</w:t>
      </w:r>
      <w:proofErr w:type="spellEnd"/>
      <w:r w:rsidRPr="00D32F3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32F36">
        <w:rPr>
          <w:rFonts w:ascii="GHEA Grapalat" w:hAnsi="GHEA Grapalat"/>
          <w:sz w:val="24"/>
          <w:szCs w:val="24"/>
        </w:rPr>
        <w:t>հիմք</w:t>
      </w:r>
      <w:proofErr w:type="spellEnd"/>
      <w:r w:rsidRPr="00D32F3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32F36">
        <w:rPr>
          <w:rFonts w:ascii="GHEA Grapalat" w:hAnsi="GHEA Grapalat"/>
          <w:sz w:val="24"/>
          <w:szCs w:val="24"/>
        </w:rPr>
        <w:t>են</w:t>
      </w:r>
      <w:proofErr w:type="spellEnd"/>
      <w:r w:rsidRPr="00D32F36">
        <w:rPr>
          <w:rFonts w:ascii="GHEA Grapalat" w:hAnsi="GHEA Grapalat"/>
          <w:sz w:val="24"/>
          <w:szCs w:val="24"/>
        </w:rPr>
        <w:t>`</w:t>
      </w:r>
    </w:p>
    <w:p w14:paraId="73E75EB7" w14:textId="77777777" w:rsidR="00281FA8" w:rsidRPr="00D32F36" w:rsidRDefault="0078104F" w:rsidP="00D32F36">
      <w:pPr>
        <w:pStyle w:val="ListParagraph"/>
        <w:numPr>
          <w:ilvl w:val="0"/>
          <w:numId w:val="24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hAnsi="GHEA Grapalat"/>
          <w:sz w:val="24"/>
          <w:szCs w:val="24"/>
          <w:lang w:val="hy-AM"/>
        </w:rPr>
        <w:t xml:space="preserve">հայտում ներկայացված գյուղատնտեսական և արդյունագործական նպատակներով կենդանական աշխարհի օբյեկտների </w:t>
      </w:r>
      <w:r w:rsidR="004E57E0" w:rsidRPr="00D32F36">
        <w:rPr>
          <w:rFonts w:ascii="GHEA Grapalat" w:hAnsi="GHEA Grapalat"/>
          <w:sz w:val="24"/>
          <w:szCs w:val="24"/>
          <w:lang w:val="hy-AM"/>
        </w:rPr>
        <w:t>հաշվառված պաշարների սպառումը կամ վայրի կենդանու տեսակի համար նախատեսված չափաքանակից ավել ներկայացնելը.</w:t>
      </w:r>
    </w:p>
    <w:p w14:paraId="0E298B31" w14:textId="20E7921B" w:rsidR="00281FA8" w:rsidRPr="00D32F36" w:rsidRDefault="00AB244A" w:rsidP="00D32F36">
      <w:pPr>
        <w:pStyle w:val="ListParagraph"/>
        <w:numPr>
          <w:ilvl w:val="0"/>
          <w:numId w:val="24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hAnsi="GHEA Grapalat"/>
          <w:sz w:val="24"/>
          <w:szCs w:val="24"/>
          <w:lang w:val="hy-AM"/>
        </w:rPr>
        <w:t xml:space="preserve"> </w:t>
      </w:r>
      <w:r w:rsidR="0078104F" w:rsidRPr="00D32F36">
        <w:rPr>
          <w:rFonts w:ascii="GHEA Grapalat" w:hAnsi="GHEA Grapalat"/>
          <w:sz w:val="24"/>
          <w:szCs w:val="24"/>
          <w:lang w:val="hy-AM"/>
        </w:rPr>
        <w:t>հայտում ներկայացված կենդանական տեսակը Կարմիր գրքում գրանցված լինելու հանգամանքը</w:t>
      </w:r>
      <w:r w:rsidR="004E57E0" w:rsidRPr="00D32F36">
        <w:rPr>
          <w:rFonts w:ascii="GHEA Grapalat" w:hAnsi="GHEA Grapalat"/>
          <w:sz w:val="24"/>
          <w:szCs w:val="24"/>
          <w:lang w:val="hy-AM"/>
        </w:rPr>
        <w:t>.</w:t>
      </w:r>
    </w:p>
    <w:p w14:paraId="6ACDA240" w14:textId="77777777" w:rsidR="00281FA8" w:rsidRPr="00D32F36" w:rsidRDefault="0078104F" w:rsidP="00D32F36">
      <w:pPr>
        <w:pStyle w:val="ListParagraph"/>
        <w:numPr>
          <w:ilvl w:val="0"/>
          <w:numId w:val="24"/>
        </w:numPr>
        <w:shd w:val="clear" w:color="auto" w:fill="FFFFFF"/>
        <w:tabs>
          <w:tab w:val="left" w:pos="1134"/>
        </w:tabs>
        <w:spacing w:after="0" w:line="360" w:lineRule="auto"/>
        <w:ind w:left="0"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hAnsi="GHEA Grapalat"/>
          <w:sz w:val="24"/>
          <w:szCs w:val="24"/>
          <w:lang w:val="hy-AM"/>
        </w:rPr>
        <w:t>հայտ ներկայացրած անձի կողմից փաստաթղթերում առկա թերությունները վերացնելու դեպքում հայտը կրկին ներկայացնելի</w:t>
      </w:r>
      <w:r w:rsidR="00940E49" w:rsidRPr="00D32F36">
        <w:rPr>
          <w:rFonts w:ascii="GHEA Grapalat" w:hAnsi="GHEA Grapalat"/>
          <w:sz w:val="24"/>
          <w:szCs w:val="24"/>
          <w:lang w:val="hy-AM"/>
        </w:rPr>
        <w:t>ս թերությունների շտկված չլինելը,</w:t>
      </w:r>
    </w:p>
    <w:p w14:paraId="6DD66E14" w14:textId="77777777" w:rsidR="00940E49" w:rsidRPr="00D32F36" w:rsidRDefault="00940E49" w:rsidP="00D32F36">
      <w:pPr>
        <w:pStyle w:val="ListParagraph"/>
        <w:numPr>
          <w:ilvl w:val="0"/>
          <w:numId w:val="24"/>
        </w:numPr>
        <w:shd w:val="clear" w:color="auto" w:fill="FFFFFF"/>
        <w:tabs>
          <w:tab w:val="left" w:pos="1134"/>
        </w:tabs>
        <w:spacing w:after="0" w:line="360" w:lineRule="auto"/>
        <w:ind w:left="0"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հայտում կամ կից փաստաթղթերում լիազորված մարմնի ծանուցված թերությունները հինգ աշխատանքային օրվա ընթացքում շտկված չներկայացնել,</w:t>
      </w:r>
    </w:p>
    <w:p w14:paraId="5649E6C8" w14:textId="77777777" w:rsidR="00D43480" w:rsidRPr="00D32F36" w:rsidRDefault="0078104F" w:rsidP="00D32F36">
      <w:pPr>
        <w:pStyle w:val="NormalWeb"/>
        <w:numPr>
          <w:ilvl w:val="0"/>
          <w:numId w:val="2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6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shd w:val="clear" w:color="auto" w:fill="FFFFFF"/>
          <w:lang w:val="hy-AM"/>
        </w:rPr>
        <w:t>Լիազոր</w:t>
      </w:r>
      <w:r w:rsidR="006906DB" w:rsidRPr="00D32F36">
        <w:rPr>
          <w:rFonts w:ascii="GHEA Grapalat" w:hAnsi="GHEA Grapalat"/>
          <w:shd w:val="clear" w:color="auto" w:fill="FFFFFF"/>
          <w:lang w:val="hy-AM"/>
        </w:rPr>
        <w:t>ված</w:t>
      </w:r>
      <w:r w:rsidRPr="00D32F36">
        <w:rPr>
          <w:rFonts w:ascii="GHEA Grapalat" w:hAnsi="GHEA Grapalat"/>
          <w:shd w:val="clear" w:color="auto" w:fill="FFFFFF"/>
          <w:lang w:val="hy-AM"/>
        </w:rPr>
        <w:t xml:space="preserve"> մարմնի կողմից հայտի մերժման դեպքում վերջինս դրա մասին որոշման ընդունումից հետո </w:t>
      </w:r>
      <w:r w:rsidR="001F7E3E" w:rsidRPr="00D32F36">
        <w:rPr>
          <w:rFonts w:ascii="GHEA Grapalat" w:hAnsi="GHEA Grapalat"/>
          <w:shd w:val="clear" w:color="auto" w:fill="FFFFFF"/>
          <w:lang w:val="hy-AM"/>
        </w:rPr>
        <w:t>եռօրյա ժամկետում</w:t>
      </w:r>
      <w:r w:rsidRPr="00D32F36">
        <w:rPr>
          <w:rFonts w:ascii="GHEA Grapalat" w:hAnsi="GHEA Grapalat"/>
          <w:shd w:val="clear" w:color="auto" w:fill="FFFFFF"/>
          <w:lang w:val="hy-AM"/>
        </w:rPr>
        <w:t xml:space="preserve"> ծանուցում է </w:t>
      </w:r>
      <w:r w:rsidR="00F9278B" w:rsidRPr="00D32F36">
        <w:rPr>
          <w:rFonts w:ascii="GHEA Grapalat" w:hAnsi="GHEA Grapalat"/>
          <w:shd w:val="clear" w:color="auto" w:fill="FFFFFF"/>
          <w:lang w:val="hy-AM"/>
        </w:rPr>
        <w:t>Հ</w:t>
      </w:r>
      <w:r w:rsidR="00940E49" w:rsidRPr="00D32F36">
        <w:rPr>
          <w:rFonts w:ascii="GHEA Grapalat" w:hAnsi="GHEA Grapalat"/>
          <w:shd w:val="clear" w:color="auto" w:fill="FFFFFF"/>
          <w:lang w:val="hy-AM"/>
        </w:rPr>
        <w:t>այտատուին</w:t>
      </w:r>
      <w:r w:rsidRPr="00D32F36">
        <w:rPr>
          <w:rFonts w:ascii="GHEA Grapalat" w:hAnsi="GHEA Grapalat"/>
          <w:shd w:val="clear" w:color="auto" w:fill="FFFFFF"/>
          <w:lang w:val="hy-AM"/>
        </w:rPr>
        <w:t>` նշելով մերժման հիմքերը:</w:t>
      </w:r>
    </w:p>
    <w:p w14:paraId="6C2767B0" w14:textId="77777777" w:rsidR="00940E49" w:rsidRPr="00D32F36" w:rsidRDefault="00940E49" w:rsidP="00D32F36">
      <w:pPr>
        <w:pStyle w:val="ListParagraph"/>
        <w:numPr>
          <w:ilvl w:val="0"/>
          <w:numId w:val="29"/>
        </w:numPr>
        <w:shd w:val="clear" w:color="auto" w:fill="FFFFFF"/>
        <w:tabs>
          <w:tab w:val="left" w:pos="1134"/>
        </w:tabs>
        <w:spacing w:after="0" w:line="360" w:lineRule="auto"/>
        <w:ind w:left="0" w:firstLine="70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F36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Պայմանագրի կնքման մասին հայտի մերժումը կարող է բողոքարկվել «Վարչարարության հիմունքների և վարչական վարույթի մասին» օրենքով սահմանված վարչական կամ դատական կարգով:</w:t>
      </w:r>
    </w:p>
    <w:p w14:paraId="6E268FFA" w14:textId="4BB791B6" w:rsidR="000567B0" w:rsidRPr="00D32F36" w:rsidRDefault="00A61037" w:rsidP="00D32F36">
      <w:pPr>
        <w:pStyle w:val="NormalWeb"/>
        <w:numPr>
          <w:ilvl w:val="0"/>
          <w:numId w:val="2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6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lang w:val="hy-AM"/>
        </w:rPr>
        <w:t xml:space="preserve">Պայմանագրի մեջ նշվում են՝ </w:t>
      </w:r>
      <w:r w:rsidRPr="00D32F36">
        <w:rPr>
          <w:rFonts w:ascii="GHEA Grapalat" w:hAnsi="GHEA Grapalat"/>
          <w:color w:val="000000"/>
          <w:lang w:val="hy-AM"/>
        </w:rPr>
        <w:t xml:space="preserve">իրավաբանական անձի (անվանումը, պետական գրանցման համարը, գտնվելու վայրը) կամ ֆիզիկական անձի (անունը, ազգանունը, փաստացի բնակության վայրը, </w:t>
      </w:r>
      <w:r w:rsidRPr="00D32F36">
        <w:rPr>
          <w:rFonts w:ascii="GHEA Grapalat" w:hAnsi="GHEA Grapalat"/>
          <w:lang w:val="hy-AM"/>
        </w:rPr>
        <w:t>անհատ ձեռնարկատեր հանդիսացող ֆիզիկական անձի դեպքում՝ նաև անհատ ձեռնարկատիրոջ պետական հաշվառման համարը</w:t>
      </w:r>
      <w:r w:rsidRPr="00D32F36">
        <w:rPr>
          <w:rFonts w:ascii="GHEA Grapalat" w:hAnsi="GHEA Grapalat"/>
          <w:color w:val="000000"/>
          <w:lang w:val="hy-AM"/>
        </w:rPr>
        <w:t xml:space="preserve">) </w:t>
      </w:r>
      <w:r w:rsidRPr="00D32F36">
        <w:rPr>
          <w:rFonts w:ascii="GHEA Grapalat" w:hAnsi="GHEA Grapalat"/>
          <w:lang w:val="hy-AM"/>
        </w:rPr>
        <w:t xml:space="preserve">տվյալները, օգտագործման ենթակա տարածքը, օգտագործման նպատակը, եղանակը, օգտագործման ժամանակահատվածը, կենդանական աշխարհի օբյեկտների տեսակը, քանակը, բնօգտագործման վճարի չափը և կողմերի իրավունքներն ու պարտականությունները, ինչպես նաև պայմանագիրը վաղաժամկետ դադարեցվելու հիմքերը, </w:t>
      </w:r>
      <w:r w:rsidR="000567B0" w:rsidRPr="00D32F36">
        <w:rPr>
          <w:rFonts w:ascii="GHEA Grapalat" w:hAnsi="GHEA Grapalat"/>
          <w:lang w:val="hy-AM"/>
        </w:rPr>
        <w:t>գյուղատնտեսական նպատակով օգտագործման դեպքում</w:t>
      </w:r>
      <w:r w:rsidRPr="00D32F36">
        <w:rPr>
          <w:rFonts w:ascii="GHEA Grapalat" w:hAnsi="GHEA Grapalat"/>
          <w:lang w:val="hy-AM"/>
        </w:rPr>
        <w:t xml:space="preserve"> նաև սույն կարգի 8-րդ կետի </w:t>
      </w:r>
      <w:r w:rsidR="0077586B" w:rsidRPr="00D32F36">
        <w:rPr>
          <w:rFonts w:ascii="GHEA Grapalat" w:hAnsi="GHEA Grapalat"/>
          <w:lang w:val="hy-AM"/>
        </w:rPr>
        <w:t>2-</w:t>
      </w:r>
      <w:r w:rsidRPr="00D32F36">
        <w:rPr>
          <w:rFonts w:ascii="GHEA Grapalat" w:hAnsi="GHEA Grapalat"/>
          <w:lang w:val="hy-AM"/>
        </w:rPr>
        <w:t>րդ ենթակետով սահմանված դրույթները</w:t>
      </w:r>
      <w:r w:rsidR="00CA3E26" w:rsidRPr="00D32F36">
        <w:rPr>
          <w:rFonts w:ascii="GHEA Grapalat" w:hAnsi="GHEA Grapalat"/>
          <w:lang w:val="hy-AM"/>
        </w:rPr>
        <w:t xml:space="preserve">, իսկ արդյունագործական նպատակով օգտագործման դեպքում նաև արդյունագործական որակի բնութագրերը (որսամիջոցները, ձկնորսության դեպքում՝ օգտագործվող լողամիջոցի տեսակը և նկարագիրը, ձկնորսների քանակը և անձնագրային տվյալները, ափից ունեցած հեռավորությունը և այլն) </w:t>
      </w:r>
      <w:r w:rsidRPr="00D32F36">
        <w:rPr>
          <w:rFonts w:ascii="GHEA Grapalat" w:hAnsi="GHEA Grapalat"/>
          <w:lang w:val="hy-AM"/>
        </w:rPr>
        <w:t>։</w:t>
      </w:r>
    </w:p>
    <w:p w14:paraId="39780170" w14:textId="77777777" w:rsidR="000567B0" w:rsidRPr="00D32F36" w:rsidRDefault="00940E49" w:rsidP="00D32F36">
      <w:pPr>
        <w:pStyle w:val="NormalWeb"/>
        <w:numPr>
          <w:ilvl w:val="0"/>
          <w:numId w:val="2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6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lang w:val="hy-AM"/>
        </w:rPr>
        <w:lastRenderedPageBreak/>
        <w:t>Պայմանագիր կնքած Հայտատուները պատասխանատու են բնապահպանական նորմերի ու սահմանափակումների պահպանման և պայմանագրում նշված պայմանների կատարման համար:</w:t>
      </w:r>
    </w:p>
    <w:p w14:paraId="6FA62949" w14:textId="03218F02" w:rsidR="00D43480" w:rsidRPr="00D32F36" w:rsidRDefault="00534AE3" w:rsidP="00D32F36">
      <w:pPr>
        <w:pStyle w:val="NormalWeb"/>
        <w:numPr>
          <w:ilvl w:val="0"/>
          <w:numId w:val="2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6"/>
        <w:jc w:val="both"/>
        <w:rPr>
          <w:rFonts w:ascii="GHEA Grapalat" w:hAnsi="GHEA Grapalat"/>
          <w:lang w:val="hy-AM"/>
        </w:rPr>
      </w:pPr>
      <w:r w:rsidRPr="00D32F36">
        <w:rPr>
          <w:rFonts w:ascii="GHEA Grapalat" w:hAnsi="GHEA Grapalat"/>
          <w:lang w:val="hy-AM"/>
        </w:rPr>
        <w:t xml:space="preserve">Պայմանագիրը կնքվում է 3 օրինակից, որոնցից մեկը մնում է օգտագործողի, մյուսը՝ </w:t>
      </w:r>
      <w:r w:rsidR="004E57E0" w:rsidRPr="00D32F36">
        <w:rPr>
          <w:rFonts w:ascii="GHEA Grapalat" w:hAnsi="GHEA Grapalat"/>
          <w:lang w:val="hy-AM"/>
        </w:rPr>
        <w:t xml:space="preserve">օգտագործման ենթակա տարածքը տնօրինողի, </w:t>
      </w:r>
      <w:r w:rsidRPr="00D32F36">
        <w:rPr>
          <w:rFonts w:ascii="GHEA Grapalat" w:hAnsi="GHEA Grapalat"/>
          <w:lang w:val="hy-AM"/>
        </w:rPr>
        <w:t>իսկ երրորդը՝ լիազորված մարմնի մոտ:</w:t>
      </w:r>
    </w:p>
    <w:sectPr w:rsidR="00D43480" w:rsidRPr="00D32F36" w:rsidSect="00D32F36">
      <w:pgSz w:w="11906" w:h="16838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1325D"/>
    <w:multiLevelType w:val="hybridMultilevel"/>
    <w:tmpl w:val="C0F4030C"/>
    <w:lvl w:ilvl="0" w:tplc="97CC0DA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097CA1"/>
    <w:multiLevelType w:val="hybridMultilevel"/>
    <w:tmpl w:val="FE524E4C"/>
    <w:lvl w:ilvl="0" w:tplc="A6244976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DC2DD1"/>
    <w:multiLevelType w:val="hybridMultilevel"/>
    <w:tmpl w:val="DC68368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3D691A"/>
    <w:multiLevelType w:val="hybridMultilevel"/>
    <w:tmpl w:val="B3185188"/>
    <w:lvl w:ilvl="0" w:tplc="41FA7848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CE4791"/>
    <w:multiLevelType w:val="hybridMultilevel"/>
    <w:tmpl w:val="A7F4D42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780AC9"/>
    <w:multiLevelType w:val="hybridMultilevel"/>
    <w:tmpl w:val="4A261532"/>
    <w:lvl w:ilvl="0" w:tplc="90FA2B28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6B7739"/>
    <w:multiLevelType w:val="hybridMultilevel"/>
    <w:tmpl w:val="69CAC0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4586C"/>
    <w:multiLevelType w:val="hybridMultilevel"/>
    <w:tmpl w:val="474EF6E4"/>
    <w:lvl w:ilvl="0" w:tplc="90FA5FB6">
      <w:start w:val="1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95724"/>
    <w:multiLevelType w:val="hybridMultilevel"/>
    <w:tmpl w:val="5E541CD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314472"/>
    <w:multiLevelType w:val="hybridMultilevel"/>
    <w:tmpl w:val="4A261532"/>
    <w:lvl w:ilvl="0" w:tplc="90FA2B28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43C40"/>
    <w:multiLevelType w:val="hybridMultilevel"/>
    <w:tmpl w:val="3C96CA80"/>
    <w:lvl w:ilvl="0" w:tplc="61BA8282">
      <w:start w:val="12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77C97"/>
    <w:multiLevelType w:val="hybridMultilevel"/>
    <w:tmpl w:val="B19E9064"/>
    <w:lvl w:ilvl="0" w:tplc="E14A6A12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2B572E"/>
    <w:multiLevelType w:val="hybridMultilevel"/>
    <w:tmpl w:val="32C28B4A"/>
    <w:lvl w:ilvl="0" w:tplc="9AC649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DDC5753"/>
    <w:multiLevelType w:val="hybridMultilevel"/>
    <w:tmpl w:val="D130C24C"/>
    <w:lvl w:ilvl="0" w:tplc="E34A0F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F795266"/>
    <w:multiLevelType w:val="hybridMultilevel"/>
    <w:tmpl w:val="0DC81C8E"/>
    <w:lvl w:ilvl="0" w:tplc="6E982B5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63680A"/>
    <w:multiLevelType w:val="hybridMultilevel"/>
    <w:tmpl w:val="490EFCE0"/>
    <w:lvl w:ilvl="0" w:tplc="A6244976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1BA2F75"/>
    <w:multiLevelType w:val="hybridMultilevel"/>
    <w:tmpl w:val="8C168FEC"/>
    <w:lvl w:ilvl="0" w:tplc="86747FFC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8513A5"/>
    <w:multiLevelType w:val="hybridMultilevel"/>
    <w:tmpl w:val="DB3E69BE"/>
    <w:lvl w:ilvl="0" w:tplc="41FA7848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5EA576D"/>
    <w:multiLevelType w:val="hybridMultilevel"/>
    <w:tmpl w:val="5DDC21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437E70"/>
    <w:multiLevelType w:val="hybridMultilevel"/>
    <w:tmpl w:val="CE6C85C8"/>
    <w:lvl w:ilvl="0" w:tplc="2ACA1144">
      <w:start w:val="10"/>
      <w:numFmt w:val="decimal"/>
      <w:lvlText w:val="%1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790A9B"/>
    <w:multiLevelType w:val="hybridMultilevel"/>
    <w:tmpl w:val="C0F4E3D4"/>
    <w:lvl w:ilvl="0" w:tplc="A624497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4D5041"/>
    <w:multiLevelType w:val="hybridMultilevel"/>
    <w:tmpl w:val="FBB61EA6"/>
    <w:lvl w:ilvl="0" w:tplc="3388753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996220A"/>
    <w:multiLevelType w:val="hybridMultilevel"/>
    <w:tmpl w:val="C0D8CF54"/>
    <w:lvl w:ilvl="0" w:tplc="D6A8A5B0">
      <w:start w:val="10"/>
      <w:numFmt w:val="decimal"/>
      <w:lvlText w:val="%1.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C306733"/>
    <w:multiLevelType w:val="hybridMultilevel"/>
    <w:tmpl w:val="CDD2A98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7F19AE"/>
    <w:multiLevelType w:val="hybridMultilevel"/>
    <w:tmpl w:val="AABC747C"/>
    <w:lvl w:ilvl="0" w:tplc="54F48058">
      <w:start w:val="1"/>
      <w:numFmt w:val="decimal"/>
      <w:lvlText w:val="%1."/>
      <w:lvlJc w:val="left"/>
      <w:pPr>
        <w:ind w:left="144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0C2116"/>
    <w:multiLevelType w:val="hybridMultilevel"/>
    <w:tmpl w:val="029A43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08E6141"/>
    <w:multiLevelType w:val="hybridMultilevel"/>
    <w:tmpl w:val="A89CFA4E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8C81D44"/>
    <w:multiLevelType w:val="hybridMultilevel"/>
    <w:tmpl w:val="C63CA1A4"/>
    <w:lvl w:ilvl="0" w:tplc="D540B50A">
      <w:start w:val="1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061D0"/>
    <w:multiLevelType w:val="hybridMultilevel"/>
    <w:tmpl w:val="6A325C7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E52107"/>
    <w:multiLevelType w:val="hybridMultilevel"/>
    <w:tmpl w:val="D8E8F08C"/>
    <w:lvl w:ilvl="0" w:tplc="26340C9A">
      <w:start w:val="1"/>
      <w:numFmt w:val="upperRoman"/>
      <w:lvlText w:val="%1."/>
      <w:lvlJc w:val="left"/>
      <w:pPr>
        <w:ind w:left="53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470" w:hanging="360"/>
      </w:pPr>
    </w:lvl>
    <w:lvl w:ilvl="2" w:tplc="0409001B" w:tentative="1">
      <w:start w:val="1"/>
      <w:numFmt w:val="lowerRoman"/>
      <w:lvlText w:val="%3."/>
      <w:lvlJc w:val="right"/>
      <w:pPr>
        <w:ind w:left="5190" w:hanging="180"/>
      </w:pPr>
    </w:lvl>
    <w:lvl w:ilvl="3" w:tplc="0409000F" w:tentative="1">
      <w:start w:val="1"/>
      <w:numFmt w:val="decimal"/>
      <w:lvlText w:val="%4."/>
      <w:lvlJc w:val="left"/>
      <w:pPr>
        <w:ind w:left="5910" w:hanging="360"/>
      </w:pPr>
    </w:lvl>
    <w:lvl w:ilvl="4" w:tplc="04090019" w:tentative="1">
      <w:start w:val="1"/>
      <w:numFmt w:val="lowerLetter"/>
      <w:lvlText w:val="%5."/>
      <w:lvlJc w:val="left"/>
      <w:pPr>
        <w:ind w:left="6630" w:hanging="360"/>
      </w:pPr>
    </w:lvl>
    <w:lvl w:ilvl="5" w:tplc="0409001B" w:tentative="1">
      <w:start w:val="1"/>
      <w:numFmt w:val="lowerRoman"/>
      <w:lvlText w:val="%6."/>
      <w:lvlJc w:val="right"/>
      <w:pPr>
        <w:ind w:left="7350" w:hanging="180"/>
      </w:pPr>
    </w:lvl>
    <w:lvl w:ilvl="6" w:tplc="0409000F" w:tentative="1">
      <w:start w:val="1"/>
      <w:numFmt w:val="decimal"/>
      <w:lvlText w:val="%7."/>
      <w:lvlJc w:val="left"/>
      <w:pPr>
        <w:ind w:left="8070" w:hanging="360"/>
      </w:pPr>
    </w:lvl>
    <w:lvl w:ilvl="7" w:tplc="04090019" w:tentative="1">
      <w:start w:val="1"/>
      <w:numFmt w:val="lowerLetter"/>
      <w:lvlText w:val="%8."/>
      <w:lvlJc w:val="left"/>
      <w:pPr>
        <w:ind w:left="8790" w:hanging="360"/>
      </w:pPr>
    </w:lvl>
    <w:lvl w:ilvl="8" w:tplc="0409001B" w:tentative="1">
      <w:start w:val="1"/>
      <w:numFmt w:val="lowerRoman"/>
      <w:lvlText w:val="%9."/>
      <w:lvlJc w:val="right"/>
      <w:pPr>
        <w:ind w:left="9510" w:hanging="180"/>
      </w:pPr>
    </w:lvl>
  </w:abstractNum>
  <w:num w:numId="1">
    <w:abstractNumId w:val="16"/>
  </w:num>
  <w:num w:numId="2">
    <w:abstractNumId w:val="14"/>
  </w:num>
  <w:num w:numId="3">
    <w:abstractNumId w:val="18"/>
  </w:num>
  <w:num w:numId="4">
    <w:abstractNumId w:val="20"/>
  </w:num>
  <w:num w:numId="5">
    <w:abstractNumId w:val="1"/>
  </w:num>
  <w:num w:numId="6">
    <w:abstractNumId w:val="15"/>
  </w:num>
  <w:num w:numId="7">
    <w:abstractNumId w:val="29"/>
  </w:num>
  <w:num w:numId="8">
    <w:abstractNumId w:val="8"/>
  </w:num>
  <w:num w:numId="9">
    <w:abstractNumId w:val="4"/>
  </w:num>
  <w:num w:numId="10">
    <w:abstractNumId w:val="17"/>
  </w:num>
  <w:num w:numId="11">
    <w:abstractNumId w:val="3"/>
  </w:num>
  <w:num w:numId="12">
    <w:abstractNumId w:val="23"/>
  </w:num>
  <w:num w:numId="13">
    <w:abstractNumId w:val="26"/>
  </w:num>
  <w:num w:numId="14">
    <w:abstractNumId w:val="5"/>
  </w:num>
  <w:num w:numId="15">
    <w:abstractNumId w:val="9"/>
  </w:num>
  <w:num w:numId="16">
    <w:abstractNumId w:val="0"/>
  </w:num>
  <w:num w:numId="17">
    <w:abstractNumId w:val="28"/>
  </w:num>
  <w:num w:numId="18">
    <w:abstractNumId w:val="2"/>
  </w:num>
  <w:num w:numId="19">
    <w:abstractNumId w:val="25"/>
  </w:num>
  <w:num w:numId="20">
    <w:abstractNumId w:val="19"/>
  </w:num>
  <w:num w:numId="21">
    <w:abstractNumId w:val="22"/>
  </w:num>
  <w:num w:numId="22">
    <w:abstractNumId w:val="12"/>
  </w:num>
  <w:num w:numId="23">
    <w:abstractNumId w:val="24"/>
  </w:num>
  <w:num w:numId="24">
    <w:abstractNumId w:val="11"/>
  </w:num>
  <w:num w:numId="25">
    <w:abstractNumId w:val="27"/>
  </w:num>
  <w:num w:numId="26">
    <w:abstractNumId w:val="7"/>
  </w:num>
  <w:num w:numId="27">
    <w:abstractNumId w:val="6"/>
  </w:num>
  <w:num w:numId="28">
    <w:abstractNumId w:val="13"/>
  </w:num>
  <w:num w:numId="29">
    <w:abstractNumId w:val="10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04"/>
    <w:rsid w:val="00007845"/>
    <w:rsid w:val="0001152B"/>
    <w:rsid w:val="00014B52"/>
    <w:rsid w:val="000156CE"/>
    <w:rsid w:val="00030124"/>
    <w:rsid w:val="00047DC7"/>
    <w:rsid w:val="000567B0"/>
    <w:rsid w:val="00076032"/>
    <w:rsid w:val="00081E1F"/>
    <w:rsid w:val="000A299D"/>
    <w:rsid w:val="000B43D6"/>
    <w:rsid w:val="000E1D76"/>
    <w:rsid w:val="000E79C2"/>
    <w:rsid w:val="000F0ECC"/>
    <w:rsid w:val="00123C89"/>
    <w:rsid w:val="001253A8"/>
    <w:rsid w:val="001355D1"/>
    <w:rsid w:val="001374D9"/>
    <w:rsid w:val="00137911"/>
    <w:rsid w:val="001452BF"/>
    <w:rsid w:val="00161C3B"/>
    <w:rsid w:val="00162C39"/>
    <w:rsid w:val="00184D73"/>
    <w:rsid w:val="001A7D22"/>
    <w:rsid w:val="001C27BB"/>
    <w:rsid w:val="001D034F"/>
    <w:rsid w:val="001F2623"/>
    <w:rsid w:val="001F7E3E"/>
    <w:rsid w:val="00203844"/>
    <w:rsid w:val="00211064"/>
    <w:rsid w:val="00212E92"/>
    <w:rsid w:val="0021467C"/>
    <w:rsid w:val="00214C3C"/>
    <w:rsid w:val="00220F78"/>
    <w:rsid w:val="0023120B"/>
    <w:rsid w:val="0025067B"/>
    <w:rsid w:val="002632DA"/>
    <w:rsid w:val="002748D3"/>
    <w:rsid w:val="00281FA8"/>
    <w:rsid w:val="00291313"/>
    <w:rsid w:val="002A799B"/>
    <w:rsid w:val="002B5F7D"/>
    <w:rsid w:val="002C17C0"/>
    <w:rsid w:val="002C5986"/>
    <w:rsid w:val="002D2AAB"/>
    <w:rsid w:val="002D3B37"/>
    <w:rsid w:val="002F3ACA"/>
    <w:rsid w:val="00303192"/>
    <w:rsid w:val="00306551"/>
    <w:rsid w:val="00345EB1"/>
    <w:rsid w:val="00350F1F"/>
    <w:rsid w:val="00363DA1"/>
    <w:rsid w:val="00391340"/>
    <w:rsid w:val="003A1432"/>
    <w:rsid w:val="003C1DDB"/>
    <w:rsid w:val="003C2C56"/>
    <w:rsid w:val="003D6253"/>
    <w:rsid w:val="003E7FD2"/>
    <w:rsid w:val="003F6007"/>
    <w:rsid w:val="0041517B"/>
    <w:rsid w:val="00417844"/>
    <w:rsid w:val="004221ED"/>
    <w:rsid w:val="004275A3"/>
    <w:rsid w:val="00431774"/>
    <w:rsid w:val="00434507"/>
    <w:rsid w:val="0045424B"/>
    <w:rsid w:val="004600D5"/>
    <w:rsid w:val="004655A3"/>
    <w:rsid w:val="00482BAA"/>
    <w:rsid w:val="00490015"/>
    <w:rsid w:val="004E57E0"/>
    <w:rsid w:val="004F6E19"/>
    <w:rsid w:val="0052770D"/>
    <w:rsid w:val="00530099"/>
    <w:rsid w:val="00531E66"/>
    <w:rsid w:val="00534AE3"/>
    <w:rsid w:val="00551984"/>
    <w:rsid w:val="00571AB2"/>
    <w:rsid w:val="005736DC"/>
    <w:rsid w:val="005909D4"/>
    <w:rsid w:val="005A1298"/>
    <w:rsid w:val="005B3A16"/>
    <w:rsid w:val="005C2B8E"/>
    <w:rsid w:val="005D0025"/>
    <w:rsid w:val="005D2CA4"/>
    <w:rsid w:val="005D362E"/>
    <w:rsid w:val="005F19B1"/>
    <w:rsid w:val="00607904"/>
    <w:rsid w:val="00607C28"/>
    <w:rsid w:val="00625DEA"/>
    <w:rsid w:val="00626822"/>
    <w:rsid w:val="006322E9"/>
    <w:rsid w:val="006906DB"/>
    <w:rsid w:val="00695D40"/>
    <w:rsid w:val="006C5EF5"/>
    <w:rsid w:val="006D26CF"/>
    <w:rsid w:val="006D4659"/>
    <w:rsid w:val="006F20D6"/>
    <w:rsid w:val="006F2846"/>
    <w:rsid w:val="006F4E37"/>
    <w:rsid w:val="007021ED"/>
    <w:rsid w:val="0072419A"/>
    <w:rsid w:val="00726B70"/>
    <w:rsid w:val="00727EBE"/>
    <w:rsid w:val="00736BE7"/>
    <w:rsid w:val="00741617"/>
    <w:rsid w:val="00741D70"/>
    <w:rsid w:val="007523B5"/>
    <w:rsid w:val="00757E7B"/>
    <w:rsid w:val="0076605F"/>
    <w:rsid w:val="00767904"/>
    <w:rsid w:val="0077586B"/>
    <w:rsid w:val="007800BB"/>
    <w:rsid w:val="0078104F"/>
    <w:rsid w:val="007B4DE3"/>
    <w:rsid w:val="007C0FAC"/>
    <w:rsid w:val="007C4447"/>
    <w:rsid w:val="007E5879"/>
    <w:rsid w:val="008349C5"/>
    <w:rsid w:val="00835E0E"/>
    <w:rsid w:val="00845705"/>
    <w:rsid w:val="0085487C"/>
    <w:rsid w:val="0087019A"/>
    <w:rsid w:val="008762E8"/>
    <w:rsid w:val="00892A04"/>
    <w:rsid w:val="00895F99"/>
    <w:rsid w:val="008A14BA"/>
    <w:rsid w:val="008C5959"/>
    <w:rsid w:val="008D0EC3"/>
    <w:rsid w:val="008D2020"/>
    <w:rsid w:val="008D607E"/>
    <w:rsid w:val="008D71A6"/>
    <w:rsid w:val="00904A60"/>
    <w:rsid w:val="00940E49"/>
    <w:rsid w:val="009453DD"/>
    <w:rsid w:val="00945D3F"/>
    <w:rsid w:val="009508A9"/>
    <w:rsid w:val="00952F3D"/>
    <w:rsid w:val="009603D0"/>
    <w:rsid w:val="00961323"/>
    <w:rsid w:val="00965BDD"/>
    <w:rsid w:val="00966724"/>
    <w:rsid w:val="00986BEA"/>
    <w:rsid w:val="009D499E"/>
    <w:rsid w:val="009F0D16"/>
    <w:rsid w:val="009F68B1"/>
    <w:rsid w:val="00A2090D"/>
    <w:rsid w:val="00A21E4C"/>
    <w:rsid w:val="00A37EF7"/>
    <w:rsid w:val="00A46C2C"/>
    <w:rsid w:val="00A6071C"/>
    <w:rsid w:val="00A61037"/>
    <w:rsid w:val="00A61202"/>
    <w:rsid w:val="00A634D0"/>
    <w:rsid w:val="00A65FDC"/>
    <w:rsid w:val="00A77481"/>
    <w:rsid w:val="00A93C8B"/>
    <w:rsid w:val="00A9709C"/>
    <w:rsid w:val="00AA5E4C"/>
    <w:rsid w:val="00AB244A"/>
    <w:rsid w:val="00AB72CD"/>
    <w:rsid w:val="00AD5FFB"/>
    <w:rsid w:val="00AE1374"/>
    <w:rsid w:val="00AE2814"/>
    <w:rsid w:val="00B0617C"/>
    <w:rsid w:val="00B07072"/>
    <w:rsid w:val="00B2531B"/>
    <w:rsid w:val="00B40462"/>
    <w:rsid w:val="00B60E44"/>
    <w:rsid w:val="00BB56B6"/>
    <w:rsid w:val="00C22BDF"/>
    <w:rsid w:val="00C266A3"/>
    <w:rsid w:val="00C45A6D"/>
    <w:rsid w:val="00C642DF"/>
    <w:rsid w:val="00C77FB4"/>
    <w:rsid w:val="00C829DB"/>
    <w:rsid w:val="00C92DBC"/>
    <w:rsid w:val="00CA1FCE"/>
    <w:rsid w:val="00CA3E26"/>
    <w:rsid w:val="00CA7A39"/>
    <w:rsid w:val="00CB4749"/>
    <w:rsid w:val="00CC64A0"/>
    <w:rsid w:val="00CC6E7A"/>
    <w:rsid w:val="00CD0ECB"/>
    <w:rsid w:val="00CE26B2"/>
    <w:rsid w:val="00CF343C"/>
    <w:rsid w:val="00D22270"/>
    <w:rsid w:val="00D32F36"/>
    <w:rsid w:val="00D3753D"/>
    <w:rsid w:val="00D37D72"/>
    <w:rsid w:val="00D43480"/>
    <w:rsid w:val="00D50726"/>
    <w:rsid w:val="00D50A23"/>
    <w:rsid w:val="00D53E49"/>
    <w:rsid w:val="00D564AA"/>
    <w:rsid w:val="00D912E3"/>
    <w:rsid w:val="00DA0F38"/>
    <w:rsid w:val="00DD1B9E"/>
    <w:rsid w:val="00DD28FD"/>
    <w:rsid w:val="00DE1AD1"/>
    <w:rsid w:val="00DE21E2"/>
    <w:rsid w:val="00DE5C4A"/>
    <w:rsid w:val="00E04682"/>
    <w:rsid w:val="00E06A42"/>
    <w:rsid w:val="00E11DCA"/>
    <w:rsid w:val="00E12DB1"/>
    <w:rsid w:val="00E149F7"/>
    <w:rsid w:val="00E1634D"/>
    <w:rsid w:val="00E46EDF"/>
    <w:rsid w:val="00E52819"/>
    <w:rsid w:val="00E579A8"/>
    <w:rsid w:val="00E63379"/>
    <w:rsid w:val="00E67A77"/>
    <w:rsid w:val="00E67BCF"/>
    <w:rsid w:val="00E74924"/>
    <w:rsid w:val="00E95E90"/>
    <w:rsid w:val="00E97B19"/>
    <w:rsid w:val="00EE48A8"/>
    <w:rsid w:val="00EE73CA"/>
    <w:rsid w:val="00F217B8"/>
    <w:rsid w:val="00F25241"/>
    <w:rsid w:val="00F2575B"/>
    <w:rsid w:val="00F40CAB"/>
    <w:rsid w:val="00F413AE"/>
    <w:rsid w:val="00F44B7B"/>
    <w:rsid w:val="00F45D27"/>
    <w:rsid w:val="00F52919"/>
    <w:rsid w:val="00F52ADC"/>
    <w:rsid w:val="00F57561"/>
    <w:rsid w:val="00F61519"/>
    <w:rsid w:val="00F63827"/>
    <w:rsid w:val="00F83349"/>
    <w:rsid w:val="00F835D9"/>
    <w:rsid w:val="00F9278B"/>
    <w:rsid w:val="00F95851"/>
    <w:rsid w:val="00FA02E9"/>
    <w:rsid w:val="00FB1A20"/>
    <w:rsid w:val="00FB3342"/>
    <w:rsid w:val="00FB5A23"/>
    <w:rsid w:val="00FB600D"/>
    <w:rsid w:val="00FB6EB0"/>
    <w:rsid w:val="00FD7539"/>
    <w:rsid w:val="00FE393D"/>
    <w:rsid w:val="00FE44CC"/>
    <w:rsid w:val="00FE4D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14613"/>
  <w15:docId w15:val="{6DED7CD9-971A-4C24-AB6B-3D27A458D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8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D28FD"/>
    <w:rPr>
      <w:b/>
      <w:bCs/>
    </w:rPr>
  </w:style>
  <w:style w:type="paragraph" w:styleId="ListParagraph">
    <w:name w:val="List Paragraph"/>
    <w:basedOn w:val="Normal"/>
    <w:uiPriority w:val="34"/>
    <w:qFormat/>
    <w:rsid w:val="00E67BC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16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7E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E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2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18A63-526D-45F9-824B-730158729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1217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https:/mul2-mnp.gov.am/tasks/352261/oneclick/Naxagic ARD GYUX.docx?token=ea92f89ac511fcab247d14b1c35c994a</cp:keywords>
  <cp:lastModifiedBy>Ruzanna Khachatryan</cp:lastModifiedBy>
  <cp:revision>6</cp:revision>
  <cp:lastPrinted>2023-07-24T12:36:00Z</cp:lastPrinted>
  <dcterms:created xsi:type="dcterms:W3CDTF">2023-07-24T13:17:00Z</dcterms:created>
  <dcterms:modified xsi:type="dcterms:W3CDTF">2023-07-25T14:02:00Z</dcterms:modified>
</cp:coreProperties>
</file>