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853E6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A06658" w:rsidRPr="00A06658" w:rsidRDefault="00A06658" w:rsidP="00A06658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06658">
        <w:rPr>
          <w:rFonts w:ascii="GHEA Mariam" w:hAnsi="GHEA Mariam"/>
          <w:sz w:val="24"/>
          <w:szCs w:val="24"/>
          <w:lang w:val="af-ZA"/>
        </w:rPr>
        <w:t>«</w:t>
      </w:r>
      <w:r w:rsidRPr="00A06658">
        <w:rPr>
          <w:rFonts w:ascii="GHEA Mariam" w:hAnsi="GHEA Mariam" w:cs="Arial"/>
          <w:sz w:val="24"/>
          <w:szCs w:val="24"/>
        </w:rPr>
        <w:t>ՀԱՅԱՍՏԱՆԻ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ՀԱՆՐԱՊԵՏՈՒԹՅԱՆ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2023 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ԹՎԱԿԱՆԻ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ՊԵՏԱԿԱՆ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ԲՅՈՒՋԵԻ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ՄԱՍԻՆ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» </w:t>
      </w:r>
      <w:r w:rsidRPr="00A066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A0665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A066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066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ՕՐԵՆՔՈՒՄ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ՎԵՐԱԲԱՇԽՈՒՄ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, </w:t>
      </w:r>
      <w:r w:rsidRPr="00A06658">
        <w:rPr>
          <w:rFonts w:ascii="GHEA Mariam" w:hAnsi="GHEA Mariam" w:cs="Arial"/>
          <w:spacing w:val="-8"/>
          <w:sz w:val="24"/>
          <w:szCs w:val="24"/>
          <w:lang w:val="af-ZA"/>
        </w:rPr>
        <w:t>ՓՈՓՈԽՈՒԹՅՈՒՆ</w:t>
      </w:r>
      <w:r w:rsidRPr="00A0665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8"/>
          <w:sz w:val="24"/>
          <w:szCs w:val="24"/>
          <w:lang w:val="af-ZA"/>
        </w:rPr>
        <w:t>ԵՎ</w:t>
      </w:r>
      <w:r w:rsidRPr="00A0665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A0665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A0665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2022 </w:t>
      </w:r>
      <w:r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z w:val="24"/>
          <w:szCs w:val="24"/>
        </w:rPr>
        <w:t>ԹՎԱԿԱՆԻ</w:t>
      </w:r>
      <w:r w:rsidRPr="00A06658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2"/>
          <w:sz w:val="24"/>
          <w:szCs w:val="24"/>
        </w:rPr>
        <w:t>ԴԵԿՏԵՄԲԵՐԻ</w:t>
      </w:r>
      <w:r w:rsidRPr="00A06658">
        <w:rPr>
          <w:rFonts w:ascii="GHEA Mariam" w:hAnsi="GHEA Mariam"/>
          <w:spacing w:val="2"/>
          <w:sz w:val="24"/>
          <w:szCs w:val="24"/>
          <w:lang w:val="af-ZA"/>
        </w:rPr>
        <w:t xml:space="preserve">  29-</w:t>
      </w:r>
      <w:r w:rsidRPr="00A06658">
        <w:rPr>
          <w:rFonts w:ascii="GHEA Mariam" w:hAnsi="GHEA Mariam" w:cs="Arial"/>
          <w:spacing w:val="2"/>
          <w:sz w:val="24"/>
          <w:szCs w:val="24"/>
        </w:rPr>
        <w:t>Ի</w:t>
      </w:r>
      <w:r w:rsidRPr="00A0665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 Armenian"/>
          <w:spacing w:val="2"/>
          <w:sz w:val="24"/>
          <w:szCs w:val="24"/>
          <w:lang w:val="af-ZA"/>
        </w:rPr>
        <w:t>N</w:t>
      </w:r>
      <w:r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2111</w:t>
      </w:r>
      <w:r w:rsidRPr="00A06658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A06658">
        <w:rPr>
          <w:rFonts w:ascii="GHEA Mariam" w:hAnsi="GHEA Mariam" w:cs="Arial"/>
          <w:spacing w:val="2"/>
          <w:sz w:val="24"/>
          <w:szCs w:val="24"/>
        </w:rPr>
        <w:t>Ն</w:t>
      </w:r>
      <w:r w:rsidRPr="00A0665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2"/>
          <w:sz w:val="24"/>
          <w:szCs w:val="24"/>
        </w:rPr>
        <w:t>ՈՐՈՇՄԱՆ</w:t>
      </w:r>
      <w:r w:rsidRPr="00A06658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2"/>
          <w:sz w:val="24"/>
          <w:szCs w:val="24"/>
        </w:rPr>
        <w:t>ՄԵՋ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</w:rPr>
        <w:t>ՓՈՓՈ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softHyphen/>
      </w:r>
      <w:r w:rsidRPr="00A06658">
        <w:rPr>
          <w:rFonts w:ascii="GHEA Mariam" w:hAnsi="GHEA Mariam" w:cs="Arial"/>
          <w:spacing w:val="-4"/>
          <w:sz w:val="24"/>
          <w:szCs w:val="24"/>
        </w:rPr>
        <w:t>ԽՈՒ</w:t>
      </w:r>
      <w:r w:rsidRPr="00A06658">
        <w:rPr>
          <w:rFonts w:ascii="GHEA Mariam" w:hAnsi="GHEA Mariam" w:cs="Arial"/>
          <w:spacing w:val="-4"/>
          <w:sz w:val="24"/>
          <w:szCs w:val="24"/>
        </w:rPr>
        <w:softHyphen/>
        <w:t>ԹՅՈՒՆՆԵՐ</w:t>
      </w:r>
      <w:r w:rsidRPr="00A06658">
        <w:rPr>
          <w:rFonts w:ascii="GHEA Mariam" w:hAnsi="GHEA Mariam"/>
          <w:spacing w:val="-4"/>
          <w:sz w:val="24"/>
          <w:szCs w:val="24"/>
          <w:lang w:val="af-ZA"/>
        </w:rPr>
        <w:t>,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ԼՐԱՑՈՒՄՆԵՐ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</w:rPr>
        <w:t>ԿԱՏԱՐԵԼՈՒ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ԵՎ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ԹՈՒՅԼՏՎՈՒԹՅՈՒՆ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ՏԱԼՈՒ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Ո</w:t>
      </w:r>
      <w:r w:rsidRPr="00A06658">
        <w:rPr>
          <w:rFonts w:ascii="GHEA Mariam" w:hAnsi="GHEA Mariam" w:cs="Arial"/>
          <w:sz w:val="24"/>
          <w:szCs w:val="24"/>
          <w:lang w:val="af-ZA"/>
        </w:rPr>
        <w:t>Ւ</w:t>
      </w:r>
      <w:r w:rsidRPr="00A0665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2B1A48" w:rsidRPr="002B1A48">
        <w:rPr>
          <w:rFonts w:ascii="GHEA Mariam" w:hAnsi="GHEA Mariam" w:cs="Arial"/>
          <w:spacing w:val="-8"/>
          <w:sz w:val="24"/>
          <w:szCs w:val="24"/>
        </w:rPr>
        <w:t>ՀԱՅԱՍՏԱՆԻ</w:t>
      </w:r>
      <w:r w:rsidR="002B1A48" w:rsidRPr="002B1A4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2B1A48" w:rsidRPr="002B1A4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="002B1A48" w:rsidRPr="002B1A4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B1A48">
        <w:rPr>
          <w:rFonts w:ascii="GHEA Mariam" w:hAnsi="GHEA Mariam" w:cs="Arial"/>
          <w:spacing w:val="-8"/>
          <w:sz w:val="24"/>
          <w:szCs w:val="24"/>
          <w:lang w:val="af-ZA"/>
        </w:rPr>
        <w:t>ՊԱՇՏՊԱՆՈՒԹՅԱՆ</w:t>
      </w:r>
      <w:r w:rsidR="002B1A48" w:rsidRPr="002B1A4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1A48">
        <w:rPr>
          <w:rFonts w:ascii="GHEA Mariam" w:hAnsi="GHEA Mariam" w:cs="Arial"/>
          <w:spacing w:val="-8"/>
          <w:sz w:val="24"/>
          <w:szCs w:val="24"/>
          <w:lang w:val="af-ZA"/>
        </w:rPr>
        <w:t>ՆԱԽԱՐԱՐՈՒԹՅԱՆԸ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ԳՈՒՄԱՐ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  <w:lang w:val="af-ZA"/>
        </w:rPr>
        <w:t>ՀԱՏԿԱՑՆԵԼՈՒ</w:t>
      </w:r>
      <w:r w:rsidRPr="00A06658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Pr="00A06658">
        <w:rPr>
          <w:rFonts w:ascii="GHEA Mariam" w:hAnsi="GHEA Mariam" w:cs="Arial"/>
          <w:spacing w:val="-4"/>
          <w:sz w:val="24"/>
          <w:szCs w:val="24"/>
        </w:rPr>
        <w:t>ՄԱՍԻՆ</w:t>
      </w:r>
      <w:r w:rsidRPr="00A06658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A06658" w:rsidRDefault="00A06658" w:rsidP="00A06658">
      <w:pPr>
        <w:pStyle w:val="mechtex"/>
        <w:rPr>
          <w:rFonts w:ascii="GHEA Mariam" w:hAnsi="GHEA Mariam"/>
          <w:sz w:val="24"/>
          <w:lang w:val="af-ZA"/>
        </w:rPr>
      </w:pPr>
      <w:r w:rsidRPr="00A06658">
        <w:rPr>
          <w:rFonts w:ascii="GHEA Mariam" w:hAnsi="GHEA Mariam"/>
          <w:sz w:val="24"/>
          <w:lang w:val="af-ZA"/>
        </w:rPr>
        <w:t>---------------------------------------------------------------------------------------------------------------</w:t>
      </w:r>
    </w:p>
    <w:p w:rsidR="00A06658" w:rsidRDefault="00A06658" w:rsidP="00A06658">
      <w:pPr>
        <w:pStyle w:val="mechtex"/>
        <w:rPr>
          <w:rFonts w:ascii="GHEA Mariam" w:hAnsi="GHEA Mariam"/>
          <w:sz w:val="24"/>
          <w:lang w:val="af-ZA"/>
        </w:rPr>
      </w:pPr>
    </w:p>
    <w:p w:rsidR="00A06658" w:rsidRPr="00A06658" w:rsidRDefault="00A06658" w:rsidP="00A06658">
      <w:pPr>
        <w:pStyle w:val="mechtex"/>
        <w:rPr>
          <w:rFonts w:ascii="GHEA Mariam" w:hAnsi="GHEA Mariam"/>
          <w:sz w:val="24"/>
          <w:lang w:val="af-ZA"/>
        </w:rPr>
      </w:pPr>
    </w:p>
    <w:p w:rsidR="00A06658" w:rsidRPr="00A06658" w:rsidRDefault="00A06658" w:rsidP="00A06658">
      <w:pPr>
        <w:pStyle w:val="norm"/>
        <w:tabs>
          <w:tab w:val="left" w:pos="81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06658">
        <w:rPr>
          <w:rFonts w:ascii="GHEA Mariam" w:hAnsi="GHEA Mariam" w:cs="AK Courier"/>
          <w:sz w:val="24"/>
          <w:szCs w:val="24"/>
          <w:lang w:val="af-ZA"/>
        </w:rPr>
        <w:t xml:space="preserve">Համաձայն </w:t>
      </w:r>
      <w:r w:rsidRPr="00A06658">
        <w:rPr>
          <w:rFonts w:ascii="GHEA Mariam" w:hAnsi="GHEA Mariam" w:cs="AK Courier"/>
          <w:sz w:val="24"/>
          <w:szCs w:val="24"/>
          <w:lang w:val="fr-FR"/>
        </w:rPr>
        <w:t>«</w:t>
      </w:r>
      <w:r w:rsidRPr="00A06658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</w:t>
      </w:r>
      <w:r w:rsidRPr="00A06658">
        <w:rPr>
          <w:rFonts w:ascii="GHEA Mariam" w:hAnsi="GHEA Mariam" w:cs="AK Courier"/>
          <w:sz w:val="24"/>
          <w:szCs w:val="24"/>
        </w:rPr>
        <w:t>բյուջետային</w:t>
      </w:r>
      <w:r w:rsidRPr="00A0665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AK Courier"/>
          <w:sz w:val="24"/>
          <w:szCs w:val="24"/>
        </w:rPr>
        <w:t>համակարգի</w:t>
      </w:r>
      <w:r w:rsidRPr="00A0665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4C53B4">
        <w:rPr>
          <w:rFonts w:ascii="GHEA Mariam" w:hAnsi="GHEA Mariam" w:cs="AK Courier"/>
          <w:spacing w:val="-8"/>
          <w:sz w:val="24"/>
          <w:szCs w:val="24"/>
        </w:rPr>
        <w:t>մասին</w:t>
      </w:r>
      <w:r w:rsidRPr="004C53B4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» Հայաստանի Հանրապետության </w:t>
      </w:r>
      <w:r w:rsidRPr="004C53B4">
        <w:rPr>
          <w:rFonts w:ascii="GHEA Mariam" w:hAnsi="GHEA Mariam" w:cs="AK Courier"/>
          <w:spacing w:val="-8"/>
          <w:sz w:val="24"/>
          <w:szCs w:val="24"/>
        </w:rPr>
        <w:t>օրենքի</w:t>
      </w:r>
      <w:r w:rsidRPr="004C53B4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 19-րդ </w:t>
      </w:r>
      <w:r w:rsidRPr="004C53B4">
        <w:rPr>
          <w:rFonts w:ascii="GHEA Mariam" w:hAnsi="GHEA Mariam" w:cs="AK Courier"/>
          <w:spacing w:val="-8"/>
          <w:sz w:val="24"/>
          <w:szCs w:val="24"/>
          <w:lang w:val="hy-AM"/>
        </w:rPr>
        <w:t>հոդվածի 3-րդ մաս</w:t>
      </w:r>
      <w:r w:rsidRPr="004C53B4">
        <w:rPr>
          <w:rFonts w:ascii="GHEA Mariam" w:hAnsi="GHEA Mariam" w:cs="AK Courier"/>
          <w:spacing w:val="-8"/>
          <w:sz w:val="24"/>
          <w:szCs w:val="24"/>
        </w:rPr>
        <w:t>ի</w:t>
      </w:r>
      <w:r w:rsidRPr="004C53B4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4C53B4">
        <w:rPr>
          <w:rFonts w:ascii="GHEA Mariam" w:hAnsi="GHEA Mariam" w:cs="AK Courier"/>
          <w:spacing w:val="-8"/>
          <w:sz w:val="24"/>
          <w:szCs w:val="24"/>
        </w:rPr>
        <w:t>և</w:t>
      </w:r>
      <w:r w:rsidRPr="004C53B4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 23-</w:t>
      </w:r>
      <w:r w:rsidRPr="00A06658">
        <w:rPr>
          <w:rFonts w:ascii="GHEA Mariam" w:hAnsi="GHEA Mariam" w:cs="AK Courier"/>
          <w:sz w:val="24"/>
          <w:szCs w:val="24"/>
          <w:lang w:val="fr-FR"/>
        </w:rPr>
        <w:t xml:space="preserve">րդ </w:t>
      </w:r>
      <w:r w:rsidRPr="00A06658">
        <w:rPr>
          <w:rFonts w:ascii="GHEA Mariam" w:hAnsi="GHEA Mariam" w:cs="AK Courier"/>
          <w:sz w:val="24"/>
          <w:szCs w:val="24"/>
          <w:lang w:val="hy-AM"/>
        </w:rPr>
        <w:t>հոդվածի 3-րդ մասի</w:t>
      </w:r>
      <w:r w:rsidRPr="00A06658">
        <w:rPr>
          <w:rFonts w:ascii="GHEA Mariam" w:hAnsi="GHEA Mariam" w:cs="AK Courier"/>
          <w:sz w:val="24"/>
          <w:szCs w:val="24"/>
          <w:lang w:val="af-ZA"/>
        </w:rPr>
        <w:t>,</w:t>
      </w:r>
      <w:r w:rsidRPr="00A06658">
        <w:rPr>
          <w:rFonts w:ascii="GHEA Mariam" w:hAnsi="GHEA Mariam" w:cs="AK Courier"/>
          <w:sz w:val="24"/>
          <w:szCs w:val="24"/>
          <w:lang w:val="fr-FR"/>
        </w:rPr>
        <w:t xml:space="preserve"> «</w:t>
      </w:r>
      <w:r w:rsidRPr="00A06658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</w:t>
      </w:r>
      <w:r w:rsidRPr="00A06658">
        <w:rPr>
          <w:rFonts w:ascii="GHEA Mariam" w:hAnsi="GHEA Mariam" w:cs="AK Courier"/>
          <w:sz w:val="24"/>
          <w:szCs w:val="24"/>
        </w:rPr>
        <w:t>բյուջետային</w:t>
      </w:r>
      <w:r w:rsidRPr="00A0665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AK Courier"/>
          <w:sz w:val="24"/>
          <w:szCs w:val="24"/>
        </w:rPr>
        <w:t>համակարգի</w:t>
      </w:r>
      <w:r w:rsidRPr="00A06658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4C53B4">
        <w:rPr>
          <w:rFonts w:ascii="GHEA Mariam" w:hAnsi="GHEA Mariam" w:cs="AK Courier"/>
          <w:spacing w:val="-8"/>
          <w:sz w:val="24"/>
          <w:szCs w:val="24"/>
        </w:rPr>
        <w:t>մասին</w:t>
      </w:r>
      <w:r w:rsidRPr="004C53B4">
        <w:rPr>
          <w:rFonts w:ascii="GHEA Mariam" w:hAnsi="GHEA Mariam" w:cs="AK Courier"/>
          <w:spacing w:val="-8"/>
          <w:sz w:val="24"/>
          <w:szCs w:val="24"/>
          <w:lang w:val="fr-FR"/>
        </w:rPr>
        <w:t xml:space="preserve">» Հայաստանի Հանրապետության </w:t>
      </w:r>
      <w:r w:rsidRPr="004C53B4">
        <w:rPr>
          <w:rFonts w:ascii="GHEA Mariam" w:hAnsi="GHEA Mariam" w:cs="AK Courier"/>
          <w:spacing w:val="-8"/>
          <w:sz w:val="24"/>
          <w:szCs w:val="24"/>
        </w:rPr>
        <w:t>օրենքի</w:t>
      </w:r>
      <w:r w:rsidRPr="004C53B4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` </w:t>
      </w:r>
      <w:r w:rsidRPr="004C53B4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06658">
        <w:rPr>
          <w:rFonts w:ascii="GHEA Mariam" w:hAnsi="GHEA Mariam" w:cs="Sylfaen"/>
          <w:sz w:val="24"/>
          <w:szCs w:val="22"/>
          <w:lang w:val="de-DE"/>
        </w:rPr>
        <w:t>ո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ր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ո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շ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ու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658">
        <w:rPr>
          <w:rFonts w:ascii="GHEA Mariam" w:hAnsi="GHEA Mariam" w:cs="Sylfaen"/>
          <w:sz w:val="24"/>
          <w:szCs w:val="22"/>
          <w:lang w:val="de-DE"/>
        </w:rPr>
        <w:t>մ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06658">
        <w:rPr>
          <w:rFonts w:ascii="GHEA Mariam" w:hAnsi="GHEA Mariam" w:cs="Sylfaen"/>
          <w:sz w:val="24"/>
          <w:szCs w:val="22"/>
          <w:lang w:val="de-DE"/>
        </w:rPr>
        <w:t>է</w:t>
      </w:r>
      <w:r w:rsidRPr="00A0665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06658" w:rsidRPr="00A06658" w:rsidRDefault="00A06658" w:rsidP="00A06658">
      <w:pPr>
        <w:pStyle w:val="norm"/>
        <w:numPr>
          <w:ilvl w:val="0"/>
          <w:numId w:val="6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Tahoma"/>
          <w:sz w:val="24"/>
          <w:szCs w:val="24"/>
          <w:lang w:val="fr-FR"/>
        </w:rPr>
      </w:pP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«Հայաստանի Հանրապետության 2023 թվականի պետական բյուջեի</w:t>
      </w:r>
      <w:r w:rsidRPr="00A06658">
        <w:rPr>
          <w:rFonts w:ascii="GHEA Mariam" w:hAnsi="GHEA Mariam" w:cs="Tahoma"/>
          <w:sz w:val="24"/>
          <w:szCs w:val="24"/>
          <w:lang w:val="hy-AM"/>
        </w:rPr>
        <w:t xml:space="preserve"> մասին» </w:t>
      </w:r>
      <w:r w:rsidRPr="00A066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A0665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A066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A066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A06658">
        <w:rPr>
          <w:rFonts w:ascii="GHEA Mariam" w:hAnsi="GHEA Mariam" w:cs="Tahoma"/>
          <w:sz w:val="24"/>
          <w:szCs w:val="24"/>
          <w:lang w:val="hy-AM"/>
        </w:rPr>
        <w:t xml:space="preserve"> օրենքի N 1 հավելվածի N 2 աղյուսակում կատարել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վերաբաշխում, N 1 հավելվածի N 3 աղյուսակում և Հայաստանի</w:t>
      </w:r>
      <w:r w:rsidRPr="00A06658">
        <w:rPr>
          <w:rFonts w:ascii="GHEA Mariam" w:hAnsi="GHEA Mariam" w:cs="Tahoma"/>
          <w:sz w:val="24"/>
          <w:szCs w:val="24"/>
          <w:lang w:val="hy-AM"/>
        </w:rPr>
        <w:t xml:space="preserve"> Հանրապետության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կառավարության 2022 թվականի դեկտեմբերի 29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>-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ի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A06658">
        <w:rPr>
          <w:rFonts w:ascii="GHEA Mariam" w:hAnsi="GHEA Mariam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A06658">
        <w:rPr>
          <w:rFonts w:ascii="GHEA Mariam" w:hAnsi="GHEA Mariam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2023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թվականի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պետական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բյուջեի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կատարումն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ապահովող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hy-AM"/>
        </w:rPr>
        <w:t>միջոցառումների</w:t>
      </w:r>
      <w:r w:rsidRPr="00A06658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4"/>
          <w:sz w:val="24"/>
          <w:szCs w:val="24"/>
          <w:lang w:val="hy-AM"/>
        </w:rPr>
        <w:t>մասին</w:t>
      </w:r>
      <w:r w:rsidRPr="00A06658">
        <w:rPr>
          <w:rFonts w:ascii="GHEA Mariam" w:hAnsi="GHEA Mariam"/>
          <w:spacing w:val="-4"/>
          <w:sz w:val="24"/>
          <w:szCs w:val="24"/>
          <w:lang w:val="fr-FR"/>
        </w:rPr>
        <w:t xml:space="preserve">» </w:t>
      </w:r>
      <w:r w:rsidRPr="00A06658">
        <w:rPr>
          <w:rFonts w:ascii="GHEA Mariam" w:hAnsi="GHEA Mariam"/>
          <w:spacing w:val="-4"/>
          <w:sz w:val="24"/>
          <w:szCs w:val="24"/>
          <w:lang w:val="fr-FR"/>
        </w:rPr>
        <w:lastRenderedPageBreak/>
        <w:t>N 2111-</w:t>
      </w:r>
      <w:r w:rsidRPr="00A06658">
        <w:rPr>
          <w:rFonts w:ascii="GHEA Mariam" w:hAnsi="GHEA Mariam" w:cs="Tahoma"/>
          <w:spacing w:val="-4"/>
          <w:sz w:val="24"/>
          <w:szCs w:val="24"/>
          <w:lang w:val="hy-AM"/>
        </w:rPr>
        <w:t>Ն</w:t>
      </w:r>
      <w:r w:rsidRPr="00A06658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4"/>
          <w:sz w:val="24"/>
          <w:szCs w:val="24"/>
          <w:lang w:val="hy-AM"/>
        </w:rPr>
        <w:t>որոշման</w:t>
      </w:r>
      <w:r w:rsidRPr="00A06658">
        <w:rPr>
          <w:rFonts w:ascii="GHEA Mariam" w:hAnsi="GHEA Mariam"/>
          <w:spacing w:val="-4"/>
          <w:sz w:val="24"/>
          <w:szCs w:val="24"/>
          <w:lang w:val="fr-FR"/>
        </w:rPr>
        <w:t xml:space="preserve"> NN 3, 4, 5, 9 և 9.1 հավելվածներում</w:t>
      </w:r>
      <w:r w:rsidRPr="00A0665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z w:val="24"/>
          <w:szCs w:val="24"/>
          <w:lang w:val="fr-FR"/>
        </w:rPr>
        <w:t>կատարել</w:t>
      </w:r>
      <w:r w:rsidRPr="00A0665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z w:val="24"/>
          <w:szCs w:val="24"/>
          <w:lang w:val="fr-FR"/>
        </w:rPr>
        <w:t>փոփոխություններ</w:t>
      </w:r>
      <w:r w:rsidRPr="00A06658">
        <w:rPr>
          <w:rFonts w:ascii="GHEA Mariam" w:hAnsi="GHEA Mariam" w:cs="Arial Armenian"/>
          <w:sz w:val="24"/>
          <w:szCs w:val="24"/>
          <w:lang w:val="fr-FR"/>
        </w:rPr>
        <w:t>`</w:t>
      </w:r>
      <w:r w:rsidRPr="00A06658">
        <w:rPr>
          <w:rFonts w:ascii="GHEA Mariam" w:hAnsi="GHEA Mariam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z w:val="24"/>
          <w:szCs w:val="24"/>
          <w:lang w:val="hy-AM"/>
        </w:rPr>
        <w:t>համաձայն</w:t>
      </w:r>
      <w:r w:rsidRPr="00A06658">
        <w:rPr>
          <w:rFonts w:ascii="GHEA Mariam" w:hAnsi="GHEA Mariam"/>
          <w:sz w:val="24"/>
          <w:szCs w:val="24"/>
          <w:lang w:val="fr-FR"/>
        </w:rPr>
        <w:t xml:space="preserve"> NN </w:t>
      </w:r>
      <w:r w:rsidRPr="00A06658">
        <w:rPr>
          <w:rFonts w:ascii="GHEA Mariam" w:hAnsi="GHEA Mariam"/>
          <w:sz w:val="24"/>
          <w:szCs w:val="24"/>
          <w:lang w:val="hy-AM"/>
        </w:rPr>
        <w:t xml:space="preserve">1, </w:t>
      </w:r>
      <w:r w:rsidRPr="00A06658">
        <w:rPr>
          <w:rFonts w:ascii="GHEA Mariam" w:hAnsi="GHEA Mariam" w:cs="Arial Armenian"/>
          <w:sz w:val="24"/>
          <w:szCs w:val="24"/>
          <w:lang w:val="fr-FR"/>
        </w:rPr>
        <w:t xml:space="preserve">2, 3, 4, 5 և 6 </w:t>
      </w:r>
      <w:r w:rsidRPr="00A06658">
        <w:rPr>
          <w:rFonts w:ascii="GHEA Mariam" w:hAnsi="GHEA Mariam" w:cs="Tahoma"/>
          <w:sz w:val="24"/>
          <w:szCs w:val="24"/>
          <w:lang w:val="hy-AM"/>
        </w:rPr>
        <w:t>հավելվածների</w:t>
      </w:r>
      <w:r w:rsidRPr="00A06658">
        <w:rPr>
          <w:rFonts w:ascii="GHEA Mariam" w:hAnsi="GHEA Mariam" w:cs="Tahoma"/>
          <w:sz w:val="24"/>
          <w:szCs w:val="24"/>
          <w:lang w:val="fr-FR"/>
        </w:rPr>
        <w:t>։</w:t>
      </w:r>
    </w:p>
    <w:p w:rsidR="00A06658" w:rsidRPr="00A06658" w:rsidRDefault="00A06658" w:rsidP="00A06658">
      <w:pPr>
        <w:pStyle w:val="norm"/>
        <w:numPr>
          <w:ilvl w:val="0"/>
          <w:numId w:val="6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Tahoma"/>
          <w:sz w:val="24"/>
          <w:szCs w:val="24"/>
          <w:lang w:val="fr-FR"/>
        </w:rPr>
      </w:pPr>
      <w:r w:rsidRPr="00A06658">
        <w:rPr>
          <w:rFonts w:ascii="GHEA Mariam" w:hAnsi="GHEA Mariam" w:cs="Tahoma"/>
          <w:sz w:val="24"/>
          <w:szCs w:val="24"/>
          <w:lang w:val="fr-FR"/>
        </w:rPr>
        <w:t>Հույժ գաղտնի:</w:t>
      </w:r>
    </w:p>
    <w:p w:rsidR="00A06658" w:rsidRPr="00A06658" w:rsidRDefault="002B1A48" w:rsidP="00A06658">
      <w:pPr>
        <w:pStyle w:val="norm"/>
        <w:numPr>
          <w:ilvl w:val="0"/>
          <w:numId w:val="6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Tahoma"/>
          <w:sz w:val="24"/>
          <w:szCs w:val="24"/>
          <w:lang w:val="fr-FR"/>
        </w:rPr>
      </w:pP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A06658" w:rsidRPr="00A06658">
        <w:rPr>
          <w:rFonts w:ascii="GHEA Mariam" w:hAnsi="GHEA Mariam" w:cs="Tahoma"/>
          <w:sz w:val="24"/>
          <w:szCs w:val="24"/>
          <w:lang w:val="fr-FR"/>
        </w:rPr>
        <w:t>Հույժ գաղտնի:</w:t>
      </w:r>
    </w:p>
    <w:p w:rsidR="00A06658" w:rsidRPr="00A06658" w:rsidRDefault="00A06658" w:rsidP="00A06658">
      <w:pPr>
        <w:pStyle w:val="norm"/>
        <w:numPr>
          <w:ilvl w:val="0"/>
          <w:numId w:val="6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Tahoma"/>
          <w:sz w:val="24"/>
          <w:szCs w:val="24"/>
          <w:lang w:val="fr-FR"/>
        </w:rPr>
      </w:pPr>
      <w:r w:rsidRPr="00A06658">
        <w:rPr>
          <w:rFonts w:ascii="GHEA Mariam" w:hAnsi="GHEA Mariam" w:cs="Tahoma"/>
          <w:sz w:val="24"/>
          <w:szCs w:val="24"/>
          <w:lang w:val="fr-FR"/>
        </w:rPr>
        <w:t>Հույժ գաղտնի:</w:t>
      </w:r>
    </w:p>
    <w:p w:rsidR="00A06658" w:rsidRPr="00A06658" w:rsidRDefault="00A06658" w:rsidP="00A06658">
      <w:pPr>
        <w:pStyle w:val="norm"/>
        <w:numPr>
          <w:ilvl w:val="0"/>
          <w:numId w:val="6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Tahoma"/>
          <w:sz w:val="24"/>
          <w:szCs w:val="24"/>
          <w:lang w:val="fr-FR"/>
        </w:rPr>
      </w:pPr>
      <w:r w:rsidRPr="00A06658">
        <w:rPr>
          <w:rFonts w:ascii="GHEA Mariam" w:hAnsi="GHEA Mariam" w:cs="Tahoma"/>
          <w:sz w:val="24"/>
          <w:szCs w:val="24"/>
          <w:lang w:val="fr-FR"/>
        </w:rPr>
        <w:t>Հույժ գաղտնի:</w:t>
      </w:r>
    </w:p>
    <w:p w:rsidR="00A06658" w:rsidRPr="00A06658" w:rsidRDefault="00A06658" w:rsidP="00A06658">
      <w:pPr>
        <w:pStyle w:val="norm"/>
        <w:numPr>
          <w:ilvl w:val="0"/>
          <w:numId w:val="6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fr-FR"/>
        </w:rPr>
      </w:pP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Սույն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/>
          <w:spacing w:val="-8"/>
          <w:sz w:val="24"/>
          <w:szCs w:val="24"/>
          <w:lang w:val="fr-FR"/>
        </w:rPr>
        <w:t>որոշումն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ուժի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մեջ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է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մտնում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պաշտոնական</w:t>
      </w:r>
      <w:r w:rsidRPr="00A06658">
        <w:rPr>
          <w:rFonts w:ascii="GHEA Mariam" w:hAnsi="GHEA Mariam" w:cs="Times Armenian"/>
          <w:spacing w:val="-8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pacing w:val="-8"/>
          <w:sz w:val="24"/>
          <w:szCs w:val="24"/>
          <w:lang w:val="fr-FR"/>
        </w:rPr>
        <w:t>հրապարակմանը</w:t>
      </w:r>
      <w:r w:rsidRPr="00A0665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z w:val="24"/>
          <w:szCs w:val="24"/>
          <w:lang w:val="fr-FR"/>
        </w:rPr>
        <w:t>հաջորդող</w:t>
      </w:r>
      <w:r w:rsidRPr="00A06658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A06658">
        <w:rPr>
          <w:rFonts w:ascii="GHEA Mariam" w:hAnsi="GHEA Mariam" w:cs="Tahoma"/>
          <w:sz w:val="24"/>
          <w:szCs w:val="24"/>
          <w:lang w:val="fr-FR"/>
        </w:rPr>
        <w:t>օր</w:t>
      </w:r>
      <w:r w:rsidRPr="00A06658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06658">
        <w:rPr>
          <w:rFonts w:ascii="GHEA Mariam" w:hAnsi="GHEA Mariam" w:cs="Tahoma"/>
          <w:sz w:val="24"/>
          <w:szCs w:val="24"/>
          <w:lang w:val="fr-FR"/>
        </w:rPr>
        <w:t>վանից</w:t>
      </w:r>
      <w:r w:rsidRPr="00A06658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992963" w:rsidRPr="002B1A48" w:rsidRDefault="00992963" w:rsidP="00A06658">
      <w:pPr>
        <w:tabs>
          <w:tab w:val="left" w:pos="810"/>
          <w:tab w:val="left" w:pos="99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2B1A48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76C92" w:rsidRPr="002B1A48" w:rsidRDefault="00D76C9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2B1A48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2B1A4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2B1A48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B1A48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B1A48">
        <w:rPr>
          <w:rFonts w:ascii="GHEA Mariam" w:hAnsi="GHEA Mariam" w:cs="Arial Armenian"/>
          <w:sz w:val="24"/>
          <w:szCs w:val="24"/>
          <w:lang w:val="fr-FR"/>
        </w:rPr>
        <w:tab/>
      </w:r>
      <w:r w:rsidRPr="002B1A48">
        <w:rPr>
          <w:rFonts w:ascii="GHEA Mariam" w:hAnsi="GHEA Mariam" w:cs="Arial Armenian"/>
          <w:sz w:val="24"/>
          <w:szCs w:val="24"/>
          <w:lang w:val="fr-FR"/>
        </w:rPr>
        <w:tab/>
      </w:r>
      <w:r w:rsidRPr="002B1A48">
        <w:rPr>
          <w:rFonts w:ascii="GHEA Mariam" w:hAnsi="GHEA Mariam" w:cs="Arial Armenian"/>
          <w:sz w:val="24"/>
          <w:szCs w:val="24"/>
          <w:lang w:val="fr-FR"/>
        </w:rPr>
        <w:tab/>
      </w:r>
      <w:r w:rsidRPr="002B1A48">
        <w:rPr>
          <w:rFonts w:ascii="GHEA Mariam" w:hAnsi="GHEA Mariam" w:cs="Arial Armenian"/>
          <w:sz w:val="24"/>
          <w:szCs w:val="24"/>
          <w:lang w:val="fr-FR"/>
        </w:rPr>
        <w:tab/>
      </w:r>
      <w:r w:rsidRPr="002B1A48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2B1A48">
        <w:rPr>
          <w:rFonts w:ascii="GHEA Mariam" w:hAnsi="GHEA Mariam" w:cs="Sylfaen"/>
          <w:sz w:val="24"/>
          <w:szCs w:val="24"/>
          <w:lang w:val="fr-FR"/>
        </w:rPr>
        <w:t>.</w:t>
      </w:r>
      <w:r w:rsidRPr="002B1A4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2B1A48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70C18" w:rsidRPr="002B1A48" w:rsidRDefault="00D76C92" w:rsidP="00B9285D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870C18" w:rsidRPr="002B1A48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B3464" w:rsidRPr="002B1A48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2B1A48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2B1A48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B1A48">
        <w:rPr>
          <w:rFonts w:ascii="GHEA Mariam" w:hAnsi="GHEA Mariam"/>
          <w:spacing w:val="-8"/>
          <w:sz w:val="24"/>
          <w:szCs w:val="24"/>
          <w:lang w:val="fr-FR" w:eastAsia="en-US"/>
        </w:rPr>
        <w:t>N</w:t>
      </w:r>
      <w:r w:rsidRPr="002B1A48">
        <w:rPr>
          <w:rFonts w:ascii="GHEA Mariam" w:hAnsi="GHEA Mariam"/>
          <w:spacing w:val="-8"/>
          <w:sz w:val="24"/>
          <w:szCs w:val="24"/>
          <w:lang w:val="fr-FR"/>
        </w:rPr>
        <w:t xml:space="preserve"> 1</w:t>
      </w:r>
    </w:p>
    <w:p w:rsidR="007B3464" w:rsidRPr="002B1A48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2B1A48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B1A48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2B1A48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2B19D4" w:rsidRPr="002B1A48">
        <w:rPr>
          <w:rFonts w:ascii="GHEA Mariam" w:hAnsi="GHEA Mariam"/>
          <w:spacing w:val="-2"/>
          <w:sz w:val="24"/>
          <w:szCs w:val="24"/>
          <w:lang w:val="fr-FR"/>
        </w:rPr>
        <w:t>2</w:t>
      </w:r>
      <w:r w:rsidR="00853E61" w:rsidRPr="002B1A48">
        <w:rPr>
          <w:rFonts w:ascii="GHEA Mariam" w:hAnsi="GHEA Mariam"/>
          <w:spacing w:val="-2"/>
          <w:sz w:val="24"/>
          <w:szCs w:val="24"/>
          <w:lang w:val="fr-FR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2B1A48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C53B4" w:rsidRPr="002B1A48" w:rsidRDefault="004C53B4" w:rsidP="00C802CF">
      <w:pPr>
        <w:pStyle w:val="mechtex"/>
        <w:jc w:val="left"/>
        <w:rPr>
          <w:rFonts w:ascii="GHEA Mariam" w:hAnsi="GHEA Mariam"/>
          <w:spacing w:val="-2"/>
          <w:sz w:val="30"/>
          <w:szCs w:val="24"/>
          <w:lang w:val="fr-FR"/>
        </w:rPr>
      </w:pPr>
    </w:p>
    <w:tbl>
      <w:tblPr>
        <w:tblW w:w="1573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161"/>
        <w:gridCol w:w="8955"/>
        <w:gridCol w:w="2194"/>
        <w:gridCol w:w="2193"/>
        <w:gridCol w:w="8"/>
      </w:tblGrid>
      <w:tr w:rsidR="004F53F7" w:rsidRPr="002B1A48" w:rsidTr="004C53B4">
        <w:trPr>
          <w:trHeight w:val="1455"/>
        </w:trPr>
        <w:tc>
          <w:tcPr>
            <w:tcW w:w="157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2B1A48" w:rsidRDefault="004F53F7" w:rsidP="004F53F7">
            <w:pPr>
              <w:jc w:val="center"/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</w:pP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«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2023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2B1A4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2022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ԹՎԱԿԱՆԻ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ԴԵԿՏԵՄԲԵՐԻ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29-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Ի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N 2111-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Ն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ՈՐՈՇՄԱՆ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N 5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ՀԱՎԵԼՎԱԾԻ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N 1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ԱՂՅՈՒՍԱԿՈՒՄ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ԿԱՏԱՐՎՈՂ</w:t>
            </w:r>
            <w:r w:rsidRPr="002B1A48"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C53B4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ՓՈՓՈԽՈՒԹՅՈՒՆՆԵՐԸ</w:t>
            </w:r>
          </w:p>
          <w:p w:rsidR="004C53B4" w:rsidRPr="002B1A48" w:rsidRDefault="004C53B4" w:rsidP="004F53F7">
            <w:pPr>
              <w:jc w:val="center"/>
              <w:rPr>
                <w:rFonts w:ascii="GHEA Mariam" w:hAnsi="GHEA Mariam"/>
                <w:bCs/>
                <w:spacing w:val="-4"/>
                <w:sz w:val="24"/>
                <w:szCs w:val="24"/>
                <w:lang w:val="fr-FR" w:eastAsia="en-US"/>
              </w:rPr>
            </w:pPr>
          </w:p>
          <w:p w:rsidR="004C53B4" w:rsidRPr="002B1A48" w:rsidRDefault="004C53B4" w:rsidP="004F53F7">
            <w:pPr>
              <w:jc w:val="center"/>
              <w:rPr>
                <w:rFonts w:ascii="GHEA Mariam" w:hAnsi="GHEA Mariam"/>
                <w:bCs/>
                <w:sz w:val="2"/>
                <w:szCs w:val="24"/>
                <w:lang w:val="fr-FR"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2B1A48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2B1A48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2B1A48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2B1A48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C53B4" w:rsidP="004C53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F53F7" w:rsidRPr="004A40A1" w:rsidTr="004C53B4">
        <w:trPr>
          <w:gridAfter w:val="1"/>
          <w:wAfter w:w="8" w:type="dxa"/>
          <w:trHeight w:val="1455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(ավելացումները նշված են դրական նշանով, իսկ նվազեցումները՝ փակագծերում)</w:t>
            </w:r>
          </w:p>
        </w:tc>
      </w:tr>
      <w:tr w:rsidR="004F53F7" w:rsidRPr="004A40A1" w:rsidTr="004C53B4">
        <w:trPr>
          <w:gridAfter w:val="1"/>
          <w:wAfter w:w="8" w:type="dxa"/>
          <w:trHeight w:val="2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միջո-ցառում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- 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-  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(2,119,048.1)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(2,521,948.1)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12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2B1A4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2B1A48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6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(2,119,048.1)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(2,521,948.1)</w:t>
            </w:r>
          </w:p>
        </w:tc>
      </w:tr>
      <w:tr w:rsidR="004F53F7" w:rsidRPr="004A40A1" w:rsidTr="004C53B4">
        <w:trPr>
          <w:gridAfter w:val="1"/>
          <w:wAfter w:w="8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2,119,048.1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2,521,948.1 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2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2,119,048.1 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2,521,948.1 </w:t>
            </w: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12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ԶՈ</w:t>
            </w:r>
            <w:r w:rsidR="00B9285D" w:rsidRPr="004A40A1">
              <w:rPr>
                <w:rFonts w:ascii="GHEA Mariam" w:hAnsi="GHEA Mariam"/>
                <w:sz w:val="24"/>
                <w:szCs w:val="24"/>
                <w:lang w:eastAsia="en-US"/>
              </w:rPr>
              <w:t>Ւ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պահպանում՝ արտաքին թշնամուց ՀՀ պետական սահմանների պաշտպանության ապահովում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</w:t>
            </w:r>
            <w:r w:rsidR="004C53B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8" w:type="dxa"/>
          <w:trHeight w:val="6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="00B9285D" w:rsidRPr="004A40A1">
              <w:rPr>
                <w:rFonts w:ascii="GHEA Mariam" w:hAnsi="GHEA Mariam"/>
                <w:sz w:val="24"/>
                <w:szCs w:val="24"/>
                <w:lang w:eastAsia="en-US"/>
              </w:rPr>
              <w:t>ԶՈՒ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2B1A48">
        <w:trPr>
          <w:gridAfter w:val="1"/>
          <w:wAfter w:w="8" w:type="dxa"/>
          <w:trHeight w:val="402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2B1A48">
        <w:trPr>
          <w:gridAfter w:val="1"/>
          <w:wAfter w:w="8" w:type="dxa"/>
          <w:trHeight w:val="402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2,119,048.1 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2,521,948.1 </w:t>
            </w:r>
          </w:p>
        </w:tc>
      </w:tr>
      <w:tr w:rsidR="004F53F7" w:rsidRPr="004A40A1" w:rsidTr="002B1A48">
        <w:trPr>
          <w:gridAfter w:val="1"/>
          <w:wAfter w:w="8" w:type="dxa"/>
          <w:trHeight w:val="7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2B1A48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2B1A48">
        <w:trPr>
          <w:gridAfter w:val="1"/>
          <w:wAfter w:w="8" w:type="dxa"/>
          <w:trHeight w:val="109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2B1A48">
        <w:trPr>
          <w:gridAfter w:val="1"/>
          <w:wAfter w:w="8" w:type="dxa"/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2B1A48">
        <w:trPr>
          <w:gridAfter w:val="1"/>
          <w:wAfter w:w="8" w:type="dxa"/>
          <w:trHeight w:val="82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B3464" w:rsidRPr="004A40A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40A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40A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40A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>ՀԱՅԱՍՏԱՆԻ</w:t>
      </w:r>
      <w:r w:rsidRPr="004A40A1">
        <w:rPr>
          <w:rFonts w:ascii="GHEA Mariam" w:hAnsi="GHEA Mariam" w:cs="Arial Armenian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A40A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40A1">
        <w:rPr>
          <w:rFonts w:ascii="GHEA Mariam" w:hAnsi="GHEA Mariam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4A40A1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4A40A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40A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  <w:t>Ա</w:t>
      </w:r>
      <w:r w:rsidRPr="004A40A1">
        <w:rPr>
          <w:rFonts w:ascii="GHEA Mariam" w:hAnsi="GHEA Mariam" w:cs="Sylfaen"/>
          <w:sz w:val="24"/>
          <w:szCs w:val="24"/>
        </w:rPr>
        <w:t>.</w:t>
      </w:r>
      <w:r w:rsidRPr="004A40A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40A1">
        <w:rPr>
          <w:rFonts w:ascii="GHEA Mariam" w:hAnsi="GHEA Mariam" w:cs="Sylfaen"/>
          <w:sz w:val="24"/>
          <w:szCs w:val="24"/>
        </w:rPr>
        <w:t>ՅԱՆ</w:t>
      </w:r>
    </w:p>
    <w:p w:rsidR="007B3464" w:rsidRPr="004A40A1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40A1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4A40A1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4A40A1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4A40A1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40A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4A40A1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4A40A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B19D4" w:rsidRPr="004A40A1">
        <w:rPr>
          <w:rFonts w:ascii="GHEA Mariam" w:hAnsi="GHEA Mariam"/>
          <w:spacing w:val="-2"/>
          <w:sz w:val="24"/>
          <w:szCs w:val="24"/>
        </w:rPr>
        <w:t xml:space="preserve"> 2</w:t>
      </w:r>
      <w:r w:rsidR="00853E61" w:rsidRPr="004A40A1">
        <w:rPr>
          <w:rFonts w:ascii="GHEA Mariam" w:hAnsi="GHEA Mariam"/>
          <w:spacing w:val="-2"/>
          <w:sz w:val="24"/>
          <w:szCs w:val="24"/>
        </w:rPr>
        <w:t>7</w:t>
      </w:r>
      <w:r w:rsidRPr="004A40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40A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4C53B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5962" w:type="dxa"/>
        <w:tblInd w:w="-630" w:type="dxa"/>
        <w:tblLook w:val="04A0" w:firstRow="1" w:lastRow="0" w:firstColumn="1" w:lastColumn="0" w:noHBand="0" w:noVBand="1"/>
      </w:tblPr>
      <w:tblGrid>
        <w:gridCol w:w="727"/>
        <w:gridCol w:w="833"/>
        <w:gridCol w:w="5370"/>
        <w:gridCol w:w="1403"/>
        <w:gridCol w:w="1982"/>
        <w:gridCol w:w="2157"/>
        <w:gridCol w:w="1915"/>
        <w:gridCol w:w="1564"/>
        <w:gridCol w:w="11"/>
      </w:tblGrid>
      <w:tr w:rsidR="004F53F7" w:rsidRPr="004C53B4" w:rsidTr="004C53B4">
        <w:trPr>
          <w:trHeight w:val="915"/>
        </w:trPr>
        <w:tc>
          <w:tcPr>
            <w:tcW w:w="159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53B4" w:rsidRDefault="004F53F7" w:rsidP="004C53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</w:t>
            </w:r>
          </w:p>
          <w:p w:rsidR="004F53F7" w:rsidRDefault="004F53F7" w:rsidP="004C53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 N 1 ՀԱՎԵԼՎԱԾԻ N 3 ԱՂՅՈՒՍԱԿՈՒՄ ԿԱՏԱՐՎՈՂ ՓՈՓՈԽՈՒԹՅՈՒՆՆԵՐԸ</w:t>
            </w:r>
          </w:p>
          <w:p w:rsidR="004C53B4" w:rsidRPr="004C53B4" w:rsidRDefault="004C53B4" w:rsidP="004C53B4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1" w:type="dxa"/>
          <w:trHeight w:val="402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C53B4" w:rsidP="004C53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F53F7" w:rsidRPr="004A40A1" w:rsidTr="004C53B4">
        <w:trPr>
          <w:gridAfter w:val="1"/>
          <w:wAfter w:w="11" w:type="dxa"/>
          <w:trHeight w:val="944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0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(ավելացումները նշված են դրական նշանով)</w:t>
            </w:r>
          </w:p>
        </w:tc>
      </w:tr>
      <w:tr w:rsidR="004F53F7" w:rsidRPr="004A40A1" w:rsidTr="004C53B4">
        <w:trPr>
          <w:gridAfter w:val="1"/>
          <w:wAfter w:w="11" w:type="dxa"/>
          <w:trHeight w:val="503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2B1A48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="004F53F7" w:rsidRPr="004A40A1">
              <w:rPr>
                <w:rFonts w:ascii="GHEA Mariam" w:hAnsi="GHEA Mariam"/>
                <w:sz w:val="24"/>
                <w:szCs w:val="24"/>
                <w:lang w:eastAsia="en-US"/>
              </w:rPr>
              <w:t>նդամենը</w:t>
            </w:r>
          </w:p>
        </w:tc>
        <w:tc>
          <w:tcPr>
            <w:tcW w:w="76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4F53F7" w:rsidRPr="004A40A1" w:rsidTr="004C53B4">
        <w:trPr>
          <w:gridAfter w:val="1"/>
          <w:wAfter w:w="11" w:type="dxa"/>
          <w:trHeight w:val="224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C53B4" w:rsidRDefault="004F53F7" w:rsidP="004F53F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նախագծահե-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տազոտական,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գեոդեզիա-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քարտեզագրա-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կան աշխա-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սական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այլ ակտիվների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F53F7" w:rsidRPr="004A40A1" w:rsidTr="004C53B4">
        <w:trPr>
          <w:gridAfter w:val="1"/>
          <w:wAfter w:w="11" w:type="dxa"/>
          <w:trHeight w:val="402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F53F7" w:rsidRPr="004A40A1" w:rsidTr="004C53B4">
        <w:trPr>
          <w:gridAfter w:val="1"/>
          <w:wAfter w:w="11" w:type="dxa"/>
          <w:trHeight w:val="503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1" w:type="dxa"/>
          <w:trHeight w:val="809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C53B4" w:rsidRDefault="004F53F7" w:rsidP="004F53F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F53F7" w:rsidRPr="004A40A1" w:rsidTr="004C53B4">
        <w:trPr>
          <w:gridAfter w:val="1"/>
          <w:wAfter w:w="11" w:type="dxa"/>
          <w:trHeight w:val="402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1" w:type="dxa"/>
          <w:trHeight w:val="66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1169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նախարարության շենքային պայմաններ</w:t>
            </w:r>
            <w:r w:rsidR="002B1A48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բարելավում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53B4" w:rsidRPr="004A40A1" w:rsidRDefault="004C53B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40A1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A40A1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>ՀԱՅԱՍՏԱՆԻ</w:t>
      </w:r>
      <w:r w:rsidRPr="004A40A1">
        <w:rPr>
          <w:rFonts w:ascii="GHEA Mariam" w:hAnsi="GHEA Mariam" w:cs="Arial Armenian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A40A1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40A1">
        <w:rPr>
          <w:rFonts w:ascii="GHEA Mariam" w:hAnsi="GHEA Mariam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A40A1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4A40A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40A1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4A40A1">
        <w:rPr>
          <w:rFonts w:ascii="GHEA Mariam" w:hAnsi="GHEA Mariam" w:cs="Sylfaen"/>
          <w:sz w:val="24"/>
          <w:szCs w:val="24"/>
        </w:rPr>
        <w:t xml:space="preserve"> </w:t>
      </w:r>
      <w:r w:rsidRPr="004A40A1">
        <w:rPr>
          <w:rFonts w:ascii="GHEA Mariam" w:hAnsi="GHEA Mariam" w:cs="Sylfaen"/>
          <w:sz w:val="24"/>
          <w:szCs w:val="24"/>
        </w:rPr>
        <w:t xml:space="preserve">    ՂԵԿԱՎԱՐ</w:t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  <w:t>Ա</w:t>
      </w:r>
      <w:r w:rsidRPr="004A40A1">
        <w:rPr>
          <w:rFonts w:ascii="GHEA Mariam" w:hAnsi="GHEA Mariam" w:cs="Sylfaen"/>
          <w:sz w:val="24"/>
          <w:szCs w:val="24"/>
        </w:rPr>
        <w:t>.</w:t>
      </w:r>
      <w:r w:rsidRPr="004A40A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40A1">
        <w:rPr>
          <w:rFonts w:ascii="GHEA Mariam" w:hAnsi="GHEA Mariam" w:cs="Sylfaen"/>
          <w:sz w:val="24"/>
          <w:szCs w:val="24"/>
        </w:rPr>
        <w:t>ՅԱՆ</w:t>
      </w:r>
    </w:p>
    <w:p w:rsidR="00663402" w:rsidRPr="004A40A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40A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A40A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A40A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40A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A40A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4A40A1">
        <w:rPr>
          <w:rFonts w:ascii="GHEA Mariam" w:hAnsi="GHEA Mariam"/>
          <w:spacing w:val="-2"/>
          <w:sz w:val="24"/>
          <w:szCs w:val="24"/>
        </w:rPr>
        <w:t>հու</w:t>
      </w:r>
      <w:r w:rsidR="003E6B06" w:rsidRPr="004A40A1">
        <w:rPr>
          <w:rFonts w:ascii="GHEA Mariam" w:hAnsi="GHEA Mariam"/>
          <w:spacing w:val="-2"/>
          <w:sz w:val="24"/>
          <w:szCs w:val="24"/>
        </w:rPr>
        <w:t>լ</w:t>
      </w:r>
      <w:r w:rsidR="00956AE6" w:rsidRPr="004A40A1">
        <w:rPr>
          <w:rFonts w:ascii="GHEA Mariam" w:hAnsi="GHEA Mariam"/>
          <w:spacing w:val="-2"/>
          <w:sz w:val="24"/>
          <w:szCs w:val="24"/>
        </w:rPr>
        <w:t>իս</w:t>
      </w:r>
      <w:r w:rsidR="00956AE6" w:rsidRPr="004A40A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4A40A1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A40A1">
        <w:rPr>
          <w:rFonts w:ascii="GHEA Mariam" w:hAnsi="GHEA Mariam"/>
          <w:spacing w:val="-2"/>
          <w:sz w:val="24"/>
          <w:szCs w:val="24"/>
        </w:rPr>
        <w:t>2</w:t>
      </w:r>
      <w:r w:rsidR="00853E61" w:rsidRPr="004A40A1">
        <w:rPr>
          <w:rFonts w:ascii="GHEA Mariam" w:hAnsi="GHEA Mariam"/>
          <w:spacing w:val="-2"/>
          <w:sz w:val="24"/>
          <w:szCs w:val="24"/>
        </w:rPr>
        <w:t>7</w:t>
      </w:r>
      <w:r w:rsidRPr="004A40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40A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4A40A1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24" w:type="dxa"/>
        <w:tblInd w:w="-540" w:type="dxa"/>
        <w:tblLook w:val="04A0" w:firstRow="1" w:lastRow="0" w:firstColumn="1" w:lastColumn="0" w:noHBand="0" w:noVBand="1"/>
      </w:tblPr>
      <w:tblGrid>
        <w:gridCol w:w="699"/>
        <w:gridCol w:w="699"/>
        <w:gridCol w:w="700"/>
        <w:gridCol w:w="714"/>
        <w:gridCol w:w="884"/>
        <w:gridCol w:w="8274"/>
        <w:gridCol w:w="2160"/>
        <w:gridCol w:w="1672"/>
        <w:gridCol w:w="22"/>
      </w:tblGrid>
      <w:tr w:rsidR="004F53F7" w:rsidRPr="004C53B4" w:rsidTr="004C53B4">
        <w:trPr>
          <w:trHeight w:val="799"/>
        </w:trPr>
        <w:tc>
          <w:tcPr>
            <w:tcW w:w="158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C53B4" w:rsidRDefault="004F53F7" w:rsidP="004C53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</w:t>
            </w:r>
            <w:r w:rsid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ՏԵՄԲԵՐԻ 29-Ի N 2111-Ն ՈՐՈՇՄԱՆ </w:t>
            </w:r>
          </w:p>
          <w:p w:rsidR="004F53F7" w:rsidRDefault="004C53B4" w:rsidP="004C53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4F53F7"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="004F53F7"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  <w:p w:rsidR="004C53B4" w:rsidRPr="004C53B4" w:rsidRDefault="004C53B4" w:rsidP="004C53B4">
            <w:pPr>
              <w:jc w:val="center"/>
              <w:rPr>
                <w:rFonts w:ascii="GHEA Mariam" w:hAnsi="GHEA Mariam"/>
                <w:bCs/>
                <w:sz w:val="1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402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C53B4" w:rsidP="004C53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F53F7" w:rsidRPr="004A40A1" w:rsidTr="004C53B4">
        <w:trPr>
          <w:gridAfter w:val="1"/>
          <w:wAfter w:w="22" w:type="dxa"/>
          <w:trHeight w:val="1155"/>
        </w:trPr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4F53F7" w:rsidRPr="004A40A1" w:rsidTr="004C53B4">
        <w:trPr>
          <w:gridAfter w:val="1"/>
          <w:wAfter w:w="22" w:type="dxa"/>
          <w:cantSplit/>
          <w:trHeight w:val="1321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53F7" w:rsidRPr="004A40A1" w:rsidRDefault="004C53B4" w:rsidP="004C53B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53F7" w:rsidRPr="004A40A1" w:rsidRDefault="004C53B4" w:rsidP="004C53B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53F7" w:rsidRPr="004A40A1" w:rsidRDefault="004C53B4" w:rsidP="004C53B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53F7" w:rsidRPr="004A40A1" w:rsidRDefault="004C53B4" w:rsidP="004C53B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F53F7" w:rsidRPr="004A40A1" w:rsidRDefault="004C53B4" w:rsidP="004C53B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7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gridAfter w:val="1"/>
          <w:wAfter w:w="22" w:type="dxa"/>
          <w:trHeight w:val="36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4C53B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="002B1A48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,</w:t>
            </w: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F53F7" w:rsidRPr="004A40A1" w:rsidTr="004C53B4">
        <w:trPr>
          <w:gridAfter w:val="1"/>
          <w:wAfter w:w="22" w:type="dxa"/>
          <w:trHeight w:val="37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2B1A48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2B1A48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4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4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(2,521,948.1)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4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4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22" w:type="dxa"/>
          <w:trHeight w:val="6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2B1A48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2B1A48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2B1A48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</w:tr>
      <w:tr w:rsidR="004F53F7" w:rsidRPr="004A40A1" w:rsidTr="004C53B4">
        <w:trPr>
          <w:gridAfter w:val="1"/>
          <w:wAfter w:w="22" w:type="dxa"/>
          <w:trHeight w:val="3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2,119,048.1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2,521,948.1</w:t>
            </w:r>
          </w:p>
        </w:tc>
      </w:tr>
    </w:tbl>
    <w:p w:rsidR="00E410C0" w:rsidRPr="004A40A1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A40A1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4A40A1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A40A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>ՀԱՅԱՍՏԱՆԻ</w:t>
      </w:r>
      <w:r w:rsidRPr="004A40A1">
        <w:rPr>
          <w:rFonts w:ascii="GHEA Mariam" w:hAnsi="GHEA Mariam" w:cs="Arial Armenian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A40A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40A1">
        <w:rPr>
          <w:rFonts w:ascii="GHEA Mariam" w:hAnsi="GHEA Mariam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A40A1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A40A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40A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  <w:t>Ա</w:t>
      </w:r>
      <w:r w:rsidRPr="004A40A1">
        <w:rPr>
          <w:rFonts w:ascii="GHEA Mariam" w:hAnsi="GHEA Mariam" w:cs="Sylfaen"/>
          <w:sz w:val="24"/>
          <w:szCs w:val="24"/>
        </w:rPr>
        <w:t>.</w:t>
      </w:r>
      <w:r w:rsidRPr="004A40A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40A1">
        <w:rPr>
          <w:rFonts w:ascii="GHEA Mariam" w:hAnsi="GHEA Mariam" w:cs="Sylfaen"/>
          <w:sz w:val="24"/>
          <w:szCs w:val="24"/>
        </w:rPr>
        <w:t>ՅԱՆ</w:t>
      </w:r>
    </w:p>
    <w:p w:rsidR="00663402" w:rsidRPr="004A40A1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40A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A40A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4A40A1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40A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A40A1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4A40A1">
        <w:rPr>
          <w:rFonts w:ascii="GHEA Mariam" w:hAnsi="GHEA Mariam"/>
          <w:spacing w:val="-2"/>
          <w:sz w:val="24"/>
          <w:szCs w:val="24"/>
        </w:rPr>
        <w:t>հու</w:t>
      </w:r>
      <w:r w:rsidR="003E6B06" w:rsidRPr="004A40A1">
        <w:rPr>
          <w:rFonts w:ascii="GHEA Mariam" w:hAnsi="GHEA Mariam"/>
          <w:spacing w:val="-2"/>
          <w:sz w:val="24"/>
          <w:szCs w:val="24"/>
        </w:rPr>
        <w:t>լ</w:t>
      </w:r>
      <w:r w:rsidR="00956AE6" w:rsidRPr="004A40A1">
        <w:rPr>
          <w:rFonts w:ascii="GHEA Mariam" w:hAnsi="GHEA Mariam"/>
          <w:spacing w:val="-2"/>
          <w:sz w:val="24"/>
          <w:szCs w:val="24"/>
        </w:rPr>
        <w:t>իս</w:t>
      </w:r>
      <w:r w:rsidR="00956AE6" w:rsidRPr="004A40A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A40A1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A40A1">
        <w:rPr>
          <w:rFonts w:ascii="GHEA Mariam" w:hAnsi="GHEA Mariam"/>
          <w:spacing w:val="-2"/>
          <w:sz w:val="24"/>
          <w:szCs w:val="24"/>
        </w:rPr>
        <w:t>2</w:t>
      </w:r>
      <w:r w:rsidR="00853E61" w:rsidRPr="004A40A1">
        <w:rPr>
          <w:rFonts w:ascii="GHEA Mariam" w:hAnsi="GHEA Mariam"/>
          <w:spacing w:val="-2"/>
          <w:sz w:val="24"/>
          <w:szCs w:val="24"/>
        </w:rPr>
        <w:t>7</w:t>
      </w:r>
      <w:r w:rsidRPr="004A40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40A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4C53B4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A829A1" w:rsidRPr="004A40A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258" w:type="dxa"/>
        <w:tblInd w:w="-360" w:type="dxa"/>
        <w:tblLook w:val="04A0" w:firstRow="1" w:lastRow="0" w:firstColumn="1" w:lastColumn="0" w:noHBand="0" w:noVBand="1"/>
      </w:tblPr>
      <w:tblGrid>
        <w:gridCol w:w="1224"/>
        <w:gridCol w:w="1788"/>
        <w:gridCol w:w="8418"/>
        <w:gridCol w:w="1908"/>
        <w:gridCol w:w="1920"/>
      </w:tblGrid>
      <w:tr w:rsidR="004F53F7" w:rsidRPr="004C53B4" w:rsidTr="004C53B4">
        <w:trPr>
          <w:trHeight w:val="799"/>
        </w:trPr>
        <w:tc>
          <w:tcPr>
            <w:tcW w:w="152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53B4" w:rsidRPr="004C53B4" w:rsidRDefault="004F53F7" w:rsidP="004F53F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F53F7" w:rsidRDefault="004F53F7" w:rsidP="004F53F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5 ՀԱՎԵԼՎԱԾԻ N 2 ԱՂՅՈՒՍԱԿՈՒՄ ԿԱՏԱՐՎՈՂ ՓՈՓՈԽՈՒԹՅՈՒՆՆԵՐԸ </w:t>
            </w:r>
          </w:p>
          <w:p w:rsidR="004C53B4" w:rsidRPr="004C53B4" w:rsidRDefault="004C53B4" w:rsidP="004F53F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C53B4" w:rsidP="004C53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F53F7" w:rsidRPr="004A40A1" w:rsidTr="004C53B4">
        <w:trPr>
          <w:trHeight w:val="1050"/>
        </w:trPr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4F53F7" w:rsidRPr="004A40A1" w:rsidTr="004C53B4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2,119,048.1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2,521,948.1 </w:t>
            </w:r>
          </w:p>
        </w:tc>
      </w:tr>
      <w:tr w:rsidR="004F53F7" w:rsidRPr="004A40A1" w:rsidTr="004C53B4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2,119,048.1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2,521,948.1 </w:t>
            </w:r>
          </w:p>
        </w:tc>
      </w:tr>
      <w:tr w:rsidR="004F53F7" w:rsidRPr="004A40A1" w:rsidTr="004C53B4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2,119,048.1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2,521,948.1 </w:t>
            </w:r>
          </w:p>
        </w:tc>
      </w:tr>
      <w:tr w:rsidR="004F53F7" w:rsidRPr="004A40A1" w:rsidTr="004C53B4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2,119,048.1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2,521,948.1 </w:t>
            </w:r>
          </w:p>
        </w:tc>
      </w:tr>
    </w:tbl>
    <w:p w:rsidR="00870C18" w:rsidRPr="004A40A1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A40A1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A40A1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>ՀԱՅԱՍՏԱՆԻ</w:t>
      </w:r>
      <w:r w:rsidRPr="004A40A1">
        <w:rPr>
          <w:rFonts w:ascii="GHEA Mariam" w:hAnsi="GHEA Mariam" w:cs="Arial Armenian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A40A1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40A1">
        <w:rPr>
          <w:rFonts w:ascii="GHEA Mariam" w:hAnsi="GHEA Mariam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A40A1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A40A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40A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  <w:t>Ա</w:t>
      </w:r>
      <w:r w:rsidRPr="004A40A1">
        <w:rPr>
          <w:rFonts w:ascii="GHEA Mariam" w:hAnsi="GHEA Mariam" w:cs="Sylfaen"/>
          <w:sz w:val="24"/>
          <w:szCs w:val="24"/>
        </w:rPr>
        <w:t>.</w:t>
      </w:r>
      <w:r w:rsidRPr="004A40A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40A1">
        <w:rPr>
          <w:rFonts w:ascii="GHEA Mariam" w:hAnsi="GHEA Mariam" w:cs="Sylfaen"/>
          <w:sz w:val="24"/>
          <w:szCs w:val="24"/>
        </w:rPr>
        <w:t>ՅԱՆ</w:t>
      </w:r>
    </w:p>
    <w:p w:rsidR="00611CD9" w:rsidRPr="004A40A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40A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A40A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4A40A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40A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A40A1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4A40A1">
        <w:rPr>
          <w:rFonts w:ascii="GHEA Mariam" w:hAnsi="GHEA Mariam"/>
          <w:spacing w:val="-2"/>
          <w:sz w:val="24"/>
          <w:szCs w:val="24"/>
        </w:rPr>
        <w:t>լ</w:t>
      </w:r>
      <w:r w:rsidRPr="004A40A1">
        <w:rPr>
          <w:rFonts w:ascii="GHEA Mariam" w:hAnsi="GHEA Mariam"/>
          <w:spacing w:val="-2"/>
          <w:sz w:val="24"/>
          <w:szCs w:val="24"/>
        </w:rPr>
        <w:t>իս</w:t>
      </w:r>
      <w:r w:rsidRPr="004A40A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A40A1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A40A1">
        <w:rPr>
          <w:rFonts w:ascii="GHEA Mariam" w:hAnsi="GHEA Mariam"/>
          <w:spacing w:val="-2"/>
          <w:sz w:val="24"/>
          <w:szCs w:val="24"/>
        </w:rPr>
        <w:t>2</w:t>
      </w:r>
      <w:r w:rsidR="00853E61" w:rsidRPr="004A40A1">
        <w:rPr>
          <w:rFonts w:ascii="GHEA Mariam" w:hAnsi="GHEA Mariam"/>
          <w:spacing w:val="-2"/>
          <w:sz w:val="24"/>
          <w:szCs w:val="24"/>
        </w:rPr>
        <w:t>7</w:t>
      </w:r>
      <w:r w:rsidRPr="004A40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40A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A40A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89" w:type="dxa"/>
        <w:tblInd w:w="-360" w:type="dxa"/>
        <w:tblLook w:val="04A0" w:firstRow="1" w:lastRow="0" w:firstColumn="1" w:lastColumn="0" w:noHBand="0" w:noVBand="1"/>
      </w:tblPr>
      <w:tblGrid>
        <w:gridCol w:w="4050"/>
        <w:gridCol w:w="7740"/>
        <w:gridCol w:w="1900"/>
        <w:gridCol w:w="1887"/>
        <w:gridCol w:w="12"/>
      </w:tblGrid>
      <w:tr w:rsidR="004F53F7" w:rsidRPr="004C53B4" w:rsidTr="004C53B4">
        <w:trPr>
          <w:trHeight w:val="799"/>
        </w:trPr>
        <w:tc>
          <w:tcPr>
            <w:tcW w:w="155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C53B4" w:rsidRDefault="004F53F7" w:rsidP="004F53F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F53F7" w:rsidRPr="004C53B4" w:rsidRDefault="004F53F7" w:rsidP="002B1A4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ՀԱՎԵԼՎԱԾԻ </w:t>
            </w:r>
            <w:r w:rsidR="002B1A48"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9.14 ԵՎ 9.47  ԱՂՅՈՒՍԱԿՆԵՐՈՒՄ ԿԱՏԱՐՎՈՂ ՓՈՓՈԽՈՒԹՅՈՒՆՆԵՐԸ </w:t>
            </w: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trHeight w:val="402"/>
        </w:trPr>
        <w:tc>
          <w:tcPr>
            <w:tcW w:w="155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trHeight w:val="402"/>
        </w:trPr>
        <w:tc>
          <w:tcPr>
            <w:tcW w:w="155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gridAfter w:val="1"/>
          <w:wAfter w:w="12" w:type="dxa"/>
          <w:trHeight w:val="69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584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78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="004F53F7"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99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C53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Ակտիվն օգտագործող </w:t>
            </w:r>
            <w:r w:rsidR="004C53B4"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կազմա</w:t>
            </w:r>
            <w:r w:rsidR="004C53B4"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կեր</w:t>
            </w:r>
            <w:r w:rsidR="004C53B4"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պության (կազմակերպու</w:t>
            </w:r>
            <w:r w:rsidR="004C53B4" w:rsidRPr="004C53B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թյունների</w:t>
            </w:r>
            <w:r w:rsidR="004C53B4" w:rsidRPr="004C53B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անվանումը (անվանումները)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C53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2,119,048.1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2,521,948.1 </w:t>
            </w: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trHeight w:val="402"/>
        </w:trPr>
        <w:tc>
          <w:tcPr>
            <w:tcW w:w="155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կառավարություն</w:t>
            </w: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trHeight w:val="402"/>
        </w:trPr>
        <w:tc>
          <w:tcPr>
            <w:tcW w:w="155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19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2" w:type="dxa"/>
          <w:trHeight w:val="105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C53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, </w:t>
            </w:r>
            <w:r w:rsidRPr="004C53B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պետական բյուջեում չկանխատեսված ելքերի, ինչպես նաև բյուջետային</w:t>
            </w: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467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առման տեսակը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402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2" w:type="dxa"/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C53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</w:t>
            </w:r>
            <w:r w:rsidR="002B1A48">
              <w:rPr>
                <w:rFonts w:ascii="GHEA Mariam" w:hAnsi="GHEA Mariam"/>
                <w:sz w:val="24"/>
                <w:szCs w:val="24"/>
                <w:lang w:val="hy-AM" w:eastAsia="en-US"/>
              </w:rPr>
              <w:t>զ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(2,119,048.1)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C53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(2,521,948.1)</w:t>
            </w:r>
          </w:p>
        </w:tc>
      </w:tr>
    </w:tbl>
    <w:p w:rsidR="00611CD9" w:rsidRPr="004A40A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53B4" w:rsidRPr="004A40A1" w:rsidRDefault="004C53B4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A40A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>ՀԱՅԱՍՏԱՆԻ</w:t>
      </w:r>
      <w:r w:rsidRPr="004A40A1">
        <w:rPr>
          <w:rFonts w:ascii="GHEA Mariam" w:hAnsi="GHEA Mariam" w:cs="Arial Armenian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A40A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40A1">
        <w:rPr>
          <w:rFonts w:ascii="GHEA Mariam" w:hAnsi="GHEA Mariam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A40A1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A40A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40A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  <w:t>Ա</w:t>
      </w:r>
      <w:r w:rsidRPr="004A40A1">
        <w:rPr>
          <w:rFonts w:ascii="GHEA Mariam" w:hAnsi="GHEA Mariam" w:cs="Sylfaen"/>
          <w:sz w:val="24"/>
          <w:szCs w:val="24"/>
        </w:rPr>
        <w:t>.</w:t>
      </w:r>
      <w:r w:rsidRPr="004A40A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40A1">
        <w:rPr>
          <w:rFonts w:ascii="GHEA Mariam" w:hAnsi="GHEA Mariam" w:cs="Sylfaen"/>
          <w:sz w:val="24"/>
          <w:szCs w:val="24"/>
        </w:rPr>
        <w:t>ՅԱՆ</w:t>
      </w:r>
    </w:p>
    <w:p w:rsidR="00611CD9" w:rsidRPr="004A40A1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A40A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A40A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4A40A1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A40A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</w:r>
      <w:r w:rsidRPr="004A40A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A40A1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</w:r>
      <w:r w:rsidRPr="004A40A1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4A40A1">
        <w:rPr>
          <w:rFonts w:ascii="GHEA Mariam" w:hAnsi="GHEA Mariam"/>
          <w:spacing w:val="-2"/>
          <w:sz w:val="24"/>
          <w:szCs w:val="24"/>
        </w:rPr>
        <w:t>լ</w:t>
      </w:r>
      <w:r w:rsidRPr="004A40A1">
        <w:rPr>
          <w:rFonts w:ascii="GHEA Mariam" w:hAnsi="GHEA Mariam"/>
          <w:spacing w:val="-2"/>
          <w:sz w:val="24"/>
          <w:szCs w:val="24"/>
        </w:rPr>
        <w:t>իս</w:t>
      </w:r>
      <w:r w:rsidRPr="004A40A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A40A1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A40A1">
        <w:rPr>
          <w:rFonts w:ascii="GHEA Mariam" w:hAnsi="GHEA Mariam"/>
          <w:spacing w:val="-2"/>
          <w:sz w:val="24"/>
          <w:szCs w:val="24"/>
        </w:rPr>
        <w:t>2</w:t>
      </w:r>
      <w:r w:rsidR="00853E61" w:rsidRPr="004A40A1">
        <w:rPr>
          <w:rFonts w:ascii="GHEA Mariam" w:hAnsi="GHEA Mariam"/>
          <w:spacing w:val="-2"/>
          <w:sz w:val="24"/>
          <w:szCs w:val="24"/>
        </w:rPr>
        <w:t>7</w:t>
      </w:r>
      <w:r w:rsidRPr="004A40A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40A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C53B4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752" w:type="dxa"/>
        <w:tblInd w:w="-360" w:type="dxa"/>
        <w:tblLook w:val="04A0" w:firstRow="1" w:lastRow="0" w:firstColumn="1" w:lastColumn="0" w:noHBand="0" w:noVBand="1"/>
      </w:tblPr>
      <w:tblGrid>
        <w:gridCol w:w="3780"/>
        <w:gridCol w:w="8190"/>
        <w:gridCol w:w="1881"/>
        <w:gridCol w:w="1890"/>
        <w:gridCol w:w="11"/>
      </w:tblGrid>
      <w:tr w:rsidR="004F53F7" w:rsidRPr="004C53B4" w:rsidTr="004A40A1">
        <w:trPr>
          <w:trHeight w:val="1035"/>
        </w:trPr>
        <w:tc>
          <w:tcPr>
            <w:tcW w:w="15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C53B4" w:rsidRDefault="004F53F7" w:rsidP="004F53F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F53F7" w:rsidRPr="004C53B4" w:rsidRDefault="004F53F7" w:rsidP="002B1A4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ՀԱՎԵԼՎԱԾԻ </w:t>
            </w:r>
            <w:r w:rsidR="002B1A48"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4C53B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9.1.4 ԵՎ 9.1.58 ԱՂՅՈՒՍԱԿՆԵՐՈՒՄ ԿԱՏԱՐՎՈՂ ՓՈՓՈԽՈՒԹՅՈՒՆՆԵՐԸ </w:t>
            </w:r>
          </w:p>
        </w:tc>
      </w:tr>
      <w:tr w:rsidR="004F53F7" w:rsidRPr="004A40A1" w:rsidTr="004A40A1">
        <w:trPr>
          <w:trHeight w:val="402"/>
        </w:trPr>
        <w:tc>
          <w:tcPr>
            <w:tcW w:w="15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trHeight w:val="402"/>
        </w:trPr>
        <w:tc>
          <w:tcPr>
            <w:tcW w:w="15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10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         (ավելացումները նշված են դրական նշանով)</w:t>
            </w:r>
          </w:p>
        </w:tc>
      </w:tr>
      <w:tr w:rsidR="004F53F7" w:rsidRPr="004A40A1" w:rsidTr="004C53B4">
        <w:trPr>
          <w:gridAfter w:val="1"/>
          <w:wAfter w:w="11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gridAfter w:val="1"/>
          <w:wAfter w:w="11" w:type="dxa"/>
          <w:trHeight w:val="27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1" w:type="dxa"/>
          <w:trHeight w:val="10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1" w:type="dxa"/>
          <w:trHeight w:val="6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1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1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C53B4" w:rsidRPr="004A40A1" w:rsidTr="00A62F8C">
        <w:trPr>
          <w:gridAfter w:val="1"/>
          <w:wAfter w:w="11" w:type="dxa"/>
          <w:trHeight w:val="402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3B4" w:rsidRPr="004A40A1" w:rsidRDefault="004C53B4" w:rsidP="004C53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զ.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3B4" w:rsidRPr="004A40A1" w:rsidRDefault="004C53B4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2,119,048.1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3B4" w:rsidRPr="004A40A1" w:rsidRDefault="004C53B4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2,521,948.1 </w:t>
            </w: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trHeight w:val="402"/>
        </w:trPr>
        <w:tc>
          <w:tcPr>
            <w:tcW w:w="15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A40A1">
        <w:trPr>
          <w:gridAfter w:val="1"/>
          <w:wAfter w:w="11" w:type="dxa"/>
          <w:trHeight w:val="19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3F7" w:rsidRPr="004A40A1" w:rsidTr="004C53B4">
        <w:trPr>
          <w:gridAfter w:val="1"/>
          <w:wAfter w:w="11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</w:t>
            </w:r>
            <w:r w:rsidR="004C53B4">
              <w:rPr>
                <w:rFonts w:ascii="GHEA Mariam" w:hAnsi="GHEA Mariam"/>
                <w:sz w:val="24"/>
                <w:szCs w:val="24"/>
                <w:lang w:eastAsia="en-US"/>
              </w:rPr>
              <w:t>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4F53F7" w:rsidRPr="004A40A1" w:rsidTr="004C53B4">
        <w:trPr>
          <w:gridAfter w:val="1"/>
          <w:wAfter w:w="11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F53F7" w:rsidRPr="004A40A1" w:rsidTr="004C53B4">
        <w:trPr>
          <w:gridAfter w:val="1"/>
          <w:wAfter w:w="11" w:type="dxa"/>
          <w:trHeight w:val="197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A40A1">
        <w:trPr>
          <w:gridAfter w:val="1"/>
          <w:wAfter w:w="11" w:type="dxa"/>
          <w:trHeight w:val="14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1" w:type="dxa"/>
          <w:trHeight w:val="2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C53B4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C53B4">
        <w:trPr>
          <w:gridAfter w:val="1"/>
          <w:wAfter w:w="11" w:type="dxa"/>
          <w:trHeight w:val="7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F53F7" w:rsidRPr="004A40A1" w:rsidTr="004A40A1">
        <w:trPr>
          <w:gridAfter w:val="1"/>
          <w:wAfter w:w="11" w:type="dxa"/>
          <w:trHeight w:val="402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F53F7" w:rsidRPr="004A40A1" w:rsidRDefault="004F53F7" w:rsidP="004F53F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A40A1" w:rsidRPr="004A40A1" w:rsidTr="004A40A1">
        <w:trPr>
          <w:gridAfter w:val="1"/>
          <w:wAfter w:w="11" w:type="dxa"/>
          <w:trHeight w:val="402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40A1" w:rsidRPr="004A40A1" w:rsidRDefault="004A40A1" w:rsidP="004A40A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  <w:r w:rsidRPr="004A40A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0A1" w:rsidRPr="004A40A1" w:rsidRDefault="004A40A1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(2,119,048.1)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0A1" w:rsidRPr="004A40A1" w:rsidRDefault="004A40A1" w:rsidP="004F53F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A40A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(2,521,948.1)</w:t>
            </w:r>
          </w:p>
        </w:tc>
      </w:tr>
    </w:tbl>
    <w:p w:rsidR="00611CD9" w:rsidRPr="004A40A1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53B4" w:rsidRPr="004A40A1" w:rsidRDefault="004C53B4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A40A1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>ՀԱՅԱՍՏԱՆԻ</w:t>
      </w:r>
      <w:r w:rsidRPr="004A40A1">
        <w:rPr>
          <w:rFonts w:ascii="GHEA Mariam" w:hAnsi="GHEA Mariam" w:cs="Arial Armenian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A40A1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40A1">
        <w:rPr>
          <w:rFonts w:ascii="GHEA Mariam" w:hAnsi="GHEA Mariam"/>
          <w:sz w:val="24"/>
          <w:szCs w:val="24"/>
        </w:rPr>
        <w:t xml:space="preserve">  </w:t>
      </w:r>
      <w:r w:rsidRPr="004A40A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F53F7" w:rsidRDefault="00611CD9" w:rsidP="004F53F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A40A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40A1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</w:r>
      <w:r w:rsidRPr="004A40A1">
        <w:rPr>
          <w:rFonts w:ascii="GHEA Mariam" w:hAnsi="GHEA Mariam" w:cs="Arial Armenian"/>
          <w:sz w:val="24"/>
          <w:szCs w:val="24"/>
        </w:rPr>
        <w:tab/>
        <w:t>Ա</w:t>
      </w:r>
      <w:r w:rsidRPr="004A40A1">
        <w:rPr>
          <w:rFonts w:ascii="GHEA Mariam" w:hAnsi="GHEA Mariam" w:cs="Sylfaen"/>
          <w:sz w:val="24"/>
          <w:szCs w:val="24"/>
        </w:rPr>
        <w:t>.</w:t>
      </w:r>
      <w:r w:rsidRPr="004A40A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A40A1">
        <w:rPr>
          <w:rFonts w:ascii="GHEA Mariam" w:hAnsi="GHEA Mariam" w:cs="Sylfaen"/>
          <w:sz w:val="24"/>
          <w:szCs w:val="24"/>
        </w:rPr>
        <w:t>ՅԱՆ</w:t>
      </w:r>
    </w:p>
    <w:sectPr w:rsidR="001F225D" w:rsidRPr="004F53F7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EEA" w:rsidRDefault="00922EEA">
      <w:r>
        <w:separator/>
      </w:r>
    </w:p>
  </w:endnote>
  <w:endnote w:type="continuationSeparator" w:id="0">
    <w:p w:rsidR="00922EEA" w:rsidRDefault="0092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3F7" w:rsidRDefault="004F53F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67D" w:rsidRDefault="00922EE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D567D">
      <w:rPr>
        <w:noProof/>
      </w:rPr>
      <w:t>voroshumTK96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EEA" w:rsidRDefault="00922EEA">
      <w:r>
        <w:separator/>
      </w:r>
    </w:p>
  </w:footnote>
  <w:footnote w:type="continuationSeparator" w:id="0">
    <w:p w:rsidR="00922EEA" w:rsidRDefault="00922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3F7" w:rsidRDefault="004F53F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F53F7" w:rsidRDefault="004F5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3F7" w:rsidRDefault="004F53F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1A48">
      <w:rPr>
        <w:rStyle w:val="PageNumber"/>
        <w:noProof/>
      </w:rPr>
      <w:t>3</w:t>
    </w:r>
    <w:r>
      <w:rPr>
        <w:rStyle w:val="PageNumber"/>
      </w:rPr>
      <w:fldChar w:fldCharType="end"/>
    </w:r>
  </w:p>
  <w:p w:rsidR="004F53F7" w:rsidRDefault="004F5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876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67D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1A48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4B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0A1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3B4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3F7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37E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2EEA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658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E7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85D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12E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1018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707E9-0BD3-4F3A-B18F-12736D1BB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2049</Words>
  <Characters>11683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https:/mul2.gov.am/tasks/810757/oneclick/voroshumMK-284.docx?token=f41f34f15b8598ff6378e582cbf57b3e</cp:keywords>
  <dc:description/>
  <cp:lastModifiedBy>Tatevik Manukyan</cp:lastModifiedBy>
  <cp:revision>5</cp:revision>
  <dcterms:created xsi:type="dcterms:W3CDTF">2023-07-24T12:57:00Z</dcterms:created>
  <dcterms:modified xsi:type="dcterms:W3CDTF">2023-07-25T06:05:00Z</dcterms:modified>
</cp:coreProperties>
</file>