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5C03" w:rsidRDefault="00A23C0C">
      <w:pPr>
        <w:tabs>
          <w:tab w:val="left" w:pos="1080"/>
        </w:tabs>
        <w:spacing w:after="0" w:line="360" w:lineRule="auto"/>
        <w:jc w:val="center"/>
        <w:rPr>
          <w:rFonts w:ascii="GHEA Grapalat" w:hAnsi="GHEA Grapalat"/>
          <w:b/>
          <w:sz w:val="24"/>
          <w:szCs w:val="24"/>
          <w:lang w:val="hy-AM"/>
        </w:rPr>
      </w:pPr>
      <w:bookmarkStart w:id="0" w:name="_GoBack"/>
      <w:bookmarkEnd w:id="0"/>
      <w:r>
        <w:rPr>
          <w:rFonts w:ascii="GHEA Grapalat" w:hAnsi="GHEA Grapalat"/>
          <w:b/>
          <w:sz w:val="24"/>
          <w:szCs w:val="24"/>
          <w:lang w:val="hy-AM"/>
        </w:rPr>
        <w:t>ՀԻՄՆԱՎՈՐՈՒՄ</w:t>
      </w:r>
    </w:p>
    <w:p w:rsidR="00E35C03" w:rsidRDefault="00A23C0C">
      <w:pPr>
        <w:pStyle w:val="mechtex"/>
        <w:spacing w:line="360" w:lineRule="auto"/>
        <w:rPr>
          <w:rFonts w:ascii="GHEA Grapalat" w:eastAsia="Times New Roman" w:hAnsi="GHEA Grapalat" w:cs="Arial"/>
          <w:b/>
          <w:sz w:val="24"/>
          <w:lang w:val="hy-AM"/>
        </w:rPr>
      </w:pPr>
      <w:r>
        <w:rPr>
          <w:rFonts w:ascii="GHEA Grapalat" w:hAnsi="GHEA Grapalat"/>
          <w:b/>
          <w:sz w:val="24"/>
          <w:lang w:val="hy-AM"/>
        </w:rPr>
        <w:t>«</w:t>
      </w:r>
      <w:r w:rsidR="00AA3DC5">
        <w:rPr>
          <w:rFonts w:ascii="GHEA Grapalat" w:hAnsi="GHEA Grapalat" w:cs="Sylfaen"/>
          <w:b/>
          <w:sz w:val="24"/>
          <w:lang w:val="hy-AM"/>
        </w:rPr>
        <w:t>Հ</w:t>
      </w:r>
      <w:r w:rsidR="00AA3DC5" w:rsidRPr="00990C2D">
        <w:rPr>
          <w:rFonts w:ascii="GHEA Grapalat" w:hAnsi="GHEA Grapalat" w:cs="Sylfaen"/>
          <w:b/>
          <w:sz w:val="24"/>
          <w:lang w:val="hy-AM"/>
        </w:rPr>
        <w:t xml:space="preserve">այաստանի </w:t>
      </w:r>
      <w:r w:rsidR="00AA3DC5">
        <w:rPr>
          <w:rFonts w:ascii="GHEA Grapalat" w:hAnsi="GHEA Grapalat" w:cs="Sylfaen"/>
          <w:b/>
          <w:sz w:val="24"/>
          <w:lang w:val="hy-AM"/>
        </w:rPr>
        <w:t>Հ</w:t>
      </w:r>
      <w:r w:rsidR="00AA3DC5" w:rsidRPr="00990C2D">
        <w:rPr>
          <w:rFonts w:ascii="GHEA Grapalat" w:hAnsi="GHEA Grapalat" w:cs="Sylfaen"/>
          <w:b/>
          <w:sz w:val="24"/>
          <w:lang w:val="hy-AM"/>
        </w:rPr>
        <w:t>անրապետության 202</w:t>
      </w:r>
      <w:r w:rsidR="00AA3DC5">
        <w:rPr>
          <w:rFonts w:ascii="GHEA Grapalat" w:hAnsi="GHEA Grapalat" w:cs="Sylfaen"/>
          <w:b/>
          <w:sz w:val="24"/>
          <w:lang w:val="hy-AM"/>
        </w:rPr>
        <w:t>3</w:t>
      </w:r>
      <w:r w:rsidR="00AA3DC5" w:rsidRPr="00990C2D">
        <w:rPr>
          <w:rFonts w:ascii="GHEA Grapalat" w:hAnsi="GHEA Grapalat" w:cs="Sylfaen"/>
          <w:b/>
          <w:sz w:val="24"/>
          <w:lang w:val="hy-AM"/>
        </w:rPr>
        <w:t xml:space="preserve"> թվականի պետական բյուջեի մասին</w:t>
      </w:r>
      <w:r w:rsidR="00AA3DC5" w:rsidRPr="00990C2D">
        <w:rPr>
          <w:rFonts w:ascii="GHEA Grapalat" w:hAnsi="GHEA Grapalat"/>
          <w:b/>
          <w:sz w:val="24"/>
          <w:lang w:val="hy-AM"/>
        </w:rPr>
        <w:t xml:space="preserve">» </w:t>
      </w:r>
      <w:r w:rsidR="00AA3DC5" w:rsidRPr="00990C2D">
        <w:rPr>
          <w:rFonts w:ascii="GHEA Grapalat" w:hAnsi="GHEA Grapalat" w:cs="Sylfaen"/>
          <w:b/>
          <w:sz w:val="24"/>
          <w:lang w:val="hy-AM"/>
        </w:rPr>
        <w:t>օրենքում վերաբաշխում</w:t>
      </w:r>
      <w:r w:rsidR="00AA3DC5" w:rsidRPr="00990C2D">
        <w:rPr>
          <w:rFonts w:ascii="GHEA Grapalat" w:hAnsi="GHEA Grapalat" w:cs="Arial"/>
          <w:b/>
          <w:sz w:val="24"/>
          <w:lang w:val="hy-AM"/>
        </w:rPr>
        <w:t xml:space="preserve"> </w:t>
      </w:r>
      <w:r w:rsidR="00AA3DC5">
        <w:rPr>
          <w:rFonts w:ascii="GHEA Grapalat" w:hAnsi="GHEA Grapalat" w:cs="Arial"/>
          <w:b/>
          <w:sz w:val="24"/>
          <w:lang w:val="hy-AM"/>
        </w:rPr>
        <w:t>և</w:t>
      </w:r>
      <w:r w:rsidR="00AA3DC5" w:rsidRPr="00990C2D">
        <w:rPr>
          <w:rFonts w:ascii="GHEA Grapalat" w:hAnsi="GHEA Grapalat"/>
          <w:b/>
          <w:sz w:val="24"/>
          <w:lang w:val="af-ZA"/>
        </w:rPr>
        <w:t xml:space="preserve"> </w:t>
      </w:r>
      <w:r w:rsidR="00AA3DC5">
        <w:rPr>
          <w:rFonts w:ascii="GHEA Grapalat" w:hAnsi="GHEA Grapalat"/>
          <w:b/>
          <w:sz w:val="24"/>
          <w:lang w:val="hy-AM"/>
        </w:rPr>
        <w:t>լրացում</w:t>
      </w:r>
      <w:r w:rsidR="005B1378">
        <w:rPr>
          <w:rFonts w:ascii="GHEA Grapalat" w:hAnsi="GHEA Grapalat"/>
          <w:b/>
          <w:sz w:val="24"/>
          <w:lang w:val="hy-AM"/>
        </w:rPr>
        <w:t>ներ</w:t>
      </w:r>
      <w:r w:rsidR="00AA3DC5">
        <w:rPr>
          <w:rFonts w:ascii="GHEA Grapalat" w:hAnsi="GHEA Grapalat"/>
          <w:b/>
          <w:sz w:val="24"/>
          <w:lang w:val="hy-AM"/>
        </w:rPr>
        <w:t xml:space="preserve"> և </w:t>
      </w:r>
      <w:r w:rsidR="00AA3DC5">
        <w:rPr>
          <w:rFonts w:ascii="GHEA Grapalat" w:hAnsi="GHEA Grapalat" w:cs="Arial"/>
          <w:b/>
          <w:sz w:val="24"/>
          <w:lang w:val="hy-AM"/>
        </w:rPr>
        <w:t>Հ</w:t>
      </w:r>
      <w:r w:rsidR="00AA3DC5" w:rsidRPr="00990C2D">
        <w:rPr>
          <w:rFonts w:ascii="GHEA Grapalat" w:hAnsi="GHEA Grapalat" w:cs="Arial"/>
          <w:b/>
          <w:sz w:val="24"/>
          <w:lang w:val="hy-AM"/>
        </w:rPr>
        <w:t>այաստանի</w:t>
      </w:r>
      <w:r w:rsidR="00AA3DC5" w:rsidRPr="00990C2D">
        <w:rPr>
          <w:rFonts w:ascii="GHEA Grapalat" w:hAnsi="GHEA Grapalat"/>
          <w:b/>
          <w:sz w:val="24"/>
          <w:lang w:val="af-ZA"/>
        </w:rPr>
        <w:t xml:space="preserve"> </w:t>
      </w:r>
      <w:r w:rsidR="00AA3DC5">
        <w:rPr>
          <w:rFonts w:ascii="GHEA Grapalat" w:hAnsi="GHEA Grapalat" w:cs="Arial"/>
          <w:b/>
          <w:sz w:val="24"/>
          <w:lang w:val="hy-AM"/>
        </w:rPr>
        <w:t>Հ</w:t>
      </w:r>
      <w:r w:rsidR="00AA3DC5" w:rsidRPr="00990C2D">
        <w:rPr>
          <w:rFonts w:ascii="GHEA Grapalat" w:hAnsi="GHEA Grapalat" w:cs="Arial"/>
          <w:b/>
          <w:sz w:val="24"/>
          <w:lang w:val="hy-AM"/>
        </w:rPr>
        <w:t>անրապետության</w:t>
      </w:r>
      <w:r w:rsidR="00AA3DC5" w:rsidRPr="00990C2D">
        <w:rPr>
          <w:rFonts w:ascii="GHEA Grapalat" w:hAnsi="GHEA Grapalat"/>
          <w:b/>
          <w:sz w:val="24"/>
          <w:lang w:val="af-ZA"/>
        </w:rPr>
        <w:t xml:space="preserve"> </w:t>
      </w:r>
      <w:r w:rsidR="00AA3DC5" w:rsidRPr="00990C2D">
        <w:rPr>
          <w:rFonts w:ascii="GHEA Grapalat" w:hAnsi="GHEA Grapalat" w:cs="Arial"/>
          <w:b/>
          <w:sz w:val="24"/>
          <w:lang w:val="hy-AM"/>
        </w:rPr>
        <w:t>կառավարության</w:t>
      </w:r>
      <w:r w:rsidR="00AA3DC5" w:rsidRPr="00990C2D">
        <w:rPr>
          <w:rFonts w:ascii="GHEA Grapalat" w:hAnsi="GHEA Grapalat"/>
          <w:b/>
          <w:sz w:val="24"/>
          <w:lang w:val="af-ZA"/>
        </w:rPr>
        <w:t xml:space="preserve"> 202</w:t>
      </w:r>
      <w:r w:rsidR="00AA3DC5">
        <w:rPr>
          <w:rFonts w:ascii="GHEA Grapalat" w:hAnsi="GHEA Grapalat"/>
          <w:b/>
          <w:sz w:val="24"/>
          <w:lang w:val="hy-AM"/>
        </w:rPr>
        <w:t>2</w:t>
      </w:r>
      <w:r w:rsidR="00AA3DC5" w:rsidRPr="00990C2D">
        <w:rPr>
          <w:rFonts w:ascii="GHEA Grapalat" w:hAnsi="GHEA Grapalat"/>
          <w:b/>
          <w:sz w:val="24"/>
          <w:lang w:val="af-ZA"/>
        </w:rPr>
        <w:t xml:space="preserve"> </w:t>
      </w:r>
      <w:r w:rsidR="00AA3DC5" w:rsidRPr="00990C2D">
        <w:rPr>
          <w:rFonts w:ascii="GHEA Grapalat" w:hAnsi="GHEA Grapalat" w:cs="Arial"/>
          <w:b/>
          <w:sz w:val="24"/>
          <w:lang w:val="hy-AM"/>
        </w:rPr>
        <w:t>թվականի</w:t>
      </w:r>
      <w:r w:rsidR="00AA3DC5" w:rsidRPr="00990C2D">
        <w:rPr>
          <w:rFonts w:ascii="GHEA Grapalat" w:hAnsi="GHEA Grapalat"/>
          <w:b/>
          <w:sz w:val="24"/>
          <w:lang w:val="af-ZA"/>
        </w:rPr>
        <w:t xml:space="preserve"> </w:t>
      </w:r>
      <w:r w:rsidR="00AA3DC5" w:rsidRPr="00990C2D">
        <w:rPr>
          <w:rFonts w:ascii="GHEA Grapalat" w:hAnsi="GHEA Grapalat" w:cs="Arial"/>
          <w:b/>
          <w:sz w:val="24"/>
          <w:lang w:val="hy-AM"/>
        </w:rPr>
        <w:t>դեկտեմբերի</w:t>
      </w:r>
      <w:r w:rsidR="00AA3DC5" w:rsidRPr="00990C2D">
        <w:rPr>
          <w:rFonts w:ascii="GHEA Grapalat" w:hAnsi="GHEA Grapalat"/>
          <w:b/>
          <w:sz w:val="24"/>
          <w:lang w:val="af-ZA"/>
        </w:rPr>
        <w:t xml:space="preserve"> 2</w:t>
      </w:r>
      <w:r w:rsidR="00AA3DC5">
        <w:rPr>
          <w:rFonts w:ascii="GHEA Grapalat" w:hAnsi="GHEA Grapalat"/>
          <w:b/>
          <w:sz w:val="24"/>
          <w:lang w:val="hy-AM"/>
        </w:rPr>
        <w:t>9</w:t>
      </w:r>
      <w:r w:rsidR="00AA3DC5" w:rsidRPr="00990C2D">
        <w:rPr>
          <w:rFonts w:ascii="GHEA Grapalat" w:hAnsi="GHEA Grapalat"/>
          <w:b/>
          <w:sz w:val="24"/>
          <w:lang w:val="af-ZA"/>
        </w:rPr>
        <w:t>-</w:t>
      </w:r>
      <w:r w:rsidR="00AA3DC5" w:rsidRPr="00990C2D">
        <w:rPr>
          <w:rFonts w:ascii="GHEA Grapalat" w:hAnsi="GHEA Grapalat" w:cs="Arial"/>
          <w:b/>
          <w:sz w:val="24"/>
          <w:lang w:val="hy-AM"/>
        </w:rPr>
        <w:t>ի</w:t>
      </w:r>
      <w:r w:rsidR="00AA3DC5">
        <w:rPr>
          <w:rFonts w:ascii="GHEA Grapalat" w:hAnsi="GHEA Grapalat"/>
          <w:b/>
          <w:sz w:val="24"/>
          <w:lang w:val="af-ZA"/>
        </w:rPr>
        <w:t xml:space="preserve"> </w:t>
      </w:r>
      <w:r w:rsidR="00AA3DC5" w:rsidRPr="00AA3DC5">
        <w:rPr>
          <w:rFonts w:ascii="GHEA Grapalat" w:hAnsi="GHEA Grapalat"/>
          <w:b/>
          <w:sz w:val="24"/>
          <w:lang w:val="hy-AM"/>
        </w:rPr>
        <w:t>N</w:t>
      </w:r>
      <w:r w:rsidR="00AA3DC5">
        <w:rPr>
          <w:rFonts w:ascii="GHEA Grapalat" w:hAnsi="GHEA Grapalat"/>
          <w:b/>
          <w:sz w:val="24"/>
          <w:lang w:val="af-ZA"/>
        </w:rPr>
        <w:t xml:space="preserve"> 2111</w:t>
      </w:r>
      <w:r w:rsidR="00AA3DC5" w:rsidRPr="00990C2D">
        <w:rPr>
          <w:rFonts w:ascii="GHEA Grapalat" w:hAnsi="GHEA Grapalat"/>
          <w:b/>
          <w:sz w:val="24"/>
          <w:lang w:val="af-ZA"/>
        </w:rPr>
        <w:t>-</w:t>
      </w:r>
      <w:r w:rsidR="00AA3DC5">
        <w:rPr>
          <w:rFonts w:ascii="GHEA Grapalat" w:hAnsi="GHEA Grapalat" w:cs="Arial"/>
          <w:b/>
          <w:sz w:val="24"/>
          <w:lang w:val="hy-AM"/>
        </w:rPr>
        <w:t>Ն</w:t>
      </w:r>
      <w:r w:rsidR="00AA3DC5" w:rsidRPr="00990C2D">
        <w:rPr>
          <w:rFonts w:ascii="GHEA Grapalat" w:hAnsi="GHEA Grapalat"/>
          <w:b/>
          <w:sz w:val="24"/>
          <w:lang w:val="af-ZA"/>
        </w:rPr>
        <w:t xml:space="preserve"> </w:t>
      </w:r>
      <w:r w:rsidR="00AA3DC5" w:rsidRPr="00990C2D">
        <w:rPr>
          <w:rFonts w:ascii="GHEA Grapalat" w:hAnsi="GHEA Grapalat" w:cs="Arial"/>
          <w:b/>
          <w:sz w:val="24"/>
          <w:lang w:val="hy-AM"/>
        </w:rPr>
        <w:t>որոշման</w:t>
      </w:r>
      <w:r w:rsidR="00AA3DC5" w:rsidRPr="00990C2D">
        <w:rPr>
          <w:rFonts w:ascii="GHEA Grapalat" w:hAnsi="GHEA Grapalat"/>
          <w:b/>
          <w:sz w:val="24"/>
          <w:lang w:val="af-ZA"/>
        </w:rPr>
        <w:t xml:space="preserve"> </w:t>
      </w:r>
      <w:r w:rsidR="00AA3DC5" w:rsidRPr="00990C2D">
        <w:rPr>
          <w:rFonts w:ascii="GHEA Grapalat" w:hAnsi="GHEA Grapalat" w:cs="Arial"/>
          <w:b/>
          <w:sz w:val="24"/>
          <w:lang w:val="hy-AM"/>
        </w:rPr>
        <w:t>մեջ</w:t>
      </w:r>
      <w:r w:rsidR="00AA3DC5" w:rsidRPr="00990C2D">
        <w:rPr>
          <w:rFonts w:ascii="GHEA Grapalat" w:hAnsi="GHEA Grapalat"/>
          <w:b/>
          <w:sz w:val="24"/>
          <w:lang w:val="af-ZA"/>
        </w:rPr>
        <w:t xml:space="preserve"> </w:t>
      </w:r>
      <w:r w:rsidR="00AA3DC5" w:rsidRPr="00990C2D">
        <w:rPr>
          <w:rFonts w:ascii="GHEA Grapalat" w:hAnsi="GHEA Grapalat" w:cs="Arial"/>
          <w:b/>
          <w:sz w:val="24"/>
          <w:lang w:val="hy-AM"/>
        </w:rPr>
        <w:t>փոփոխություններ</w:t>
      </w:r>
      <w:r w:rsidR="00AA3DC5" w:rsidRPr="00990C2D">
        <w:rPr>
          <w:rFonts w:ascii="GHEA Grapalat" w:hAnsi="GHEA Grapalat"/>
          <w:b/>
          <w:sz w:val="24"/>
          <w:lang w:val="af-ZA"/>
        </w:rPr>
        <w:t xml:space="preserve"> </w:t>
      </w:r>
      <w:r w:rsidR="00AA3DC5">
        <w:rPr>
          <w:rFonts w:ascii="GHEA Grapalat" w:hAnsi="GHEA Grapalat" w:cs="Arial"/>
          <w:b/>
          <w:sz w:val="24"/>
          <w:lang w:val="hy-AM"/>
        </w:rPr>
        <w:t>և</w:t>
      </w:r>
      <w:r w:rsidR="00AA3DC5" w:rsidRPr="00990C2D">
        <w:rPr>
          <w:rFonts w:ascii="GHEA Grapalat" w:hAnsi="GHEA Grapalat"/>
          <w:b/>
          <w:sz w:val="24"/>
          <w:lang w:val="af-ZA"/>
        </w:rPr>
        <w:t xml:space="preserve"> </w:t>
      </w:r>
      <w:r w:rsidR="00AA3DC5" w:rsidRPr="00990C2D">
        <w:rPr>
          <w:rFonts w:ascii="GHEA Grapalat" w:hAnsi="GHEA Grapalat" w:cs="Arial"/>
          <w:b/>
          <w:sz w:val="24"/>
          <w:lang w:val="af-ZA"/>
        </w:rPr>
        <w:t>լրացումներ</w:t>
      </w:r>
      <w:r w:rsidR="00AA3DC5" w:rsidRPr="00990C2D">
        <w:rPr>
          <w:rFonts w:ascii="GHEA Grapalat" w:hAnsi="GHEA Grapalat"/>
          <w:b/>
          <w:sz w:val="24"/>
          <w:lang w:val="af-ZA"/>
        </w:rPr>
        <w:t xml:space="preserve"> </w:t>
      </w:r>
      <w:r w:rsidR="00AA3DC5" w:rsidRPr="00990C2D">
        <w:rPr>
          <w:rFonts w:ascii="GHEA Grapalat" w:hAnsi="GHEA Grapalat" w:cs="Arial"/>
          <w:b/>
          <w:sz w:val="24"/>
          <w:lang w:val="hy-AM"/>
        </w:rPr>
        <w:t>կատարելու</w:t>
      </w:r>
      <w:r w:rsidR="00AA3DC5" w:rsidRPr="00990C2D">
        <w:rPr>
          <w:rFonts w:ascii="GHEA Grapalat" w:hAnsi="GHEA Grapalat"/>
          <w:b/>
          <w:sz w:val="24"/>
          <w:lang w:val="af-ZA"/>
        </w:rPr>
        <w:t xml:space="preserve"> </w:t>
      </w:r>
      <w:r w:rsidR="00AA3DC5" w:rsidRPr="00990C2D">
        <w:rPr>
          <w:rStyle w:val="Strong"/>
          <w:rFonts w:ascii="GHEA Grapalat" w:hAnsi="GHEA Grapalat"/>
          <w:color w:val="000000"/>
          <w:sz w:val="24"/>
          <w:shd w:val="clear" w:color="auto" w:fill="FFFFFF"/>
          <w:lang w:val="hy-AM"/>
        </w:rPr>
        <w:t>մասին</w:t>
      </w:r>
      <w:r>
        <w:rPr>
          <w:rFonts w:ascii="GHEA Grapalat" w:hAnsi="GHEA Grapalat"/>
          <w:b/>
          <w:sz w:val="24"/>
          <w:lang w:val="af-ZA"/>
        </w:rPr>
        <w:t xml:space="preserve">» </w:t>
      </w:r>
      <w:r>
        <w:rPr>
          <w:rFonts w:ascii="GHEA Grapalat" w:hAnsi="GHEA Grapalat"/>
          <w:b/>
          <w:sz w:val="24"/>
          <w:lang w:val="hy-AM"/>
        </w:rPr>
        <w:t xml:space="preserve">Հայաստանի Հանրապետության  </w:t>
      </w:r>
      <w:r>
        <w:rPr>
          <w:rFonts w:ascii="GHEA Grapalat" w:hAnsi="GHEA Grapalat" w:cs="Arial"/>
          <w:b/>
          <w:bCs/>
          <w:sz w:val="24"/>
          <w:lang w:val="hy-AM"/>
        </w:rPr>
        <w:t>կառավարության որոշման</w:t>
      </w:r>
      <w:r>
        <w:rPr>
          <w:rFonts w:ascii="GHEA Grapalat" w:hAnsi="GHEA Grapalat"/>
          <w:b/>
          <w:sz w:val="24"/>
          <w:lang w:val="af-ZA"/>
        </w:rPr>
        <w:t xml:space="preserve"> նախագծի </w:t>
      </w:r>
      <w:r>
        <w:rPr>
          <w:rFonts w:ascii="GHEA Grapalat" w:hAnsi="GHEA Grapalat"/>
          <w:b/>
          <w:sz w:val="24"/>
          <w:lang w:val="hy-AM"/>
        </w:rPr>
        <w:t xml:space="preserve">ընդունման </w:t>
      </w:r>
      <w:r>
        <w:rPr>
          <w:rFonts w:ascii="GHEA Grapalat" w:hAnsi="GHEA Grapalat"/>
          <w:b/>
          <w:sz w:val="24"/>
          <w:lang w:val="af-ZA"/>
        </w:rPr>
        <w:t>վերաբերյալ</w:t>
      </w:r>
    </w:p>
    <w:p w:rsidR="00E35C03" w:rsidRDefault="00E35C03">
      <w:pPr>
        <w:tabs>
          <w:tab w:val="left" w:pos="1080"/>
        </w:tabs>
        <w:spacing w:after="0" w:line="360" w:lineRule="auto"/>
        <w:ind w:firstLine="720"/>
        <w:jc w:val="both"/>
        <w:rPr>
          <w:rFonts w:ascii="GHEA Grapalat" w:hAnsi="GHEA Grapalat" w:cs="Sylfaen"/>
          <w:b/>
          <w:bCs/>
          <w:sz w:val="24"/>
          <w:szCs w:val="24"/>
          <w:lang w:val="hy-AM"/>
        </w:rPr>
      </w:pPr>
    </w:p>
    <w:p w:rsidR="00E35C03" w:rsidRPr="004E4DE4" w:rsidRDefault="00A23C0C" w:rsidP="004E4DE4">
      <w:pPr>
        <w:pStyle w:val="ListParagraph"/>
        <w:numPr>
          <w:ilvl w:val="0"/>
          <w:numId w:val="4"/>
        </w:numPr>
        <w:tabs>
          <w:tab w:val="left" w:pos="1080"/>
        </w:tabs>
        <w:spacing w:after="0" w:line="360" w:lineRule="auto"/>
        <w:jc w:val="both"/>
        <w:rPr>
          <w:rFonts w:ascii="GHEA Grapalat" w:hAnsi="GHEA Grapalat" w:cs="Sylfaen"/>
          <w:b/>
          <w:bCs/>
          <w:sz w:val="24"/>
          <w:szCs w:val="24"/>
          <w:lang w:val="hy-AM"/>
        </w:rPr>
      </w:pPr>
      <w:r w:rsidRPr="004E4DE4">
        <w:rPr>
          <w:rFonts w:ascii="GHEA Grapalat" w:hAnsi="GHEA Grapalat" w:cs="Sylfaen"/>
          <w:b/>
          <w:bCs/>
          <w:sz w:val="24"/>
          <w:szCs w:val="24"/>
          <w:lang w:val="hy-AM"/>
        </w:rPr>
        <w:t xml:space="preserve">Իրավական ակտի ընդունման անհրաժեշտությունը </w:t>
      </w:r>
    </w:p>
    <w:p w:rsidR="004E4DE4" w:rsidRPr="004E4DE4" w:rsidRDefault="004E4DE4" w:rsidP="004E4DE4">
      <w:pPr>
        <w:pStyle w:val="ListParagraph"/>
        <w:tabs>
          <w:tab w:val="left" w:pos="1080"/>
        </w:tabs>
        <w:spacing w:after="0" w:line="360" w:lineRule="auto"/>
        <w:ind w:left="1080"/>
        <w:jc w:val="both"/>
        <w:rPr>
          <w:rFonts w:ascii="GHEA Grapalat" w:hAnsi="GHEA Grapalat" w:cs="Sylfaen"/>
          <w:sz w:val="24"/>
          <w:szCs w:val="24"/>
          <w:lang w:val="hy-AM"/>
        </w:rPr>
      </w:pPr>
    </w:p>
    <w:p w:rsidR="00AA3DC5" w:rsidRPr="004E4DE4" w:rsidRDefault="00AA3DC5" w:rsidP="004E4DE4">
      <w:pPr>
        <w:spacing w:after="0" w:line="360" w:lineRule="auto"/>
        <w:jc w:val="both"/>
        <w:rPr>
          <w:rFonts w:ascii="GHEA Grapalat" w:hAnsi="GHEA Grapalat" w:cs="Sylfaen"/>
          <w:sz w:val="24"/>
          <w:szCs w:val="24"/>
          <w:lang w:val="hy-AM"/>
        </w:rPr>
      </w:pPr>
      <w:r w:rsidRPr="00AA3DC5">
        <w:rPr>
          <w:rFonts w:ascii="GHEA Grapalat" w:hAnsi="GHEA Grapalat"/>
          <w:color w:val="000000"/>
          <w:sz w:val="24"/>
          <w:szCs w:val="24"/>
          <w:lang w:val="hy-AM"/>
        </w:rPr>
        <w:t xml:space="preserve">      </w:t>
      </w:r>
      <w:r w:rsidR="008E4576" w:rsidRPr="008E4576">
        <w:rPr>
          <w:rFonts w:ascii="GHEA Grapalat" w:hAnsi="GHEA Grapalat" w:cs="Sylfaen"/>
          <w:sz w:val="24"/>
          <w:szCs w:val="24"/>
          <w:lang w:val="hy-AM"/>
        </w:rPr>
        <w:t>ՀՀ</w:t>
      </w:r>
      <w:r w:rsidRPr="004E4DE4">
        <w:rPr>
          <w:rFonts w:ascii="GHEA Grapalat" w:hAnsi="GHEA Grapalat" w:cs="Sylfaen"/>
          <w:sz w:val="24"/>
          <w:szCs w:val="24"/>
          <w:lang w:val="hy-AM"/>
        </w:rPr>
        <w:t xml:space="preserve"> կառավարության 2014 թվականի սեպտեմբերի 18-ի «Հայաստանի Հանրապետությունում տարեցների սոցիալական ծառայություններ տրամադրելու հայեցակարգին և հայեցակարգի իրականացման 2015-2019 թվականների միջոցառումների ծրագիր-ժամանակացույցին հավանություն տալու մասին» N39 արձանագրային որոշման N 1 հավելվածով նախատեսվել է հանրապետությունում ներդնել տարեցներին մատուցվող ծառայությունների նոր մոդել՝ համայնքային խնամքի փոքր տներ կազմակերպելու միջոցով:</w:t>
      </w:r>
      <w:r w:rsidR="004E4DE4" w:rsidRPr="004E4DE4">
        <w:rPr>
          <w:rFonts w:ascii="GHEA Grapalat" w:hAnsi="GHEA Grapalat" w:cs="Sylfaen"/>
          <w:sz w:val="24"/>
          <w:szCs w:val="24"/>
          <w:lang w:val="hy-AM"/>
        </w:rPr>
        <w:t xml:space="preserve"> </w:t>
      </w:r>
      <w:r w:rsidRPr="004E4DE4">
        <w:rPr>
          <w:rFonts w:ascii="GHEA Grapalat" w:hAnsi="GHEA Grapalat" w:cs="Sylfaen"/>
          <w:sz w:val="24"/>
          <w:szCs w:val="24"/>
          <w:lang w:val="hy-AM"/>
        </w:rPr>
        <w:t>Այդ կապակցությամբ, Հայաստանի Հանրապետության</w:t>
      </w:r>
      <w:r w:rsidRPr="004E4DE4">
        <w:rPr>
          <w:rFonts w:ascii="GHEA Grapalat" w:eastAsia="GHEA Grapalat" w:hAnsi="GHEA Grapalat" w:cs="GHEA Grapalat"/>
          <w:sz w:val="24"/>
          <w:szCs w:val="24"/>
          <w:lang w:val="hy-AM"/>
        </w:rPr>
        <w:t xml:space="preserve"> կառավարության 2019 թվականի նոյեմբերի 7-ի N </w:t>
      </w:r>
      <w:r w:rsidRPr="004E4DE4">
        <w:rPr>
          <w:rFonts w:ascii="GHEA Grapalat" w:hAnsi="GHEA Grapalat"/>
          <w:color w:val="000000"/>
          <w:sz w:val="24"/>
          <w:szCs w:val="24"/>
          <w:lang w:val="hy-AM"/>
        </w:rPr>
        <w:t xml:space="preserve">1555-Ն որոշմամբ հատկացված միջոցների շրջանակներում </w:t>
      </w:r>
      <w:r w:rsidRPr="004E4DE4">
        <w:rPr>
          <w:rFonts w:ascii="GHEA Grapalat" w:eastAsia="GHEA Grapalat" w:hAnsi="GHEA Grapalat" w:cs="GHEA Grapalat"/>
          <w:sz w:val="24"/>
          <w:szCs w:val="24"/>
          <w:lang w:val="hy-AM"/>
        </w:rPr>
        <w:t xml:space="preserve">նախարարությունը </w:t>
      </w:r>
      <w:r w:rsidRPr="004E4DE4">
        <w:rPr>
          <w:rFonts w:ascii="GHEA Grapalat" w:hAnsi="GHEA Grapalat" w:cs="Courier New"/>
          <w:color w:val="000000"/>
          <w:sz w:val="24"/>
          <w:szCs w:val="24"/>
          <w:lang w:val="hy-AM"/>
        </w:rPr>
        <w:t xml:space="preserve">Գեղակերտ համայնքի </w:t>
      </w:r>
      <w:r w:rsidRPr="004E4DE4">
        <w:rPr>
          <w:rFonts w:ascii="GHEA Grapalat" w:hAnsi="GHEA Grapalat" w:cs="Calibri"/>
          <w:color w:val="000000"/>
          <w:sz w:val="24"/>
          <w:szCs w:val="24"/>
          <w:lang w:val="hy-AM"/>
        </w:rPr>
        <w:t>Մ</w:t>
      </w:r>
      <w:r w:rsidRPr="004E4DE4">
        <w:rPr>
          <w:rFonts w:ascii="GHEA Grapalat" w:eastAsia="MS Mincho" w:hAnsi="GHEA Grapalat" w:cs="Cambria Math"/>
          <w:color w:val="000000"/>
          <w:sz w:val="24"/>
          <w:szCs w:val="24"/>
          <w:lang w:val="hy-AM"/>
        </w:rPr>
        <w:t>.</w:t>
      </w:r>
      <w:r w:rsidRPr="004E4DE4">
        <w:rPr>
          <w:rFonts w:ascii="GHEA Grapalat" w:hAnsi="GHEA Grapalat" w:cs="Calibri"/>
          <w:color w:val="000000"/>
          <w:sz w:val="24"/>
          <w:szCs w:val="24"/>
          <w:lang w:val="hy-AM"/>
        </w:rPr>
        <w:t>Խորենացի փողոցի թիվ 25 հասցեում գնել է առանձնատուն</w:t>
      </w:r>
      <w:r w:rsidRPr="004E4DE4">
        <w:rPr>
          <w:rFonts w:ascii="GHEA Grapalat" w:hAnsi="GHEA Grapalat" w:cs="Courier New"/>
          <w:color w:val="000000"/>
          <w:sz w:val="24"/>
          <w:szCs w:val="24"/>
          <w:lang w:val="hy-AM"/>
        </w:rPr>
        <w:t xml:space="preserve">: Վերոնշյալ առանձնատունը անհրաժեշտ է վերակառուցել, որպես համայնքային փոքր տուն։ Առանձնատան վերակառուցման նախագծանախահաշվային փաստաթղթերը և դրանց վերաբերյալ փորձաքննության </w:t>
      </w:r>
      <w:r w:rsidRPr="004E4DE4">
        <w:rPr>
          <w:rFonts w:ascii="GHEA Grapalat" w:hAnsi="GHEA Grapalat" w:cs="Courier New"/>
          <w:sz w:val="24"/>
          <w:szCs w:val="24"/>
          <w:lang w:val="hy-AM"/>
        </w:rPr>
        <w:t xml:space="preserve">դրական եզրակացությունը առկա են: </w:t>
      </w:r>
    </w:p>
    <w:p w:rsidR="00AA3DC5" w:rsidRPr="001E3DC1" w:rsidRDefault="00AA3DC5" w:rsidP="004E4DE4">
      <w:pPr>
        <w:pStyle w:val="dec-date"/>
        <w:shd w:val="clear" w:color="auto" w:fill="FFFFFF"/>
        <w:spacing w:before="0" w:beforeAutospacing="0" w:after="0" w:afterAutospacing="0" w:line="360" w:lineRule="auto"/>
        <w:ind w:firstLine="720"/>
        <w:contextualSpacing/>
        <w:jc w:val="both"/>
        <w:rPr>
          <w:rFonts w:ascii="GHEA Grapalat" w:hAnsi="GHEA Grapalat" w:cs="Courier New"/>
          <w:lang w:val="hy-AM"/>
        </w:rPr>
      </w:pPr>
      <w:r w:rsidRPr="004E4DE4">
        <w:rPr>
          <w:rFonts w:ascii="GHEA Grapalat" w:hAnsi="GHEA Grapalat" w:cs="Sylfaen"/>
          <w:lang w:val="hy-AM"/>
        </w:rPr>
        <w:t>Միաժամանակ «Հայաստանի Հանրապետության կառավարության 2020 թվականի հոկտեմբերի 28-ի N 1737-Ն որոշման մեջ լրացում կատարելու մասին» կառավարության որոշմամբ սահմանվել է հաշմանդամություն ունեցող անձանց  համայնքահենք փոքր տանը բնակեցնելու պահանջը:</w:t>
      </w:r>
    </w:p>
    <w:p w:rsidR="00AA3DC5" w:rsidRDefault="00AA3DC5" w:rsidP="00AA3DC5">
      <w:pPr>
        <w:pStyle w:val="dec-date"/>
        <w:shd w:val="clear" w:color="auto" w:fill="FFFFFF"/>
        <w:spacing w:before="0" w:beforeAutospacing="0" w:after="0" w:afterAutospacing="0" w:line="360" w:lineRule="auto"/>
        <w:ind w:firstLine="720"/>
        <w:contextualSpacing/>
        <w:jc w:val="both"/>
        <w:rPr>
          <w:rFonts w:ascii="GHEA Grapalat" w:hAnsi="GHEA Grapalat"/>
          <w:lang w:val="hy-AM"/>
        </w:rPr>
      </w:pPr>
    </w:p>
    <w:p w:rsidR="00E35C03" w:rsidRDefault="00A23C0C">
      <w:pPr>
        <w:tabs>
          <w:tab w:val="left" w:pos="1080"/>
        </w:tabs>
        <w:spacing w:after="0" w:line="360" w:lineRule="auto"/>
        <w:jc w:val="both"/>
        <w:rPr>
          <w:rFonts w:ascii="GHEA Grapalat" w:hAnsi="GHEA Grapalat"/>
          <w:sz w:val="24"/>
          <w:szCs w:val="24"/>
          <w:lang w:val="hy-AM"/>
        </w:rPr>
      </w:pPr>
      <w:r>
        <w:rPr>
          <w:rFonts w:ascii="GHEA Grapalat" w:hAnsi="GHEA Grapalat" w:cs="Sylfaen"/>
          <w:sz w:val="24"/>
          <w:szCs w:val="24"/>
          <w:lang w:val="hy-AM"/>
        </w:rPr>
        <w:tab/>
      </w:r>
      <w:r>
        <w:rPr>
          <w:rFonts w:ascii="GHEA Grapalat" w:hAnsi="GHEA Grapalat"/>
          <w:b/>
          <w:bCs/>
          <w:sz w:val="24"/>
          <w:szCs w:val="24"/>
          <w:lang w:val="hy-AM"/>
        </w:rPr>
        <w:t xml:space="preserve">2. </w:t>
      </w:r>
      <w:r>
        <w:rPr>
          <w:rFonts w:ascii="GHEA Grapalat" w:hAnsi="GHEA Grapalat" w:cs="Sylfaen"/>
          <w:b/>
          <w:bCs/>
          <w:sz w:val="24"/>
          <w:szCs w:val="24"/>
          <w:lang w:val="hy-AM"/>
        </w:rPr>
        <w:t>Առկա</w:t>
      </w:r>
      <w:r>
        <w:rPr>
          <w:rFonts w:ascii="GHEA Grapalat" w:hAnsi="GHEA Grapalat"/>
          <w:b/>
          <w:bCs/>
          <w:sz w:val="24"/>
          <w:szCs w:val="24"/>
          <w:lang w:val="hy-AM"/>
        </w:rPr>
        <w:t xml:space="preserve"> </w:t>
      </w:r>
      <w:r>
        <w:rPr>
          <w:rFonts w:ascii="GHEA Grapalat" w:hAnsi="GHEA Grapalat" w:cs="Sylfaen"/>
          <w:b/>
          <w:bCs/>
          <w:sz w:val="24"/>
          <w:szCs w:val="24"/>
          <w:lang w:val="hy-AM"/>
        </w:rPr>
        <w:t>խնդրի</w:t>
      </w:r>
      <w:r>
        <w:rPr>
          <w:rFonts w:ascii="GHEA Grapalat" w:hAnsi="GHEA Grapalat"/>
          <w:b/>
          <w:bCs/>
          <w:sz w:val="24"/>
          <w:szCs w:val="24"/>
          <w:lang w:val="hy-AM"/>
        </w:rPr>
        <w:t xml:space="preserve"> </w:t>
      </w:r>
      <w:r>
        <w:rPr>
          <w:rFonts w:ascii="GHEA Grapalat" w:hAnsi="GHEA Grapalat" w:cs="Sylfaen"/>
          <w:b/>
          <w:bCs/>
          <w:sz w:val="24"/>
          <w:szCs w:val="24"/>
          <w:lang w:val="hy-AM"/>
        </w:rPr>
        <w:t>առաջարկվող</w:t>
      </w:r>
      <w:r>
        <w:rPr>
          <w:rFonts w:ascii="GHEA Grapalat" w:hAnsi="GHEA Grapalat"/>
          <w:b/>
          <w:bCs/>
          <w:sz w:val="24"/>
          <w:szCs w:val="24"/>
          <w:lang w:val="hy-AM"/>
        </w:rPr>
        <w:t xml:space="preserve"> </w:t>
      </w:r>
      <w:r>
        <w:rPr>
          <w:rFonts w:ascii="GHEA Grapalat" w:hAnsi="GHEA Grapalat" w:cs="Sylfaen"/>
          <w:b/>
          <w:bCs/>
          <w:sz w:val="24"/>
          <w:szCs w:val="24"/>
          <w:lang w:val="hy-AM"/>
        </w:rPr>
        <w:t>լուծումը</w:t>
      </w:r>
      <w:r>
        <w:rPr>
          <w:rFonts w:ascii="GHEA Grapalat" w:hAnsi="GHEA Grapalat"/>
          <w:sz w:val="24"/>
          <w:szCs w:val="24"/>
          <w:lang w:val="hy-AM"/>
        </w:rPr>
        <w:t xml:space="preserve"> </w:t>
      </w:r>
    </w:p>
    <w:p w:rsidR="00AA3DC5" w:rsidRPr="004E4DE4" w:rsidRDefault="00AA3DC5" w:rsidP="004E4DE4">
      <w:pPr>
        <w:spacing w:after="0" w:line="360" w:lineRule="auto"/>
        <w:ind w:firstLine="720"/>
        <w:jc w:val="both"/>
        <w:rPr>
          <w:rFonts w:ascii="GHEA Grapalat" w:hAnsi="GHEA Grapalat"/>
          <w:sz w:val="24"/>
          <w:szCs w:val="24"/>
          <w:lang w:val="hy-AM"/>
        </w:rPr>
      </w:pPr>
      <w:r w:rsidRPr="00990C2D">
        <w:rPr>
          <w:rFonts w:ascii="GHEA Grapalat" w:eastAsia="GHEA Grapalat" w:hAnsi="GHEA Grapalat" w:cs="GHEA Grapalat"/>
          <w:sz w:val="24"/>
          <w:szCs w:val="24"/>
          <w:lang w:val="hy-AM"/>
        </w:rPr>
        <w:lastRenderedPageBreak/>
        <w:t xml:space="preserve">ՀՀ տարածքում գործում են տարեց և </w:t>
      </w:r>
      <w:r w:rsidRPr="00990C2D">
        <w:rPr>
          <w:rFonts w:ascii="GHEA Grapalat" w:eastAsia="GHEA Grapalat" w:hAnsi="GHEA Grapalat" w:cs="GHEA Grapalat"/>
          <w:sz w:val="24"/>
          <w:szCs w:val="24"/>
          <w:lang w:val="fr-FR"/>
        </w:rPr>
        <w:t>(</w:t>
      </w:r>
      <w:r w:rsidRPr="00990C2D">
        <w:rPr>
          <w:rFonts w:ascii="GHEA Grapalat" w:eastAsia="GHEA Grapalat" w:hAnsi="GHEA Grapalat" w:cs="GHEA Grapalat"/>
          <w:sz w:val="24"/>
          <w:szCs w:val="24"/>
          <w:lang w:val="hy-AM"/>
        </w:rPr>
        <w:t>կամ</w:t>
      </w:r>
      <w:r w:rsidRPr="00990C2D">
        <w:rPr>
          <w:rFonts w:ascii="GHEA Grapalat" w:eastAsia="GHEA Grapalat" w:hAnsi="GHEA Grapalat" w:cs="GHEA Grapalat"/>
          <w:sz w:val="24"/>
          <w:szCs w:val="24"/>
          <w:lang w:val="fr-FR"/>
        </w:rPr>
        <w:t>)</w:t>
      </w:r>
      <w:r w:rsidRPr="00990C2D">
        <w:rPr>
          <w:rFonts w:ascii="GHEA Grapalat" w:eastAsia="GHEA Grapalat" w:hAnsi="GHEA Grapalat" w:cs="GHEA Grapalat"/>
          <w:sz w:val="24"/>
          <w:szCs w:val="24"/>
          <w:lang w:val="hy-AM"/>
        </w:rPr>
        <w:t xml:space="preserve"> հաշմանդամություն ունեցող անձանց</w:t>
      </w:r>
      <w:r w:rsidRPr="00990C2D">
        <w:rPr>
          <w:rFonts w:ascii="GHEA Grapalat" w:eastAsia="GHEA Grapalat" w:hAnsi="GHEA Grapalat" w:cs="GHEA Grapalat"/>
          <w:sz w:val="24"/>
          <w:szCs w:val="24"/>
          <w:lang w:val="fr-FR"/>
        </w:rPr>
        <w:t xml:space="preserve"> </w:t>
      </w:r>
      <w:r w:rsidRPr="00990C2D">
        <w:rPr>
          <w:rFonts w:ascii="GHEA Grapalat" w:eastAsia="GHEA Grapalat" w:hAnsi="GHEA Grapalat" w:cs="GHEA Grapalat"/>
          <w:sz w:val="24"/>
          <w:szCs w:val="24"/>
          <w:lang w:val="hy-AM"/>
        </w:rPr>
        <w:t xml:space="preserve">շուրջօրյա խնամք տրամադրող մեկ տասնյակ պետական և մասնավոր կազմակերպություններ, որտեղ բնակվում և խնամքի ծառայություններ են ստանում ընդհանուր առմամբ շուրջ 1350 շահառու։ Նպատակ ունենալով ներդնել մատուցվող ծառայությունների նոր մոդելներ, որոնք հիմնված են անձի ինքնուրույնությանը և սոցիալականացմանը՝ ապահովելու արժանապատիվ կենսապայմաններ, նախարարությունը նպատակ ունի սեղմ ժամկետում վերակառուցել, կահավորել և գործարկել </w:t>
      </w:r>
      <w:r w:rsidRPr="00990C2D">
        <w:rPr>
          <w:rFonts w:ascii="GHEA Grapalat" w:hAnsi="GHEA Grapalat" w:cs="Courier New"/>
          <w:color w:val="000000"/>
          <w:sz w:val="24"/>
          <w:szCs w:val="24"/>
          <w:lang w:val="hy-AM"/>
        </w:rPr>
        <w:t xml:space="preserve">Գեղակերտ </w:t>
      </w:r>
      <w:r>
        <w:rPr>
          <w:rFonts w:ascii="GHEA Grapalat" w:hAnsi="GHEA Grapalat" w:cs="Courier New"/>
          <w:color w:val="000000"/>
          <w:sz w:val="24"/>
          <w:szCs w:val="24"/>
          <w:lang w:val="hy-AM"/>
        </w:rPr>
        <w:t>համայնք</w:t>
      </w:r>
      <w:r w:rsidRPr="00990C2D">
        <w:rPr>
          <w:rFonts w:ascii="GHEA Grapalat" w:hAnsi="GHEA Grapalat" w:cs="Courier New"/>
          <w:color w:val="000000"/>
          <w:sz w:val="24"/>
          <w:szCs w:val="24"/>
          <w:lang w:val="hy-AM"/>
        </w:rPr>
        <w:t>ի փոքր տ</w:t>
      </w:r>
      <w:r>
        <w:rPr>
          <w:rFonts w:ascii="GHEA Grapalat" w:hAnsi="GHEA Grapalat" w:cs="Courier New"/>
          <w:color w:val="000000"/>
          <w:sz w:val="24"/>
          <w:szCs w:val="24"/>
          <w:lang w:val="hy-AM"/>
        </w:rPr>
        <w:t>ուն</w:t>
      </w:r>
      <w:r w:rsidRPr="00990C2D">
        <w:rPr>
          <w:rFonts w:ascii="GHEA Grapalat" w:hAnsi="GHEA Grapalat" w:cs="Courier New"/>
          <w:color w:val="000000"/>
          <w:sz w:val="24"/>
          <w:szCs w:val="24"/>
          <w:lang w:val="hy-AM"/>
        </w:rPr>
        <w:t xml:space="preserve">ը: </w:t>
      </w:r>
      <w:r w:rsidRPr="00990C2D">
        <w:rPr>
          <w:rFonts w:ascii="GHEA Grapalat" w:hAnsi="GHEA Grapalat"/>
          <w:sz w:val="24"/>
          <w:szCs w:val="24"/>
          <w:lang w:val="hy-AM"/>
        </w:rPr>
        <w:t xml:space="preserve">Համայնքահենք փոքր տանը բնակեցվելու են շուրջ 12-16 շահառու: Համայնքահենք փոքր տունը կունենա ընտանեկանին մոտ միջավայր, որտեղ շահառուներն ապահովված կլինեն անհրաժեշտ բոլոր պայմաններով և պարագաներով: Բազմամասնագիտական թիմը գնահատելու է անձի կարիքները, ըստ այդմ մշակելու է անհատական պլան յուրաքանչյուր շահառուի համար: Փոքր տան շահառուները մասնակցելու են համայնքում և դրանից դուրս կազմակերպվող տարբեր մշակութային, սպորտային, ժամանցային և այլ միջոցառումների: Ինչպես և ընտանիքում, փոքր  տան բնակիչներն իրենք են որոշելու օրվա օրակարգը` ինչով զբաղվել, ինչ եփել, ուր գնալ այդ օրը և այլն: Փոքր տան անձնակազմը աջակցելու է նրանց որոշումների կայացման հարցում և օգնելու է դրանք իրականացնել: </w:t>
      </w:r>
      <w:r w:rsidRPr="00990C2D">
        <w:rPr>
          <w:rFonts w:ascii="GHEA Grapalat" w:eastAsia="Times New Roman" w:hAnsi="GHEA Grapalat" w:cs="Times New Roman"/>
          <w:sz w:val="24"/>
          <w:szCs w:val="24"/>
          <w:lang w:val="hy-AM" w:eastAsia="ru-RU"/>
        </w:rPr>
        <w:t>ՀՀ աշխատանքի և սոցիալական հարցերի նախարարության</w:t>
      </w:r>
      <w:r w:rsidRPr="00990C2D">
        <w:rPr>
          <w:rFonts w:ascii="GHEA Grapalat" w:eastAsia="Times New Roman" w:hAnsi="GHEA Grapalat" w:cs="Times New Roman"/>
          <w:b/>
          <w:sz w:val="24"/>
          <w:szCs w:val="24"/>
          <w:lang w:val="hy-AM" w:eastAsia="ru-RU"/>
        </w:rPr>
        <w:t xml:space="preserve"> </w:t>
      </w:r>
      <w:r w:rsidRPr="00990C2D">
        <w:rPr>
          <w:rFonts w:ascii="GHEA Grapalat" w:eastAsia="Times New Roman" w:hAnsi="GHEA Grapalat" w:cs="Times New Roman"/>
          <w:sz w:val="24"/>
          <w:szCs w:val="24"/>
          <w:lang w:val="hy-AM" w:eastAsia="ru-RU"/>
        </w:rPr>
        <w:t xml:space="preserve">և նիդերլանդական «Avondglans» հիմնադրամի միջև 2019 թ. դեկտեմբերի 18-ին ստորագրված նվիրաբերության մասին </w:t>
      </w:r>
      <w:r w:rsidRPr="00990C2D">
        <w:rPr>
          <w:rFonts w:ascii="GHEA Grapalat" w:eastAsia="Calibri" w:hAnsi="GHEA Grapalat" w:cs="Times New Roman"/>
          <w:sz w:val="24"/>
          <w:szCs w:val="24"/>
          <w:lang w:val="hy-AM"/>
        </w:rPr>
        <w:t xml:space="preserve">պայմանագրով </w:t>
      </w:r>
      <w:r w:rsidRPr="00990C2D">
        <w:rPr>
          <w:rFonts w:ascii="GHEA Grapalat" w:eastAsia="Calibri" w:hAnsi="GHEA Grapalat" w:cs="Sylfaen"/>
          <w:sz w:val="24"/>
          <w:szCs w:val="24"/>
          <w:lang w:val="hy-AM"/>
        </w:rPr>
        <w:t>Համայնքային փոքր տան կառուցման և կահավորման աշխատանքների իրականացման նպատակով նախարարությանը տրամադրվ</w:t>
      </w:r>
      <w:r w:rsidR="0088170B" w:rsidRPr="0088170B">
        <w:rPr>
          <w:rFonts w:ascii="GHEA Grapalat" w:eastAsia="Calibri" w:hAnsi="GHEA Grapalat" w:cs="Sylfaen"/>
          <w:sz w:val="24"/>
          <w:szCs w:val="24"/>
          <w:lang w:val="hy-AM"/>
        </w:rPr>
        <w:t>ել</w:t>
      </w:r>
      <w:r w:rsidR="00BE7C44">
        <w:rPr>
          <w:rFonts w:ascii="GHEA Grapalat" w:eastAsia="Calibri" w:hAnsi="GHEA Grapalat" w:cs="Sylfaen"/>
          <w:sz w:val="24"/>
          <w:szCs w:val="24"/>
          <w:lang w:val="hy-AM"/>
        </w:rPr>
        <w:t xml:space="preserve"> է</w:t>
      </w:r>
      <w:r w:rsidRPr="00990C2D">
        <w:rPr>
          <w:rFonts w:ascii="GHEA Grapalat" w:eastAsia="Calibri" w:hAnsi="GHEA Grapalat" w:cs="Sylfaen"/>
          <w:sz w:val="24"/>
          <w:szCs w:val="24"/>
          <w:lang w:val="hy-AM"/>
        </w:rPr>
        <w:t xml:space="preserve"> 100</w:t>
      </w:r>
      <w:r w:rsidR="00E56262">
        <w:rPr>
          <w:rFonts w:ascii="GHEA Grapalat" w:eastAsia="Calibri" w:hAnsi="GHEA Grapalat" w:cs="Sylfaen"/>
          <w:sz w:val="24"/>
          <w:szCs w:val="24"/>
          <w:lang w:val="hy-AM"/>
        </w:rPr>
        <w:t>,</w:t>
      </w:r>
      <w:r w:rsidRPr="00990C2D">
        <w:rPr>
          <w:rFonts w:ascii="GHEA Grapalat" w:eastAsia="Calibri" w:hAnsi="GHEA Grapalat" w:cs="Sylfaen"/>
          <w:sz w:val="24"/>
          <w:szCs w:val="24"/>
          <w:lang w:val="hy-AM"/>
        </w:rPr>
        <w:t>000 (մեկ հարյուր հազար)  եվրոյի չափով ֆինանսական միջոցներ, որի ա</w:t>
      </w:r>
      <w:r w:rsidRPr="00990C2D">
        <w:rPr>
          <w:rFonts w:ascii="GHEA Grapalat" w:eastAsia="Calibri" w:hAnsi="GHEA Grapalat" w:cs="Times New Roman"/>
          <w:sz w:val="24"/>
          <w:szCs w:val="24"/>
          <w:lang w:val="hy-AM"/>
        </w:rPr>
        <w:t xml:space="preserve">շխատանքներն </w:t>
      </w:r>
      <w:r w:rsidR="00BE7C44">
        <w:rPr>
          <w:rFonts w:ascii="GHEA Grapalat" w:eastAsia="Calibri" w:hAnsi="GHEA Grapalat" w:cs="Times New Roman"/>
          <w:sz w:val="24"/>
          <w:szCs w:val="24"/>
          <w:lang w:val="hy-AM"/>
        </w:rPr>
        <w:t>իրականացվ</w:t>
      </w:r>
      <w:r w:rsidR="006A7432">
        <w:rPr>
          <w:rFonts w:ascii="GHEA Grapalat" w:eastAsia="Calibri" w:hAnsi="GHEA Grapalat" w:cs="Times New Roman"/>
          <w:sz w:val="24"/>
          <w:szCs w:val="24"/>
          <w:lang w:val="hy-AM"/>
        </w:rPr>
        <w:t>ել</w:t>
      </w:r>
      <w:r w:rsidRPr="00990C2D">
        <w:rPr>
          <w:rFonts w:ascii="GHEA Grapalat" w:eastAsia="Calibri" w:hAnsi="GHEA Grapalat" w:cs="Times New Roman"/>
          <w:sz w:val="24"/>
          <w:szCs w:val="24"/>
          <w:lang w:val="hy-AM"/>
        </w:rPr>
        <w:t xml:space="preserve"> են երեք փուլով՝ </w:t>
      </w:r>
    </w:p>
    <w:p w:rsidR="00AA3DC5" w:rsidRPr="00990C2D" w:rsidRDefault="00AA3DC5" w:rsidP="00357372">
      <w:pPr>
        <w:spacing w:after="0" w:line="360" w:lineRule="auto"/>
        <w:ind w:firstLine="720"/>
        <w:jc w:val="both"/>
        <w:rPr>
          <w:rFonts w:ascii="GHEA Grapalat" w:eastAsia="Calibri" w:hAnsi="GHEA Grapalat" w:cs="Times New Roman"/>
          <w:sz w:val="24"/>
          <w:szCs w:val="24"/>
          <w:lang w:val="hy-AM"/>
        </w:rPr>
      </w:pPr>
      <w:r w:rsidRPr="00990C2D">
        <w:rPr>
          <w:rFonts w:ascii="GHEA Grapalat" w:eastAsia="Calibri" w:hAnsi="GHEA Grapalat" w:cs="Times New Roman"/>
          <w:sz w:val="24"/>
          <w:szCs w:val="24"/>
          <w:lang w:val="hy-AM"/>
        </w:rPr>
        <w:t xml:space="preserve">1-ին փուլում </w:t>
      </w:r>
      <w:r w:rsidR="006A7432">
        <w:rPr>
          <w:rFonts w:ascii="GHEA Grapalat" w:eastAsia="Calibri" w:hAnsi="GHEA Grapalat" w:cs="Times New Roman"/>
          <w:sz w:val="24"/>
          <w:szCs w:val="24"/>
          <w:lang w:val="hy-AM"/>
        </w:rPr>
        <w:t>փոքր</w:t>
      </w:r>
      <w:r w:rsidRPr="00990C2D">
        <w:rPr>
          <w:rFonts w:ascii="GHEA Grapalat" w:eastAsia="Calibri" w:hAnsi="GHEA Grapalat" w:cs="Times New Roman"/>
          <w:sz w:val="24"/>
          <w:szCs w:val="24"/>
          <w:lang w:val="hy-AM"/>
        </w:rPr>
        <w:t xml:space="preserve"> տան գնման հետ կապված աշխատանքները,</w:t>
      </w:r>
      <w:r w:rsidR="006A7432">
        <w:rPr>
          <w:rFonts w:ascii="GHEA Grapalat" w:eastAsia="Calibri" w:hAnsi="GHEA Grapalat" w:cs="Times New Roman"/>
          <w:sz w:val="24"/>
          <w:szCs w:val="24"/>
          <w:lang w:val="hy-AM"/>
        </w:rPr>
        <w:t xml:space="preserve"> </w:t>
      </w:r>
      <w:r w:rsidR="006A7432" w:rsidRPr="00990C2D">
        <w:rPr>
          <w:rFonts w:ascii="GHEA Grapalat" w:eastAsia="Calibri" w:hAnsi="GHEA Grapalat" w:cs="Times New Roman"/>
          <w:sz w:val="24"/>
          <w:szCs w:val="24"/>
          <w:lang w:val="hy-AM"/>
        </w:rPr>
        <w:t>ընդհանուր գումարի 40%-ը</w:t>
      </w:r>
    </w:p>
    <w:p w:rsidR="00AA3DC5" w:rsidRPr="00990C2D" w:rsidRDefault="00AA3DC5" w:rsidP="00357372">
      <w:pPr>
        <w:spacing w:after="0" w:line="360" w:lineRule="auto"/>
        <w:ind w:firstLine="720"/>
        <w:jc w:val="both"/>
        <w:rPr>
          <w:rFonts w:ascii="GHEA Grapalat" w:eastAsia="Calibri" w:hAnsi="GHEA Grapalat" w:cs="Times New Roman"/>
          <w:sz w:val="24"/>
          <w:szCs w:val="24"/>
          <w:lang w:val="hy-AM"/>
        </w:rPr>
      </w:pPr>
      <w:r w:rsidRPr="00990C2D">
        <w:rPr>
          <w:rFonts w:ascii="GHEA Grapalat" w:eastAsia="Calibri" w:hAnsi="GHEA Grapalat" w:cs="Times New Roman"/>
          <w:sz w:val="24"/>
          <w:szCs w:val="24"/>
          <w:lang w:val="hy-AM"/>
        </w:rPr>
        <w:t xml:space="preserve">2-րդ </w:t>
      </w:r>
      <w:r w:rsidR="00F71A66">
        <w:rPr>
          <w:rFonts w:ascii="GHEA Grapalat" w:eastAsia="Calibri" w:hAnsi="GHEA Grapalat" w:cs="Times New Roman"/>
          <w:sz w:val="24"/>
          <w:szCs w:val="24"/>
          <w:lang w:val="hy-AM"/>
        </w:rPr>
        <w:t>փուլում</w:t>
      </w:r>
      <w:r w:rsidR="00037D21">
        <w:rPr>
          <w:rFonts w:ascii="GHEA Grapalat" w:eastAsia="Calibri" w:hAnsi="GHEA Grapalat" w:cs="Times New Roman"/>
          <w:sz w:val="24"/>
          <w:szCs w:val="24"/>
          <w:lang w:val="hy-AM"/>
        </w:rPr>
        <w:t>՝</w:t>
      </w:r>
      <w:r w:rsidRPr="00990C2D">
        <w:rPr>
          <w:rFonts w:ascii="GHEA Grapalat" w:eastAsia="Calibri" w:hAnsi="GHEA Grapalat" w:cs="Times New Roman"/>
          <w:sz w:val="24"/>
          <w:szCs w:val="24"/>
          <w:lang w:val="hy-AM"/>
        </w:rPr>
        <w:t xml:space="preserve"> նախագծային և վերանորոգման աշխատանքները,</w:t>
      </w:r>
      <w:r w:rsidR="006A7432">
        <w:rPr>
          <w:rFonts w:ascii="GHEA Grapalat" w:eastAsia="Calibri" w:hAnsi="GHEA Grapalat" w:cs="Times New Roman"/>
          <w:sz w:val="24"/>
          <w:szCs w:val="24"/>
          <w:lang w:val="hy-AM"/>
        </w:rPr>
        <w:t xml:space="preserve"> </w:t>
      </w:r>
      <w:r w:rsidR="006A7432" w:rsidRPr="00990C2D">
        <w:rPr>
          <w:rFonts w:ascii="GHEA Grapalat" w:eastAsia="Calibri" w:hAnsi="GHEA Grapalat" w:cs="Times New Roman"/>
          <w:sz w:val="24"/>
          <w:szCs w:val="24"/>
          <w:lang w:val="hy-AM"/>
        </w:rPr>
        <w:t>ընդհանուր գումարի 40%-ը</w:t>
      </w:r>
    </w:p>
    <w:p w:rsidR="00AA3DC5" w:rsidRPr="00990C2D" w:rsidRDefault="00AA3DC5" w:rsidP="00357372">
      <w:pPr>
        <w:spacing w:after="0" w:line="360" w:lineRule="auto"/>
        <w:ind w:firstLine="720"/>
        <w:jc w:val="both"/>
        <w:rPr>
          <w:rFonts w:ascii="GHEA Grapalat" w:eastAsia="Calibri" w:hAnsi="GHEA Grapalat" w:cs="Sylfaen"/>
          <w:sz w:val="24"/>
          <w:szCs w:val="24"/>
          <w:lang w:val="hy-AM"/>
        </w:rPr>
      </w:pPr>
      <w:r w:rsidRPr="00990C2D">
        <w:rPr>
          <w:rFonts w:ascii="GHEA Grapalat" w:eastAsia="Calibri" w:hAnsi="GHEA Grapalat" w:cs="Times New Roman"/>
          <w:sz w:val="24"/>
          <w:szCs w:val="24"/>
          <w:lang w:val="hy-AM"/>
        </w:rPr>
        <w:t>3-րդ փուլում՝ կահավորման աշխատանքները</w:t>
      </w:r>
      <w:r w:rsidR="006A7432">
        <w:rPr>
          <w:rFonts w:ascii="GHEA Grapalat" w:eastAsia="Calibri" w:hAnsi="GHEA Grapalat" w:cs="Times New Roman"/>
          <w:sz w:val="24"/>
          <w:szCs w:val="24"/>
          <w:lang w:val="hy-AM"/>
        </w:rPr>
        <w:t xml:space="preserve">, </w:t>
      </w:r>
      <w:r w:rsidR="006A7432" w:rsidRPr="00990C2D">
        <w:rPr>
          <w:rFonts w:ascii="GHEA Grapalat" w:eastAsia="Calibri" w:hAnsi="GHEA Grapalat" w:cs="Times New Roman"/>
          <w:sz w:val="24"/>
          <w:szCs w:val="24"/>
          <w:lang w:val="hy-AM"/>
        </w:rPr>
        <w:t>ընդհանուր գումարի 20%-ը</w:t>
      </w:r>
      <w:r w:rsidR="006A7432">
        <w:rPr>
          <w:rFonts w:ascii="GHEA Grapalat" w:eastAsia="Calibri" w:hAnsi="GHEA Grapalat" w:cs="Times New Roman"/>
          <w:sz w:val="24"/>
          <w:szCs w:val="24"/>
          <w:lang w:val="hy-AM"/>
        </w:rPr>
        <w:t>։</w:t>
      </w:r>
    </w:p>
    <w:p w:rsidR="00AA3DC5" w:rsidRPr="00990C2D" w:rsidRDefault="00AA3DC5" w:rsidP="00AA3DC5">
      <w:pPr>
        <w:spacing w:after="0" w:line="360" w:lineRule="auto"/>
        <w:ind w:firstLine="720"/>
        <w:jc w:val="both"/>
        <w:rPr>
          <w:rFonts w:ascii="GHEA Grapalat" w:eastAsia="Calibri" w:hAnsi="GHEA Grapalat" w:cs="Times New Roman"/>
          <w:sz w:val="24"/>
          <w:szCs w:val="24"/>
          <w:lang w:val="hy-AM"/>
        </w:rPr>
      </w:pPr>
      <w:r w:rsidRPr="00990C2D">
        <w:rPr>
          <w:rFonts w:ascii="GHEA Grapalat" w:eastAsia="Calibri" w:hAnsi="GHEA Grapalat" w:cs="Times New Roman"/>
          <w:sz w:val="24"/>
          <w:szCs w:val="24"/>
          <w:lang w:val="hy-AM"/>
        </w:rPr>
        <w:lastRenderedPageBreak/>
        <w:t>Համաձայն ՀՀ կառավարության</w:t>
      </w:r>
      <w:r>
        <w:rPr>
          <w:rFonts w:ascii="GHEA Grapalat" w:eastAsia="Calibri" w:hAnsi="GHEA Grapalat" w:cs="Times New Roman"/>
          <w:sz w:val="24"/>
          <w:szCs w:val="24"/>
          <w:lang w:val="hy-AM"/>
        </w:rPr>
        <w:t xml:space="preserve"> 12.03.</w:t>
      </w:r>
      <w:r w:rsidRPr="00990C2D">
        <w:rPr>
          <w:rFonts w:ascii="GHEA Grapalat" w:eastAsia="Calibri" w:hAnsi="GHEA Grapalat" w:cs="Times New Roman"/>
          <w:sz w:val="24"/>
          <w:szCs w:val="24"/>
          <w:lang w:val="hy-AM"/>
        </w:rPr>
        <w:t>2020թ</w:t>
      </w:r>
      <w:r>
        <w:rPr>
          <w:rFonts w:ascii="GHEA Grapalat" w:eastAsia="Calibri" w:hAnsi="GHEA Grapalat" w:cs="Times New Roman"/>
          <w:sz w:val="24"/>
          <w:szCs w:val="24"/>
          <w:lang w:val="hy-AM"/>
        </w:rPr>
        <w:t>.</w:t>
      </w:r>
      <w:r w:rsidRPr="00990C2D">
        <w:rPr>
          <w:rFonts w:ascii="GHEA Grapalat" w:eastAsia="Calibri" w:hAnsi="GHEA Grapalat" w:cs="Times New Roman"/>
          <w:sz w:val="24"/>
          <w:szCs w:val="24"/>
          <w:lang w:val="hy-AM"/>
        </w:rPr>
        <w:t xml:space="preserve"> N 281-Ն որոշման՝  </w:t>
      </w:r>
      <w:r w:rsidRPr="00990C2D">
        <w:rPr>
          <w:rFonts w:ascii="GHEA Grapalat" w:eastAsia="Times New Roman" w:hAnsi="GHEA Grapalat" w:cs="Times New Roman"/>
          <w:sz w:val="24"/>
          <w:szCs w:val="24"/>
          <w:lang w:val="hy-AM" w:eastAsia="ru-RU"/>
        </w:rPr>
        <w:t xml:space="preserve">«Avondglans» հիմնադրամի կողմից ՀՀ ֆինանսների նախարարության 900005001954 հաշվեհամարին 2020 թվականի ապրիլի 6-ին </w:t>
      </w:r>
      <w:r w:rsidRPr="00990C2D">
        <w:rPr>
          <w:rFonts w:ascii="GHEA Grapalat" w:eastAsia="Calibri" w:hAnsi="GHEA Grapalat" w:cs="Times New Roman"/>
          <w:sz w:val="24"/>
          <w:szCs w:val="24"/>
          <w:lang w:val="hy-AM"/>
        </w:rPr>
        <w:t xml:space="preserve">1-ին փուլի համար </w:t>
      </w:r>
      <w:r>
        <w:rPr>
          <w:rFonts w:ascii="GHEA Grapalat" w:eastAsia="Times New Roman" w:hAnsi="GHEA Grapalat" w:cs="Times New Roman"/>
          <w:sz w:val="24"/>
          <w:szCs w:val="24"/>
          <w:lang w:val="hy-AM" w:eastAsia="ru-RU"/>
        </w:rPr>
        <w:t xml:space="preserve">փոխանցված </w:t>
      </w:r>
      <w:r w:rsidRPr="009775DA">
        <w:rPr>
          <w:rFonts w:ascii="GHEA Grapalat" w:eastAsia="Times New Roman" w:hAnsi="GHEA Grapalat" w:cs="Times New Roman"/>
          <w:sz w:val="24"/>
          <w:szCs w:val="24"/>
          <w:lang w:val="hy-AM" w:eastAsia="ru-RU"/>
        </w:rPr>
        <w:t>21,530,346</w:t>
      </w:r>
      <w:r w:rsidRPr="009775DA">
        <w:rPr>
          <w:rFonts w:ascii="GHEA Grapalat" w:eastAsia="Times New Roman" w:hAnsi="GHEA Grapalat" w:cs="Cambria Math"/>
          <w:sz w:val="24"/>
          <w:szCs w:val="24"/>
          <w:lang w:val="hy-AM" w:eastAsia="ru-RU"/>
        </w:rPr>
        <w:t>.</w:t>
      </w:r>
      <w:r w:rsidRPr="009775DA">
        <w:rPr>
          <w:rFonts w:ascii="GHEA Grapalat" w:eastAsia="Times New Roman" w:hAnsi="GHEA Grapalat" w:cs="Times New Roman"/>
          <w:sz w:val="24"/>
          <w:szCs w:val="24"/>
          <w:lang w:val="hy-AM" w:eastAsia="ru-RU"/>
        </w:rPr>
        <w:t xml:space="preserve">8 </w:t>
      </w:r>
      <w:r w:rsidRPr="009775DA">
        <w:rPr>
          <w:rFonts w:ascii="GHEA Grapalat" w:eastAsia="Times New Roman" w:hAnsi="GHEA Grapalat" w:cs="GHEA Grapalat"/>
          <w:sz w:val="24"/>
          <w:szCs w:val="24"/>
          <w:lang w:val="hy-AM" w:eastAsia="ru-RU"/>
        </w:rPr>
        <w:t>ՀՀ</w:t>
      </w:r>
      <w:r w:rsidRPr="009775DA">
        <w:rPr>
          <w:rFonts w:ascii="GHEA Grapalat" w:eastAsia="Times New Roman" w:hAnsi="GHEA Grapalat" w:cs="Times New Roman"/>
          <w:sz w:val="24"/>
          <w:szCs w:val="24"/>
          <w:lang w:val="hy-AM" w:eastAsia="ru-RU"/>
        </w:rPr>
        <w:t xml:space="preserve"> </w:t>
      </w:r>
      <w:r w:rsidRPr="009775DA">
        <w:rPr>
          <w:rFonts w:ascii="GHEA Grapalat" w:eastAsia="Times New Roman" w:hAnsi="GHEA Grapalat" w:cs="GHEA Grapalat"/>
          <w:sz w:val="24"/>
          <w:szCs w:val="24"/>
          <w:lang w:val="hy-AM" w:eastAsia="ru-RU"/>
        </w:rPr>
        <w:t>դրամով</w:t>
      </w:r>
      <w:r w:rsidRPr="009775DA">
        <w:rPr>
          <w:rFonts w:ascii="GHEA Grapalat" w:eastAsia="Times New Roman" w:hAnsi="GHEA Grapalat" w:cs="Times New Roman"/>
          <w:sz w:val="24"/>
          <w:szCs w:val="24"/>
          <w:lang w:val="hy-AM" w:eastAsia="ru-RU"/>
        </w:rPr>
        <w:t xml:space="preserve"> իրականացվել է 15,974,000.0 դրամի </w:t>
      </w:r>
      <w:r w:rsidRPr="009775DA">
        <w:rPr>
          <w:rFonts w:ascii="GHEA Grapalat" w:eastAsia="Calibri" w:hAnsi="GHEA Grapalat" w:cs="Sylfaen"/>
          <w:sz w:val="24"/>
          <w:szCs w:val="24"/>
          <w:lang w:val="hy-AM"/>
        </w:rPr>
        <w:t>Համայնքային փոքր</w:t>
      </w:r>
      <w:r w:rsidRPr="00990C2D">
        <w:rPr>
          <w:rFonts w:ascii="GHEA Grapalat" w:eastAsia="Calibri" w:hAnsi="GHEA Grapalat" w:cs="Sylfaen"/>
          <w:sz w:val="24"/>
          <w:szCs w:val="24"/>
          <w:lang w:val="hy-AM"/>
        </w:rPr>
        <w:t xml:space="preserve"> տան </w:t>
      </w:r>
      <w:r w:rsidRPr="00990C2D">
        <w:rPr>
          <w:rFonts w:ascii="GHEA Grapalat" w:eastAsia="Calibri" w:hAnsi="GHEA Grapalat" w:cs="Times New Roman"/>
          <w:sz w:val="24"/>
          <w:szCs w:val="24"/>
          <w:lang w:val="hy-AM"/>
        </w:rPr>
        <w:t xml:space="preserve">գնման </w:t>
      </w:r>
      <w:r w:rsidRPr="00990C2D">
        <w:rPr>
          <w:rFonts w:ascii="GHEA Grapalat" w:eastAsia="Calibri" w:hAnsi="GHEA Grapalat" w:cs="Sylfaen"/>
          <w:sz w:val="24"/>
          <w:szCs w:val="24"/>
          <w:lang w:val="hy-AM"/>
        </w:rPr>
        <w:t xml:space="preserve">և 2,363,000.0 դրամի </w:t>
      </w:r>
      <w:r w:rsidRPr="00990C2D">
        <w:rPr>
          <w:rFonts w:ascii="GHEA Grapalat" w:eastAsia="Calibri" w:hAnsi="GHEA Grapalat" w:cs="Times New Roman"/>
          <w:sz w:val="24"/>
          <w:szCs w:val="24"/>
          <w:lang w:val="hy-AM"/>
        </w:rPr>
        <w:t>նախագծանախահաշվային փաստաթղթերի ձեռքբերման աշխատանքներ, որի արդյունքում առաջին փուլով փոխանցված ֆինանսական միջոցները մնացորդը կազմել է 3,193,346.8 դրամ։</w:t>
      </w:r>
    </w:p>
    <w:p w:rsidR="00AA3DC5" w:rsidRPr="00C476A4" w:rsidRDefault="00AA3DC5" w:rsidP="00AA3DC5">
      <w:pPr>
        <w:spacing w:after="0" w:line="360" w:lineRule="auto"/>
        <w:ind w:firstLine="720"/>
        <w:jc w:val="both"/>
        <w:rPr>
          <w:rFonts w:ascii="GHEA Grapalat" w:eastAsia="Times New Roman" w:hAnsi="GHEA Grapalat" w:cs="Times New Roman"/>
          <w:sz w:val="24"/>
          <w:szCs w:val="24"/>
          <w:lang w:val="hy-AM" w:eastAsia="ru-RU"/>
        </w:rPr>
      </w:pPr>
      <w:r w:rsidRPr="00990C2D">
        <w:rPr>
          <w:rFonts w:ascii="GHEA Grapalat" w:eastAsia="Calibri" w:hAnsi="GHEA Grapalat" w:cs="Times New Roman"/>
          <w:sz w:val="24"/>
          <w:szCs w:val="24"/>
          <w:lang w:val="hy-AM"/>
        </w:rPr>
        <w:t xml:space="preserve">Վերը նշված հաշվեհամարին </w:t>
      </w:r>
      <w:r w:rsidRPr="00990C2D">
        <w:rPr>
          <w:rFonts w:ascii="GHEA Grapalat" w:eastAsia="Times New Roman" w:hAnsi="GHEA Grapalat" w:cs="Times New Roman"/>
          <w:sz w:val="24"/>
          <w:szCs w:val="24"/>
          <w:lang w:val="hy-AM" w:eastAsia="ru-RU"/>
        </w:rPr>
        <w:t xml:space="preserve">«Avondglans» հիմնադրամի կողմից </w:t>
      </w:r>
      <w:r w:rsidRPr="00990C2D">
        <w:rPr>
          <w:rFonts w:ascii="GHEA Grapalat" w:eastAsia="Calibri" w:hAnsi="GHEA Grapalat" w:cs="Times New Roman"/>
          <w:sz w:val="24"/>
          <w:szCs w:val="24"/>
          <w:lang w:val="hy-AM"/>
        </w:rPr>
        <w:t xml:space="preserve">2-րդ փուլի  վերանորոգման աշխատանքների համար </w:t>
      </w:r>
      <w:r w:rsidRPr="00990C2D">
        <w:rPr>
          <w:rFonts w:ascii="GHEA Grapalat" w:eastAsia="Times New Roman" w:hAnsi="GHEA Grapalat" w:cs="Times New Roman"/>
          <w:sz w:val="24"/>
          <w:szCs w:val="24"/>
          <w:lang w:val="hy-AM" w:eastAsia="ru-RU"/>
        </w:rPr>
        <w:t>2020 թվականի նոյեմբերի 24-ին փոխանց</w:t>
      </w:r>
      <w:r w:rsidR="00FD3CB9">
        <w:rPr>
          <w:rFonts w:ascii="GHEA Grapalat" w:eastAsia="Times New Roman" w:hAnsi="GHEA Grapalat" w:cs="Times New Roman"/>
          <w:sz w:val="24"/>
          <w:szCs w:val="24"/>
          <w:lang w:val="hy-AM" w:eastAsia="ru-RU"/>
        </w:rPr>
        <w:t>վ</w:t>
      </w:r>
      <w:r w:rsidRPr="00990C2D">
        <w:rPr>
          <w:rFonts w:ascii="GHEA Grapalat" w:eastAsia="Times New Roman" w:hAnsi="GHEA Grapalat" w:cs="Times New Roman"/>
          <w:sz w:val="24"/>
          <w:szCs w:val="24"/>
          <w:lang w:val="hy-AM" w:eastAsia="ru-RU"/>
        </w:rPr>
        <w:t>ել է 40,000.0 եվրոյին համարժեք 23,757,762.0 դրամ, որի արդյունքով ընդհանուր մնացորդային գումարը կազմել է 26,951,108.1 դրամ։</w:t>
      </w:r>
    </w:p>
    <w:p w:rsidR="00AA3DC5" w:rsidRPr="00357372" w:rsidRDefault="00AA3DC5" w:rsidP="00AA3DC5">
      <w:pPr>
        <w:spacing w:after="0" w:line="360" w:lineRule="auto"/>
        <w:ind w:firstLine="720"/>
        <w:jc w:val="both"/>
        <w:rPr>
          <w:rFonts w:ascii="GHEA Grapalat" w:eastAsia="Times New Roman" w:hAnsi="GHEA Grapalat" w:cs="Times New Roman"/>
          <w:sz w:val="24"/>
          <w:szCs w:val="24"/>
          <w:lang w:val="hy-AM" w:eastAsia="ru-RU"/>
        </w:rPr>
      </w:pPr>
      <w:r w:rsidRPr="00357372">
        <w:rPr>
          <w:rFonts w:ascii="GHEA Grapalat" w:hAnsi="GHEA Grapalat" w:cs="Courier New"/>
          <w:color w:val="000000"/>
          <w:sz w:val="24"/>
          <w:szCs w:val="24"/>
          <w:lang w:val="hy-AM"/>
        </w:rPr>
        <w:t xml:space="preserve"> Գեղակերտ համայնքի </w:t>
      </w:r>
      <w:r w:rsidRPr="00357372">
        <w:rPr>
          <w:rFonts w:ascii="GHEA Grapalat" w:hAnsi="GHEA Grapalat" w:cs="Calibri"/>
          <w:color w:val="000000"/>
          <w:sz w:val="24"/>
          <w:szCs w:val="24"/>
          <w:lang w:val="hy-AM"/>
        </w:rPr>
        <w:t>Մ</w:t>
      </w:r>
      <w:r w:rsidRPr="00357372">
        <w:rPr>
          <w:rFonts w:ascii="GHEA Grapalat" w:eastAsia="MS Mincho" w:hAnsi="GHEA Grapalat" w:cs="Cambria Math"/>
          <w:color w:val="000000"/>
          <w:sz w:val="24"/>
          <w:szCs w:val="24"/>
          <w:lang w:val="hy-AM"/>
        </w:rPr>
        <w:t>.</w:t>
      </w:r>
      <w:r w:rsidRPr="00357372">
        <w:rPr>
          <w:rFonts w:ascii="GHEA Grapalat" w:hAnsi="GHEA Grapalat" w:cs="Calibri"/>
          <w:color w:val="000000"/>
          <w:sz w:val="24"/>
          <w:szCs w:val="24"/>
          <w:lang w:val="hy-AM"/>
        </w:rPr>
        <w:t>Խորենացի փողոցի թիվ 25 հասցեում գնված  առանձնատան վերանորոգման նպատակով</w:t>
      </w:r>
      <w:r w:rsidRPr="00357372">
        <w:rPr>
          <w:rFonts w:ascii="GHEA Grapalat" w:hAnsi="GHEA Grapalat"/>
          <w:sz w:val="24"/>
          <w:szCs w:val="24"/>
          <w:lang w:val="hy-AM"/>
        </w:rPr>
        <w:t xml:space="preserve"> 27.01.2022 թվականին «գնանշման հարցում» գնման ընթացակարգով  հայտարարվել է մրցույթ, որի արդյունքում հաղթող է ճանաչվել «Խլղաթյան Շին» ՍՊԸ-ն։ Կազմակերպության հետ 21.03.2022 թվականին կնքվել է թիվ ԱՍՀՆ-ԳՀԱՇՁԲ-22/17 պայմանագիրը՝ ընդամենը 44</w:t>
      </w:r>
      <w:r w:rsidR="00357372" w:rsidRPr="00357372">
        <w:rPr>
          <w:rFonts w:ascii="GHEA Grapalat" w:hAnsi="GHEA Grapalat"/>
          <w:sz w:val="24"/>
          <w:szCs w:val="24"/>
          <w:lang w:val="hy-AM"/>
        </w:rPr>
        <w:t>,</w:t>
      </w:r>
      <w:r w:rsidRPr="00357372">
        <w:rPr>
          <w:rFonts w:ascii="GHEA Grapalat" w:hAnsi="GHEA Grapalat"/>
          <w:sz w:val="24"/>
          <w:szCs w:val="24"/>
          <w:lang w:val="hy-AM"/>
        </w:rPr>
        <w:t>280</w:t>
      </w:r>
      <w:r w:rsidR="00E56262">
        <w:rPr>
          <w:rFonts w:ascii="GHEA Grapalat" w:hAnsi="GHEA Grapalat"/>
          <w:sz w:val="24"/>
          <w:szCs w:val="24"/>
          <w:lang w:val="hy-AM"/>
        </w:rPr>
        <w:t>,</w:t>
      </w:r>
      <w:r w:rsidRPr="00357372">
        <w:rPr>
          <w:rFonts w:ascii="GHEA Grapalat" w:hAnsi="GHEA Grapalat"/>
          <w:sz w:val="24"/>
          <w:szCs w:val="24"/>
          <w:lang w:val="hy-AM"/>
        </w:rPr>
        <w:t>000 դրամի չափով։ Մինչև 2022 թվականի տարեվերջ կազմակերպությունը ներկայացրել է կատարողական փաստաթղթեր  11</w:t>
      </w:r>
      <w:r w:rsidR="00357372" w:rsidRPr="00357372">
        <w:rPr>
          <w:rFonts w:ascii="GHEA Grapalat" w:hAnsi="GHEA Grapalat"/>
          <w:sz w:val="24"/>
          <w:szCs w:val="24"/>
          <w:lang w:val="hy-AM"/>
        </w:rPr>
        <w:t>,</w:t>
      </w:r>
      <w:r w:rsidRPr="00357372">
        <w:rPr>
          <w:rFonts w:ascii="GHEA Grapalat" w:hAnsi="GHEA Grapalat"/>
          <w:sz w:val="24"/>
          <w:szCs w:val="24"/>
          <w:lang w:val="hy-AM"/>
        </w:rPr>
        <w:t>160</w:t>
      </w:r>
      <w:r w:rsidR="00E56262">
        <w:rPr>
          <w:rFonts w:ascii="GHEA Grapalat" w:hAnsi="GHEA Grapalat"/>
          <w:sz w:val="24"/>
          <w:szCs w:val="24"/>
          <w:lang w:val="hy-AM"/>
        </w:rPr>
        <w:t>,</w:t>
      </w:r>
      <w:r w:rsidRPr="00357372">
        <w:rPr>
          <w:rFonts w:ascii="GHEA Grapalat" w:hAnsi="GHEA Grapalat"/>
          <w:sz w:val="24"/>
          <w:szCs w:val="24"/>
          <w:lang w:val="hy-AM"/>
        </w:rPr>
        <w:t>045 դրամի չափով։ «Խլղաթյան Շին» ՍՊԸ-ի կողմից  պայմանագրային  պարտավորությունները չկատարելու համար, հիմք ընդունելով պայմանագրի 3.1.4 կետը, նախարարությունը միակողմանի լուծել է պայմանագիրը՝ կազմակերպության նկատմամբ կիրառելով տուգանք՝ 221</w:t>
      </w:r>
      <w:r w:rsidR="00357372" w:rsidRPr="00357372">
        <w:rPr>
          <w:rFonts w:ascii="GHEA Grapalat" w:hAnsi="GHEA Grapalat"/>
          <w:sz w:val="24"/>
          <w:szCs w:val="24"/>
          <w:lang w:val="hy-AM"/>
        </w:rPr>
        <w:t>.</w:t>
      </w:r>
      <w:r w:rsidRPr="00357372">
        <w:rPr>
          <w:rFonts w:ascii="GHEA Grapalat" w:hAnsi="GHEA Grapalat"/>
          <w:sz w:val="24"/>
          <w:szCs w:val="24"/>
          <w:lang w:val="hy-AM"/>
        </w:rPr>
        <w:t xml:space="preserve">400 դրամի չափով։ Փաստացի 2022 թվականին Գեղակերտ համայնքի առանձնատան վերանորոգման աշխատանքների զգալի մասը չի իրականացվել։ Այսպիսով, վերոնշյալ մնացորդային </w:t>
      </w:r>
      <w:r w:rsidRPr="00357372">
        <w:rPr>
          <w:rFonts w:ascii="GHEA Grapalat" w:eastAsia="Times New Roman" w:hAnsi="GHEA Grapalat" w:cs="Times New Roman"/>
          <w:sz w:val="24"/>
          <w:szCs w:val="24"/>
          <w:lang w:val="hy-AM" w:eastAsia="ru-RU"/>
        </w:rPr>
        <w:t xml:space="preserve">26,951,108.1 դրամից 2022 թվականին </w:t>
      </w:r>
      <w:r w:rsidRPr="00357372">
        <w:rPr>
          <w:rFonts w:ascii="GHEA Grapalat" w:hAnsi="GHEA Grapalat"/>
          <w:sz w:val="24"/>
          <w:szCs w:val="24"/>
          <w:lang w:val="hy-AM"/>
        </w:rPr>
        <w:t>ԱՍՀՆ-ԳՀԱՇՁԲ-22/17 ծածկագրով պայմանագրի շրջանակներում վճարվել է</w:t>
      </w:r>
      <w:r w:rsidR="00E56262">
        <w:rPr>
          <w:rFonts w:ascii="GHEA Grapalat" w:hAnsi="GHEA Grapalat"/>
          <w:sz w:val="24"/>
          <w:szCs w:val="24"/>
          <w:lang w:val="hy-AM"/>
        </w:rPr>
        <w:t xml:space="preserve"> 10,938,</w:t>
      </w:r>
      <w:r w:rsidRPr="00357372">
        <w:rPr>
          <w:rFonts w:ascii="GHEA Grapalat" w:hAnsi="GHEA Grapalat"/>
          <w:sz w:val="24"/>
          <w:szCs w:val="24"/>
          <w:lang w:val="hy-AM"/>
        </w:rPr>
        <w:t xml:space="preserve">645 </w:t>
      </w:r>
      <w:r w:rsidR="00357372" w:rsidRPr="00357372">
        <w:rPr>
          <w:rFonts w:ascii="GHEA Grapalat" w:hAnsi="GHEA Grapalat"/>
          <w:sz w:val="24"/>
          <w:szCs w:val="24"/>
          <w:lang w:val="hy-AM"/>
        </w:rPr>
        <w:t>դրամ</w:t>
      </w:r>
      <w:r w:rsidRPr="00357372">
        <w:rPr>
          <w:rFonts w:ascii="GHEA Grapalat" w:hAnsi="GHEA Grapalat"/>
          <w:sz w:val="24"/>
          <w:szCs w:val="24"/>
          <w:lang w:val="hy-AM"/>
        </w:rPr>
        <w:t xml:space="preserve"> և մնացորդը կազմում է 16,012</w:t>
      </w:r>
      <w:r w:rsidR="009C33C5">
        <w:rPr>
          <w:rFonts w:ascii="GHEA Grapalat" w:hAnsi="GHEA Grapalat"/>
          <w:sz w:val="24"/>
          <w:szCs w:val="24"/>
          <w:lang w:val="hy-AM"/>
        </w:rPr>
        <w:t>,</w:t>
      </w:r>
      <w:r w:rsidRPr="00357372">
        <w:rPr>
          <w:rFonts w:ascii="GHEA Grapalat" w:hAnsi="GHEA Grapalat"/>
          <w:sz w:val="24"/>
          <w:szCs w:val="24"/>
          <w:lang w:val="hy-AM"/>
        </w:rPr>
        <w:t>463 դրամ</w:t>
      </w:r>
      <w:r w:rsidRPr="00357372">
        <w:rPr>
          <w:rFonts w:ascii="GHEA Grapalat" w:eastAsia="Times New Roman" w:hAnsi="GHEA Grapalat" w:cs="Times New Roman"/>
          <w:sz w:val="24"/>
          <w:szCs w:val="24"/>
          <w:lang w:val="hy-AM" w:eastAsia="ru-RU"/>
        </w:rPr>
        <w:t>։</w:t>
      </w:r>
    </w:p>
    <w:p w:rsidR="00357372" w:rsidRPr="00357372" w:rsidRDefault="00AA3DC5" w:rsidP="00357372">
      <w:pPr>
        <w:pStyle w:val="dec-date"/>
        <w:shd w:val="clear" w:color="auto" w:fill="FFFFFF"/>
        <w:spacing w:before="0" w:beforeAutospacing="0" w:after="0" w:afterAutospacing="0" w:line="360" w:lineRule="auto"/>
        <w:ind w:firstLine="720"/>
        <w:contextualSpacing/>
        <w:jc w:val="both"/>
        <w:rPr>
          <w:rFonts w:ascii="GHEA Grapalat" w:hAnsi="GHEA Grapalat"/>
          <w:lang w:val="hy-AM"/>
        </w:rPr>
      </w:pPr>
      <w:r>
        <w:rPr>
          <w:rFonts w:ascii="GHEA Grapalat" w:hAnsi="GHEA Grapalat"/>
          <w:lang w:val="hy-AM"/>
        </w:rPr>
        <w:t xml:space="preserve">Առանձնատան վերանորոգման աշխատանքներն իրականացնելու նպատակով 12.05.2023 թվականին ՀՀ աշխատանքի և սոցիալական հարցերի նախարարության կողմից «Գնումների մասին» ՀՀ օրենքի 15-րդ հոդվածի 6-րդ մասի հիման վրա </w:t>
      </w:r>
      <w:r>
        <w:rPr>
          <w:rFonts w:ascii="GHEA Grapalat" w:hAnsi="GHEA Grapalat"/>
          <w:lang w:val="hy-AM"/>
        </w:rPr>
        <w:lastRenderedPageBreak/>
        <w:t>հայտարարվել է  «Գնանշման հարցում» գնման ընթացակարգ։ Մրցույթի արդյունքում հաղթող է ճանաչվել «ՕՄԵԳԱ ՇԻՆ» ՍՊԸ-ն, որի հետ 13.06.2023 թ-ին կնքվել է թիվ ԱՍՀՆ-ԳՀԱՇՁԲ-23/24-1 պայմանագիրը՝ 41</w:t>
      </w:r>
      <w:r w:rsidRPr="00C476A4">
        <w:rPr>
          <w:rFonts w:ascii="GHEA Grapalat" w:hAnsi="GHEA Grapalat"/>
          <w:lang w:val="hy-AM"/>
        </w:rPr>
        <w:t>,</w:t>
      </w:r>
      <w:r>
        <w:rPr>
          <w:rFonts w:ascii="GHEA Grapalat" w:hAnsi="GHEA Grapalat"/>
          <w:lang w:val="hy-AM"/>
        </w:rPr>
        <w:t>700</w:t>
      </w:r>
      <w:r w:rsidR="00FD3CB9">
        <w:rPr>
          <w:rFonts w:ascii="GHEA Grapalat" w:hAnsi="GHEA Grapalat"/>
          <w:lang w:val="hy-AM"/>
        </w:rPr>
        <w:t>,</w:t>
      </w:r>
      <w:r w:rsidR="000128DC">
        <w:rPr>
          <w:rFonts w:ascii="GHEA Grapalat" w:hAnsi="GHEA Grapalat"/>
          <w:lang w:val="hy-AM"/>
        </w:rPr>
        <w:t>000 դրամ ընդհանուր գումարով։</w:t>
      </w:r>
      <w:r w:rsidR="00AE4C71">
        <w:rPr>
          <w:rFonts w:ascii="GHEA Grapalat" w:hAnsi="GHEA Grapalat"/>
          <w:lang w:val="hy-AM"/>
        </w:rPr>
        <w:t xml:space="preserve"> </w:t>
      </w:r>
      <w:r w:rsidR="000128DC">
        <w:rPr>
          <w:rFonts w:ascii="GHEA Grapalat" w:hAnsi="GHEA Grapalat"/>
          <w:lang w:val="hy-AM"/>
        </w:rPr>
        <w:t xml:space="preserve">Միաժամանակ նախատեսվում է ֆինանսավորել </w:t>
      </w:r>
      <w:r w:rsidR="00357372">
        <w:rPr>
          <w:rFonts w:ascii="GHEA Grapalat" w:hAnsi="GHEA Grapalat"/>
          <w:lang w:val="hy-AM"/>
        </w:rPr>
        <w:t xml:space="preserve"> </w:t>
      </w:r>
      <w:r w:rsidR="00357372">
        <w:rPr>
          <w:rFonts w:ascii="GHEA Grapalat" w:hAnsi="GHEA Grapalat" w:cs="Courier New"/>
          <w:lang w:val="hy-AM"/>
        </w:rPr>
        <w:t xml:space="preserve"> տեխնիկական հսկողության </w:t>
      </w:r>
      <w:r w:rsidR="00357372" w:rsidRPr="001E3DC1">
        <w:rPr>
          <w:rFonts w:ascii="GHEA Grapalat" w:hAnsi="GHEA Grapalat" w:cs="Courier New"/>
          <w:lang w:val="hy-AM"/>
        </w:rPr>
        <w:t>(</w:t>
      </w:r>
      <w:r w:rsidR="00357372">
        <w:rPr>
          <w:rFonts w:ascii="GHEA Grapalat" w:hAnsi="GHEA Grapalat" w:cs="Courier New"/>
          <w:lang w:val="hy-AM"/>
        </w:rPr>
        <w:t>41</w:t>
      </w:r>
      <w:r w:rsidR="00357372" w:rsidRPr="00357372">
        <w:rPr>
          <w:rFonts w:ascii="GHEA Grapalat" w:hAnsi="GHEA Grapalat" w:cs="Courier New"/>
          <w:lang w:val="hy-AM"/>
        </w:rPr>
        <w:t>,</w:t>
      </w:r>
      <w:r w:rsidR="00357372">
        <w:rPr>
          <w:rFonts w:ascii="GHEA Grapalat" w:hAnsi="GHEA Grapalat" w:cs="Courier New"/>
          <w:lang w:val="hy-AM"/>
        </w:rPr>
        <w:t>700</w:t>
      </w:r>
      <w:r w:rsidR="00357372" w:rsidRPr="00357372">
        <w:rPr>
          <w:rFonts w:ascii="GHEA Grapalat" w:hAnsi="GHEA Grapalat" w:cs="Courier New"/>
          <w:lang w:val="hy-AM"/>
        </w:rPr>
        <w:t>.00</w:t>
      </w:r>
      <w:r w:rsidR="00357372">
        <w:rPr>
          <w:rFonts w:ascii="GHEA Grapalat" w:hAnsi="GHEA Grapalat" w:cs="Courier New"/>
          <w:lang w:val="hy-AM"/>
        </w:rPr>
        <w:t>0*1.8%=750</w:t>
      </w:r>
      <w:r w:rsidR="00357372" w:rsidRPr="00357372">
        <w:rPr>
          <w:rFonts w:ascii="GHEA Grapalat" w:hAnsi="GHEA Grapalat" w:cs="Courier New"/>
          <w:lang w:val="hy-AM"/>
        </w:rPr>
        <w:t>.</w:t>
      </w:r>
      <w:r w:rsidR="00357372">
        <w:rPr>
          <w:rFonts w:ascii="GHEA Grapalat" w:hAnsi="GHEA Grapalat" w:cs="Courier New"/>
          <w:lang w:val="hy-AM"/>
        </w:rPr>
        <w:t>6</w:t>
      </w:r>
      <w:r w:rsidR="00357372" w:rsidRPr="00357372">
        <w:rPr>
          <w:rFonts w:ascii="GHEA Grapalat" w:hAnsi="GHEA Grapalat" w:cs="Courier New"/>
          <w:lang w:val="hy-AM"/>
        </w:rPr>
        <w:t xml:space="preserve">00 </w:t>
      </w:r>
      <w:r w:rsidR="00357372">
        <w:rPr>
          <w:rFonts w:ascii="GHEA Grapalat" w:hAnsi="GHEA Grapalat" w:cs="Courier New"/>
          <w:lang w:val="hy-AM"/>
        </w:rPr>
        <w:t>դրամ</w:t>
      </w:r>
      <w:r w:rsidR="00357372" w:rsidRPr="001E3DC1">
        <w:rPr>
          <w:rFonts w:ascii="GHEA Grapalat" w:hAnsi="GHEA Grapalat" w:cs="Courier New"/>
          <w:lang w:val="hy-AM"/>
        </w:rPr>
        <w:t>)</w:t>
      </w:r>
      <w:r w:rsidR="00357372">
        <w:rPr>
          <w:rFonts w:ascii="GHEA Grapalat" w:hAnsi="GHEA Grapalat" w:cs="Courier New"/>
          <w:lang w:val="hy-AM"/>
        </w:rPr>
        <w:t xml:space="preserve"> և հեղինակային հսկողության </w:t>
      </w:r>
      <w:r w:rsidR="00357372" w:rsidRPr="001E3DC1">
        <w:rPr>
          <w:rFonts w:ascii="GHEA Grapalat" w:hAnsi="GHEA Grapalat" w:cs="Courier New"/>
          <w:lang w:val="hy-AM"/>
        </w:rPr>
        <w:t>(</w:t>
      </w:r>
      <w:r w:rsidR="00357372">
        <w:rPr>
          <w:rFonts w:ascii="GHEA Grapalat" w:hAnsi="GHEA Grapalat" w:cs="Courier New"/>
          <w:lang w:val="hy-AM"/>
        </w:rPr>
        <w:t>41</w:t>
      </w:r>
      <w:r w:rsidR="00357372" w:rsidRPr="00357372">
        <w:rPr>
          <w:rFonts w:ascii="GHEA Grapalat" w:hAnsi="GHEA Grapalat" w:cs="Courier New"/>
          <w:lang w:val="hy-AM"/>
        </w:rPr>
        <w:t>,</w:t>
      </w:r>
      <w:r w:rsidR="00357372">
        <w:rPr>
          <w:rFonts w:ascii="GHEA Grapalat" w:hAnsi="GHEA Grapalat" w:cs="Courier New"/>
          <w:lang w:val="hy-AM"/>
        </w:rPr>
        <w:t>700</w:t>
      </w:r>
      <w:r w:rsidR="00FD3CB9">
        <w:rPr>
          <w:rFonts w:ascii="GHEA Grapalat" w:hAnsi="GHEA Grapalat" w:cs="Courier New"/>
          <w:lang w:val="hy-AM"/>
        </w:rPr>
        <w:t>,</w:t>
      </w:r>
      <w:r w:rsidR="00357372" w:rsidRPr="00357372">
        <w:rPr>
          <w:rFonts w:ascii="GHEA Grapalat" w:hAnsi="GHEA Grapalat" w:cs="Courier New"/>
          <w:lang w:val="hy-AM"/>
        </w:rPr>
        <w:t>00</w:t>
      </w:r>
      <w:r w:rsidR="00357372">
        <w:rPr>
          <w:rFonts w:ascii="GHEA Grapalat" w:hAnsi="GHEA Grapalat" w:cs="Courier New"/>
          <w:lang w:val="hy-AM"/>
        </w:rPr>
        <w:t>0*0.6</w:t>
      </w:r>
      <w:r w:rsidR="00357372" w:rsidRPr="001E3DC1">
        <w:rPr>
          <w:rFonts w:ascii="GHEA Grapalat" w:hAnsi="GHEA Grapalat" w:cs="Courier New"/>
          <w:lang w:val="hy-AM"/>
        </w:rPr>
        <w:t>%=250</w:t>
      </w:r>
      <w:r w:rsidR="00FD3CB9">
        <w:rPr>
          <w:rFonts w:ascii="GHEA Grapalat" w:hAnsi="GHEA Grapalat" w:cs="Courier New"/>
          <w:lang w:val="hy-AM"/>
        </w:rPr>
        <w:t>,</w:t>
      </w:r>
      <w:r w:rsidR="00357372">
        <w:rPr>
          <w:rFonts w:ascii="GHEA Grapalat" w:hAnsi="GHEA Grapalat" w:cs="Courier New"/>
          <w:lang w:val="hy-AM"/>
        </w:rPr>
        <w:t>2</w:t>
      </w:r>
      <w:r w:rsidR="00357372" w:rsidRPr="00357372">
        <w:rPr>
          <w:rFonts w:ascii="GHEA Grapalat" w:hAnsi="GHEA Grapalat" w:cs="Courier New"/>
          <w:lang w:val="hy-AM"/>
        </w:rPr>
        <w:t>00</w:t>
      </w:r>
      <w:r w:rsidR="00357372" w:rsidRPr="001E3DC1">
        <w:rPr>
          <w:rFonts w:ascii="GHEA Grapalat" w:hAnsi="GHEA Grapalat" w:cs="Courier New"/>
          <w:lang w:val="hy-AM"/>
        </w:rPr>
        <w:t xml:space="preserve"> </w:t>
      </w:r>
      <w:r w:rsidR="00357372">
        <w:rPr>
          <w:rFonts w:ascii="GHEA Grapalat" w:hAnsi="GHEA Grapalat" w:cs="Courier New"/>
          <w:lang w:val="hy-AM"/>
        </w:rPr>
        <w:t>դրամ</w:t>
      </w:r>
      <w:r w:rsidR="00357372" w:rsidRPr="001E3DC1">
        <w:rPr>
          <w:rFonts w:ascii="GHEA Grapalat" w:hAnsi="GHEA Grapalat" w:cs="Courier New"/>
          <w:lang w:val="hy-AM"/>
        </w:rPr>
        <w:t>)</w:t>
      </w:r>
      <w:r w:rsidR="00357372">
        <w:rPr>
          <w:rFonts w:ascii="GHEA Grapalat" w:hAnsi="GHEA Grapalat" w:cs="Courier New"/>
          <w:lang w:val="hy-AM"/>
        </w:rPr>
        <w:t xml:space="preserve"> ծառայությունները</w:t>
      </w:r>
      <w:r w:rsidR="00357372" w:rsidRPr="00357372">
        <w:rPr>
          <w:rFonts w:ascii="GHEA Grapalat" w:hAnsi="GHEA Grapalat" w:cs="Courier New"/>
          <w:lang w:val="hy-AM"/>
        </w:rPr>
        <w:t>:</w:t>
      </w:r>
    </w:p>
    <w:p w:rsidR="00AA3DC5" w:rsidRDefault="004E4DE4" w:rsidP="004E4DE4">
      <w:pPr>
        <w:tabs>
          <w:tab w:val="left" w:pos="720"/>
        </w:tabs>
        <w:spacing w:after="0" w:line="360" w:lineRule="auto"/>
        <w:jc w:val="both"/>
        <w:rPr>
          <w:rFonts w:ascii="GHEA Grapalat" w:eastAsia="Calibri" w:hAnsi="GHEA Grapalat" w:cs="Sylfaen"/>
          <w:sz w:val="24"/>
          <w:szCs w:val="24"/>
          <w:lang w:val="hy-AM"/>
        </w:rPr>
      </w:pPr>
      <w:r>
        <w:rPr>
          <w:rFonts w:ascii="GHEA Grapalat" w:eastAsia="Times New Roman" w:hAnsi="GHEA Grapalat" w:cs="Times New Roman"/>
          <w:sz w:val="24"/>
          <w:szCs w:val="24"/>
          <w:lang w:val="hy-AM" w:eastAsia="ru-RU"/>
        </w:rPr>
        <w:tab/>
      </w:r>
      <w:r w:rsidR="00AA3DC5">
        <w:rPr>
          <w:rFonts w:ascii="GHEA Grapalat" w:eastAsia="Times New Roman" w:hAnsi="GHEA Grapalat" w:cs="Times New Roman"/>
          <w:sz w:val="24"/>
          <w:szCs w:val="24"/>
          <w:lang w:val="hy-AM" w:eastAsia="ru-RU"/>
        </w:rPr>
        <w:t xml:space="preserve"> </w:t>
      </w:r>
      <w:r w:rsidR="00357372" w:rsidRPr="00357372">
        <w:rPr>
          <w:rFonts w:ascii="GHEA Grapalat" w:eastAsia="Times New Roman" w:hAnsi="GHEA Grapalat" w:cs="Times New Roman"/>
          <w:sz w:val="24"/>
          <w:szCs w:val="24"/>
          <w:lang w:val="hy-AM" w:eastAsia="ru-RU"/>
        </w:rPr>
        <w:t>Այսպիսով ս</w:t>
      </w:r>
      <w:r w:rsidR="00AA3DC5" w:rsidRPr="00E62758">
        <w:rPr>
          <w:rFonts w:ascii="GHEA Grapalat" w:eastAsia="Times New Roman" w:hAnsi="GHEA Grapalat" w:cs="Times New Roman"/>
          <w:sz w:val="24"/>
          <w:szCs w:val="24"/>
          <w:lang w:val="hy-AM" w:eastAsia="ru-RU"/>
        </w:rPr>
        <w:t xml:space="preserve">ույն որոշման նախագծով նախատեսվում է </w:t>
      </w:r>
      <w:r w:rsidR="00AA3DC5">
        <w:rPr>
          <w:rFonts w:ascii="GHEA Grapalat" w:eastAsia="Times New Roman" w:hAnsi="GHEA Grapalat" w:cs="Times New Roman"/>
          <w:sz w:val="24"/>
          <w:szCs w:val="24"/>
          <w:lang w:val="hy-AM" w:eastAsia="ru-RU"/>
        </w:rPr>
        <w:t>ֆինանսավորել</w:t>
      </w:r>
      <w:r w:rsidR="00AA3DC5" w:rsidRPr="00E62758">
        <w:rPr>
          <w:rFonts w:ascii="GHEA Grapalat" w:eastAsia="Times New Roman" w:hAnsi="GHEA Grapalat" w:cs="Times New Roman"/>
          <w:sz w:val="24"/>
          <w:szCs w:val="24"/>
          <w:lang w:val="hy-AM" w:eastAsia="ru-RU"/>
        </w:rPr>
        <w:t xml:space="preserve"> ձեռք բերված </w:t>
      </w:r>
      <w:r w:rsidR="00AA3DC5" w:rsidRPr="00E62758">
        <w:rPr>
          <w:rFonts w:ascii="GHEA Grapalat" w:eastAsia="Calibri" w:hAnsi="GHEA Grapalat" w:cs="Sylfaen"/>
          <w:sz w:val="24"/>
          <w:szCs w:val="24"/>
          <w:lang w:val="hy-AM"/>
        </w:rPr>
        <w:t>փոքր տան հիմնանորոգման</w:t>
      </w:r>
      <w:r w:rsidR="00AA3DC5">
        <w:rPr>
          <w:rFonts w:ascii="GHEA Grapalat" w:eastAsia="Calibri" w:hAnsi="GHEA Grapalat" w:cs="Sylfaen"/>
          <w:sz w:val="24"/>
          <w:szCs w:val="24"/>
          <w:lang w:val="hy-AM"/>
        </w:rPr>
        <w:t xml:space="preserve"> աշխատանքները, </w:t>
      </w:r>
      <w:r w:rsidR="00AA3DC5" w:rsidRPr="00E62758">
        <w:rPr>
          <w:rFonts w:ascii="GHEA Grapalat" w:eastAsia="Calibri" w:hAnsi="GHEA Grapalat" w:cs="Sylfaen"/>
          <w:sz w:val="24"/>
          <w:szCs w:val="24"/>
          <w:lang w:val="hy-AM"/>
        </w:rPr>
        <w:t>տեխնիկական հսկողության</w:t>
      </w:r>
      <w:r w:rsidR="00AA3DC5">
        <w:rPr>
          <w:rFonts w:ascii="GHEA Grapalat" w:eastAsia="Calibri" w:hAnsi="GHEA Grapalat" w:cs="Sylfaen"/>
          <w:sz w:val="24"/>
          <w:szCs w:val="24"/>
          <w:lang w:val="hy-AM"/>
        </w:rPr>
        <w:t xml:space="preserve"> և հեղինակային հսկողության</w:t>
      </w:r>
      <w:r w:rsidR="00AA3DC5" w:rsidRPr="00E62758">
        <w:rPr>
          <w:rFonts w:ascii="GHEA Grapalat" w:eastAsia="Calibri" w:hAnsi="GHEA Grapalat" w:cs="Sylfaen"/>
          <w:sz w:val="24"/>
          <w:szCs w:val="24"/>
          <w:lang w:val="hy-AM"/>
        </w:rPr>
        <w:t xml:space="preserve"> </w:t>
      </w:r>
      <w:r w:rsidR="00AA3DC5">
        <w:rPr>
          <w:rFonts w:ascii="GHEA Grapalat" w:eastAsia="Calibri" w:hAnsi="GHEA Grapalat" w:cs="Sylfaen"/>
          <w:sz w:val="24"/>
          <w:szCs w:val="24"/>
          <w:lang w:val="hy-AM"/>
        </w:rPr>
        <w:t>ծառայությունները, ընդամենը 42</w:t>
      </w:r>
      <w:r w:rsidR="00913B0A" w:rsidRPr="00913B0A">
        <w:rPr>
          <w:rFonts w:ascii="GHEA Grapalat" w:eastAsia="Calibri" w:hAnsi="GHEA Grapalat" w:cs="Sylfaen"/>
          <w:sz w:val="24"/>
          <w:szCs w:val="24"/>
          <w:lang w:val="hy-AM"/>
        </w:rPr>
        <w:t>,</w:t>
      </w:r>
      <w:r w:rsidR="00AA3DC5">
        <w:rPr>
          <w:rFonts w:ascii="GHEA Grapalat" w:eastAsia="Calibri" w:hAnsi="GHEA Grapalat" w:cs="Sylfaen"/>
          <w:sz w:val="24"/>
          <w:szCs w:val="24"/>
          <w:lang w:val="hy-AM"/>
        </w:rPr>
        <w:t>700</w:t>
      </w:r>
      <w:r w:rsidR="00FD3CB9">
        <w:rPr>
          <w:rFonts w:ascii="GHEA Grapalat" w:eastAsia="Calibri" w:hAnsi="GHEA Grapalat" w:cs="Sylfaen"/>
          <w:sz w:val="24"/>
          <w:szCs w:val="24"/>
          <w:lang w:val="hy-AM"/>
        </w:rPr>
        <w:t>,</w:t>
      </w:r>
      <w:r w:rsidR="00AA3DC5">
        <w:rPr>
          <w:rFonts w:ascii="GHEA Grapalat" w:eastAsia="Calibri" w:hAnsi="GHEA Grapalat" w:cs="Sylfaen"/>
          <w:sz w:val="24"/>
          <w:szCs w:val="24"/>
          <w:lang w:val="hy-AM"/>
        </w:rPr>
        <w:t>800</w:t>
      </w:r>
      <w:r w:rsidR="00AA3DC5" w:rsidRPr="00E62758">
        <w:rPr>
          <w:rFonts w:ascii="GHEA Grapalat" w:eastAsia="Calibri" w:hAnsi="GHEA Grapalat" w:cs="Sylfaen"/>
          <w:sz w:val="24"/>
          <w:szCs w:val="24"/>
          <w:lang w:val="hy-AM"/>
        </w:rPr>
        <w:t xml:space="preserve"> դրամի</w:t>
      </w:r>
      <w:r w:rsidR="00AA3DC5">
        <w:rPr>
          <w:rFonts w:ascii="GHEA Grapalat" w:eastAsia="Calibri" w:hAnsi="GHEA Grapalat" w:cs="Sylfaen"/>
          <w:sz w:val="24"/>
          <w:szCs w:val="24"/>
          <w:lang w:val="hy-AM"/>
        </w:rPr>
        <w:t xml:space="preserve"> չափով</w:t>
      </w:r>
      <w:r w:rsidR="006812E4" w:rsidRPr="006812E4">
        <w:rPr>
          <w:rFonts w:ascii="GHEA Grapalat" w:eastAsia="Calibri" w:hAnsi="GHEA Grapalat" w:cs="Sylfaen"/>
          <w:sz w:val="24"/>
          <w:szCs w:val="24"/>
          <w:lang w:val="hy-AM"/>
        </w:rPr>
        <w:t xml:space="preserve"> 1141 ծրագրի </w:t>
      </w:r>
      <w:r w:rsidR="006812E4">
        <w:rPr>
          <w:rFonts w:ascii="GHEA Grapalat" w:eastAsia="Calibri" w:hAnsi="GHEA Grapalat" w:cs="Sylfaen"/>
          <w:sz w:val="24"/>
          <w:szCs w:val="24"/>
          <w:lang w:val="hy-AM"/>
        </w:rPr>
        <w:t>«</w:t>
      </w:r>
      <w:r w:rsidR="006812E4" w:rsidRPr="006812E4">
        <w:rPr>
          <w:rFonts w:ascii="GHEA Grapalat" w:eastAsia="Calibri" w:hAnsi="GHEA Grapalat" w:cs="Sylfaen"/>
          <w:sz w:val="24"/>
          <w:szCs w:val="24"/>
          <w:lang w:val="hy-AM"/>
        </w:rPr>
        <w:t>11007. Կյանքի դժվարին իրավիճակում հայտնված երեխաներին ժամանակավոր խնամքի տրամադրման ծառայություններ</w:t>
      </w:r>
      <w:r w:rsidR="006812E4">
        <w:rPr>
          <w:rFonts w:ascii="GHEA Grapalat" w:eastAsia="Calibri" w:hAnsi="GHEA Grapalat" w:cs="Sylfaen"/>
          <w:sz w:val="24"/>
          <w:szCs w:val="24"/>
          <w:lang w:val="hy-AM"/>
        </w:rPr>
        <w:t>»</w:t>
      </w:r>
      <w:r w:rsidR="006812E4" w:rsidRPr="006812E4">
        <w:rPr>
          <w:rFonts w:ascii="GHEA Grapalat" w:eastAsia="Calibri" w:hAnsi="GHEA Grapalat" w:cs="Sylfaen"/>
          <w:sz w:val="24"/>
          <w:szCs w:val="24"/>
          <w:lang w:val="hy-AM"/>
        </w:rPr>
        <w:t xml:space="preserve"> միջոցառման տնտեսումների հաշվին</w:t>
      </w:r>
      <w:r w:rsidR="00AA3DC5" w:rsidRPr="00C476A4">
        <w:rPr>
          <w:rFonts w:ascii="GHEA Grapalat" w:eastAsia="Calibri" w:hAnsi="GHEA Grapalat" w:cs="Sylfaen"/>
          <w:sz w:val="24"/>
          <w:szCs w:val="24"/>
          <w:lang w:val="hy-AM"/>
        </w:rPr>
        <w:t>:</w:t>
      </w:r>
    </w:p>
    <w:p w:rsidR="004E4DE4" w:rsidRDefault="004E4DE4" w:rsidP="004E4DE4">
      <w:pPr>
        <w:tabs>
          <w:tab w:val="left" w:pos="720"/>
        </w:tabs>
        <w:spacing w:after="0" w:line="360" w:lineRule="auto"/>
        <w:jc w:val="both"/>
        <w:rPr>
          <w:rFonts w:ascii="GHEA Grapalat" w:eastAsia="Calibri" w:hAnsi="GHEA Grapalat" w:cs="Sylfaen"/>
          <w:sz w:val="24"/>
          <w:szCs w:val="24"/>
          <w:lang w:val="hy-AM"/>
        </w:rPr>
      </w:pPr>
    </w:p>
    <w:p w:rsidR="004E4DE4" w:rsidRPr="004E4DE4" w:rsidRDefault="00A23C0C" w:rsidP="004E4DE4">
      <w:pPr>
        <w:pStyle w:val="ListParagraph"/>
        <w:numPr>
          <w:ilvl w:val="0"/>
          <w:numId w:val="5"/>
        </w:numPr>
        <w:tabs>
          <w:tab w:val="left" w:pos="1080"/>
        </w:tabs>
        <w:spacing w:after="0" w:line="360" w:lineRule="auto"/>
        <w:ind w:left="1080" w:firstLine="0"/>
        <w:jc w:val="both"/>
        <w:rPr>
          <w:rFonts w:ascii="GHEA Grapalat" w:hAnsi="GHEA Grapalat" w:cs="Sylfaen"/>
          <w:b/>
          <w:bCs/>
          <w:sz w:val="24"/>
          <w:szCs w:val="24"/>
        </w:rPr>
      </w:pPr>
      <w:r w:rsidRPr="004E4DE4">
        <w:rPr>
          <w:rFonts w:ascii="GHEA Grapalat" w:hAnsi="GHEA Grapalat" w:cs="Sylfaen"/>
          <w:b/>
          <w:bCs/>
          <w:sz w:val="24"/>
          <w:szCs w:val="24"/>
          <w:lang w:val="hy-AM"/>
        </w:rPr>
        <w:t>Կարգավորման</w:t>
      </w:r>
      <w:r w:rsidRPr="004E4DE4">
        <w:rPr>
          <w:rFonts w:ascii="GHEA Grapalat" w:hAnsi="GHEA Grapalat"/>
          <w:b/>
          <w:bCs/>
          <w:sz w:val="24"/>
          <w:szCs w:val="24"/>
          <w:lang w:val="hy-AM"/>
        </w:rPr>
        <w:t xml:space="preserve"> </w:t>
      </w:r>
      <w:r w:rsidRPr="004E4DE4">
        <w:rPr>
          <w:rFonts w:ascii="GHEA Grapalat" w:hAnsi="GHEA Grapalat" w:cs="Sylfaen"/>
          <w:b/>
          <w:bCs/>
          <w:sz w:val="24"/>
          <w:szCs w:val="24"/>
          <w:lang w:val="hy-AM"/>
        </w:rPr>
        <w:t>առարկան</w:t>
      </w:r>
      <w:r w:rsidR="004E4DE4" w:rsidRPr="004E4DE4">
        <w:rPr>
          <w:rFonts w:ascii="GHEA Grapalat" w:hAnsi="GHEA Grapalat" w:cs="Sylfaen"/>
          <w:b/>
          <w:bCs/>
          <w:sz w:val="24"/>
          <w:szCs w:val="24"/>
        </w:rPr>
        <w:t>.</w:t>
      </w:r>
    </w:p>
    <w:p w:rsidR="00E35C03" w:rsidRPr="004E4DE4" w:rsidRDefault="00A23C0C" w:rsidP="004E4DE4">
      <w:pPr>
        <w:pStyle w:val="ListParagraph"/>
        <w:tabs>
          <w:tab w:val="left" w:pos="1080"/>
        </w:tabs>
        <w:spacing w:after="0" w:line="360" w:lineRule="auto"/>
        <w:ind w:left="1080"/>
        <w:jc w:val="both"/>
        <w:rPr>
          <w:rFonts w:ascii="GHEA Grapalat" w:hAnsi="GHEA Grapalat"/>
          <w:sz w:val="24"/>
          <w:szCs w:val="24"/>
          <w:lang w:val="hy-AM"/>
        </w:rPr>
      </w:pPr>
      <w:r w:rsidRPr="004E4DE4">
        <w:rPr>
          <w:rFonts w:ascii="GHEA Grapalat" w:hAnsi="GHEA Grapalat"/>
          <w:sz w:val="24"/>
          <w:szCs w:val="24"/>
          <w:lang w:val="hy-AM"/>
        </w:rPr>
        <w:t xml:space="preserve"> </w:t>
      </w:r>
    </w:p>
    <w:p w:rsidR="00AA3DC5" w:rsidRDefault="00AA3DC5">
      <w:pPr>
        <w:tabs>
          <w:tab w:val="left" w:pos="1080"/>
        </w:tabs>
        <w:spacing w:after="0" w:line="360" w:lineRule="auto"/>
        <w:ind w:firstLine="720"/>
        <w:jc w:val="both"/>
        <w:rPr>
          <w:rFonts w:ascii="GHEA Grapalat" w:hAnsi="GHEA Grapalat" w:cs="Sylfaen"/>
          <w:sz w:val="24"/>
          <w:szCs w:val="24"/>
          <w:lang w:val="hy-AM"/>
        </w:rPr>
      </w:pPr>
      <w:r w:rsidRPr="00990C2D">
        <w:rPr>
          <w:rFonts w:ascii="GHEA Grapalat" w:hAnsi="GHEA Grapalat"/>
          <w:sz w:val="24"/>
          <w:szCs w:val="24"/>
          <w:lang w:val="hy-AM"/>
        </w:rPr>
        <w:t xml:space="preserve">     </w:t>
      </w:r>
      <w:r w:rsidRPr="00990C2D">
        <w:rPr>
          <w:rFonts w:ascii="GHEA Grapalat" w:eastAsia="Calibri" w:hAnsi="GHEA Grapalat" w:cs="Sylfaen"/>
          <w:color w:val="000000"/>
          <w:sz w:val="24"/>
          <w:szCs w:val="24"/>
          <w:lang w:val="hy-AM"/>
        </w:rPr>
        <w:t>Նախագծի կարգավորման նպատակը գնված տ</w:t>
      </w:r>
      <w:r>
        <w:rPr>
          <w:rFonts w:ascii="GHEA Grapalat" w:eastAsia="Calibri" w:hAnsi="GHEA Grapalat" w:cs="Sylfaen"/>
          <w:color w:val="000000"/>
          <w:sz w:val="24"/>
          <w:szCs w:val="24"/>
          <w:lang w:val="hy-AM"/>
        </w:rPr>
        <w:t>ա</w:t>
      </w:r>
      <w:r w:rsidRPr="00990C2D">
        <w:rPr>
          <w:rFonts w:ascii="GHEA Grapalat" w:eastAsia="Calibri" w:hAnsi="GHEA Grapalat" w:cs="Sylfaen"/>
          <w:color w:val="000000"/>
          <w:sz w:val="24"/>
          <w:szCs w:val="24"/>
          <w:lang w:val="hy-AM"/>
        </w:rPr>
        <w:t>ն վերանորոգման</w:t>
      </w:r>
      <w:r>
        <w:rPr>
          <w:rFonts w:ascii="GHEA Grapalat" w:eastAsia="Calibri" w:hAnsi="GHEA Grapalat" w:cs="Sylfaen"/>
          <w:color w:val="000000"/>
          <w:sz w:val="24"/>
          <w:szCs w:val="24"/>
          <w:lang w:val="hy-AM"/>
        </w:rPr>
        <w:t xml:space="preserve"> աշխատանքների կատարման, տեխնիկական հսկողության և հեղինակային հսկողության ծառայությունների մատուցման </w:t>
      </w:r>
      <w:r w:rsidRPr="00990C2D">
        <w:rPr>
          <w:rFonts w:ascii="GHEA Grapalat" w:eastAsia="Calibri" w:hAnsi="GHEA Grapalat" w:cs="Sylfaen"/>
          <w:color w:val="000000"/>
          <w:sz w:val="24"/>
          <w:szCs w:val="24"/>
          <w:lang w:val="hy-AM"/>
        </w:rPr>
        <w:t xml:space="preserve"> համար </w:t>
      </w:r>
      <w:r>
        <w:rPr>
          <w:rFonts w:ascii="GHEA Grapalat" w:eastAsia="Calibri" w:hAnsi="GHEA Grapalat" w:cs="Sylfaen"/>
          <w:color w:val="000000"/>
          <w:sz w:val="24"/>
          <w:szCs w:val="24"/>
          <w:lang w:val="hy-AM"/>
        </w:rPr>
        <w:t>ֆինանսական</w:t>
      </w:r>
      <w:r w:rsidRPr="00990C2D">
        <w:rPr>
          <w:rFonts w:ascii="GHEA Grapalat" w:eastAsia="Calibri" w:hAnsi="GHEA Grapalat" w:cs="Sylfaen"/>
          <w:color w:val="000000"/>
          <w:sz w:val="24"/>
          <w:szCs w:val="24"/>
          <w:lang w:val="hy-AM"/>
        </w:rPr>
        <w:t xml:space="preserve"> միջոցների տրամադրումն է, իսկ վերջնարդյունքում՝ հանրապետությունում փոքր համայնքային տների կազմակերպումը</w:t>
      </w:r>
      <w:r w:rsidRPr="00990C2D">
        <w:rPr>
          <w:rFonts w:ascii="GHEA Grapalat" w:hAnsi="GHEA Grapalat" w:cs="Sylfaen"/>
          <w:sz w:val="24"/>
          <w:szCs w:val="24"/>
          <w:lang w:val="hy-AM"/>
        </w:rPr>
        <w:t>։</w:t>
      </w:r>
    </w:p>
    <w:p w:rsidR="00357372" w:rsidRDefault="00357372">
      <w:pPr>
        <w:tabs>
          <w:tab w:val="left" w:pos="1080"/>
        </w:tabs>
        <w:spacing w:after="0" w:line="360" w:lineRule="auto"/>
        <w:ind w:firstLine="720"/>
        <w:jc w:val="both"/>
        <w:rPr>
          <w:rFonts w:ascii="GHEA Grapalat" w:hAnsi="GHEA Grapalat" w:cs="Sylfaen"/>
          <w:sz w:val="24"/>
          <w:szCs w:val="24"/>
          <w:lang w:val="hy-AM"/>
        </w:rPr>
      </w:pPr>
    </w:p>
    <w:p w:rsidR="00E35C03" w:rsidRDefault="00A23C0C">
      <w:pPr>
        <w:tabs>
          <w:tab w:val="left" w:pos="1080"/>
        </w:tabs>
        <w:spacing w:after="0" w:line="360" w:lineRule="auto"/>
        <w:ind w:firstLine="720"/>
        <w:jc w:val="both"/>
        <w:rPr>
          <w:rFonts w:ascii="GHEA Grapalat" w:hAnsi="GHEA Grapalat"/>
          <w:sz w:val="24"/>
          <w:szCs w:val="24"/>
          <w:lang w:val="hy-AM"/>
        </w:rPr>
      </w:pPr>
      <w:r>
        <w:rPr>
          <w:rFonts w:ascii="GHEA Grapalat" w:hAnsi="GHEA Grapalat"/>
          <w:b/>
          <w:bCs/>
          <w:sz w:val="24"/>
          <w:szCs w:val="24"/>
          <w:lang w:val="hy-AM"/>
        </w:rPr>
        <w:t xml:space="preserve">4. </w:t>
      </w:r>
      <w:r>
        <w:rPr>
          <w:rFonts w:ascii="GHEA Grapalat" w:hAnsi="GHEA Grapalat" w:cs="Sylfaen"/>
          <w:b/>
          <w:bCs/>
          <w:sz w:val="24"/>
          <w:szCs w:val="24"/>
          <w:lang w:val="hy-AM"/>
        </w:rPr>
        <w:t>Իրավական</w:t>
      </w:r>
      <w:r>
        <w:rPr>
          <w:rFonts w:ascii="GHEA Grapalat" w:hAnsi="GHEA Grapalat"/>
          <w:b/>
          <w:bCs/>
          <w:sz w:val="24"/>
          <w:szCs w:val="24"/>
          <w:lang w:val="hy-AM"/>
        </w:rPr>
        <w:t xml:space="preserve"> </w:t>
      </w:r>
      <w:r>
        <w:rPr>
          <w:rFonts w:ascii="GHEA Grapalat" w:hAnsi="GHEA Grapalat" w:cs="Sylfaen"/>
          <w:b/>
          <w:bCs/>
          <w:sz w:val="24"/>
          <w:szCs w:val="24"/>
          <w:lang w:val="hy-AM"/>
        </w:rPr>
        <w:t>ակտի</w:t>
      </w:r>
      <w:r>
        <w:rPr>
          <w:rFonts w:ascii="GHEA Grapalat" w:hAnsi="GHEA Grapalat"/>
          <w:b/>
          <w:bCs/>
          <w:sz w:val="24"/>
          <w:szCs w:val="24"/>
          <w:lang w:val="hy-AM"/>
        </w:rPr>
        <w:t xml:space="preserve"> </w:t>
      </w:r>
      <w:r>
        <w:rPr>
          <w:rFonts w:ascii="GHEA Grapalat" w:hAnsi="GHEA Grapalat" w:cs="Sylfaen"/>
          <w:b/>
          <w:bCs/>
          <w:sz w:val="24"/>
          <w:szCs w:val="24"/>
          <w:lang w:val="hy-AM"/>
        </w:rPr>
        <w:t>կիրառման</w:t>
      </w:r>
      <w:r>
        <w:rPr>
          <w:rFonts w:ascii="GHEA Grapalat" w:hAnsi="GHEA Grapalat"/>
          <w:b/>
          <w:bCs/>
          <w:sz w:val="24"/>
          <w:szCs w:val="24"/>
          <w:lang w:val="hy-AM"/>
        </w:rPr>
        <w:t xml:space="preserve"> </w:t>
      </w:r>
      <w:r>
        <w:rPr>
          <w:rFonts w:ascii="GHEA Grapalat" w:hAnsi="GHEA Grapalat" w:cs="Sylfaen"/>
          <w:b/>
          <w:bCs/>
          <w:sz w:val="24"/>
          <w:szCs w:val="24"/>
          <w:lang w:val="hy-AM"/>
        </w:rPr>
        <w:t>դեպքում</w:t>
      </w:r>
      <w:r>
        <w:rPr>
          <w:rFonts w:ascii="GHEA Grapalat" w:hAnsi="GHEA Grapalat"/>
          <w:b/>
          <w:bCs/>
          <w:sz w:val="24"/>
          <w:szCs w:val="24"/>
          <w:lang w:val="hy-AM"/>
        </w:rPr>
        <w:t xml:space="preserve"> </w:t>
      </w:r>
      <w:r>
        <w:rPr>
          <w:rFonts w:ascii="GHEA Grapalat" w:hAnsi="GHEA Grapalat" w:cs="Sylfaen"/>
          <w:b/>
          <w:bCs/>
          <w:sz w:val="24"/>
          <w:szCs w:val="24"/>
          <w:lang w:val="hy-AM"/>
        </w:rPr>
        <w:t>ակնկալվող</w:t>
      </w:r>
      <w:r>
        <w:rPr>
          <w:rFonts w:ascii="GHEA Grapalat" w:hAnsi="GHEA Grapalat"/>
          <w:b/>
          <w:bCs/>
          <w:sz w:val="24"/>
          <w:szCs w:val="24"/>
          <w:lang w:val="hy-AM"/>
        </w:rPr>
        <w:t xml:space="preserve"> </w:t>
      </w:r>
      <w:r>
        <w:rPr>
          <w:rFonts w:ascii="GHEA Grapalat" w:hAnsi="GHEA Grapalat" w:cs="Sylfaen"/>
          <w:b/>
          <w:bCs/>
          <w:sz w:val="24"/>
          <w:szCs w:val="24"/>
          <w:lang w:val="hy-AM"/>
        </w:rPr>
        <w:t>արդյունքը</w:t>
      </w:r>
      <w:r w:rsidR="004E4DE4" w:rsidRPr="004E4DE4">
        <w:rPr>
          <w:rFonts w:ascii="GHEA Grapalat" w:hAnsi="GHEA Grapalat" w:cs="Sylfaen"/>
          <w:b/>
          <w:bCs/>
          <w:sz w:val="24"/>
          <w:szCs w:val="24"/>
          <w:lang w:val="hy-AM"/>
        </w:rPr>
        <w:t>.</w:t>
      </w:r>
      <w:r>
        <w:rPr>
          <w:rFonts w:ascii="GHEA Grapalat" w:hAnsi="GHEA Grapalat"/>
          <w:sz w:val="24"/>
          <w:szCs w:val="24"/>
          <w:lang w:val="hy-AM"/>
        </w:rPr>
        <w:t xml:space="preserve"> </w:t>
      </w:r>
    </w:p>
    <w:p w:rsidR="004E4DE4" w:rsidRDefault="004E4DE4">
      <w:pPr>
        <w:tabs>
          <w:tab w:val="left" w:pos="1080"/>
        </w:tabs>
        <w:spacing w:after="0" w:line="360" w:lineRule="auto"/>
        <w:ind w:firstLine="720"/>
        <w:jc w:val="both"/>
        <w:rPr>
          <w:rFonts w:ascii="GHEA Grapalat" w:hAnsi="GHEA Grapalat"/>
          <w:sz w:val="24"/>
          <w:szCs w:val="24"/>
          <w:lang w:val="hy-AM"/>
        </w:rPr>
      </w:pPr>
    </w:p>
    <w:p w:rsidR="00E35C03" w:rsidRDefault="00A23C0C">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Նախագիծն ընդունվելու դեպքում </w:t>
      </w:r>
      <w:r w:rsidR="00AA3DC5" w:rsidRPr="00990C2D">
        <w:rPr>
          <w:rFonts w:ascii="GHEA Grapalat" w:eastAsia="Times New Roman" w:hAnsi="GHEA Grapalat" w:cs="Times New Roman"/>
          <w:sz w:val="24"/>
          <w:szCs w:val="24"/>
          <w:lang w:val="hy-AM" w:eastAsia="ru-RU"/>
        </w:rPr>
        <w:t xml:space="preserve">ձեռք բերված </w:t>
      </w:r>
      <w:r w:rsidR="00AA3DC5" w:rsidRPr="00990C2D">
        <w:rPr>
          <w:rFonts w:ascii="GHEA Grapalat" w:eastAsia="Calibri" w:hAnsi="GHEA Grapalat" w:cs="Sylfaen"/>
          <w:sz w:val="24"/>
          <w:szCs w:val="24"/>
          <w:lang w:val="hy-AM"/>
        </w:rPr>
        <w:t>փոքր տան հիմնանորոգման աշխատանքների իրականացման արդյունքում հնարավորություն է ստեղծ</w:t>
      </w:r>
      <w:r w:rsidR="00AA3DC5">
        <w:rPr>
          <w:rFonts w:ascii="GHEA Grapalat" w:eastAsia="Calibri" w:hAnsi="GHEA Grapalat" w:cs="Sylfaen"/>
          <w:sz w:val="24"/>
          <w:szCs w:val="24"/>
          <w:lang w:val="hy-AM"/>
        </w:rPr>
        <w:t>վ</w:t>
      </w:r>
      <w:r w:rsidR="00AA3DC5" w:rsidRPr="00990C2D">
        <w:rPr>
          <w:rFonts w:ascii="GHEA Grapalat" w:eastAsia="Calibri" w:hAnsi="GHEA Grapalat" w:cs="Sylfaen"/>
          <w:sz w:val="24"/>
          <w:szCs w:val="24"/>
          <w:lang w:val="hy-AM"/>
        </w:rPr>
        <w:t xml:space="preserve">ում  </w:t>
      </w:r>
      <w:r w:rsidR="00AA3DC5">
        <w:rPr>
          <w:rFonts w:ascii="GHEA Grapalat" w:eastAsia="Calibri" w:hAnsi="GHEA Grapalat" w:cs="Sylfaen"/>
          <w:sz w:val="24"/>
          <w:szCs w:val="24"/>
          <w:lang w:val="hy-AM"/>
        </w:rPr>
        <w:t>փոքր տանը բնակվող</w:t>
      </w:r>
      <w:r w:rsidR="00AA3DC5" w:rsidRPr="00990C2D">
        <w:rPr>
          <w:rFonts w:ascii="GHEA Grapalat" w:hAnsi="GHEA Grapalat"/>
          <w:sz w:val="24"/>
          <w:szCs w:val="24"/>
          <w:lang w:val="hy-AM"/>
        </w:rPr>
        <w:t xml:space="preserve"> շահառու</w:t>
      </w:r>
      <w:r w:rsidR="00AA3DC5">
        <w:rPr>
          <w:rFonts w:ascii="GHEA Grapalat" w:hAnsi="GHEA Grapalat"/>
          <w:sz w:val="24"/>
          <w:szCs w:val="24"/>
          <w:lang w:val="hy-AM"/>
        </w:rPr>
        <w:t>ների համար ապահովել</w:t>
      </w:r>
      <w:r w:rsidR="00AA3DC5" w:rsidRPr="00990C2D">
        <w:rPr>
          <w:rFonts w:ascii="GHEA Grapalat" w:hAnsi="GHEA Grapalat"/>
          <w:sz w:val="24"/>
          <w:szCs w:val="24"/>
          <w:lang w:val="hy-AM"/>
        </w:rPr>
        <w:t xml:space="preserve"> ընտանեկանին մոտ միջավայր, որտեղ շահառուներն ապահովված կլինեն անհրաժեշտ բոլոր պայմաններով և պարագաներով</w:t>
      </w:r>
      <w:r w:rsidR="00AA3DC5">
        <w:rPr>
          <w:rFonts w:ascii="GHEA Grapalat" w:hAnsi="GHEA Grapalat"/>
          <w:sz w:val="24"/>
          <w:szCs w:val="24"/>
          <w:lang w:val="hy-AM"/>
        </w:rPr>
        <w:t>։</w:t>
      </w:r>
    </w:p>
    <w:p w:rsidR="004E4DE4" w:rsidRDefault="004E4DE4">
      <w:pPr>
        <w:spacing w:after="0" w:line="360" w:lineRule="auto"/>
        <w:ind w:firstLine="720"/>
        <w:jc w:val="both"/>
        <w:rPr>
          <w:rFonts w:ascii="GHEA Grapalat" w:hAnsi="GHEA Grapalat" w:cs="Sylfaen"/>
          <w:sz w:val="24"/>
          <w:szCs w:val="24"/>
          <w:lang w:val="hy-AM"/>
        </w:rPr>
      </w:pPr>
    </w:p>
    <w:p w:rsidR="004E4DE4" w:rsidRDefault="00A23C0C">
      <w:pPr>
        <w:tabs>
          <w:tab w:val="left" w:pos="567"/>
          <w:tab w:val="left" w:pos="900"/>
        </w:tabs>
        <w:spacing w:after="0" w:line="360" w:lineRule="auto"/>
        <w:ind w:firstLine="720"/>
        <w:jc w:val="both"/>
        <w:rPr>
          <w:rFonts w:ascii="GHEA Grapalat" w:hAnsi="GHEA Grapalat" w:cs="Sylfaen"/>
          <w:b/>
          <w:color w:val="000000"/>
          <w:sz w:val="24"/>
          <w:szCs w:val="24"/>
          <w:lang w:val="af-ZA"/>
        </w:rPr>
      </w:pPr>
      <w:r>
        <w:rPr>
          <w:rFonts w:ascii="GHEA Grapalat" w:hAnsi="GHEA Grapalat" w:cs="Sylfaen"/>
          <w:b/>
          <w:sz w:val="24"/>
          <w:szCs w:val="24"/>
          <w:lang w:val="hy-AM"/>
        </w:rPr>
        <w:t xml:space="preserve">5. </w:t>
      </w:r>
      <w:r>
        <w:rPr>
          <w:rFonts w:ascii="GHEA Grapalat" w:hAnsi="GHEA Grapalat" w:cs="Sylfaen"/>
          <w:b/>
          <w:color w:val="000000"/>
          <w:sz w:val="24"/>
          <w:szCs w:val="24"/>
          <w:lang w:val="af-ZA"/>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004E4DE4">
        <w:rPr>
          <w:rFonts w:ascii="GHEA Grapalat" w:hAnsi="GHEA Grapalat" w:cs="Sylfaen"/>
          <w:b/>
          <w:color w:val="000000"/>
          <w:sz w:val="24"/>
          <w:szCs w:val="24"/>
          <w:lang w:val="af-ZA"/>
        </w:rPr>
        <w:t>.</w:t>
      </w:r>
    </w:p>
    <w:p w:rsidR="00E35C03" w:rsidRDefault="00A23C0C">
      <w:pPr>
        <w:tabs>
          <w:tab w:val="left" w:pos="567"/>
          <w:tab w:val="left" w:pos="900"/>
        </w:tabs>
        <w:spacing w:after="0" w:line="360" w:lineRule="auto"/>
        <w:ind w:firstLine="720"/>
        <w:jc w:val="both"/>
        <w:rPr>
          <w:rFonts w:ascii="GHEA Grapalat" w:hAnsi="GHEA Grapalat"/>
          <w:sz w:val="24"/>
          <w:szCs w:val="24"/>
          <w:lang w:val="hy-AM"/>
        </w:rPr>
      </w:pPr>
      <w:r>
        <w:rPr>
          <w:rFonts w:ascii="GHEA Grapalat" w:hAnsi="GHEA Grapalat"/>
          <w:sz w:val="24"/>
          <w:szCs w:val="24"/>
          <w:lang w:val="hy-AM"/>
        </w:rPr>
        <w:lastRenderedPageBreak/>
        <w:t xml:space="preserve"> </w:t>
      </w:r>
    </w:p>
    <w:p w:rsidR="00AA3DC5" w:rsidRDefault="00A23C0C" w:rsidP="00AA3DC5">
      <w:pPr>
        <w:tabs>
          <w:tab w:val="left" w:pos="567"/>
          <w:tab w:val="left" w:pos="900"/>
        </w:tabs>
        <w:spacing w:after="0" w:line="360" w:lineRule="auto"/>
        <w:ind w:firstLine="720"/>
        <w:jc w:val="both"/>
        <w:rPr>
          <w:rFonts w:ascii="GHEA Grapalat" w:hAnsi="GHEA Grapalat" w:cs="Sylfaen"/>
          <w:b/>
          <w:sz w:val="24"/>
          <w:szCs w:val="24"/>
          <w:lang w:val="hy-AM"/>
        </w:rPr>
      </w:pPr>
      <w:r>
        <w:rPr>
          <w:rFonts w:ascii="GHEA Grapalat" w:hAnsi="GHEA Grapalat"/>
          <w:sz w:val="24"/>
          <w:szCs w:val="24"/>
          <w:lang w:val="hy-AM"/>
        </w:rPr>
        <w:t>«</w:t>
      </w:r>
      <w:r w:rsidR="00670C1A">
        <w:rPr>
          <w:rFonts w:ascii="GHEA Grapalat" w:hAnsi="GHEA Grapalat" w:cs="Sylfaen"/>
          <w:b/>
          <w:sz w:val="24"/>
          <w:lang w:val="hy-AM"/>
        </w:rPr>
        <w:t>Հ</w:t>
      </w:r>
      <w:r w:rsidR="00670C1A" w:rsidRPr="00990C2D">
        <w:rPr>
          <w:rFonts w:ascii="GHEA Grapalat" w:hAnsi="GHEA Grapalat" w:cs="Sylfaen"/>
          <w:b/>
          <w:sz w:val="24"/>
          <w:lang w:val="hy-AM"/>
        </w:rPr>
        <w:t xml:space="preserve">այաստանի </w:t>
      </w:r>
      <w:r w:rsidR="00670C1A">
        <w:rPr>
          <w:rFonts w:ascii="GHEA Grapalat" w:hAnsi="GHEA Grapalat" w:cs="Sylfaen"/>
          <w:b/>
          <w:sz w:val="24"/>
          <w:lang w:val="hy-AM"/>
        </w:rPr>
        <w:t>Հ</w:t>
      </w:r>
      <w:r w:rsidR="00670C1A" w:rsidRPr="00990C2D">
        <w:rPr>
          <w:rFonts w:ascii="GHEA Grapalat" w:hAnsi="GHEA Grapalat" w:cs="Sylfaen"/>
          <w:b/>
          <w:sz w:val="24"/>
          <w:lang w:val="hy-AM"/>
        </w:rPr>
        <w:t>անրապետության 202</w:t>
      </w:r>
      <w:r w:rsidR="00670C1A">
        <w:rPr>
          <w:rFonts w:ascii="GHEA Grapalat" w:hAnsi="GHEA Grapalat" w:cs="Sylfaen"/>
          <w:b/>
          <w:sz w:val="24"/>
          <w:lang w:val="hy-AM"/>
        </w:rPr>
        <w:t>3</w:t>
      </w:r>
      <w:r w:rsidR="00670C1A" w:rsidRPr="00990C2D">
        <w:rPr>
          <w:rFonts w:ascii="GHEA Grapalat" w:hAnsi="GHEA Grapalat" w:cs="Sylfaen"/>
          <w:b/>
          <w:sz w:val="24"/>
          <w:lang w:val="hy-AM"/>
        </w:rPr>
        <w:t xml:space="preserve"> թվականի պետական բյուջեի մասին</w:t>
      </w:r>
      <w:r w:rsidR="00670C1A" w:rsidRPr="00990C2D">
        <w:rPr>
          <w:rFonts w:ascii="GHEA Grapalat" w:hAnsi="GHEA Grapalat"/>
          <w:b/>
          <w:sz w:val="24"/>
          <w:lang w:val="hy-AM"/>
        </w:rPr>
        <w:t xml:space="preserve">» </w:t>
      </w:r>
      <w:r w:rsidR="00670C1A" w:rsidRPr="00990C2D">
        <w:rPr>
          <w:rFonts w:ascii="GHEA Grapalat" w:hAnsi="GHEA Grapalat" w:cs="Sylfaen"/>
          <w:b/>
          <w:sz w:val="24"/>
          <w:lang w:val="hy-AM"/>
        </w:rPr>
        <w:t>օրենքում վերաբաշխում</w:t>
      </w:r>
      <w:r w:rsidR="00670C1A" w:rsidRPr="00990C2D">
        <w:rPr>
          <w:rFonts w:ascii="GHEA Grapalat" w:hAnsi="GHEA Grapalat" w:cs="Arial"/>
          <w:b/>
          <w:sz w:val="24"/>
          <w:lang w:val="hy-AM"/>
        </w:rPr>
        <w:t xml:space="preserve"> </w:t>
      </w:r>
      <w:r w:rsidR="00670C1A">
        <w:rPr>
          <w:rFonts w:ascii="GHEA Grapalat" w:hAnsi="GHEA Grapalat" w:cs="Arial"/>
          <w:b/>
          <w:sz w:val="24"/>
          <w:lang w:val="hy-AM"/>
        </w:rPr>
        <w:t>և</w:t>
      </w:r>
      <w:r w:rsidR="00670C1A" w:rsidRPr="00990C2D">
        <w:rPr>
          <w:rFonts w:ascii="GHEA Grapalat" w:hAnsi="GHEA Grapalat"/>
          <w:b/>
          <w:sz w:val="24"/>
          <w:lang w:val="af-ZA"/>
        </w:rPr>
        <w:t xml:space="preserve"> </w:t>
      </w:r>
      <w:r w:rsidR="00670C1A">
        <w:rPr>
          <w:rFonts w:ascii="GHEA Grapalat" w:hAnsi="GHEA Grapalat"/>
          <w:b/>
          <w:sz w:val="24"/>
          <w:lang w:val="hy-AM"/>
        </w:rPr>
        <w:t>լրացում</w:t>
      </w:r>
      <w:r w:rsidR="005B1378">
        <w:rPr>
          <w:rFonts w:ascii="GHEA Grapalat" w:hAnsi="GHEA Grapalat"/>
          <w:b/>
          <w:sz w:val="24"/>
          <w:lang w:val="hy-AM"/>
        </w:rPr>
        <w:t>ներ</w:t>
      </w:r>
      <w:r w:rsidR="00670C1A">
        <w:rPr>
          <w:rFonts w:ascii="GHEA Grapalat" w:hAnsi="GHEA Grapalat"/>
          <w:b/>
          <w:sz w:val="24"/>
          <w:lang w:val="hy-AM"/>
        </w:rPr>
        <w:t xml:space="preserve"> և </w:t>
      </w:r>
      <w:r w:rsidR="00670C1A">
        <w:rPr>
          <w:rFonts w:ascii="GHEA Grapalat" w:hAnsi="GHEA Grapalat" w:cs="Arial"/>
          <w:b/>
          <w:sz w:val="24"/>
          <w:lang w:val="hy-AM"/>
        </w:rPr>
        <w:t>Հ</w:t>
      </w:r>
      <w:r w:rsidR="00670C1A" w:rsidRPr="00990C2D">
        <w:rPr>
          <w:rFonts w:ascii="GHEA Grapalat" w:hAnsi="GHEA Grapalat" w:cs="Arial"/>
          <w:b/>
          <w:sz w:val="24"/>
          <w:lang w:val="hy-AM"/>
        </w:rPr>
        <w:t>այաստանի</w:t>
      </w:r>
      <w:r w:rsidR="00670C1A" w:rsidRPr="00990C2D">
        <w:rPr>
          <w:rFonts w:ascii="GHEA Grapalat" w:hAnsi="GHEA Grapalat"/>
          <w:b/>
          <w:sz w:val="24"/>
          <w:lang w:val="af-ZA"/>
        </w:rPr>
        <w:t xml:space="preserve"> </w:t>
      </w:r>
      <w:r w:rsidR="00670C1A">
        <w:rPr>
          <w:rFonts w:ascii="GHEA Grapalat" w:hAnsi="GHEA Grapalat" w:cs="Arial"/>
          <w:b/>
          <w:sz w:val="24"/>
          <w:lang w:val="hy-AM"/>
        </w:rPr>
        <w:t>Հ</w:t>
      </w:r>
      <w:r w:rsidR="00670C1A" w:rsidRPr="00990C2D">
        <w:rPr>
          <w:rFonts w:ascii="GHEA Grapalat" w:hAnsi="GHEA Grapalat" w:cs="Arial"/>
          <w:b/>
          <w:sz w:val="24"/>
          <w:lang w:val="hy-AM"/>
        </w:rPr>
        <w:t>անրապետության</w:t>
      </w:r>
      <w:r w:rsidR="00670C1A" w:rsidRPr="00990C2D">
        <w:rPr>
          <w:rFonts w:ascii="GHEA Grapalat" w:hAnsi="GHEA Grapalat"/>
          <w:b/>
          <w:sz w:val="24"/>
          <w:lang w:val="af-ZA"/>
        </w:rPr>
        <w:t xml:space="preserve"> </w:t>
      </w:r>
      <w:r w:rsidR="00670C1A" w:rsidRPr="00990C2D">
        <w:rPr>
          <w:rFonts w:ascii="GHEA Grapalat" w:hAnsi="GHEA Grapalat" w:cs="Arial"/>
          <w:b/>
          <w:sz w:val="24"/>
          <w:lang w:val="hy-AM"/>
        </w:rPr>
        <w:t>կառավարության</w:t>
      </w:r>
      <w:r w:rsidR="00670C1A" w:rsidRPr="00990C2D">
        <w:rPr>
          <w:rFonts w:ascii="GHEA Grapalat" w:hAnsi="GHEA Grapalat"/>
          <w:b/>
          <w:sz w:val="24"/>
          <w:lang w:val="af-ZA"/>
        </w:rPr>
        <w:t xml:space="preserve"> 202</w:t>
      </w:r>
      <w:r w:rsidR="00670C1A">
        <w:rPr>
          <w:rFonts w:ascii="GHEA Grapalat" w:hAnsi="GHEA Grapalat"/>
          <w:b/>
          <w:sz w:val="24"/>
          <w:lang w:val="hy-AM"/>
        </w:rPr>
        <w:t>2</w:t>
      </w:r>
      <w:r w:rsidR="00670C1A" w:rsidRPr="00990C2D">
        <w:rPr>
          <w:rFonts w:ascii="GHEA Grapalat" w:hAnsi="GHEA Grapalat"/>
          <w:b/>
          <w:sz w:val="24"/>
          <w:lang w:val="af-ZA"/>
        </w:rPr>
        <w:t xml:space="preserve"> </w:t>
      </w:r>
      <w:r w:rsidR="00670C1A" w:rsidRPr="00990C2D">
        <w:rPr>
          <w:rFonts w:ascii="GHEA Grapalat" w:hAnsi="GHEA Grapalat" w:cs="Arial"/>
          <w:b/>
          <w:sz w:val="24"/>
          <w:lang w:val="hy-AM"/>
        </w:rPr>
        <w:t>թվականի</w:t>
      </w:r>
      <w:r w:rsidR="00670C1A" w:rsidRPr="00990C2D">
        <w:rPr>
          <w:rFonts w:ascii="GHEA Grapalat" w:hAnsi="GHEA Grapalat"/>
          <w:b/>
          <w:sz w:val="24"/>
          <w:lang w:val="af-ZA"/>
        </w:rPr>
        <w:t xml:space="preserve"> </w:t>
      </w:r>
      <w:r w:rsidR="00670C1A" w:rsidRPr="00990C2D">
        <w:rPr>
          <w:rFonts w:ascii="GHEA Grapalat" w:hAnsi="GHEA Grapalat" w:cs="Arial"/>
          <w:b/>
          <w:sz w:val="24"/>
          <w:lang w:val="hy-AM"/>
        </w:rPr>
        <w:t>դեկտեմբերի</w:t>
      </w:r>
      <w:r w:rsidR="00670C1A" w:rsidRPr="00990C2D">
        <w:rPr>
          <w:rFonts w:ascii="GHEA Grapalat" w:hAnsi="GHEA Grapalat"/>
          <w:b/>
          <w:sz w:val="24"/>
          <w:lang w:val="af-ZA"/>
        </w:rPr>
        <w:t xml:space="preserve"> 2</w:t>
      </w:r>
      <w:r w:rsidR="00670C1A">
        <w:rPr>
          <w:rFonts w:ascii="GHEA Grapalat" w:hAnsi="GHEA Grapalat"/>
          <w:b/>
          <w:sz w:val="24"/>
          <w:lang w:val="hy-AM"/>
        </w:rPr>
        <w:t>9</w:t>
      </w:r>
      <w:r w:rsidR="00670C1A" w:rsidRPr="00990C2D">
        <w:rPr>
          <w:rFonts w:ascii="GHEA Grapalat" w:hAnsi="GHEA Grapalat"/>
          <w:b/>
          <w:sz w:val="24"/>
          <w:lang w:val="af-ZA"/>
        </w:rPr>
        <w:t>-</w:t>
      </w:r>
      <w:r w:rsidR="00670C1A" w:rsidRPr="00990C2D">
        <w:rPr>
          <w:rFonts w:ascii="GHEA Grapalat" w:hAnsi="GHEA Grapalat" w:cs="Arial"/>
          <w:b/>
          <w:sz w:val="24"/>
          <w:lang w:val="hy-AM"/>
        </w:rPr>
        <w:t>ի</w:t>
      </w:r>
      <w:r w:rsidR="00670C1A">
        <w:rPr>
          <w:rFonts w:ascii="GHEA Grapalat" w:hAnsi="GHEA Grapalat"/>
          <w:b/>
          <w:sz w:val="24"/>
          <w:lang w:val="af-ZA"/>
        </w:rPr>
        <w:t xml:space="preserve"> </w:t>
      </w:r>
      <w:r w:rsidR="00670C1A" w:rsidRPr="00AA3DC5">
        <w:rPr>
          <w:rFonts w:ascii="GHEA Grapalat" w:hAnsi="GHEA Grapalat"/>
          <w:b/>
          <w:sz w:val="24"/>
          <w:lang w:val="hy-AM"/>
        </w:rPr>
        <w:t>N</w:t>
      </w:r>
      <w:r w:rsidR="00670C1A">
        <w:rPr>
          <w:rFonts w:ascii="GHEA Grapalat" w:hAnsi="GHEA Grapalat"/>
          <w:b/>
          <w:sz w:val="24"/>
          <w:lang w:val="af-ZA"/>
        </w:rPr>
        <w:t xml:space="preserve"> 2111</w:t>
      </w:r>
      <w:r w:rsidR="00670C1A" w:rsidRPr="00990C2D">
        <w:rPr>
          <w:rFonts w:ascii="GHEA Grapalat" w:hAnsi="GHEA Grapalat"/>
          <w:b/>
          <w:sz w:val="24"/>
          <w:lang w:val="af-ZA"/>
        </w:rPr>
        <w:t>-</w:t>
      </w:r>
      <w:r w:rsidR="00670C1A">
        <w:rPr>
          <w:rFonts w:ascii="GHEA Grapalat" w:hAnsi="GHEA Grapalat" w:cs="Arial"/>
          <w:b/>
          <w:sz w:val="24"/>
          <w:lang w:val="hy-AM"/>
        </w:rPr>
        <w:t>Ն</w:t>
      </w:r>
      <w:r w:rsidR="00670C1A" w:rsidRPr="00990C2D">
        <w:rPr>
          <w:rFonts w:ascii="GHEA Grapalat" w:hAnsi="GHEA Grapalat"/>
          <w:b/>
          <w:sz w:val="24"/>
          <w:lang w:val="af-ZA"/>
        </w:rPr>
        <w:t xml:space="preserve"> </w:t>
      </w:r>
      <w:r w:rsidR="00670C1A" w:rsidRPr="00990C2D">
        <w:rPr>
          <w:rFonts w:ascii="GHEA Grapalat" w:hAnsi="GHEA Grapalat" w:cs="Arial"/>
          <w:b/>
          <w:sz w:val="24"/>
          <w:lang w:val="hy-AM"/>
        </w:rPr>
        <w:t>որոշման</w:t>
      </w:r>
      <w:r w:rsidR="00670C1A" w:rsidRPr="00990C2D">
        <w:rPr>
          <w:rFonts w:ascii="GHEA Grapalat" w:hAnsi="GHEA Grapalat"/>
          <w:b/>
          <w:sz w:val="24"/>
          <w:lang w:val="af-ZA"/>
        </w:rPr>
        <w:t xml:space="preserve"> </w:t>
      </w:r>
      <w:r w:rsidR="00670C1A" w:rsidRPr="00990C2D">
        <w:rPr>
          <w:rFonts w:ascii="GHEA Grapalat" w:hAnsi="GHEA Grapalat" w:cs="Arial"/>
          <w:b/>
          <w:sz w:val="24"/>
          <w:lang w:val="hy-AM"/>
        </w:rPr>
        <w:t>մեջ</w:t>
      </w:r>
      <w:r w:rsidR="00670C1A" w:rsidRPr="00990C2D">
        <w:rPr>
          <w:rFonts w:ascii="GHEA Grapalat" w:hAnsi="GHEA Grapalat"/>
          <w:b/>
          <w:sz w:val="24"/>
          <w:lang w:val="af-ZA"/>
        </w:rPr>
        <w:t xml:space="preserve"> </w:t>
      </w:r>
      <w:r w:rsidR="00670C1A" w:rsidRPr="00990C2D">
        <w:rPr>
          <w:rFonts w:ascii="GHEA Grapalat" w:hAnsi="GHEA Grapalat" w:cs="Arial"/>
          <w:b/>
          <w:sz w:val="24"/>
          <w:lang w:val="hy-AM"/>
        </w:rPr>
        <w:t>փոփոխություններ</w:t>
      </w:r>
      <w:r w:rsidR="00670C1A" w:rsidRPr="00990C2D">
        <w:rPr>
          <w:rFonts w:ascii="GHEA Grapalat" w:hAnsi="GHEA Grapalat"/>
          <w:b/>
          <w:sz w:val="24"/>
          <w:lang w:val="af-ZA"/>
        </w:rPr>
        <w:t xml:space="preserve"> </w:t>
      </w:r>
      <w:r w:rsidR="00670C1A">
        <w:rPr>
          <w:rFonts w:ascii="GHEA Grapalat" w:hAnsi="GHEA Grapalat" w:cs="Arial"/>
          <w:b/>
          <w:sz w:val="24"/>
          <w:lang w:val="hy-AM"/>
        </w:rPr>
        <w:t>և</w:t>
      </w:r>
      <w:r w:rsidR="00670C1A" w:rsidRPr="00990C2D">
        <w:rPr>
          <w:rFonts w:ascii="GHEA Grapalat" w:hAnsi="GHEA Grapalat"/>
          <w:b/>
          <w:sz w:val="24"/>
          <w:lang w:val="af-ZA"/>
        </w:rPr>
        <w:t xml:space="preserve"> </w:t>
      </w:r>
      <w:r w:rsidR="00670C1A" w:rsidRPr="00990C2D">
        <w:rPr>
          <w:rFonts w:ascii="GHEA Grapalat" w:hAnsi="GHEA Grapalat" w:cs="Arial"/>
          <w:b/>
          <w:sz w:val="24"/>
          <w:lang w:val="af-ZA"/>
        </w:rPr>
        <w:t>լրացումներ</w:t>
      </w:r>
      <w:r w:rsidR="00670C1A" w:rsidRPr="00990C2D">
        <w:rPr>
          <w:rFonts w:ascii="GHEA Grapalat" w:hAnsi="GHEA Grapalat"/>
          <w:b/>
          <w:sz w:val="24"/>
          <w:lang w:val="af-ZA"/>
        </w:rPr>
        <w:t xml:space="preserve"> </w:t>
      </w:r>
      <w:r w:rsidR="00670C1A" w:rsidRPr="00990C2D">
        <w:rPr>
          <w:rFonts w:ascii="GHEA Grapalat" w:hAnsi="GHEA Grapalat" w:cs="Arial"/>
          <w:b/>
          <w:sz w:val="24"/>
          <w:lang w:val="hy-AM"/>
        </w:rPr>
        <w:t>կատարելու</w:t>
      </w:r>
      <w:r w:rsidR="00670C1A" w:rsidRPr="00990C2D">
        <w:rPr>
          <w:rFonts w:ascii="GHEA Grapalat" w:hAnsi="GHEA Grapalat"/>
          <w:b/>
          <w:sz w:val="24"/>
          <w:lang w:val="af-ZA"/>
        </w:rPr>
        <w:t xml:space="preserve"> </w:t>
      </w:r>
      <w:r w:rsidR="00670C1A" w:rsidRPr="00990C2D">
        <w:rPr>
          <w:rStyle w:val="Strong"/>
          <w:rFonts w:ascii="GHEA Grapalat" w:hAnsi="GHEA Grapalat"/>
          <w:color w:val="000000"/>
          <w:sz w:val="24"/>
          <w:shd w:val="clear" w:color="auto" w:fill="FFFFFF"/>
          <w:lang w:val="hy-AM"/>
        </w:rPr>
        <w:t>մասին</w:t>
      </w:r>
      <w:r>
        <w:rPr>
          <w:rFonts w:ascii="GHEA Grapalat" w:hAnsi="GHEA Grapalat"/>
          <w:sz w:val="24"/>
          <w:szCs w:val="24"/>
          <w:lang w:val="af-ZA"/>
        </w:rPr>
        <w:t>»</w:t>
      </w:r>
      <w:r>
        <w:rPr>
          <w:rFonts w:ascii="GHEA Grapalat" w:hAnsi="GHEA Grapalat"/>
          <w:b/>
          <w:sz w:val="24"/>
          <w:szCs w:val="24"/>
          <w:lang w:val="af-ZA"/>
        </w:rPr>
        <w:t xml:space="preserve"> </w:t>
      </w:r>
      <w:r>
        <w:rPr>
          <w:rFonts w:ascii="GHEA Grapalat" w:hAnsi="GHEA Grapalat"/>
          <w:sz w:val="24"/>
          <w:szCs w:val="24"/>
          <w:lang w:val="hy-AM"/>
        </w:rPr>
        <w:t>Հայաստանի Հանրապետության կառավարության որոշման նախագիծը բխում է Հայաստանի Հանրապետության</w:t>
      </w:r>
      <w:r>
        <w:rPr>
          <w:rFonts w:ascii="GHEA Grapalat" w:hAnsi="GHEA Grapalat" w:cs="Sylfaen"/>
          <w:color w:val="000000"/>
          <w:sz w:val="24"/>
          <w:szCs w:val="24"/>
          <w:lang w:val="hy-AM"/>
        </w:rPr>
        <w:t xml:space="preserve"> կառավարության </w:t>
      </w:r>
      <w:r w:rsidR="00AA3DC5" w:rsidRPr="00990C2D">
        <w:rPr>
          <w:rFonts w:ascii="GHEA Grapalat" w:hAnsi="GHEA Grapalat" w:cs="Sylfaen"/>
          <w:color w:val="000000"/>
          <w:sz w:val="24"/>
          <w:szCs w:val="24"/>
          <w:lang w:val="hy-AM"/>
        </w:rPr>
        <w:t xml:space="preserve">ծրագրի 4.6 բաժնի 22-րդ </w:t>
      </w:r>
      <w:r w:rsidR="00AA3DC5">
        <w:rPr>
          <w:rFonts w:ascii="GHEA Grapalat" w:hAnsi="GHEA Grapalat" w:cs="Sylfaen"/>
          <w:color w:val="000000"/>
          <w:sz w:val="24"/>
          <w:szCs w:val="24"/>
          <w:lang w:val="hy-AM"/>
        </w:rPr>
        <w:t>պարբերության</w:t>
      </w:r>
      <w:r w:rsidR="00AA3DC5" w:rsidRPr="00AA3DC5">
        <w:rPr>
          <w:rFonts w:ascii="GHEA Grapalat" w:hAnsi="GHEA Grapalat" w:cs="Sylfaen"/>
          <w:color w:val="000000"/>
          <w:sz w:val="24"/>
          <w:szCs w:val="24"/>
          <w:lang w:val="hy-AM"/>
        </w:rPr>
        <w:t xml:space="preserve"> </w:t>
      </w:r>
      <w:r w:rsidR="00AA3DC5" w:rsidRPr="00990C2D">
        <w:rPr>
          <w:rFonts w:ascii="GHEA Grapalat" w:hAnsi="GHEA Grapalat" w:cs="Sylfaen"/>
          <w:color w:val="000000"/>
          <w:sz w:val="24"/>
          <w:szCs w:val="24"/>
          <w:lang w:val="hy-AM"/>
        </w:rPr>
        <w:t>համաձայն՝ աշխատանքներ են տարվելու՝ բացառելու հաշմանդամության հիմքով խտրականությունը կյանքի բոլոր ոլորտներում, ապահովվելու է հաշմանդամություն ունեցող անձանց հատուկ հաստատություններից դուրս անկախ կյանքի և համայնքում ներառվելու իրավունքի իրացումը: Միևնույն բաժնի 26-րդ պարբերության համաձայն՝ շուրջօրյա խնամք և պաշտպանություն իրականացնող և ցերեկային ծառայություններ տրամադրող հաստատություններում կատարվելու են շահառուների արժանապատիվ կենսական պայմանների ապահովման համար անհրաժեշտ բարեկարգման աշխատանքներ:</w:t>
      </w:r>
      <w:r>
        <w:rPr>
          <w:rFonts w:ascii="GHEA Grapalat" w:hAnsi="GHEA Grapalat" w:cs="Sylfaen"/>
          <w:b/>
          <w:sz w:val="24"/>
          <w:szCs w:val="24"/>
          <w:lang w:val="hy-AM"/>
        </w:rPr>
        <w:t xml:space="preserve"> </w:t>
      </w:r>
    </w:p>
    <w:p w:rsidR="00AA3DC5" w:rsidRDefault="00AA3DC5" w:rsidP="00AA3DC5">
      <w:pPr>
        <w:tabs>
          <w:tab w:val="left" w:pos="567"/>
          <w:tab w:val="left" w:pos="900"/>
        </w:tabs>
        <w:spacing w:after="0" w:line="360" w:lineRule="auto"/>
        <w:ind w:firstLine="720"/>
        <w:jc w:val="both"/>
        <w:rPr>
          <w:rFonts w:ascii="GHEA Grapalat" w:hAnsi="GHEA Grapalat" w:cs="Sylfaen"/>
          <w:b/>
          <w:sz w:val="24"/>
          <w:szCs w:val="24"/>
          <w:lang w:val="hy-AM"/>
        </w:rPr>
      </w:pPr>
    </w:p>
    <w:sectPr w:rsidR="00AA3DC5" w:rsidSect="00357372">
      <w:pgSz w:w="12240" w:h="15840"/>
      <w:pgMar w:top="810" w:right="1080" w:bottom="90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D26A3A"/>
    <w:multiLevelType w:val="hybridMultilevel"/>
    <w:tmpl w:val="6E0C33E0"/>
    <w:lvl w:ilvl="0" w:tplc="F96EA4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25D1AEB"/>
    <w:multiLevelType w:val="hybridMultilevel"/>
    <w:tmpl w:val="2578E61C"/>
    <w:lvl w:ilvl="0" w:tplc="9C141FB0">
      <w:start w:val="3"/>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796A2263"/>
    <w:multiLevelType w:val="hybridMultilevel"/>
    <w:tmpl w:val="081EA5F8"/>
    <w:lvl w:ilvl="0" w:tplc="B14EA2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F164A1F"/>
    <w:multiLevelType w:val="hybridMultilevel"/>
    <w:tmpl w:val="6D9A3EF4"/>
    <w:lvl w:ilvl="0" w:tplc="9A5ADEF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5C03"/>
    <w:rsid w:val="000128DC"/>
    <w:rsid w:val="00037D21"/>
    <w:rsid w:val="000C4AD2"/>
    <w:rsid w:val="00111141"/>
    <w:rsid w:val="0012320B"/>
    <w:rsid w:val="00153832"/>
    <w:rsid w:val="00357372"/>
    <w:rsid w:val="003F5D41"/>
    <w:rsid w:val="004E4DE4"/>
    <w:rsid w:val="005B1378"/>
    <w:rsid w:val="00670C1A"/>
    <w:rsid w:val="006812E4"/>
    <w:rsid w:val="006A7432"/>
    <w:rsid w:val="007D45B4"/>
    <w:rsid w:val="0088170B"/>
    <w:rsid w:val="008E4576"/>
    <w:rsid w:val="00913B0A"/>
    <w:rsid w:val="009C33C5"/>
    <w:rsid w:val="00A23C0C"/>
    <w:rsid w:val="00AA3DC5"/>
    <w:rsid w:val="00AB122A"/>
    <w:rsid w:val="00AE4C71"/>
    <w:rsid w:val="00BD3AAE"/>
    <w:rsid w:val="00BE7C44"/>
    <w:rsid w:val="00C9759B"/>
    <w:rsid w:val="00CD60D1"/>
    <w:rsid w:val="00DD1730"/>
    <w:rsid w:val="00E35C03"/>
    <w:rsid w:val="00E56262"/>
    <w:rsid w:val="00F71A66"/>
    <w:rsid w:val="00FD3C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47F1171-26CA-4977-9BFA-22E240EC2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pPr>
      <w:spacing w:after="160" w:line="259" w:lineRule="auto"/>
      <w:ind w:left="720"/>
      <w:contextualSpacing/>
    </w:pPr>
    <w:rPr>
      <w:rFonts w:eastAsiaTheme="minorHAnsi"/>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style>
  <w:style w:type="character" w:customStyle="1" w:styleId="mechtexChar">
    <w:name w:val="mechtex Char"/>
    <w:link w:val="mechtex"/>
    <w:locked/>
    <w:rPr>
      <w:rFonts w:ascii="Arial Armenian" w:hAnsi="Arial Armenian"/>
      <w:szCs w:val="24"/>
      <w:lang w:val="x-none" w:eastAsia="x-none"/>
    </w:rPr>
  </w:style>
  <w:style w:type="paragraph" w:customStyle="1" w:styleId="mechtex">
    <w:name w:val="mechtex"/>
    <w:basedOn w:val="Normal"/>
    <w:link w:val="mechtexChar"/>
    <w:qFormat/>
    <w:pPr>
      <w:spacing w:after="0" w:line="240" w:lineRule="auto"/>
      <w:jc w:val="center"/>
    </w:pPr>
    <w:rPr>
      <w:rFonts w:ascii="Arial Armenian" w:eastAsiaTheme="minorHAnsi" w:hAnsi="Arial Armenian"/>
      <w:szCs w:val="24"/>
      <w:lang w:val="x-none" w:eastAsia="x-none"/>
    </w:rPr>
  </w:style>
  <w:style w:type="paragraph" w:customStyle="1" w:styleId="dec-date">
    <w:name w:val="dec-date"/>
    <w:basedOn w:val="Normal"/>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749328">
      <w:bodyDiv w:val="1"/>
      <w:marLeft w:val="0"/>
      <w:marRight w:val="0"/>
      <w:marTop w:val="0"/>
      <w:marBottom w:val="0"/>
      <w:divBdr>
        <w:top w:val="none" w:sz="0" w:space="0" w:color="auto"/>
        <w:left w:val="none" w:sz="0" w:space="0" w:color="auto"/>
        <w:bottom w:val="none" w:sz="0" w:space="0" w:color="auto"/>
        <w:right w:val="none" w:sz="0" w:space="0" w:color="auto"/>
      </w:divBdr>
    </w:div>
    <w:div w:id="449982795">
      <w:bodyDiv w:val="1"/>
      <w:marLeft w:val="0"/>
      <w:marRight w:val="0"/>
      <w:marTop w:val="0"/>
      <w:marBottom w:val="0"/>
      <w:divBdr>
        <w:top w:val="none" w:sz="0" w:space="0" w:color="auto"/>
        <w:left w:val="none" w:sz="0" w:space="0" w:color="auto"/>
        <w:bottom w:val="none" w:sz="0" w:space="0" w:color="auto"/>
        <w:right w:val="none" w:sz="0" w:space="0" w:color="auto"/>
      </w:divBdr>
    </w:div>
    <w:div w:id="895311484">
      <w:bodyDiv w:val="1"/>
      <w:marLeft w:val="0"/>
      <w:marRight w:val="0"/>
      <w:marTop w:val="0"/>
      <w:marBottom w:val="0"/>
      <w:divBdr>
        <w:top w:val="none" w:sz="0" w:space="0" w:color="auto"/>
        <w:left w:val="none" w:sz="0" w:space="0" w:color="auto"/>
        <w:bottom w:val="none" w:sz="0" w:space="0" w:color="auto"/>
        <w:right w:val="none" w:sz="0" w:space="0" w:color="auto"/>
      </w:divBdr>
    </w:div>
    <w:div w:id="1116295499">
      <w:bodyDiv w:val="1"/>
      <w:marLeft w:val="0"/>
      <w:marRight w:val="0"/>
      <w:marTop w:val="0"/>
      <w:marBottom w:val="0"/>
      <w:divBdr>
        <w:top w:val="none" w:sz="0" w:space="0" w:color="auto"/>
        <w:left w:val="none" w:sz="0" w:space="0" w:color="auto"/>
        <w:bottom w:val="none" w:sz="0" w:space="0" w:color="auto"/>
        <w:right w:val="none" w:sz="0" w:space="0" w:color="auto"/>
      </w:divBdr>
    </w:div>
    <w:div w:id="1440756089">
      <w:bodyDiv w:val="1"/>
      <w:marLeft w:val="0"/>
      <w:marRight w:val="0"/>
      <w:marTop w:val="0"/>
      <w:marBottom w:val="0"/>
      <w:divBdr>
        <w:top w:val="none" w:sz="0" w:space="0" w:color="auto"/>
        <w:left w:val="none" w:sz="0" w:space="0" w:color="auto"/>
        <w:bottom w:val="none" w:sz="0" w:space="0" w:color="auto"/>
        <w:right w:val="none" w:sz="0" w:space="0" w:color="auto"/>
      </w:divBdr>
    </w:div>
    <w:div w:id="1756390152">
      <w:bodyDiv w:val="1"/>
      <w:marLeft w:val="0"/>
      <w:marRight w:val="0"/>
      <w:marTop w:val="0"/>
      <w:marBottom w:val="0"/>
      <w:divBdr>
        <w:top w:val="none" w:sz="0" w:space="0" w:color="auto"/>
        <w:left w:val="none" w:sz="0" w:space="0" w:color="auto"/>
        <w:bottom w:val="none" w:sz="0" w:space="0" w:color="auto"/>
        <w:right w:val="none" w:sz="0" w:space="0" w:color="auto"/>
      </w:divBdr>
    </w:div>
    <w:div w:id="1956056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38A26C-4FC2-42EE-B711-335CC344A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1131</Words>
  <Characters>6450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Astghik.Avagyan</dc:creator>
  <cp:keywords>https:/mul2.gov.am/tasks/826216/oneclick/Himnavorum Gexakert 2023.docx?token=1ec8d99bf6ca876f71b99d98df52ed13</cp:keywords>
  <cp:lastModifiedBy>Susanna Arzumanyan</cp:lastModifiedBy>
  <cp:revision>2</cp:revision>
  <dcterms:created xsi:type="dcterms:W3CDTF">2023-07-24T05:44:00Z</dcterms:created>
  <dcterms:modified xsi:type="dcterms:W3CDTF">2023-07-24T05:44:00Z</dcterms:modified>
</cp:coreProperties>
</file>