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265" w:rsidRPr="00CB33B2" w:rsidRDefault="00F81265" w:rsidP="00F81265">
      <w:pPr>
        <w:rPr>
          <w:rFonts w:ascii="GHEA Grapalat" w:hAnsi="GHEA Grapalat"/>
          <w:sz w:val="24"/>
          <w:szCs w:val="24"/>
        </w:rPr>
      </w:pPr>
    </w:p>
    <w:tbl>
      <w:tblPr>
        <w:tblW w:w="145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30"/>
        <w:gridCol w:w="32"/>
        <w:gridCol w:w="5818"/>
      </w:tblGrid>
      <w:tr w:rsidR="00F81265" w:rsidRPr="00CB33B2" w:rsidTr="003E3A4B">
        <w:trPr>
          <w:trHeight w:val="240"/>
        </w:trPr>
        <w:tc>
          <w:tcPr>
            <w:tcW w:w="14580" w:type="dxa"/>
            <w:gridSpan w:val="3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F81265" w:rsidRPr="00CB33B2" w:rsidRDefault="00F81265" w:rsidP="003E3A4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CB33B2">
              <w:rPr>
                <w:rFonts w:ascii="GHEA Grapalat" w:hAnsi="GHEA Grapalat"/>
                <w:b/>
                <w:bCs/>
                <w:sz w:val="24"/>
                <w:szCs w:val="24"/>
              </w:rPr>
              <w:t>ԱՄՓՈՓԱԹԵՐԹ</w:t>
            </w:r>
          </w:p>
          <w:p w:rsidR="00F81265" w:rsidRPr="00CB33B2" w:rsidRDefault="00251C94" w:rsidP="003E3A4B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ru-RU"/>
              </w:rPr>
            </w:pPr>
            <w:r w:rsidRPr="00CB33B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«Հայաստանի Հանրապետության կառավարության 20</w:t>
            </w:r>
            <w:r w:rsidRPr="00CB33B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af-ZA" w:eastAsia="ru-RU"/>
              </w:rPr>
              <w:t>1</w:t>
            </w:r>
            <w:r w:rsidRPr="00CB33B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7 թվականի հունվարի 1</w:t>
            </w:r>
            <w:r w:rsidRPr="00CB33B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af-ZA" w:eastAsia="ru-RU"/>
              </w:rPr>
              <w:t>9</w:t>
            </w:r>
            <w:r w:rsidRPr="00CB33B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-ի N </w:t>
            </w:r>
            <w:r w:rsidRPr="00CB33B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af-ZA" w:eastAsia="ru-RU"/>
              </w:rPr>
              <w:t>54</w:t>
            </w:r>
            <w:r w:rsidRPr="00CB33B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-Ն որոշման մեջ փոփոխություններ կատարելու մասին»</w:t>
            </w:r>
            <w:r w:rsidR="00230B6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CB33B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Հայաստանի Հ</w:t>
            </w:r>
            <w:r w:rsidRPr="00CB33B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af-ZA" w:eastAsia="ru-RU"/>
              </w:rPr>
              <w:t>անրապետության կառավարության</w:t>
            </w:r>
            <w:r w:rsidRPr="00CB33B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որոշմ</w:t>
            </w:r>
            <w:r w:rsidR="00230B6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ա</w:t>
            </w:r>
            <w:r w:rsidRPr="00CB33B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ն նախագծի</w:t>
            </w:r>
          </w:p>
        </w:tc>
      </w:tr>
      <w:tr w:rsidR="00F81265" w:rsidRPr="00CB33B2" w:rsidTr="00F33700">
        <w:trPr>
          <w:trHeight w:val="268"/>
        </w:trPr>
        <w:tc>
          <w:tcPr>
            <w:tcW w:w="8762" w:type="dxa"/>
            <w:gridSpan w:val="2"/>
            <w:vMerge w:val="restart"/>
            <w:shd w:val="clear" w:color="auto" w:fill="BFBFBF" w:themeFill="background1" w:themeFillShade="BF"/>
          </w:tcPr>
          <w:p w:rsidR="00F81265" w:rsidRPr="00CB33B2" w:rsidRDefault="0034782E" w:rsidP="0034782E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            </w:t>
            </w:r>
            <w:r w:rsidR="00F81265" w:rsidRPr="00CB33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F81265" w:rsidRPr="00CB33B2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r w:rsidR="00D35E30" w:rsidRPr="00CB33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5818" w:type="dxa"/>
            <w:shd w:val="clear" w:color="auto" w:fill="BFBFBF" w:themeFill="background1" w:themeFillShade="BF"/>
          </w:tcPr>
          <w:p w:rsidR="00F81265" w:rsidRPr="00CB33B2" w:rsidRDefault="00F33700" w:rsidP="0034782E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    </w:t>
            </w:r>
            <w:r w:rsidR="00850DE1" w:rsidRPr="00CB33B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18</w:t>
            </w:r>
            <w:r w:rsidR="0034782E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850DE1" w:rsidRPr="00CB33B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04</w:t>
            </w:r>
            <w:r w:rsidR="00F81265" w:rsidRPr="00CB33B2">
              <w:rPr>
                <w:rFonts w:ascii="MS Mincho" w:eastAsia="MS Mincho" w:hAnsi="MS Mincho" w:cs="MS Mincho" w:hint="eastAsia"/>
                <w:b/>
                <w:i/>
                <w:sz w:val="24"/>
                <w:szCs w:val="24"/>
                <w:lang w:val="hy-AM"/>
              </w:rPr>
              <w:t>․</w:t>
            </w:r>
            <w:r w:rsidR="00F81265" w:rsidRPr="00CB33B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F81265" w:rsidRPr="00CB33B2" w:rsidTr="00F33700">
        <w:trPr>
          <w:trHeight w:val="268"/>
        </w:trPr>
        <w:tc>
          <w:tcPr>
            <w:tcW w:w="8762" w:type="dxa"/>
            <w:gridSpan w:val="2"/>
            <w:vMerge/>
            <w:shd w:val="clear" w:color="auto" w:fill="BFBFBF" w:themeFill="background1" w:themeFillShade="BF"/>
          </w:tcPr>
          <w:p w:rsidR="00F81265" w:rsidRPr="00CB33B2" w:rsidRDefault="00F81265" w:rsidP="003E3A4B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5818" w:type="dxa"/>
            <w:shd w:val="clear" w:color="auto" w:fill="BFBFBF" w:themeFill="background1" w:themeFillShade="BF"/>
          </w:tcPr>
          <w:p w:rsidR="00F81265" w:rsidRPr="0034782E" w:rsidRDefault="00F33700" w:rsidP="003E3A4B">
            <w:pPr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    </w:t>
            </w:r>
            <w:r w:rsidR="0034782E" w:rsidRPr="0034782E">
              <w:rPr>
                <w:rFonts w:ascii="GHEA Grapalat" w:hAnsi="GHEA Grapalat"/>
                <w:b/>
                <w:bCs/>
                <w:sz w:val="24"/>
                <w:szCs w:val="24"/>
              </w:rPr>
              <w:t>01/3-3/23142-2023</w:t>
            </w:r>
          </w:p>
        </w:tc>
      </w:tr>
      <w:tr w:rsidR="00F81265" w:rsidRPr="00CB33B2" w:rsidTr="003E3A4B">
        <w:trPr>
          <w:trHeight w:val="240"/>
        </w:trPr>
        <w:tc>
          <w:tcPr>
            <w:tcW w:w="8730" w:type="dxa"/>
            <w:shd w:val="clear" w:color="auto" w:fill="FFFFFF" w:themeFill="background1"/>
          </w:tcPr>
          <w:p w:rsidR="0050494A" w:rsidRPr="00CB33B2" w:rsidRDefault="0050494A" w:rsidP="0050494A">
            <w:pPr>
              <w:tabs>
                <w:tab w:val="left" w:pos="630"/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ՀՀ պետական եկամուտների կոմիտեն քննարկել է «Հայաստանի Հանրապետության կառավարության 2017 թվականի հունվարի 19-ի N 54-Ն որոշման մեջ փոփոխություններ կատարելու մասին» ՀՀ կառավարության որոշմ</w:t>
            </w:r>
            <w:r w:rsidR="00230B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 նախագ</w:t>
            </w:r>
            <w:r w:rsidR="00230B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ծը, որ</w:t>
            </w:r>
            <w:r w:rsidR="00230B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վերաբերյալ հայտնում ենք հետևյալը։</w:t>
            </w:r>
          </w:p>
          <w:p w:rsidR="0050494A" w:rsidRPr="00CB33B2" w:rsidRDefault="0050494A" w:rsidP="00C127F2">
            <w:pPr>
              <w:tabs>
                <w:tab w:val="left" w:pos="0"/>
                <w:tab w:val="left" w:pos="993"/>
              </w:tabs>
              <w:spacing w:after="0" w:line="360" w:lineRule="auto"/>
              <w:ind w:firstLine="6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2017 թվականի հունվարի 19-ի N 54-Ն որոշման մեջ փոփոխություններ կատարելու մասին» ՀՀ կառավարության որոշմ</w:t>
            </w:r>
            <w:r w:rsidR="00230B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 նախագծի վերաբերյալ հայտնում ենք, որ առաջարկություններ չունենք։</w:t>
            </w:r>
          </w:p>
          <w:p w:rsidR="00F81265" w:rsidRPr="00CB33B2" w:rsidRDefault="00F81265" w:rsidP="003E3A4B">
            <w:pPr>
              <w:spacing w:after="0"/>
              <w:ind w:right="-101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850" w:type="dxa"/>
            <w:gridSpan w:val="2"/>
            <w:shd w:val="clear" w:color="auto" w:fill="FFFFFF" w:themeFill="background1"/>
          </w:tcPr>
          <w:p w:rsidR="00F81265" w:rsidRPr="00CB33B2" w:rsidRDefault="0034782E" w:rsidP="00F3370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C0238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</w:t>
            </w:r>
            <w:r w:rsidR="00F337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  <w:r w:rsidRPr="00C0238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F81265" w:rsidRPr="00CB33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F337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F33700" w:rsidRPr="00CB33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 գիտություն</w:t>
            </w:r>
            <w:r w:rsidR="00F81265" w:rsidRPr="00CB33B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</w:tr>
      <w:tr w:rsidR="00F81265" w:rsidRPr="00CB33B2" w:rsidTr="00F33700">
        <w:trPr>
          <w:trHeight w:val="240"/>
        </w:trPr>
        <w:tc>
          <w:tcPr>
            <w:tcW w:w="8762" w:type="dxa"/>
            <w:gridSpan w:val="2"/>
            <w:vMerge w:val="restart"/>
            <w:shd w:val="clear" w:color="auto" w:fill="BFBFBF" w:themeFill="background1" w:themeFillShade="BF"/>
          </w:tcPr>
          <w:p w:rsidR="00F81265" w:rsidRPr="00632996" w:rsidRDefault="0034782E" w:rsidP="003E3A4B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                  </w:t>
            </w:r>
            <w:r w:rsidR="00F81265" w:rsidRPr="006329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F81265" w:rsidRPr="0063299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720ECF" w:rsidRPr="006329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Սփյուռքի գործերի գլխավոր հանձնակատար</w:t>
            </w:r>
          </w:p>
          <w:p w:rsidR="00F81265" w:rsidRPr="00CB33B2" w:rsidRDefault="00F81265" w:rsidP="003E3A4B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5818" w:type="dxa"/>
            <w:shd w:val="clear" w:color="auto" w:fill="BFBFBF" w:themeFill="background1" w:themeFillShade="BF"/>
          </w:tcPr>
          <w:p w:rsidR="00F81265" w:rsidRPr="00632996" w:rsidRDefault="00F33700" w:rsidP="0034782E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     </w:t>
            </w:r>
            <w:r w:rsidR="00AB0F79"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19</w:t>
            </w:r>
            <w:r w:rsidR="0034782E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AB0F79"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04</w:t>
            </w:r>
            <w:r w:rsidR="00AB0F79" w:rsidRPr="00632996">
              <w:rPr>
                <w:rFonts w:ascii="MS Mincho" w:eastAsia="MS Mincho" w:hAnsi="MS Mincho" w:cs="MS Mincho" w:hint="eastAsia"/>
                <w:b/>
                <w:i/>
                <w:sz w:val="24"/>
                <w:szCs w:val="24"/>
                <w:lang w:val="hy-AM"/>
              </w:rPr>
              <w:t>․</w:t>
            </w:r>
            <w:r w:rsidR="00720ECF"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="00720ECF" w:rsidRPr="00632996">
              <w:rPr>
                <w:rFonts w:ascii="MS Mincho" w:eastAsia="MS Mincho" w:hAnsi="MS Mincho" w:cs="MS Mincho" w:hint="eastAsia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F81265" w:rsidRPr="00CB33B2" w:rsidTr="00F33700">
        <w:trPr>
          <w:trHeight w:val="240"/>
        </w:trPr>
        <w:tc>
          <w:tcPr>
            <w:tcW w:w="8762" w:type="dxa"/>
            <w:gridSpan w:val="2"/>
            <w:vMerge/>
            <w:shd w:val="clear" w:color="auto" w:fill="BFBFBF" w:themeFill="background1" w:themeFillShade="BF"/>
          </w:tcPr>
          <w:p w:rsidR="00F81265" w:rsidRPr="00CB33B2" w:rsidRDefault="00F81265" w:rsidP="003E3A4B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5818" w:type="dxa"/>
            <w:shd w:val="clear" w:color="auto" w:fill="BFBFBF" w:themeFill="background1" w:themeFillShade="BF"/>
          </w:tcPr>
          <w:p w:rsidR="00F81265" w:rsidRPr="00632996" w:rsidRDefault="00F33700" w:rsidP="003E3A4B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</w:t>
            </w:r>
            <w:r w:rsidR="00720ECF"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/52/13484</w:t>
            </w:r>
            <w:r w:rsidR="00AB0F79"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-2023</w:t>
            </w:r>
          </w:p>
        </w:tc>
      </w:tr>
      <w:tr w:rsidR="00F81265" w:rsidRPr="00CB33B2" w:rsidTr="003E3A4B">
        <w:trPr>
          <w:trHeight w:val="240"/>
        </w:trPr>
        <w:tc>
          <w:tcPr>
            <w:tcW w:w="8730" w:type="dxa"/>
            <w:shd w:val="clear" w:color="auto" w:fill="FFFFFF"/>
          </w:tcPr>
          <w:p w:rsidR="00720ECF" w:rsidRPr="00632996" w:rsidRDefault="00720ECF" w:rsidP="00C13DEA">
            <w:pPr>
              <w:spacing w:line="360" w:lineRule="auto"/>
              <w:ind w:firstLine="6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2017 թվականի հունվարի 19-ի N 54-Ն որոշման մեջ փոփոխություններ կատարելու մասին»</w:t>
            </w:r>
            <w:r w:rsidR="00230B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որոշմ</w:t>
            </w:r>
            <w:r w:rsidR="00230B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230B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վերաբերյալ Սփյուռքի գործերի գլխավոր հանձնակատարի գրասենյակը դիտողություններ և 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առաջարկություններ չունի։</w:t>
            </w:r>
          </w:p>
        </w:tc>
        <w:tc>
          <w:tcPr>
            <w:tcW w:w="5850" w:type="dxa"/>
            <w:gridSpan w:val="2"/>
            <w:shd w:val="clear" w:color="auto" w:fill="FFFFFF"/>
          </w:tcPr>
          <w:p w:rsidR="00F81265" w:rsidRPr="00CB33B2" w:rsidRDefault="0034782E" w:rsidP="003E3A4B">
            <w:pPr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                      </w:t>
            </w:r>
            <w:r w:rsidR="00F81265" w:rsidRPr="00CB33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F81265" w:rsidRPr="00CB33B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F81265" w:rsidRPr="00CB33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 գիտություն</w:t>
            </w:r>
          </w:p>
          <w:p w:rsidR="00720ECF" w:rsidRPr="00CB33B2" w:rsidRDefault="00720ECF" w:rsidP="003E3A4B">
            <w:pPr>
              <w:rPr>
                <w:rFonts w:ascii="GHEA Grapalat" w:hAnsi="GHEA Grapalat"/>
                <w:b/>
                <w:sz w:val="24"/>
                <w:szCs w:val="24"/>
                <w:highlight w:val="yellow"/>
              </w:rPr>
            </w:pPr>
          </w:p>
        </w:tc>
      </w:tr>
      <w:tr w:rsidR="00AB0F79" w:rsidRPr="00CB33B2" w:rsidTr="00F33700">
        <w:trPr>
          <w:trHeight w:val="240"/>
        </w:trPr>
        <w:tc>
          <w:tcPr>
            <w:tcW w:w="87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B0F79" w:rsidRPr="00632996" w:rsidRDefault="00AB0F79" w:rsidP="0034782E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3299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</w:t>
            </w:r>
            <w:r w:rsidR="0034782E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9E34E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 xml:space="preserve"> </w:t>
            </w:r>
            <w:r w:rsidRPr="006329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B0F79" w:rsidRPr="00632996" w:rsidRDefault="00F33700" w:rsidP="0034782E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       </w:t>
            </w:r>
            <w:r w:rsidR="00AB0F79"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19</w:t>
            </w:r>
            <w:r w:rsidR="0034782E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AB0F79"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04</w:t>
            </w:r>
            <w:r w:rsidR="00AB0F79" w:rsidRPr="00632996">
              <w:rPr>
                <w:rFonts w:ascii="MS Mincho" w:eastAsia="MS Mincho" w:hAnsi="MS Mincho" w:cs="MS Mincho" w:hint="eastAsia"/>
                <w:b/>
                <w:i/>
                <w:sz w:val="24"/>
                <w:szCs w:val="24"/>
                <w:lang w:val="hy-AM"/>
              </w:rPr>
              <w:t>․</w:t>
            </w:r>
            <w:r w:rsidR="00AB0F79"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="00AB0F79" w:rsidRPr="00632996">
              <w:rPr>
                <w:rFonts w:ascii="MS Mincho" w:eastAsia="MS Mincho" w:hAnsi="MS Mincho" w:cs="MS Mincho" w:hint="eastAsia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AB0F79" w:rsidRPr="00CB33B2" w:rsidTr="00F33700">
        <w:trPr>
          <w:trHeight w:val="240"/>
        </w:trPr>
        <w:tc>
          <w:tcPr>
            <w:tcW w:w="876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B0F79" w:rsidRPr="00CB33B2" w:rsidRDefault="00AB0F79" w:rsidP="00B1020B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B0F79" w:rsidRPr="00632996" w:rsidRDefault="00F33700" w:rsidP="00B1020B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</w:t>
            </w:r>
            <w:r w:rsidR="00AB0F79"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ԳՍ/20.1/11587-2023</w:t>
            </w:r>
          </w:p>
        </w:tc>
      </w:tr>
      <w:tr w:rsidR="00720ECF" w:rsidRPr="00CB33B2" w:rsidTr="00720ECF">
        <w:trPr>
          <w:trHeight w:val="240"/>
        </w:trPr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ECF" w:rsidRPr="00CB33B2" w:rsidRDefault="00AB0F79" w:rsidP="003E4FB9">
            <w:pPr>
              <w:spacing w:line="360" w:lineRule="auto"/>
              <w:ind w:firstLine="6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2017 թվականի հունվարի 19-ի N 54-Ն որոշման մեջ փոփոխություններ կատարելու մասին»</w:t>
            </w:r>
            <w:r w:rsidR="00230B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որոշմ</w:t>
            </w:r>
            <w:r w:rsidR="00230B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 նախագծի վերաբերյալ ՀՀ տարածքային կառավարման և ենթակառուցվածքների նախարարությունը իր իրավասությունների շրջանակներում առաջարկություններ, դիտողություններ չունի։</w:t>
            </w:r>
          </w:p>
        </w:tc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ECF" w:rsidRPr="00CB33B2" w:rsidRDefault="0034782E" w:rsidP="00B1020B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                    </w:t>
            </w:r>
            <w:r w:rsidR="00720ECF" w:rsidRPr="00CB33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7639E" w:rsidRPr="00CB33B2" w:rsidTr="005D1CAB">
        <w:trPr>
          <w:trHeight w:val="240"/>
        </w:trPr>
        <w:tc>
          <w:tcPr>
            <w:tcW w:w="87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7639E" w:rsidRPr="00CB33B2" w:rsidRDefault="0034782E" w:rsidP="0034782E">
            <w:pP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shd w:val="clear" w:color="auto" w:fill="FFFFFF"/>
              </w:rPr>
              <w:t xml:space="preserve">                          </w:t>
            </w:r>
            <w:r w:rsidR="00A7639E" w:rsidRPr="00B97A4B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shd w:val="clear" w:color="auto" w:fill="FFFFFF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shd w:val="clear" w:color="auto" w:fill="FFFFFF"/>
              </w:rPr>
              <w:t>.</w:t>
            </w:r>
            <w:r w:rsidR="009E34E1" w:rsidRPr="00B97A4B">
              <w:rPr>
                <w:rFonts w:ascii="Cambria Math" w:eastAsia="Times New Roman" w:hAnsi="Cambria Math" w:cs="Cambria Math"/>
                <w:b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A7639E" w:rsidRPr="00B97A4B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shd w:val="clear" w:color="auto" w:fill="FFFFFF"/>
                <w:lang w:val="hy-AM"/>
              </w:rPr>
              <w:t>Արտաքին գործերի նախարարություն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7639E" w:rsidRPr="00632996" w:rsidRDefault="005D1CAB" w:rsidP="0034782E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  </w:t>
            </w:r>
            <w:r w:rsidR="00A7639E"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19</w:t>
            </w:r>
            <w:r w:rsidR="0034782E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A7639E"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04</w:t>
            </w:r>
            <w:r w:rsidR="00A7639E" w:rsidRPr="00632996">
              <w:rPr>
                <w:rFonts w:ascii="MS Mincho" w:eastAsia="MS Mincho" w:hAnsi="MS Mincho" w:cs="MS Mincho" w:hint="eastAsia"/>
                <w:b/>
                <w:i/>
                <w:sz w:val="24"/>
                <w:szCs w:val="24"/>
                <w:lang w:val="hy-AM"/>
              </w:rPr>
              <w:t>․</w:t>
            </w:r>
            <w:r w:rsidR="00A7639E"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="00A7639E" w:rsidRPr="00632996">
              <w:rPr>
                <w:rFonts w:ascii="MS Mincho" w:eastAsia="MS Mincho" w:hAnsi="MS Mincho" w:cs="MS Mincho" w:hint="eastAsia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A7639E" w:rsidRPr="00CB33B2" w:rsidTr="005D1CAB">
        <w:trPr>
          <w:trHeight w:val="240"/>
        </w:trPr>
        <w:tc>
          <w:tcPr>
            <w:tcW w:w="876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7639E" w:rsidRPr="00CB33B2" w:rsidRDefault="00A7639E" w:rsidP="00B1020B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7639E" w:rsidRPr="00632996" w:rsidRDefault="00A7639E" w:rsidP="00B1020B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="005D1CAB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 </w:t>
            </w:r>
            <w:r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1111/20206-23</w:t>
            </w:r>
          </w:p>
        </w:tc>
      </w:tr>
      <w:tr w:rsidR="00A7639E" w:rsidRPr="00CB33B2" w:rsidTr="00A7639E">
        <w:trPr>
          <w:trHeight w:val="240"/>
        </w:trPr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639E" w:rsidRPr="00CB33B2" w:rsidRDefault="00A7639E" w:rsidP="003E4FB9">
            <w:pPr>
              <w:spacing w:line="360" w:lineRule="auto"/>
              <w:ind w:firstLine="6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Ի պատասխան Ձեր՝ ս.թ. ապրիլի 10-ի թիվ 43/21/42915-23 գրության՝ հայտնում ենք, որ ՀՀ արտաքին գործերի նախարարությունը ներկայացված՝</w:t>
            </w:r>
            <w:r w:rsidR="00230B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2017 թվականի հունվարի 19-ի N 54-Ն որոշման մեջ փոփոխություններ կատարելու մասին»</w:t>
            </w:r>
            <w:r w:rsidR="00230B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որոշմ</w:t>
            </w:r>
            <w:r w:rsidR="00230B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 նախագծի վերաբերյալ դիտողություններ և առաջարկություններ չունի:</w:t>
            </w:r>
          </w:p>
        </w:tc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639E" w:rsidRPr="00CB33B2" w:rsidRDefault="0034782E" w:rsidP="00B1020B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                     </w:t>
            </w:r>
            <w:r w:rsidR="00A7639E" w:rsidRPr="00CB33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7639E" w:rsidRPr="00CB33B2" w:rsidTr="005D1CAB">
        <w:trPr>
          <w:trHeight w:val="240"/>
        </w:trPr>
        <w:tc>
          <w:tcPr>
            <w:tcW w:w="87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D1CAB" w:rsidRDefault="0034782E" w:rsidP="0034782E">
            <w:pP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               </w:t>
            </w:r>
            <w:r w:rsidR="00A7639E" w:rsidRPr="00B97A4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5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.</w:t>
            </w:r>
            <w:r w:rsidR="009E34E1" w:rsidRPr="00B97A4B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A7639E" w:rsidRPr="00B97A4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Կրթության, գիտութ</w:t>
            </w:r>
            <w:r w:rsidR="001D2C76" w:rsidRPr="00B97A4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յան, մշակույթի և սպորտի </w:t>
            </w:r>
            <w:r w:rsidR="005D1CA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             </w:t>
            </w:r>
          </w:p>
          <w:p w:rsidR="00A7639E" w:rsidRPr="00B97A4B" w:rsidRDefault="005D1CAB" w:rsidP="0034782E">
            <w:pP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                                        </w:t>
            </w:r>
            <w:r w:rsidR="001D2C76" w:rsidRPr="00B97A4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նախարարություն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7639E" w:rsidRPr="00632996" w:rsidRDefault="005D1CAB" w:rsidP="0034782E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 </w:t>
            </w:r>
            <w:r w:rsidR="00A7639E"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19</w:t>
            </w:r>
            <w:r w:rsidR="0034782E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A7639E"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04</w:t>
            </w:r>
            <w:r w:rsidR="00A7639E" w:rsidRPr="00632996">
              <w:rPr>
                <w:rFonts w:ascii="MS Mincho" w:eastAsia="MS Mincho" w:hAnsi="MS Mincho" w:cs="MS Mincho" w:hint="eastAsia"/>
                <w:b/>
                <w:i/>
                <w:sz w:val="24"/>
                <w:szCs w:val="24"/>
                <w:lang w:val="hy-AM"/>
              </w:rPr>
              <w:t>․</w:t>
            </w:r>
            <w:r w:rsidR="00A7639E"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="00A7639E" w:rsidRPr="00632996">
              <w:rPr>
                <w:rFonts w:ascii="MS Mincho" w:eastAsia="MS Mincho" w:hAnsi="MS Mincho" w:cs="MS Mincho" w:hint="eastAsia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A7639E" w:rsidRPr="00CB33B2" w:rsidTr="005D1CAB">
        <w:trPr>
          <w:trHeight w:val="240"/>
        </w:trPr>
        <w:tc>
          <w:tcPr>
            <w:tcW w:w="876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7639E" w:rsidRPr="00CB33B2" w:rsidRDefault="00A7639E" w:rsidP="00B1020B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7639E" w:rsidRPr="00632996" w:rsidRDefault="00A7639E" w:rsidP="00B1020B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="005D1CAB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</w:t>
            </w:r>
            <w:r w:rsidR="001D2C76"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N 01/18.2/9242-2023</w:t>
            </w:r>
          </w:p>
        </w:tc>
      </w:tr>
      <w:tr w:rsidR="00A7639E" w:rsidRPr="00CB33B2" w:rsidTr="00A7639E">
        <w:trPr>
          <w:trHeight w:val="240"/>
        </w:trPr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639E" w:rsidRPr="00CB33B2" w:rsidRDefault="001D2C76" w:rsidP="003E4FB9">
            <w:pPr>
              <w:spacing w:line="360" w:lineRule="auto"/>
              <w:ind w:firstLine="6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պատասխան վերը նշված գրության՝ հայտնում եմ, որ ՀՀ կրթության, 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գիտության, մշակույթի և սպորտի նախարարությունը</w:t>
            </w:r>
            <w:r w:rsidR="005842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2017 թվականի հունվարի 19-ի N 54-Ն որոշման մեջ փոփոխություններ կատարելու մասին»</w:t>
            </w:r>
            <w:r w:rsidR="005842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որոշմ</w:t>
            </w:r>
            <w:r w:rsidR="005842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 նախագծի վերաբերյալ առաջարկություններ և դիտողություններ չունի:</w:t>
            </w:r>
          </w:p>
        </w:tc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639E" w:rsidRPr="00CB33B2" w:rsidRDefault="0034782E" w:rsidP="00B1020B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                    </w:t>
            </w:r>
            <w:r w:rsidR="00A7639E" w:rsidRPr="00CB33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B74AC" w:rsidRPr="00CB33B2" w:rsidTr="00C0238A">
        <w:trPr>
          <w:trHeight w:val="240"/>
        </w:trPr>
        <w:tc>
          <w:tcPr>
            <w:tcW w:w="87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B74AC" w:rsidRPr="00CB33B2" w:rsidRDefault="0034782E" w:rsidP="0034782E">
            <w:pP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lastRenderedPageBreak/>
              <w:t xml:space="preserve">                           </w:t>
            </w:r>
            <w:r w:rsidR="00EB74AC" w:rsidRPr="0043627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6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.</w:t>
            </w:r>
            <w:r w:rsidR="009E34E1" w:rsidRPr="0043627E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EB74AC" w:rsidRPr="0043627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Ազգային անվտանգության ծառայություն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B74AC" w:rsidRPr="00632996" w:rsidRDefault="00C0238A" w:rsidP="0034782E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   </w:t>
            </w:r>
            <w:r w:rsidR="00EB74AC"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19</w:t>
            </w:r>
            <w:r w:rsidR="0034782E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EB74AC"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04</w:t>
            </w:r>
            <w:r w:rsidR="00EB74AC" w:rsidRPr="00632996">
              <w:rPr>
                <w:rFonts w:ascii="MS Mincho" w:eastAsia="MS Mincho" w:hAnsi="MS Mincho" w:cs="MS Mincho" w:hint="eastAsia"/>
                <w:b/>
                <w:i/>
                <w:sz w:val="24"/>
                <w:szCs w:val="24"/>
                <w:lang w:val="hy-AM"/>
              </w:rPr>
              <w:t>․</w:t>
            </w:r>
            <w:r w:rsidR="00EB74AC"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="00EB74AC" w:rsidRPr="00632996">
              <w:rPr>
                <w:rFonts w:ascii="MS Mincho" w:eastAsia="MS Mincho" w:hAnsi="MS Mincho" w:cs="MS Mincho" w:hint="eastAsia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EB74AC" w:rsidRPr="00CB33B2" w:rsidTr="00C0238A">
        <w:trPr>
          <w:trHeight w:val="240"/>
        </w:trPr>
        <w:tc>
          <w:tcPr>
            <w:tcW w:w="876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B74AC" w:rsidRPr="00CB33B2" w:rsidRDefault="00EB74AC" w:rsidP="00B1020B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B74AC" w:rsidRPr="00632996" w:rsidRDefault="00EB74AC" w:rsidP="001D2C76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="00C0238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  </w:t>
            </w:r>
            <w:r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N 11/600</w:t>
            </w:r>
          </w:p>
        </w:tc>
      </w:tr>
      <w:tr w:rsidR="001D2C76" w:rsidRPr="00CB33B2" w:rsidTr="001D2C76">
        <w:trPr>
          <w:trHeight w:val="240"/>
        </w:trPr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2C76" w:rsidRPr="00CB33B2" w:rsidRDefault="001D2C76" w:rsidP="00FB1176">
            <w:pPr>
              <w:spacing w:after="0" w:line="360" w:lineRule="auto"/>
              <w:ind w:firstLine="6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2017 թվականի հունվարի 19-ի N 54-Ն որոշման մեջ փոփոխություններ կատարելու մասին»</w:t>
            </w:r>
            <w:r w:rsidR="009926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B74AC"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առավարության որոշմ</w:t>
            </w:r>
            <w:r w:rsidR="009926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 նախագծի վերաբերյալ</w:t>
            </w:r>
            <w:r w:rsidR="00EB74AC"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առաջարկություններ չկան</w:t>
            </w:r>
            <w:r w:rsidRPr="00CB33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2C76" w:rsidRPr="00CB33B2" w:rsidRDefault="0034782E" w:rsidP="00B1020B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            </w:t>
            </w:r>
            <w:r w:rsidR="001D2C76" w:rsidRPr="00CB33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512A9B" w:rsidRPr="00632996" w:rsidTr="00F33700">
        <w:trPr>
          <w:trHeight w:val="240"/>
        </w:trPr>
        <w:tc>
          <w:tcPr>
            <w:tcW w:w="87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12A9B" w:rsidRPr="00F33700" w:rsidRDefault="00F33700" w:rsidP="0034782E">
            <w:pPr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highlight w:val="lightGray"/>
                <w:shd w:val="clear" w:color="auto" w:fill="808080" w:themeFill="background1" w:themeFillShade="80"/>
              </w:rPr>
              <w:t xml:space="preserve">             </w:t>
            </w:r>
            <w:r w:rsidR="0034782E" w:rsidRPr="00F33700">
              <w:rPr>
                <w:rFonts w:ascii="GHEA Grapalat" w:hAnsi="GHEA Grapalat"/>
                <w:b/>
                <w:sz w:val="24"/>
                <w:szCs w:val="24"/>
                <w:highlight w:val="lightGray"/>
                <w:shd w:val="clear" w:color="auto" w:fill="808080" w:themeFill="background1" w:themeFillShade="80"/>
              </w:rPr>
              <w:t xml:space="preserve"> </w:t>
            </w:r>
            <w:r w:rsidR="00512A9B" w:rsidRPr="00F33700">
              <w:rPr>
                <w:rFonts w:ascii="GHEA Grapalat" w:hAnsi="GHEA Grapalat"/>
                <w:b/>
                <w:sz w:val="24"/>
                <w:szCs w:val="24"/>
                <w:highlight w:val="lightGray"/>
                <w:shd w:val="clear" w:color="auto" w:fill="808080" w:themeFill="background1" w:themeFillShade="80"/>
              </w:rPr>
              <w:t xml:space="preserve">7. </w:t>
            </w:r>
            <w:proofErr w:type="spellStart"/>
            <w:r w:rsidR="00512A9B" w:rsidRPr="00F33700">
              <w:rPr>
                <w:rFonts w:ascii="GHEA Grapalat" w:hAnsi="GHEA Grapalat"/>
                <w:b/>
                <w:sz w:val="24"/>
                <w:szCs w:val="24"/>
                <w:highlight w:val="lightGray"/>
                <w:shd w:val="clear" w:color="auto" w:fill="808080" w:themeFill="background1" w:themeFillShade="80"/>
              </w:rPr>
              <w:t>Աշխատանքի</w:t>
            </w:r>
            <w:proofErr w:type="spellEnd"/>
            <w:r w:rsidR="00512A9B" w:rsidRPr="00F33700">
              <w:rPr>
                <w:rFonts w:ascii="GHEA Grapalat" w:hAnsi="GHEA Grapalat"/>
                <w:b/>
                <w:sz w:val="24"/>
                <w:szCs w:val="24"/>
                <w:highlight w:val="lightGray"/>
                <w:shd w:val="clear" w:color="auto" w:fill="808080" w:themeFill="background1" w:themeFillShade="80"/>
              </w:rPr>
              <w:t xml:space="preserve"> և </w:t>
            </w:r>
            <w:proofErr w:type="spellStart"/>
            <w:r w:rsidR="00512A9B" w:rsidRPr="00F33700">
              <w:rPr>
                <w:rFonts w:ascii="GHEA Grapalat" w:hAnsi="GHEA Grapalat"/>
                <w:b/>
                <w:sz w:val="24"/>
                <w:szCs w:val="24"/>
                <w:highlight w:val="lightGray"/>
                <w:shd w:val="clear" w:color="auto" w:fill="808080" w:themeFill="background1" w:themeFillShade="80"/>
              </w:rPr>
              <w:t>սոցիալական</w:t>
            </w:r>
            <w:proofErr w:type="spellEnd"/>
            <w:r w:rsidR="00512A9B" w:rsidRPr="00F33700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="00512A9B" w:rsidRPr="00F33700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հարցերի</w:t>
            </w:r>
            <w:proofErr w:type="spellEnd"/>
            <w:r w:rsidR="00512A9B" w:rsidRPr="00F33700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="00512A9B" w:rsidRPr="00F33700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նախարարություն</w:t>
            </w:r>
            <w:proofErr w:type="spellEnd"/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12A9B" w:rsidRPr="00475D10" w:rsidRDefault="00F33700" w:rsidP="0034782E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 </w:t>
            </w:r>
            <w:r w:rsidR="00475D10" w:rsidRPr="00475D1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27</w:t>
            </w:r>
            <w:r w:rsidR="0034782E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475D10" w:rsidRPr="00475D1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04</w:t>
            </w:r>
            <w:r w:rsidR="00475D10" w:rsidRPr="00475D10">
              <w:rPr>
                <w:rFonts w:ascii="MS Mincho" w:eastAsia="MS Mincho" w:hAnsi="MS Mincho" w:cs="MS Mincho" w:hint="eastAsia"/>
                <w:b/>
                <w:i/>
                <w:sz w:val="24"/>
                <w:szCs w:val="24"/>
                <w:lang w:val="hy-AM"/>
              </w:rPr>
              <w:t>․</w:t>
            </w:r>
            <w:r w:rsidR="00475D10" w:rsidRPr="00475D1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="00475D10" w:rsidRPr="00475D10">
              <w:rPr>
                <w:rFonts w:ascii="MS Mincho" w:eastAsia="MS Mincho" w:hAnsi="MS Mincho" w:cs="MS Mincho" w:hint="eastAsia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512A9B" w:rsidRPr="00632996" w:rsidTr="00F33700">
        <w:trPr>
          <w:trHeight w:val="240"/>
        </w:trPr>
        <w:tc>
          <w:tcPr>
            <w:tcW w:w="876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12A9B" w:rsidRPr="00512A9B" w:rsidRDefault="00512A9B" w:rsidP="00512A9B">
            <w:pPr>
              <w:spacing w:line="360" w:lineRule="auto"/>
              <w:ind w:firstLine="6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12A9B" w:rsidRPr="00475D10" w:rsidRDefault="00F33700" w:rsidP="003E0B9B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</w:t>
            </w:r>
            <w:r w:rsidR="00475D1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ՆՄ/ԱՀ-1-1/10198-2023</w:t>
            </w:r>
          </w:p>
        </w:tc>
      </w:tr>
      <w:tr w:rsidR="00512A9B" w:rsidRPr="003B7A7E" w:rsidTr="00512A9B">
        <w:trPr>
          <w:trHeight w:val="240"/>
        </w:trPr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2A9B" w:rsidRDefault="00512A9B" w:rsidP="00FB1176">
            <w:pPr>
              <w:spacing w:after="0" w:line="360" w:lineRule="auto"/>
              <w:ind w:firstLine="6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12A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Ձեր կողմից ներկայացված</w:t>
            </w:r>
            <w:r w:rsidR="001532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2A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2017 թվականի հունվարի 19-ի N 54-Ն որոշման մեջ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2A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 կատարելու մասին»</w:t>
            </w:r>
            <w:r w:rsidR="001532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2A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2A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 կառավարության որոշմ</w:t>
            </w:r>
            <w:r w:rsidR="001532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512A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 նախագծի վերաբերյալ հայտնում ենք հետևյալը՝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512A9B" w:rsidRPr="00512A9B" w:rsidRDefault="00512A9B" w:rsidP="00FB1176">
            <w:pPr>
              <w:spacing w:after="0" w:line="360" w:lineRule="auto"/>
              <w:ind w:firstLine="6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12A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2017 թվակա</w:t>
            </w:r>
            <w:r w:rsidR="00FB11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նի հունվարի 19-ի N 54-Ն որոշման </w:t>
            </w:r>
            <w:r w:rsidRPr="00512A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մեջ փոփոխություններ կատարելու մասին» ՀՀ կառավարության նախագծի վերաբերյալ դիտողություններ և</w:t>
            </w:r>
            <w:r w:rsidR="00FB11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2A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չունենք:</w:t>
            </w:r>
          </w:p>
        </w:tc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2A9B" w:rsidRPr="00512A9B" w:rsidRDefault="0034782E" w:rsidP="003E0B9B">
            <w:pPr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  <w:r w:rsidRPr="00C0238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</w:t>
            </w:r>
            <w:r w:rsidR="00512A9B" w:rsidRPr="00FB117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C2A9C" w:rsidRPr="00632996" w:rsidTr="00EC2A9C">
        <w:trPr>
          <w:trHeight w:val="240"/>
        </w:trPr>
        <w:tc>
          <w:tcPr>
            <w:tcW w:w="8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EC2A9C" w:rsidRPr="00EC2A9C" w:rsidRDefault="0034782E" w:rsidP="0034782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</w:rPr>
              <w:lastRenderedPageBreak/>
              <w:t xml:space="preserve">                        </w:t>
            </w:r>
            <w:r w:rsidR="00EC2A9C" w:rsidRPr="00EC2A9C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 w:cs="Cambria Math"/>
                <w:b/>
                <w:sz w:val="24"/>
                <w:szCs w:val="24"/>
              </w:rPr>
              <w:t>.</w:t>
            </w:r>
            <w:r w:rsidR="00EC2A9C" w:rsidRPr="00EC2A9C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EC2A9C" w:rsidRPr="00EC2A9C" w:rsidRDefault="0034782E" w:rsidP="0034782E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                            </w:t>
            </w:r>
            <w:r w:rsidR="00EC2A9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27</w:t>
            </w:r>
            <w:r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="00EC2A9C" w:rsidRPr="00EC2A9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04</w:t>
            </w:r>
            <w:r w:rsidR="00EC2A9C" w:rsidRPr="00EC2A9C">
              <w:rPr>
                <w:rFonts w:ascii="MS Mincho" w:eastAsia="MS Mincho" w:hAnsi="MS Mincho" w:cs="MS Mincho" w:hint="eastAsia"/>
                <w:b/>
                <w:i/>
                <w:sz w:val="24"/>
                <w:szCs w:val="24"/>
                <w:lang w:val="hy-AM"/>
              </w:rPr>
              <w:t>․</w:t>
            </w:r>
            <w:r w:rsidR="00EC2A9C" w:rsidRPr="00EC2A9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="00EC2A9C" w:rsidRPr="00EC2A9C">
              <w:rPr>
                <w:rFonts w:ascii="MS Mincho" w:eastAsia="MS Mincho" w:hAnsi="MS Mincho" w:cs="MS Mincho" w:hint="eastAsia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EC2A9C" w:rsidRPr="00632996" w:rsidTr="00EC2A9C">
        <w:trPr>
          <w:trHeight w:val="240"/>
        </w:trPr>
        <w:tc>
          <w:tcPr>
            <w:tcW w:w="8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EC2A9C" w:rsidRPr="00EC2A9C" w:rsidRDefault="00EC2A9C" w:rsidP="00EC2A9C">
            <w:pPr>
              <w:spacing w:after="0" w:line="360" w:lineRule="auto"/>
              <w:ind w:firstLine="6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EC2A9C" w:rsidRPr="00EC2A9C" w:rsidRDefault="0034782E" w:rsidP="003E0B9B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                </w:t>
            </w:r>
            <w:r w:rsidR="00EC2A9C" w:rsidRPr="00EC2A9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№ 01/11-4/8094-2023</w:t>
            </w:r>
          </w:p>
        </w:tc>
      </w:tr>
      <w:tr w:rsidR="00EC2A9C" w:rsidRPr="00CB33B2" w:rsidTr="00EC2A9C">
        <w:trPr>
          <w:trHeight w:val="240"/>
        </w:trPr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2A9C" w:rsidRPr="00EC2A9C" w:rsidRDefault="00EC2A9C" w:rsidP="00EC2A9C">
            <w:pPr>
              <w:spacing w:after="0" w:line="360" w:lineRule="auto"/>
              <w:ind w:firstLine="6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C2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ՀՀ ֆինանսների նախարարությունն ուսումնասիրել է «Հայաստանի Հանրապետության կառավարության 2017 թվականի հունվարի 19-ի N 54-Ն որոշման մեջ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C2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 կատարելու մասին»</w:t>
            </w:r>
            <w:r w:rsidR="00923F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C2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C2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որոշմ</w:t>
            </w:r>
            <w:r w:rsidR="00923F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EC2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 նախագ</w:t>
            </w:r>
            <w:r w:rsidR="00923F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իծ</w:t>
            </w:r>
            <w:r w:rsidRPr="00EC2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ը և հայտնում է, որ դիտողություններ և առաջարկություններ չունի:</w:t>
            </w:r>
          </w:p>
        </w:tc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2A9C" w:rsidRPr="00CB33B2" w:rsidRDefault="0034782E" w:rsidP="003E0B9B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               </w:t>
            </w:r>
            <w:r w:rsidR="00EC2A9C" w:rsidRPr="00CB33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0238A" w:rsidRPr="00632996" w:rsidTr="00B90A2E">
        <w:trPr>
          <w:trHeight w:val="240"/>
        </w:trPr>
        <w:tc>
          <w:tcPr>
            <w:tcW w:w="87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0238A" w:rsidRPr="00CB33B2" w:rsidRDefault="00C0238A" w:rsidP="00C0238A">
            <w:pP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0238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                         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9</w:t>
            </w:r>
            <w:r w:rsidRPr="00C0238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.</w:t>
            </w:r>
            <w:r w:rsidRPr="00C0238A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Pr="00C0238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Ա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րդարադատության նախարարություն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0238A" w:rsidRPr="00632996" w:rsidRDefault="00C0238A" w:rsidP="00C0238A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         07</w:t>
            </w:r>
            <w:r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7</w:t>
            </w:r>
            <w:r w:rsidRPr="00632996">
              <w:rPr>
                <w:rFonts w:ascii="MS Mincho" w:eastAsia="MS Mincho" w:hAnsi="MS Mincho" w:cs="MS Mincho" w:hint="eastAsia"/>
                <w:b/>
                <w:i/>
                <w:sz w:val="24"/>
                <w:szCs w:val="24"/>
                <w:lang w:val="hy-AM"/>
              </w:rPr>
              <w:t>․</w:t>
            </w:r>
            <w:r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23թ</w:t>
            </w:r>
            <w:r w:rsidRPr="00632996">
              <w:rPr>
                <w:rFonts w:ascii="MS Mincho" w:eastAsia="MS Mincho" w:hAnsi="MS Mincho" w:cs="MS Mincho" w:hint="eastAsia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C0238A" w:rsidRPr="00632996" w:rsidTr="00B90A2E">
        <w:trPr>
          <w:trHeight w:val="240"/>
        </w:trPr>
        <w:tc>
          <w:tcPr>
            <w:tcW w:w="876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0238A" w:rsidRPr="00CB33B2" w:rsidRDefault="00C0238A" w:rsidP="00B90A2E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0238A" w:rsidRPr="00632996" w:rsidRDefault="00C0238A" w:rsidP="00B90A2E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       </w:t>
            </w:r>
            <w:r w:rsidRPr="0063299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N </w:t>
            </w:r>
            <w:r w:rsidRPr="00C0238A">
              <w:rPr>
                <w:rFonts w:ascii="GHEA Grapalat" w:hAnsi="GHEA Grapalat"/>
                <w:b/>
                <w:i/>
                <w:sz w:val="24"/>
                <w:szCs w:val="24"/>
              </w:rPr>
              <w:t>/27.2/32204-2023</w:t>
            </w:r>
          </w:p>
        </w:tc>
      </w:tr>
      <w:tr w:rsidR="00C0238A" w:rsidRPr="00F33700" w:rsidTr="00B90A2E">
        <w:trPr>
          <w:trHeight w:val="240"/>
        </w:trPr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700" w:rsidRDefault="00F33700" w:rsidP="00F33700">
            <w:pPr>
              <w:spacing w:after="0" w:line="360" w:lineRule="auto"/>
              <w:jc w:val="both"/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  <w:t xml:space="preserve">․ </w:t>
            </w:r>
            <w:r w:rsidR="00C0238A" w:rsidRPr="00F337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1-ին կետի 2-րդ ենթակետում </w:t>
            </w:r>
            <w:r w:rsidR="00C0238A" w:rsidRPr="00F33700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="00C0238A" w:rsidRPr="00F3370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բառերով</w:t>
            </w:r>
            <w:r w:rsidR="00C0238A" w:rsidRPr="00F33700">
              <w:rPr>
                <w:rFonts w:ascii="GHEA Grapalat" w:hAnsi="GHEA Grapalat" w:cs="Arial"/>
                <w:b/>
                <w:spacing w:val="-6"/>
                <w:sz w:val="24"/>
                <w:szCs w:val="24"/>
                <w:lang w:val="hy-AM"/>
              </w:rPr>
              <w:t xml:space="preserve">» </w:t>
            </w:r>
            <w:r w:rsidR="00C0238A" w:rsidRPr="00F33700"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>բառը անհրաժեշտ է</w:t>
            </w:r>
            <w:r w:rsidR="00C0238A" w:rsidRPr="00F33700">
              <w:rPr>
                <w:rFonts w:ascii="GHEA Grapalat" w:hAnsi="GHEA Grapalat" w:cs="Arial"/>
                <w:b/>
                <w:spacing w:val="-6"/>
                <w:sz w:val="24"/>
                <w:szCs w:val="24"/>
                <w:lang w:val="hy-AM"/>
              </w:rPr>
              <w:t xml:space="preserve"> </w:t>
            </w:r>
            <w:r w:rsidR="00C0238A" w:rsidRPr="00F33700"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 xml:space="preserve">փոխարինել </w:t>
            </w:r>
            <w:r w:rsidR="00C0238A" w:rsidRPr="00F33700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="00C0238A" w:rsidRPr="00F3370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բառով</w:t>
            </w:r>
            <w:r w:rsidR="00C0238A" w:rsidRPr="00F33700">
              <w:rPr>
                <w:rFonts w:ascii="GHEA Grapalat" w:hAnsi="GHEA Grapalat" w:cs="Arial"/>
                <w:b/>
                <w:spacing w:val="-6"/>
                <w:sz w:val="24"/>
                <w:szCs w:val="24"/>
                <w:lang w:val="hy-AM"/>
              </w:rPr>
              <w:t xml:space="preserve">» </w:t>
            </w:r>
            <w:r w:rsidR="00C0238A" w:rsidRPr="00F33700"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>բառով</w:t>
            </w:r>
          </w:p>
          <w:p w:rsidR="00F33700" w:rsidRDefault="00F33700" w:rsidP="00F33700">
            <w:pPr>
              <w:spacing w:after="0" w:line="360" w:lineRule="auto"/>
              <w:jc w:val="both"/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</w:pPr>
          </w:p>
          <w:p w:rsidR="00F33700" w:rsidRPr="00F33700" w:rsidRDefault="00F33700" w:rsidP="00F33700">
            <w:pPr>
              <w:spacing w:after="0" w:line="360" w:lineRule="auto"/>
              <w:jc w:val="both"/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</w:pPr>
          </w:p>
          <w:p w:rsidR="00F33700" w:rsidRDefault="00F33700" w:rsidP="00F33700">
            <w:pPr>
              <w:spacing w:after="0" w:line="360" w:lineRule="auto"/>
              <w:jc w:val="both"/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Arial"/>
                <w:spacing w:val="-6"/>
                <w:sz w:val="24"/>
                <w:szCs w:val="24"/>
                <w:lang w:val="hy-AM"/>
              </w:rPr>
              <w:t xml:space="preserve">․ </w:t>
            </w:r>
            <w:r w:rsidRPr="00F337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1-ին կետի </w:t>
            </w:r>
            <w:r w:rsidR="00C0238A" w:rsidRPr="00F33700"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 xml:space="preserve"> 3-րդ ենթակետում </w:t>
            </w:r>
            <w:r w:rsidR="00C0238A" w:rsidRPr="00F33700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="00C0238A" w:rsidRPr="00F3370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ոստիկանություն</w:t>
            </w:r>
            <w:r w:rsidR="00C0238A" w:rsidRPr="00F33700">
              <w:rPr>
                <w:rFonts w:ascii="GHEA Grapalat" w:hAnsi="GHEA Grapalat" w:cs="Arial"/>
                <w:b/>
                <w:spacing w:val="-6"/>
                <w:sz w:val="24"/>
                <w:szCs w:val="24"/>
                <w:lang w:val="hy-AM"/>
              </w:rPr>
              <w:t xml:space="preserve">» </w:t>
            </w:r>
            <w:r w:rsidR="00C0238A" w:rsidRPr="00F33700"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>և</w:t>
            </w:r>
            <w:r w:rsidR="00C0238A" w:rsidRPr="00F33700">
              <w:rPr>
                <w:rFonts w:ascii="GHEA Grapalat" w:hAnsi="GHEA Grapalat" w:cs="Arial"/>
                <w:b/>
                <w:spacing w:val="-6"/>
                <w:sz w:val="24"/>
                <w:szCs w:val="24"/>
                <w:lang w:val="hy-AM"/>
              </w:rPr>
              <w:t xml:space="preserve"> </w:t>
            </w:r>
            <w:r w:rsidR="00C0238A" w:rsidRPr="00F33700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="00C0238A" w:rsidRPr="00F3370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ծառայություն</w:t>
            </w:r>
            <w:r w:rsidR="00C0238A" w:rsidRPr="00F33700">
              <w:rPr>
                <w:rFonts w:ascii="GHEA Grapalat" w:hAnsi="GHEA Grapalat" w:cs="Arial"/>
                <w:b/>
                <w:spacing w:val="-6"/>
                <w:sz w:val="24"/>
                <w:szCs w:val="24"/>
                <w:lang w:val="hy-AM"/>
              </w:rPr>
              <w:t>»</w:t>
            </w:r>
            <w:r w:rsidR="00C0238A" w:rsidRPr="00F3370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C0238A" w:rsidRPr="00F337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բառերի </w:t>
            </w:r>
            <w:r w:rsidR="00C0238A" w:rsidRPr="00F33700"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 xml:space="preserve">վերջում անհրաժեշտ է ավելացնել </w:t>
            </w:r>
            <w:r w:rsidR="00C0238A" w:rsidRPr="00F337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շեշտ</w:t>
            </w:r>
            <w:r w:rsidR="00C0238A" w:rsidRPr="00F33700"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 xml:space="preserve">  կետադրական նշանը, </w:t>
            </w:r>
          </w:p>
          <w:p w:rsidR="00F33700" w:rsidRDefault="00F33700" w:rsidP="00F33700">
            <w:pPr>
              <w:spacing w:after="0" w:line="360" w:lineRule="auto"/>
              <w:jc w:val="both"/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</w:pPr>
          </w:p>
          <w:p w:rsidR="00C0238A" w:rsidRPr="00F33700" w:rsidRDefault="00F33700" w:rsidP="00F3370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>3</w:t>
            </w:r>
            <w:r>
              <w:rPr>
                <w:rFonts w:ascii="Cambria Math" w:hAnsi="Cambria Math" w:cs="Arial"/>
                <w:spacing w:val="-6"/>
                <w:sz w:val="24"/>
                <w:szCs w:val="24"/>
                <w:lang w:val="hy-AM"/>
              </w:rPr>
              <w:t xml:space="preserve">․ </w:t>
            </w:r>
            <w:r w:rsidRPr="00F337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F337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 կետ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ից</w:t>
            </w:r>
            <w:r w:rsidR="00C0238A" w:rsidRPr="00F33700"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 xml:space="preserve"> ան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>հ</w:t>
            </w:r>
            <w:r w:rsidR="00C0238A" w:rsidRPr="00F33700"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 xml:space="preserve">րաժեշտ է հանել </w:t>
            </w:r>
            <w:r w:rsidR="00C0238A" w:rsidRPr="00F33700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="00C0238A" w:rsidRPr="00F33700">
              <w:rPr>
                <w:rFonts w:ascii="GHEA Grapalat" w:hAnsi="GHEA Grapalat" w:cs="Arial"/>
                <w:b/>
                <w:spacing w:val="-6"/>
                <w:sz w:val="24"/>
                <w:szCs w:val="24"/>
                <w:lang w:val="hy-AM"/>
              </w:rPr>
              <w:t>օրինական»</w:t>
            </w:r>
            <w:r w:rsidR="00C0238A" w:rsidRPr="00F33700"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 xml:space="preserve"> բառը:</w:t>
            </w:r>
            <w:r w:rsidR="00C0238A" w:rsidRPr="00F33700"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ab/>
            </w:r>
          </w:p>
        </w:tc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238A" w:rsidRDefault="00C0238A" w:rsidP="00C0238A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0238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</w:t>
            </w:r>
            <w:r w:rsidR="00F337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</w:t>
            </w:r>
            <w:r w:rsidRPr="00C0238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F33700" w:rsidRPr="00CB33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F33700" w:rsidRDefault="00F33700" w:rsidP="00C0238A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33700" w:rsidRDefault="00F33700" w:rsidP="00C0238A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33700" w:rsidRDefault="00F33700" w:rsidP="00C0238A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    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F33700" w:rsidRPr="00F33700" w:rsidRDefault="00F33700" w:rsidP="00C0238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3700">
              <w:rPr>
                <w:rFonts w:ascii="GHEA Grapalat" w:hAnsi="GHEA Grapalat"/>
                <w:sz w:val="24"/>
                <w:szCs w:val="24"/>
                <w:lang w:val="hy-AM"/>
              </w:rPr>
              <w:t>Շեշտ կետադրական նշանի անհրաժեշտությունը բացակայում է</w:t>
            </w:r>
          </w:p>
          <w:p w:rsidR="00F33700" w:rsidRDefault="00F33700" w:rsidP="00C0238A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33700" w:rsidRPr="00CB33B2" w:rsidRDefault="00F33700" w:rsidP="00C0238A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          </w:t>
            </w:r>
            <w:bookmarkStart w:id="0" w:name="_GoBack"/>
            <w:bookmarkEnd w:id="0"/>
            <w:r w:rsidRPr="00CB33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C0238A" w:rsidRPr="00FB1176" w:rsidRDefault="00C0238A" w:rsidP="00F81265">
      <w:pPr>
        <w:rPr>
          <w:rFonts w:ascii="GHEA Grapalat" w:hAnsi="GHEA Grapalat"/>
          <w:b/>
          <w:i/>
          <w:sz w:val="24"/>
          <w:szCs w:val="24"/>
          <w:lang w:val="hy-AM"/>
        </w:rPr>
      </w:pPr>
    </w:p>
    <w:p w:rsidR="00F81265" w:rsidRPr="00CB33B2" w:rsidRDefault="00C0238A" w:rsidP="00F81265">
      <w:pPr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                                                                                                 </w:t>
      </w:r>
      <w:r w:rsidR="00F81265" w:rsidRPr="00CB33B2">
        <w:rPr>
          <w:rFonts w:ascii="GHEA Grapalat" w:hAnsi="GHEA Grapalat"/>
          <w:b/>
          <w:i/>
          <w:sz w:val="24"/>
          <w:szCs w:val="24"/>
          <w:lang w:val="hy-AM"/>
        </w:rPr>
        <w:t>ՀՀ ՆԵՐՔԻՆ ԳՈՐԾԵՐԻ ՆԱԽԱՐԱՐՈՒԹՅՈՒՆ</w:t>
      </w:r>
    </w:p>
    <w:p w:rsidR="00F81265" w:rsidRPr="00CB33B2" w:rsidRDefault="00F81265" w:rsidP="00F81265">
      <w:pPr>
        <w:rPr>
          <w:rFonts w:ascii="GHEA Grapalat" w:hAnsi="GHEA Grapalat"/>
          <w:sz w:val="24"/>
          <w:szCs w:val="24"/>
        </w:rPr>
      </w:pPr>
    </w:p>
    <w:p w:rsidR="002227B4" w:rsidRPr="00632996" w:rsidRDefault="002227B4">
      <w:pPr>
        <w:rPr>
          <w:rFonts w:ascii="GHEA Grapalat" w:hAnsi="GHEA Grapalat"/>
          <w:sz w:val="24"/>
          <w:szCs w:val="24"/>
          <w:lang w:val="hy-AM"/>
        </w:rPr>
      </w:pPr>
    </w:p>
    <w:sectPr w:rsidR="002227B4" w:rsidRPr="00632996" w:rsidSect="00466793">
      <w:pgSz w:w="15840" w:h="12240" w:orient="landscape"/>
      <w:pgMar w:top="540" w:right="189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4BD" w:rsidRDefault="00C404BD" w:rsidP="0043627E">
      <w:pPr>
        <w:spacing w:after="0" w:line="240" w:lineRule="auto"/>
      </w:pPr>
      <w:r>
        <w:separator/>
      </w:r>
    </w:p>
  </w:endnote>
  <w:endnote w:type="continuationSeparator" w:id="0">
    <w:p w:rsidR="00C404BD" w:rsidRDefault="00C404BD" w:rsidP="0043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4BD" w:rsidRDefault="00C404BD" w:rsidP="0043627E">
      <w:pPr>
        <w:spacing w:after="0" w:line="240" w:lineRule="auto"/>
      </w:pPr>
      <w:r>
        <w:separator/>
      </w:r>
    </w:p>
  </w:footnote>
  <w:footnote w:type="continuationSeparator" w:id="0">
    <w:p w:rsidR="00C404BD" w:rsidRDefault="00C404BD" w:rsidP="00436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D01EBD"/>
    <w:multiLevelType w:val="hybridMultilevel"/>
    <w:tmpl w:val="7E1682AC"/>
    <w:lvl w:ilvl="0" w:tplc="27B251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A7C59A0"/>
    <w:multiLevelType w:val="hybridMultilevel"/>
    <w:tmpl w:val="6832C0EA"/>
    <w:lvl w:ilvl="0" w:tplc="3BE8C0DC">
      <w:start w:val="1"/>
      <w:numFmt w:val="decimal"/>
      <w:lvlText w:val="%1."/>
      <w:lvlJc w:val="left"/>
      <w:pPr>
        <w:ind w:left="1647" w:hanging="1035"/>
      </w:pPr>
      <w:rPr>
        <w:rFonts w:cstheme="minorBid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265"/>
    <w:rsid w:val="0012656C"/>
    <w:rsid w:val="00153203"/>
    <w:rsid w:val="001A7078"/>
    <w:rsid w:val="001D2C76"/>
    <w:rsid w:val="002227B4"/>
    <w:rsid w:val="00230B6D"/>
    <w:rsid w:val="00251C94"/>
    <w:rsid w:val="002B6902"/>
    <w:rsid w:val="0031474B"/>
    <w:rsid w:val="0034782E"/>
    <w:rsid w:val="003829AF"/>
    <w:rsid w:val="003B7A7E"/>
    <w:rsid w:val="003E4FB9"/>
    <w:rsid w:val="004143D9"/>
    <w:rsid w:val="0043627E"/>
    <w:rsid w:val="00475D10"/>
    <w:rsid w:val="0050494A"/>
    <w:rsid w:val="00512A9B"/>
    <w:rsid w:val="0056192D"/>
    <w:rsid w:val="005842AA"/>
    <w:rsid w:val="005D1CAB"/>
    <w:rsid w:val="00632996"/>
    <w:rsid w:val="00634577"/>
    <w:rsid w:val="007017C7"/>
    <w:rsid w:val="00720ECF"/>
    <w:rsid w:val="00850DE1"/>
    <w:rsid w:val="00923FC2"/>
    <w:rsid w:val="0092509D"/>
    <w:rsid w:val="00992639"/>
    <w:rsid w:val="009E34E1"/>
    <w:rsid w:val="00A7639E"/>
    <w:rsid w:val="00AB0E12"/>
    <w:rsid w:val="00AB0F79"/>
    <w:rsid w:val="00AF0B23"/>
    <w:rsid w:val="00B97A4B"/>
    <w:rsid w:val="00BC38CE"/>
    <w:rsid w:val="00C0238A"/>
    <w:rsid w:val="00C127F2"/>
    <w:rsid w:val="00C133AB"/>
    <w:rsid w:val="00C13DEA"/>
    <w:rsid w:val="00C404BD"/>
    <w:rsid w:val="00CB33B2"/>
    <w:rsid w:val="00D35E30"/>
    <w:rsid w:val="00D44E09"/>
    <w:rsid w:val="00D5695E"/>
    <w:rsid w:val="00E5690A"/>
    <w:rsid w:val="00EB74AC"/>
    <w:rsid w:val="00EC2A9C"/>
    <w:rsid w:val="00EE1204"/>
    <w:rsid w:val="00EE43CF"/>
    <w:rsid w:val="00F33700"/>
    <w:rsid w:val="00F630E0"/>
    <w:rsid w:val="00F81265"/>
    <w:rsid w:val="00FB1176"/>
    <w:rsid w:val="00FD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2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Normal"/>
    <w:link w:val="ListParagraphChar"/>
    <w:uiPriority w:val="34"/>
    <w:qFormat/>
    <w:rsid w:val="0050494A"/>
    <w:pPr>
      <w:spacing w:after="160"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Table no. List Paragraph Char,Bullet1 Char,References Char,List Paragraph (numbered (a)) Char,IBL List Paragraph Char"/>
    <w:link w:val="ListParagraph"/>
    <w:uiPriority w:val="34"/>
    <w:locked/>
    <w:rsid w:val="0050494A"/>
  </w:style>
  <w:style w:type="paragraph" w:styleId="BalloonText">
    <w:name w:val="Balloon Text"/>
    <w:basedOn w:val="Normal"/>
    <w:link w:val="BalloonTextChar"/>
    <w:uiPriority w:val="99"/>
    <w:semiHidden/>
    <w:unhideWhenUsed/>
    <w:rsid w:val="00720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E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27E"/>
  </w:style>
  <w:style w:type="paragraph" w:styleId="Footer">
    <w:name w:val="footer"/>
    <w:basedOn w:val="Normal"/>
    <w:link w:val="FooterChar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2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57</cp:revision>
  <cp:lastPrinted>2023-05-30T13:15:00Z</cp:lastPrinted>
  <dcterms:created xsi:type="dcterms:W3CDTF">2023-04-19T07:37:00Z</dcterms:created>
  <dcterms:modified xsi:type="dcterms:W3CDTF">2023-07-18T13:39:00Z</dcterms:modified>
</cp:coreProperties>
</file>