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21D" w:rsidRPr="00436511" w:rsidRDefault="002B721D" w:rsidP="00BB5B9B">
      <w:pPr>
        <w:spacing w:line="360" w:lineRule="auto"/>
        <w:jc w:val="center"/>
        <w:rPr>
          <w:rFonts w:ascii="GHEA Grapalat" w:hAnsi="GHEA Grapalat" w:cs="Arial"/>
          <w:b/>
          <w:sz w:val="24"/>
          <w:lang w:val="hy-AM"/>
        </w:rPr>
      </w:pPr>
      <w:r w:rsidRPr="00436511">
        <w:rPr>
          <w:rFonts w:ascii="GHEA Grapalat" w:hAnsi="GHEA Grapalat" w:cs="Arial"/>
          <w:b/>
          <w:sz w:val="24"/>
          <w:lang w:val="hy-AM"/>
        </w:rPr>
        <w:t>ԱՄՓՈՓԱԹԵՐԹ</w:t>
      </w:r>
    </w:p>
    <w:p w:rsidR="002B721D" w:rsidRPr="00A421C3" w:rsidRDefault="006B24EA" w:rsidP="00BB5B9B">
      <w:pPr>
        <w:spacing w:line="360" w:lineRule="auto"/>
        <w:jc w:val="center"/>
        <w:rPr>
          <w:rFonts w:ascii="GHEA Grapalat" w:hAnsi="GHEA Grapalat"/>
          <w:sz w:val="24"/>
          <w:lang w:val="hy-AM"/>
        </w:rPr>
      </w:pPr>
      <w:r w:rsidRPr="00436511">
        <w:rPr>
          <w:rFonts w:ascii="GHEA Grapalat" w:hAnsi="GHEA Grapalat"/>
          <w:sz w:val="24"/>
          <w:lang w:val="af-ZA"/>
        </w:rPr>
        <w:t>«</w:t>
      </w:r>
      <w:r w:rsidR="001D4940" w:rsidRPr="001D4940">
        <w:rPr>
          <w:rFonts w:ascii="GHEA Grapalat" w:hAnsi="GHEA Grapalat" w:cs="Sylfaen"/>
          <w:sz w:val="24"/>
          <w:lang w:val="hy-AM"/>
        </w:rPr>
        <w:t>«</w:t>
      </w:r>
      <w:r w:rsidR="00883029" w:rsidRPr="00883029">
        <w:rPr>
          <w:lang w:val="hy-AM"/>
        </w:rPr>
        <w:t xml:space="preserve"> </w:t>
      </w:r>
      <w:r w:rsidR="00883029" w:rsidRPr="00883029">
        <w:rPr>
          <w:rFonts w:ascii="GHEA Grapalat" w:hAnsi="GHEA Grapalat" w:cs="Sylfaen"/>
          <w:sz w:val="24"/>
          <w:lang w:val="hy-AM"/>
        </w:rPr>
        <w:t>ՏԱՐԵՑ ԵՎ (ԿԱՄ) ՀԱՇՄԱՆԴԱՄՈՒԹՅՈՒՆ ՈՒՆԵՑՈՂ ԱՆՁԱՆՑ ԽՆԱՄՔԻ ՏՐԱՄԱԴՐՄԱՆ ԿԱՐԳԸ, ՊԱՅՄԱՆՆԵՐԸ, ՉԱՓՈՐՈՇԻՉՆԵՐԸ, ԱՋԱԿՑՈՒԹՅԱՆ ՔԱՐՏԻ ՁԵՎԸ ԵՎ ՏՐԱՄԱԴՐՎՈՂ ԳՈՒՄԱՐԻ ՉԱՓԸ ՍԱՀՄԱՆԵԼՈՒ, ՏԱՐԵՑ ԵՎ (ԿԱՄ) ՀԱՇՄԱՆԴԱՄՈՒԹՅՈՒՆ ՈՒՆԵՑՈՂ ԱՆՁԱՆՑ ԽՆԱՄՔԻ ՏՐԱՄԱԴՐՈՒՄԸ ՄԵՐԺԵԼՈՒ ՀԻՄՔ ՀԱՆԴԻՍԱՑՈՂ ՀԻՎԱՆԴՈՒԹՅՈՒՆՆԵՐԻ ՑԱՆԿԸ ՀԱՍՏԱՏԵԼՈՒ, ՀԱՅԱՍՏԱՆԻ ՀԱՆՐԱՊԵՏՈՒԹՅԱՆ ԿԱՌԱՎԱՐՈՒԹՅԱՆ 2015 ԹՎԱԿԱՆԻ ՍԵՊՏԵՄԲԵՐԻ 25-Ի N 1112-Ն ԵՎ ՀՈԿՏԵՄԲԵՐԻ 29-Ի N 1292-Ն ՈՐՈՇՈՒՄՆԵՐՈՒՄ ՓՈՓՈԽՈՒԹՅՈՒՆՆԵՐ ԿԱՏԱՐԵԼՈՒ ՄԱՍԻՆ</w:t>
      </w:r>
      <w:r w:rsidR="001D4940" w:rsidRPr="00883029">
        <w:rPr>
          <w:rFonts w:ascii="GHEA Grapalat" w:hAnsi="GHEA Grapalat" w:cs="Sylfaen"/>
          <w:sz w:val="24"/>
          <w:lang w:val="hy-AM"/>
        </w:rPr>
        <w:t>»</w:t>
      </w:r>
      <w:r w:rsidRPr="00436511">
        <w:rPr>
          <w:rFonts w:ascii="GHEA Grapalat" w:hAnsi="GHEA Grapalat"/>
          <w:sz w:val="24"/>
          <w:lang w:val="af-ZA"/>
        </w:rPr>
        <w:t xml:space="preserve">» </w:t>
      </w:r>
      <w:r w:rsidRPr="00436511">
        <w:rPr>
          <w:rFonts w:ascii="GHEA Grapalat" w:hAnsi="GHEA Grapalat"/>
          <w:sz w:val="24"/>
          <w:lang w:val="hy-AM"/>
        </w:rPr>
        <w:t>ԿԱՌԱՎԱՐՈՒԹՅԱՆ ՈՐՈՇՄԱՆ ՆԱԽԱԳԾԻ</w:t>
      </w:r>
    </w:p>
    <w:tbl>
      <w:tblPr>
        <w:tblStyle w:val="TableGrid"/>
        <w:tblpPr w:leftFromText="180" w:rightFromText="180" w:vertAnchor="text" w:horzAnchor="margin" w:tblpY="146"/>
        <w:tblW w:w="15295" w:type="dxa"/>
        <w:tblLook w:val="04A0" w:firstRow="1" w:lastRow="0" w:firstColumn="1" w:lastColumn="0" w:noHBand="0" w:noVBand="1"/>
      </w:tblPr>
      <w:tblGrid>
        <w:gridCol w:w="9625"/>
        <w:gridCol w:w="5670"/>
      </w:tblGrid>
      <w:tr w:rsidR="00096A8B" w:rsidRPr="00436511" w:rsidTr="0033103B">
        <w:trPr>
          <w:trHeight w:val="530"/>
        </w:trPr>
        <w:tc>
          <w:tcPr>
            <w:tcW w:w="9625" w:type="dxa"/>
            <w:vMerge w:val="restart"/>
            <w:shd w:val="clear" w:color="auto" w:fill="BFBFBF" w:themeFill="background1" w:themeFillShade="BF"/>
          </w:tcPr>
          <w:p w:rsidR="00096A8B" w:rsidRPr="00436511" w:rsidRDefault="00A80E40" w:rsidP="000218AE">
            <w:pPr>
              <w:pStyle w:val="ListParagraph"/>
              <w:numPr>
                <w:ilvl w:val="0"/>
                <w:numId w:val="1"/>
              </w:numPr>
              <w:spacing w:line="360" w:lineRule="auto"/>
              <w:ind w:left="0" w:firstLine="690"/>
              <w:rPr>
                <w:rFonts w:ascii="GHEA Grapalat" w:hAnsi="GHEA Grapalat"/>
              </w:rPr>
            </w:pPr>
            <w:r w:rsidRPr="00A80E40">
              <w:rPr>
                <w:rFonts w:ascii="GHEA Grapalat" w:hAnsi="GHEA Grapalat" w:cs="Arial"/>
                <w:lang w:val="hy-AM"/>
              </w:rPr>
              <w:t>Սննդամթերքի անվտանգության տեսչական մարմին</w:t>
            </w:r>
          </w:p>
        </w:tc>
        <w:tc>
          <w:tcPr>
            <w:tcW w:w="5670" w:type="dxa"/>
            <w:shd w:val="clear" w:color="auto" w:fill="BFBFBF" w:themeFill="background1" w:themeFillShade="BF"/>
          </w:tcPr>
          <w:p w:rsidR="00096A8B" w:rsidRPr="00436511" w:rsidRDefault="00A80E40" w:rsidP="00BB5B9B">
            <w:pPr>
              <w:spacing w:line="360" w:lineRule="auto"/>
              <w:rPr>
                <w:rFonts w:ascii="GHEA Grapalat" w:hAnsi="GHEA Grapalat"/>
                <w:sz w:val="24"/>
                <w:lang w:val="hy-AM"/>
              </w:rPr>
            </w:pPr>
            <w:r>
              <w:rPr>
                <w:rFonts w:ascii="GHEA Grapalat" w:hAnsi="GHEA Grapalat"/>
                <w:sz w:val="24"/>
                <w:lang w:val="hy-AM"/>
              </w:rPr>
              <w:t>03</w:t>
            </w:r>
            <w:r w:rsidR="00552511" w:rsidRPr="00436511">
              <w:rPr>
                <w:rFonts w:ascii="GHEA Grapalat" w:hAnsi="GHEA Grapalat"/>
                <w:sz w:val="24"/>
                <w:lang w:val="hy-AM"/>
              </w:rPr>
              <w:t>.</w:t>
            </w:r>
            <w:r w:rsidR="0033103B">
              <w:rPr>
                <w:rFonts w:ascii="GHEA Grapalat" w:hAnsi="GHEA Grapalat"/>
                <w:sz w:val="24"/>
                <w:lang w:val="hy-AM"/>
              </w:rPr>
              <w:t>0</w:t>
            </w:r>
            <w:r>
              <w:rPr>
                <w:rFonts w:ascii="GHEA Grapalat" w:hAnsi="GHEA Grapalat"/>
                <w:sz w:val="24"/>
                <w:lang w:val="hy-AM"/>
              </w:rPr>
              <w:t>3</w:t>
            </w:r>
            <w:r w:rsidR="00552511" w:rsidRPr="00436511">
              <w:rPr>
                <w:rFonts w:ascii="GHEA Grapalat" w:hAnsi="GHEA Grapalat"/>
                <w:sz w:val="24"/>
                <w:lang w:val="hy-AM"/>
              </w:rPr>
              <w:t>.202</w:t>
            </w:r>
            <w:r>
              <w:rPr>
                <w:rFonts w:ascii="GHEA Grapalat" w:hAnsi="GHEA Grapalat"/>
                <w:sz w:val="24"/>
                <w:lang w:val="hy-AM"/>
              </w:rPr>
              <w:t>3</w:t>
            </w:r>
            <w:r w:rsidR="00552511" w:rsidRPr="00436511">
              <w:rPr>
                <w:rFonts w:ascii="GHEA Grapalat" w:hAnsi="GHEA Grapalat"/>
                <w:sz w:val="24"/>
                <w:lang w:val="hy-AM"/>
              </w:rPr>
              <w:t xml:space="preserve"> թ.</w:t>
            </w:r>
          </w:p>
        </w:tc>
      </w:tr>
      <w:tr w:rsidR="00096A8B" w:rsidRPr="00436511" w:rsidTr="0033103B">
        <w:trPr>
          <w:trHeight w:val="530"/>
        </w:trPr>
        <w:tc>
          <w:tcPr>
            <w:tcW w:w="9625" w:type="dxa"/>
            <w:vMerge/>
            <w:shd w:val="clear" w:color="auto" w:fill="BFBFBF" w:themeFill="background1" w:themeFillShade="BF"/>
          </w:tcPr>
          <w:p w:rsidR="00096A8B" w:rsidRPr="00436511" w:rsidRDefault="00096A8B" w:rsidP="00BB5B9B">
            <w:pPr>
              <w:spacing w:line="360" w:lineRule="auto"/>
              <w:rPr>
                <w:rFonts w:ascii="GHEA Grapalat" w:hAnsi="GHEA Grapalat"/>
                <w:sz w:val="24"/>
                <w:lang w:val="hy-AM"/>
              </w:rPr>
            </w:pPr>
          </w:p>
        </w:tc>
        <w:tc>
          <w:tcPr>
            <w:tcW w:w="5670" w:type="dxa"/>
            <w:shd w:val="clear" w:color="auto" w:fill="BFBFBF" w:themeFill="background1" w:themeFillShade="BF"/>
          </w:tcPr>
          <w:p w:rsidR="00096A8B" w:rsidRPr="00436511" w:rsidRDefault="00A80E40" w:rsidP="00BB5B9B">
            <w:pPr>
              <w:spacing w:line="360" w:lineRule="auto"/>
              <w:rPr>
                <w:rFonts w:ascii="GHEA Grapalat" w:hAnsi="GHEA Grapalat"/>
                <w:sz w:val="24"/>
                <w:lang w:val="hy-AM"/>
              </w:rPr>
            </w:pPr>
            <w:r w:rsidRPr="00A80E40">
              <w:rPr>
                <w:rFonts w:ascii="GHEA Grapalat" w:hAnsi="GHEA Grapalat"/>
                <w:sz w:val="24"/>
                <w:lang w:val="hy-AM"/>
              </w:rPr>
              <w:t>06.1/2/2999-2023</w:t>
            </w:r>
          </w:p>
        </w:tc>
      </w:tr>
      <w:tr w:rsidR="00552511" w:rsidRPr="00177E65" w:rsidTr="0033103B">
        <w:trPr>
          <w:trHeight w:val="530"/>
        </w:trPr>
        <w:tc>
          <w:tcPr>
            <w:tcW w:w="9625" w:type="dxa"/>
          </w:tcPr>
          <w:p w:rsidR="00552511" w:rsidRPr="009E7EF3" w:rsidRDefault="00A50873" w:rsidP="00BB5B9B">
            <w:pPr>
              <w:spacing w:line="360" w:lineRule="auto"/>
              <w:ind w:firstLine="780"/>
              <w:jc w:val="both"/>
              <w:rPr>
                <w:rFonts w:ascii="GHEA Grapalat" w:hAnsi="GHEA Grapalat" w:cs="GHEA Grapalat"/>
                <w:color w:val="000000" w:themeColor="text1"/>
                <w:sz w:val="24"/>
                <w:lang w:val="hy-AM"/>
              </w:rPr>
            </w:pPr>
            <w:r w:rsidRPr="009E7EF3">
              <w:rPr>
                <w:rFonts w:ascii="GHEA Grapalat" w:hAnsi="GHEA Grapalat" w:cs="GHEA Grapalat"/>
                <w:color w:val="000000" w:themeColor="text1"/>
                <w:sz w:val="24"/>
                <w:lang w:val="hy-AM"/>
              </w:rPr>
              <w:t>1.</w:t>
            </w:r>
            <w:r w:rsidRPr="009E7EF3">
              <w:rPr>
                <w:rFonts w:ascii="GHEA Grapalat" w:hAnsi="GHEA Grapalat" w:cs="GHEA Grapalat"/>
                <w:color w:val="000000" w:themeColor="text1"/>
                <w:sz w:val="24"/>
                <w:lang w:val="hy-AM"/>
              </w:rPr>
              <w:tab/>
            </w:r>
            <w:r w:rsidR="00A80E40" w:rsidRPr="00A80E40">
              <w:rPr>
                <w:rFonts w:ascii="GHEA Grapalat" w:hAnsi="GHEA Grapalat" w:cs="GHEA Grapalat"/>
                <w:color w:val="000000" w:themeColor="text1"/>
                <w:sz w:val="24"/>
                <w:lang w:val="hy-AM"/>
              </w:rPr>
              <w:t>«Հայաստանի Հանրապետության կառավարության մի շարք որոշումներում փոփոխություններ կատարելու մասին» Հայաստանի Հանրապետության կառավարության որոշման նախագծի վերաբերյալ առաջարկություններ չկան</w:t>
            </w:r>
            <w:r w:rsidRPr="009E7EF3">
              <w:rPr>
                <w:rFonts w:ascii="GHEA Grapalat" w:hAnsi="GHEA Grapalat" w:cs="GHEA Grapalat"/>
                <w:color w:val="000000" w:themeColor="text1"/>
                <w:sz w:val="24"/>
                <w:lang w:val="hy-AM"/>
              </w:rPr>
              <w:t>:</w:t>
            </w:r>
          </w:p>
        </w:tc>
        <w:tc>
          <w:tcPr>
            <w:tcW w:w="5670" w:type="dxa"/>
          </w:tcPr>
          <w:p w:rsidR="00552511" w:rsidRPr="00436511" w:rsidRDefault="00A80E40" w:rsidP="00BB5B9B">
            <w:pPr>
              <w:spacing w:line="360" w:lineRule="auto"/>
              <w:jc w:val="both"/>
              <w:rPr>
                <w:rFonts w:ascii="GHEA Grapalat" w:hAnsi="GHEA Grapalat"/>
                <w:sz w:val="24"/>
                <w:lang w:val="hy-AM"/>
              </w:rPr>
            </w:pPr>
            <w:r>
              <w:rPr>
                <w:rFonts w:ascii="GHEA Grapalat" w:hAnsi="GHEA Grapalat"/>
                <w:sz w:val="24"/>
                <w:lang w:val="hy-AM"/>
              </w:rPr>
              <w:t>Ընդունվել է ի գիտություն։</w:t>
            </w:r>
          </w:p>
        </w:tc>
      </w:tr>
      <w:tr w:rsidR="00552511" w:rsidRPr="00436511" w:rsidTr="0033103B">
        <w:trPr>
          <w:trHeight w:val="530"/>
        </w:trPr>
        <w:tc>
          <w:tcPr>
            <w:tcW w:w="9625" w:type="dxa"/>
            <w:vMerge w:val="restart"/>
            <w:shd w:val="clear" w:color="auto" w:fill="BFBFBF" w:themeFill="background1" w:themeFillShade="BF"/>
          </w:tcPr>
          <w:p w:rsidR="00552511" w:rsidRPr="00436511" w:rsidRDefault="00A80E40" w:rsidP="000218AE">
            <w:pPr>
              <w:pStyle w:val="ListParagraph"/>
              <w:numPr>
                <w:ilvl w:val="0"/>
                <w:numId w:val="1"/>
              </w:numPr>
              <w:spacing w:line="360" w:lineRule="auto"/>
              <w:ind w:left="0" w:firstLine="690"/>
              <w:rPr>
                <w:rFonts w:ascii="GHEA Grapalat" w:hAnsi="GHEA Grapalat"/>
                <w:lang w:val="hy-AM"/>
              </w:rPr>
            </w:pPr>
            <w:r w:rsidRPr="00A80E40">
              <w:rPr>
                <w:rFonts w:ascii="GHEA Grapalat" w:hAnsi="GHEA Grapalat"/>
                <w:lang w:val="hy-AM"/>
              </w:rPr>
              <w:t xml:space="preserve">ՀՀ արտակարգ </w:t>
            </w:r>
            <w:r w:rsidRPr="00A80E40">
              <w:rPr>
                <w:rFonts w:ascii="GHEA Grapalat" w:hAnsi="GHEA Grapalat" w:cs="Arial"/>
                <w:lang w:val="hy-AM"/>
              </w:rPr>
              <w:t>իրավիճակների</w:t>
            </w:r>
            <w:r w:rsidRPr="00A80E40">
              <w:rPr>
                <w:rFonts w:ascii="GHEA Grapalat" w:hAnsi="GHEA Grapalat"/>
                <w:lang w:val="hy-AM"/>
              </w:rPr>
              <w:t xml:space="preserve"> նախարարություն</w:t>
            </w:r>
          </w:p>
        </w:tc>
        <w:tc>
          <w:tcPr>
            <w:tcW w:w="5670" w:type="dxa"/>
            <w:shd w:val="clear" w:color="auto" w:fill="BFBFBF" w:themeFill="background1" w:themeFillShade="BF"/>
          </w:tcPr>
          <w:p w:rsidR="00552511" w:rsidRPr="00436511" w:rsidRDefault="00A80E40" w:rsidP="00BB5B9B">
            <w:pPr>
              <w:spacing w:line="360" w:lineRule="auto"/>
              <w:rPr>
                <w:rFonts w:ascii="GHEA Grapalat" w:hAnsi="GHEA Grapalat"/>
                <w:sz w:val="24"/>
                <w:lang w:val="hy-AM"/>
              </w:rPr>
            </w:pPr>
            <w:r>
              <w:rPr>
                <w:rFonts w:ascii="GHEA Grapalat" w:hAnsi="GHEA Grapalat"/>
                <w:sz w:val="24"/>
                <w:lang w:val="hy-AM"/>
              </w:rPr>
              <w:t>03</w:t>
            </w:r>
            <w:r w:rsidRPr="00436511">
              <w:rPr>
                <w:rFonts w:ascii="GHEA Grapalat" w:hAnsi="GHEA Grapalat"/>
                <w:sz w:val="24"/>
                <w:lang w:val="hy-AM"/>
              </w:rPr>
              <w:t>.</w:t>
            </w:r>
            <w:r>
              <w:rPr>
                <w:rFonts w:ascii="GHEA Grapalat" w:hAnsi="GHEA Grapalat"/>
                <w:sz w:val="24"/>
                <w:lang w:val="hy-AM"/>
              </w:rPr>
              <w:t>03</w:t>
            </w:r>
            <w:r w:rsidRPr="00436511">
              <w:rPr>
                <w:rFonts w:ascii="GHEA Grapalat" w:hAnsi="GHEA Grapalat"/>
                <w:sz w:val="24"/>
                <w:lang w:val="hy-AM"/>
              </w:rPr>
              <w:t>.202</w:t>
            </w:r>
            <w:r>
              <w:rPr>
                <w:rFonts w:ascii="GHEA Grapalat" w:hAnsi="GHEA Grapalat"/>
                <w:sz w:val="24"/>
                <w:lang w:val="hy-AM"/>
              </w:rPr>
              <w:t>3</w:t>
            </w:r>
            <w:r w:rsidRPr="00436511">
              <w:rPr>
                <w:rFonts w:ascii="GHEA Grapalat" w:hAnsi="GHEA Grapalat"/>
                <w:sz w:val="24"/>
                <w:lang w:val="hy-AM"/>
              </w:rPr>
              <w:t xml:space="preserve"> թ.</w:t>
            </w:r>
          </w:p>
        </w:tc>
      </w:tr>
      <w:tr w:rsidR="00552511" w:rsidRPr="00436511" w:rsidTr="0033103B">
        <w:trPr>
          <w:trHeight w:val="530"/>
        </w:trPr>
        <w:tc>
          <w:tcPr>
            <w:tcW w:w="9625" w:type="dxa"/>
            <w:vMerge/>
            <w:shd w:val="clear" w:color="auto" w:fill="BFBFBF" w:themeFill="background1" w:themeFillShade="BF"/>
          </w:tcPr>
          <w:p w:rsidR="00552511" w:rsidRPr="00436511" w:rsidRDefault="00552511" w:rsidP="00BB5B9B">
            <w:pPr>
              <w:spacing w:line="360" w:lineRule="auto"/>
              <w:rPr>
                <w:rFonts w:ascii="GHEA Grapalat" w:hAnsi="GHEA Grapalat"/>
                <w:sz w:val="24"/>
                <w:lang w:val="hy-AM"/>
              </w:rPr>
            </w:pPr>
          </w:p>
        </w:tc>
        <w:tc>
          <w:tcPr>
            <w:tcW w:w="5670" w:type="dxa"/>
            <w:shd w:val="clear" w:color="auto" w:fill="BFBFBF" w:themeFill="background1" w:themeFillShade="BF"/>
          </w:tcPr>
          <w:p w:rsidR="00552511" w:rsidRPr="00436511" w:rsidRDefault="00A80E40" w:rsidP="00BB5B9B">
            <w:pPr>
              <w:spacing w:line="360" w:lineRule="auto"/>
              <w:rPr>
                <w:rFonts w:ascii="GHEA Grapalat" w:hAnsi="GHEA Grapalat"/>
                <w:sz w:val="24"/>
                <w:lang w:val="hy-AM"/>
              </w:rPr>
            </w:pPr>
            <w:r w:rsidRPr="00A80E40">
              <w:rPr>
                <w:rFonts w:ascii="GHEA Grapalat" w:hAnsi="GHEA Grapalat"/>
                <w:sz w:val="24"/>
                <w:lang w:val="hy-AM"/>
              </w:rPr>
              <w:t>01/01.1/1398-2023</w:t>
            </w:r>
          </w:p>
        </w:tc>
      </w:tr>
      <w:tr w:rsidR="00552511" w:rsidRPr="003D7D7A" w:rsidTr="0033103B">
        <w:trPr>
          <w:trHeight w:val="530"/>
        </w:trPr>
        <w:tc>
          <w:tcPr>
            <w:tcW w:w="9625" w:type="dxa"/>
            <w:shd w:val="clear" w:color="auto" w:fill="FFFFFF" w:themeFill="background1"/>
          </w:tcPr>
          <w:p w:rsidR="00552511" w:rsidRPr="00C50D4B" w:rsidRDefault="00A80E40" w:rsidP="000218AE">
            <w:pPr>
              <w:pStyle w:val="ListParagraph"/>
              <w:numPr>
                <w:ilvl w:val="0"/>
                <w:numId w:val="2"/>
              </w:numPr>
              <w:spacing w:line="360" w:lineRule="auto"/>
              <w:ind w:left="-30" w:firstLine="720"/>
              <w:rPr>
                <w:rFonts w:ascii="GHEA Grapalat" w:hAnsi="GHEA Grapalat"/>
                <w:lang w:val="hy-AM"/>
              </w:rPr>
            </w:pPr>
            <w:r w:rsidRPr="00A80E40">
              <w:rPr>
                <w:rFonts w:ascii="GHEA Grapalat" w:hAnsi="GHEA Grapalat"/>
                <w:lang w:val="hy-AM"/>
              </w:rPr>
              <w:t>«Հայաստանի Հանրապետության կառավարության մի շարք որոշումներում փոփոխություններ կատարելու մասին» Հայաստանի Հանրապետության կառավարության որոշման նախագծի վերաբերյալ Արտակարգ իրավիճակների նախարարությունն առարկություններ և առաջարկություններ չունի</w:t>
            </w:r>
            <w:r w:rsidR="00436511" w:rsidRPr="00C50D4B">
              <w:rPr>
                <w:rFonts w:ascii="GHEA Grapalat" w:hAnsi="GHEA Grapalat"/>
                <w:lang w:val="hy-AM"/>
              </w:rPr>
              <w:t>:</w:t>
            </w:r>
          </w:p>
        </w:tc>
        <w:tc>
          <w:tcPr>
            <w:tcW w:w="5670" w:type="dxa"/>
            <w:shd w:val="clear" w:color="auto" w:fill="FFFFFF" w:themeFill="background1"/>
          </w:tcPr>
          <w:p w:rsidR="00552511" w:rsidRPr="00436511" w:rsidRDefault="00436511" w:rsidP="00BB5B9B">
            <w:pPr>
              <w:spacing w:line="360" w:lineRule="auto"/>
              <w:rPr>
                <w:rFonts w:ascii="GHEA Grapalat" w:hAnsi="GHEA Grapalat"/>
                <w:sz w:val="24"/>
                <w:lang w:val="hy-AM"/>
              </w:rPr>
            </w:pPr>
            <w:r w:rsidRPr="00436511">
              <w:rPr>
                <w:rFonts w:ascii="GHEA Grapalat" w:hAnsi="GHEA Grapalat"/>
                <w:sz w:val="24"/>
                <w:lang w:val="hy-AM"/>
              </w:rPr>
              <w:t>Ընդունվել է</w:t>
            </w:r>
            <w:r w:rsidR="00C50D4B">
              <w:rPr>
                <w:rFonts w:ascii="GHEA Grapalat" w:hAnsi="GHEA Grapalat"/>
                <w:sz w:val="24"/>
                <w:lang w:val="hy-AM"/>
              </w:rPr>
              <w:t xml:space="preserve"> ի գիտություն</w:t>
            </w:r>
            <w:r w:rsidRPr="00436511">
              <w:rPr>
                <w:rFonts w:ascii="GHEA Grapalat" w:hAnsi="GHEA Grapalat"/>
                <w:sz w:val="24"/>
                <w:lang w:val="hy-AM"/>
              </w:rPr>
              <w:t>։</w:t>
            </w:r>
          </w:p>
        </w:tc>
      </w:tr>
      <w:tr w:rsidR="00527494" w:rsidRPr="00436511" w:rsidTr="0033103B">
        <w:trPr>
          <w:trHeight w:val="530"/>
        </w:trPr>
        <w:tc>
          <w:tcPr>
            <w:tcW w:w="9625" w:type="dxa"/>
            <w:vMerge w:val="restart"/>
            <w:shd w:val="clear" w:color="auto" w:fill="BFBFBF" w:themeFill="background1" w:themeFillShade="BF"/>
          </w:tcPr>
          <w:p w:rsidR="00527494" w:rsidRPr="00527494" w:rsidRDefault="00A80E40" w:rsidP="000218AE">
            <w:pPr>
              <w:pStyle w:val="ListParagraph"/>
              <w:numPr>
                <w:ilvl w:val="0"/>
                <w:numId w:val="1"/>
              </w:numPr>
              <w:spacing w:line="360" w:lineRule="auto"/>
              <w:ind w:left="0" w:firstLine="690"/>
              <w:rPr>
                <w:rFonts w:ascii="GHEA Grapalat" w:hAnsi="GHEA Grapalat"/>
                <w:lang w:val="hy-AM"/>
              </w:rPr>
            </w:pPr>
            <w:r w:rsidRPr="00A80E40">
              <w:rPr>
                <w:rFonts w:ascii="GHEA Grapalat" w:hAnsi="GHEA Grapalat" w:cs="Arial"/>
                <w:lang w:val="hy-AM"/>
              </w:rPr>
              <w:lastRenderedPageBreak/>
              <w:t>Անշարժ</w:t>
            </w:r>
            <w:r w:rsidRPr="00A80E40">
              <w:rPr>
                <w:rFonts w:ascii="GHEA Grapalat" w:hAnsi="GHEA Grapalat"/>
                <w:lang w:val="hy-AM"/>
              </w:rPr>
              <w:t xml:space="preserve"> գույքի կադաստրի կոմիտե</w:t>
            </w:r>
          </w:p>
        </w:tc>
        <w:tc>
          <w:tcPr>
            <w:tcW w:w="5670" w:type="dxa"/>
            <w:shd w:val="clear" w:color="auto" w:fill="BFBFBF" w:themeFill="background1" w:themeFillShade="BF"/>
          </w:tcPr>
          <w:p w:rsidR="00527494" w:rsidRPr="00527494" w:rsidRDefault="00A80E40" w:rsidP="00BB5B9B">
            <w:pPr>
              <w:spacing w:line="360" w:lineRule="auto"/>
              <w:rPr>
                <w:rFonts w:ascii="GHEA Grapalat" w:hAnsi="GHEA Grapalat"/>
                <w:sz w:val="24"/>
                <w:lang w:val="hy-AM"/>
              </w:rPr>
            </w:pPr>
            <w:r>
              <w:rPr>
                <w:rFonts w:ascii="GHEA Grapalat" w:hAnsi="GHEA Grapalat"/>
                <w:sz w:val="24"/>
                <w:lang w:val="hy-AM"/>
              </w:rPr>
              <w:t>06</w:t>
            </w:r>
            <w:r w:rsidR="00527494">
              <w:rPr>
                <w:rFonts w:ascii="GHEA Grapalat" w:hAnsi="GHEA Grapalat"/>
                <w:sz w:val="24"/>
                <w:lang w:val="hy-AM"/>
              </w:rPr>
              <w:t>.</w:t>
            </w:r>
            <w:r w:rsidR="00384A92">
              <w:rPr>
                <w:rFonts w:ascii="GHEA Grapalat" w:hAnsi="GHEA Grapalat"/>
                <w:sz w:val="24"/>
                <w:lang w:val="hy-AM"/>
              </w:rPr>
              <w:t>0</w:t>
            </w:r>
            <w:r>
              <w:rPr>
                <w:rFonts w:ascii="GHEA Grapalat" w:hAnsi="GHEA Grapalat"/>
                <w:sz w:val="24"/>
                <w:lang w:val="hy-AM"/>
              </w:rPr>
              <w:t>3</w:t>
            </w:r>
            <w:r w:rsidR="00527494">
              <w:rPr>
                <w:rFonts w:ascii="GHEA Grapalat" w:hAnsi="GHEA Grapalat"/>
                <w:sz w:val="24"/>
                <w:lang w:val="hy-AM"/>
              </w:rPr>
              <w:t>.202</w:t>
            </w:r>
            <w:r>
              <w:rPr>
                <w:rFonts w:ascii="GHEA Grapalat" w:hAnsi="GHEA Grapalat"/>
                <w:sz w:val="24"/>
                <w:lang w:val="hy-AM"/>
              </w:rPr>
              <w:t>3</w:t>
            </w:r>
            <w:r w:rsidR="00527494">
              <w:rPr>
                <w:rFonts w:ascii="GHEA Grapalat" w:hAnsi="GHEA Grapalat"/>
                <w:sz w:val="24"/>
                <w:lang w:val="hy-AM"/>
              </w:rPr>
              <w:t xml:space="preserve"> թ.</w:t>
            </w:r>
          </w:p>
        </w:tc>
      </w:tr>
      <w:tr w:rsidR="00527494" w:rsidRPr="00436511" w:rsidTr="0033103B">
        <w:trPr>
          <w:trHeight w:val="530"/>
        </w:trPr>
        <w:tc>
          <w:tcPr>
            <w:tcW w:w="9625" w:type="dxa"/>
            <w:vMerge/>
            <w:shd w:val="clear" w:color="auto" w:fill="BFBFBF" w:themeFill="background1" w:themeFillShade="BF"/>
          </w:tcPr>
          <w:p w:rsidR="00527494" w:rsidRPr="00527494" w:rsidRDefault="00527494" w:rsidP="00BB5B9B">
            <w:pPr>
              <w:spacing w:line="360" w:lineRule="auto"/>
              <w:rPr>
                <w:rFonts w:ascii="GHEA Grapalat" w:hAnsi="GHEA Grapalat"/>
                <w:sz w:val="24"/>
                <w:lang w:val="hy-AM"/>
              </w:rPr>
            </w:pPr>
          </w:p>
        </w:tc>
        <w:tc>
          <w:tcPr>
            <w:tcW w:w="5670" w:type="dxa"/>
            <w:shd w:val="clear" w:color="auto" w:fill="BFBFBF" w:themeFill="background1" w:themeFillShade="BF"/>
          </w:tcPr>
          <w:p w:rsidR="00527494" w:rsidRPr="00527494" w:rsidRDefault="00A80E40" w:rsidP="00BB5B9B">
            <w:pPr>
              <w:spacing w:line="360" w:lineRule="auto"/>
              <w:rPr>
                <w:rFonts w:ascii="GHEA Grapalat" w:hAnsi="GHEA Grapalat"/>
                <w:sz w:val="24"/>
                <w:lang w:val="hy-AM"/>
              </w:rPr>
            </w:pPr>
            <w:r w:rsidRPr="00A80E40">
              <w:rPr>
                <w:rFonts w:ascii="GHEA Grapalat" w:hAnsi="GHEA Grapalat"/>
                <w:sz w:val="24"/>
                <w:lang w:val="hy-AM"/>
              </w:rPr>
              <w:t>ՍԹ/2787-2023</w:t>
            </w:r>
          </w:p>
        </w:tc>
      </w:tr>
      <w:tr w:rsidR="00C50D4B" w:rsidRPr="00A54539" w:rsidTr="0033103B">
        <w:trPr>
          <w:trHeight w:val="530"/>
        </w:trPr>
        <w:tc>
          <w:tcPr>
            <w:tcW w:w="9625" w:type="dxa"/>
            <w:shd w:val="clear" w:color="auto" w:fill="FFFFFF" w:themeFill="background1"/>
          </w:tcPr>
          <w:p w:rsidR="00A80E40" w:rsidRPr="00A80E40" w:rsidRDefault="00A80E40" w:rsidP="000218AE">
            <w:pPr>
              <w:pStyle w:val="mechtex"/>
              <w:numPr>
                <w:ilvl w:val="0"/>
                <w:numId w:val="3"/>
              </w:numPr>
              <w:spacing w:line="360" w:lineRule="auto"/>
              <w:ind w:left="0" w:right="50" w:firstLine="690"/>
              <w:jc w:val="both"/>
              <w:rPr>
                <w:rFonts w:ascii="GHEA Grapalat" w:hAnsi="GHEA Grapalat" w:cs="Sylfaen"/>
                <w:bCs/>
                <w:sz w:val="24"/>
                <w:szCs w:val="24"/>
                <w:lang w:val="hy-AM"/>
              </w:rPr>
            </w:pPr>
            <w:r w:rsidRPr="00A80E40">
              <w:rPr>
                <w:rFonts w:ascii="GHEA Grapalat" w:hAnsi="GHEA Grapalat" w:cs="Sylfaen"/>
                <w:bCs/>
                <w:sz w:val="24"/>
                <w:szCs w:val="24"/>
                <w:lang w:val="hy-AM"/>
              </w:rPr>
              <w:t>«ՀՀ կառավարության մի շարք որոշումներում փոփոխություններ կատարելու մասին» ՀՀ կառավարության որոշման նախագծի (այսուհետ՝ Նախագիծ) վերաբերյալ ունենք հետևյալ առաջարկությունը.</w:t>
            </w:r>
          </w:p>
          <w:p w:rsidR="00C50D4B" w:rsidRPr="00384A92" w:rsidRDefault="00A80E40" w:rsidP="00BB5B9B">
            <w:pPr>
              <w:pStyle w:val="mechtex"/>
              <w:spacing w:line="360" w:lineRule="auto"/>
              <w:ind w:right="50" w:firstLine="690"/>
              <w:jc w:val="both"/>
              <w:rPr>
                <w:rFonts w:ascii="GHEA Grapalat" w:eastAsiaTheme="minorHAnsi" w:hAnsi="GHEA Grapalat" w:cs="Sylfaen"/>
                <w:bCs/>
                <w:sz w:val="24"/>
                <w:szCs w:val="24"/>
                <w:lang w:val="hy-AM"/>
              </w:rPr>
            </w:pPr>
            <w:r w:rsidRPr="00A80E40">
              <w:rPr>
                <w:rFonts w:ascii="GHEA Grapalat" w:hAnsi="GHEA Grapalat" w:cs="Sylfaen"/>
                <w:bCs/>
                <w:sz w:val="24"/>
                <w:szCs w:val="24"/>
                <w:lang w:val="hy-AM"/>
              </w:rPr>
              <w:t>Նախագծի 13-րդ կետում «N 2 հավելվածի» բառերից հետո լրացնել «3-րդ կետում» բառերը</w:t>
            </w:r>
            <w:r w:rsidR="00C50D4B" w:rsidRPr="00C50D4B">
              <w:rPr>
                <w:rFonts w:ascii="GHEA Grapalat" w:hAnsi="GHEA Grapalat" w:cs="Sylfaen"/>
                <w:bCs/>
                <w:sz w:val="24"/>
                <w:szCs w:val="24"/>
                <w:lang w:val="hy-AM"/>
              </w:rPr>
              <w:t>։</w:t>
            </w:r>
          </w:p>
        </w:tc>
        <w:tc>
          <w:tcPr>
            <w:tcW w:w="5670" w:type="dxa"/>
            <w:shd w:val="clear" w:color="auto" w:fill="FFFFFF" w:themeFill="background1"/>
          </w:tcPr>
          <w:p w:rsidR="00C50D4B" w:rsidRPr="00436511" w:rsidRDefault="00C50D4B" w:rsidP="00BB5B9B">
            <w:pPr>
              <w:spacing w:line="360" w:lineRule="auto"/>
              <w:rPr>
                <w:rFonts w:ascii="GHEA Grapalat" w:hAnsi="GHEA Grapalat"/>
                <w:sz w:val="24"/>
                <w:lang w:val="hy-AM"/>
              </w:rPr>
            </w:pPr>
            <w:r w:rsidRPr="00436511">
              <w:rPr>
                <w:rFonts w:ascii="GHEA Grapalat" w:hAnsi="GHEA Grapalat"/>
                <w:sz w:val="24"/>
                <w:lang w:val="hy-AM"/>
              </w:rPr>
              <w:t>Ընդունվել է</w:t>
            </w:r>
            <w:r w:rsidR="00A80E40">
              <w:rPr>
                <w:rFonts w:ascii="GHEA Grapalat" w:hAnsi="GHEA Grapalat"/>
                <w:sz w:val="24"/>
                <w:lang w:val="hy-AM"/>
              </w:rPr>
              <w:t>, կետը խմբագրվել է</w:t>
            </w:r>
            <w:r w:rsidRPr="00436511">
              <w:rPr>
                <w:rFonts w:ascii="GHEA Grapalat" w:hAnsi="GHEA Grapalat"/>
                <w:sz w:val="24"/>
                <w:lang w:val="hy-AM"/>
              </w:rPr>
              <w:t>։</w:t>
            </w:r>
          </w:p>
        </w:tc>
      </w:tr>
      <w:tr w:rsidR="00C50D4B" w:rsidRPr="00436511" w:rsidTr="00AC5AF9">
        <w:trPr>
          <w:trHeight w:val="530"/>
        </w:trPr>
        <w:tc>
          <w:tcPr>
            <w:tcW w:w="9625" w:type="dxa"/>
            <w:vMerge w:val="restart"/>
            <w:shd w:val="clear" w:color="auto" w:fill="BFBFBF" w:themeFill="background1" w:themeFillShade="BF"/>
          </w:tcPr>
          <w:p w:rsidR="00C50D4B" w:rsidRPr="00527494" w:rsidRDefault="00A80E40" w:rsidP="000218AE">
            <w:pPr>
              <w:pStyle w:val="ListParagraph"/>
              <w:numPr>
                <w:ilvl w:val="0"/>
                <w:numId w:val="1"/>
              </w:numPr>
              <w:spacing w:line="360" w:lineRule="auto"/>
              <w:ind w:left="0" w:firstLine="690"/>
              <w:rPr>
                <w:rFonts w:ascii="GHEA Grapalat" w:hAnsi="GHEA Grapalat"/>
                <w:lang w:val="hy-AM"/>
              </w:rPr>
            </w:pPr>
            <w:r w:rsidRPr="00A80E40">
              <w:rPr>
                <w:rFonts w:ascii="GHEA Grapalat" w:hAnsi="GHEA Grapalat"/>
                <w:lang w:val="hy-AM"/>
              </w:rPr>
              <w:t>ՀՀ քաղաքաշինության, տեխնիկական և հրդեհային անվտանգության տեսչական մարմին</w:t>
            </w:r>
          </w:p>
        </w:tc>
        <w:tc>
          <w:tcPr>
            <w:tcW w:w="5670" w:type="dxa"/>
            <w:shd w:val="clear" w:color="auto" w:fill="BFBFBF" w:themeFill="background1" w:themeFillShade="BF"/>
          </w:tcPr>
          <w:p w:rsidR="00C50D4B" w:rsidRPr="00527494" w:rsidRDefault="00A80E40" w:rsidP="00BB5B9B">
            <w:pPr>
              <w:spacing w:line="360" w:lineRule="auto"/>
              <w:rPr>
                <w:rFonts w:ascii="GHEA Grapalat" w:hAnsi="GHEA Grapalat"/>
                <w:sz w:val="24"/>
                <w:lang w:val="hy-AM"/>
              </w:rPr>
            </w:pPr>
            <w:r>
              <w:rPr>
                <w:rFonts w:ascii="GHEA Grapalat" w:hAnsi="GHEA Grapalat"/>
                <w:sz w:val="24"/>
                <w:lang w:val="hy-AM"/>
              </w:rPr>
              <w:t>07</w:t>
            </w:r>
            <w:r w:rsidR="00C50D4B">
              <w:rPr>
                <w:rFonts w:ascii="GHEA Grapalat" w:hAnsi="GHEA Grapalat"/>
                <w:sz w:val="24"/>
                <w:lang w:val="hy-AM"/>
              </w:rPr>
              <w:t>.0</w:t>
            </w:r>
            <w:r>
              <w:rPr>
                <w:rFonts w:ascii="GHEA Grapalat" w:hAnsi="GHEA Grapalat"/>
                <w:sz w:val="24"/>
                <w:lang w:val="hy-AM"/>
              </w:rPr>
              <w:t>3</w:t>
            </w:r>
            <w:r w:rsidR="00C50D4B">
              <w:rPr>
                <w:rFonts w:ascii="GHEA Grapalat" w:hAnsi="GHEA Grapalat"/>
                <w:sz w:val="24"/>
                <w:lang w:val="hy-AM"/>
              </w:rPr>
              <w:t>.202</w:t>
            </w:r>
            <w:r>
              <w:rPr>
                <w:rFonts w:ascii="GHEA Grapalat" w:hAnsi="GHEA Grapalat"/>
                <w:sz w:val="24"/>
                <w:lang w:val="hy-AM"/>
              </w:rPr>
              <w:t>3</w:t>
            </w:r>
            <w:r w:rsidR="00C50D4B">
              <w:rPr>
                <w:rFonts w:ascii="GHEA Grapalat" w:hAnsi="GHEA Grapalat"/>
                <w:sz w:val="24"/>
                <w:lang w:val="hy-AM"/>
              </w:rPr>
              <w:t xml:space="preserve"> թ.</w:t>
            </w:r>
          </w:p>
        </w:tc>
      </w:tr>
      <w:tr w:rsidR="00C50D4B" w:rsidRPr="00436511" w:rsidTr="00AC5AF9">
        <w:trPr>
          <w:trHeight w:val="530"/>
        </w:trPr>
        <w:tc>
          <w:tcPr>
            <w:tcW w:w="9625" w:type="dxa"/>
            <w:vMerge/>
            <w:shd w:val="clear" w:color="auto" w:fill="BFBFBF" w:themeFill="background1" w:themeFillShade="BF"/>
          </w:tcPr>
          <w:p w:rsidR="00C50D4B" w:rsidRPr="00527494" w:rsidRDefault="00C50D4B" w:rsidP="00BB5B9B">
            <w:pPr>
              <w:spacing w:line="360" w:lineRule="auto"/>
              <w:rPr>
                <w:rFonts w:ascii="GHEA Grapalat" w:hAnsi="GHEA Grapalat"/>
                <w:sz w:val="24"/>
                <w:lang w:val="hy-AM"/>
              </w:rPr>
            </w:pPr>
          </w:p>
        </w:tc>
        <w:tc>
          <w:tcPr>
            <w:tcW w:w="5670" w:type="dxa"/>
            <w:shd w:val="clear" w:color="auto" w:fill="BFBFBF" w:themeFill="background1" w:themeFillShade="BF"/>
          </w:tcPr>
          <w:p w:rsidR="00C50D4B" w:rsidRPr="00527494" w:rsidRDefault="00A80E40" w:rsidP="00BB5B9B">
            <w:pPr>
              <w:spacing w:line="360" w:lineRule="auto"/>
              <w:rPr>
                <w:rFonts w:ascii="GHEA Grapalat" w:hAnsi="GHEA Grapalat"/>
                <w:sz w:val="24"/>
                <w:lang w:val="hy-AM"/>
              </w:rPr>
            </w:pPr>
            <w:r w:rsidRPr="00A80E40">
              <w:rPr>
                <w:rFonts w:ascii="GHEA Grapalat" w:hAnsi="GHEA Grapalat"/>
                <w:sz w:val="24"/>
                <w:lang w:val="hy-AM"/>
              </w:rPr>
              <w:t>ՔՏՄ/06</w:t>
            </w:r>
            <w:r w:rsidRPr="00A80E40">
              <w:rPr>
                <w:rFonts w:ascii="Cambria Math" w:hAnsi="Cambria Math" w:cs="Cambria Math"/>
                <w:sz w:val="24"/>
                <w:lang w:val="hy-AM"/>
              </w:rPr>
              <w:t>․</w:t>
            </w:r>
            <w:r w:rsidRPr="00A80E40">
              <w:rPr>
                <w:rFonts w:ascii="GHEA Grapalat" w:hAnsi="GHEA Grapalat"/>
                <w:sz w:val="24"/>
                <w:lang w:val="hy-AM"/>
              </w:rPr>
              <w:t>1</w:t>
            </w:r>
            <w:r w:rsidRPr="00A80E40">
              <w:rPr>
                <w:rFonts w:ascii="Cambria Math" w:hAnsi="Cambria Math" w:cs="Cambria Math"/>
                <w:sz w:val="24"/>
                <w:lang w:val="hy-AM"/>
              </w:rPr>
              <w:t>․</w:t>
            </w:r>
            <w:r w:rsidRPr="00A80E40">
              <w:rPr>
                <w:rFonts w:ascii="GHEA Grapalat" w:hAnsi="GHEA Grapalat"/>
                <w:sz w:val="24"/>
                <w:lang w:val="hy-AM"/>
              </w:rPr>
              <w:t>2/5145-23</w:t>
            </w:r>
          </w:p>
        </w:tc>
      </w:tr>
      <w:tr w:rsidR="00315328" w:rsidRPr="00436511" w:rsidTr="00315328">
        <w:trPr>
          <w:trHeight w:val="530"/>
        </w:trPr>
        <w:tc>
          <w:tcPr>
            <w:tcW w:w="9625" w:type="dxa"/>
            <w:shd w:val="clear" w:color="auto" w:fill="auto"/>
          </w:tcPr>
          <w:p w:rsidR="00315328" w:rsidRPr="00A80E40" w:rsidRDefault="00315328" w:rsidP="000218AE">
            <w:pPr>
              <w:pStyle w:val="mechtex"/>
              <w:numPr>
                <w:ilvl w:val="0"/>
                <w:numId w:val="4"/>
              </w:numPr>
              <w:spacing w:line="360" w:lineRule="auto"/>
              <w:ind w:left="0" w:right="50" w:firstLine="690"/>
              <w:jc w:val="both"/>
              <w:rPr>
                <w:rFonts w:ascii="GHEA Grapalat" w:eastAsiaTheme="minorHAnsi" w:hAnsi="GHEA Grapalat" w:cs="Sylfaen"/>
                <w:bCs/>
                <w:sz w:val="24"/>
                <w:szCs w:val="24"/>
                <w:lang w:val="hy-AM"/>
              </w:rPr>
            </w:pPr>
            <w:r w:rsidRPr="00A80E40">
              <w:rPr>
                <w:rFonts w:ascii="GHEA Grapalat" w:hAnsi="GHEA Grapalat" w:cs="Sylfaen"/>
                <w:bCs/>
                <w:sz w:val="24"/>
                <w:szCs w:val="24"/>
                <w:lang w:val="hy-AM"/>
              </w:rPr>
              <w:t>ՀՀ քաղաքաշինության, տեխնիկական և հրդեհային անվտանգության տեսչական մարմինը ՀՀ կառավարության «Հայաստանի Հանրապետության կառավարության մի շարք որոշումներում փոփոխություններ կատարելու մասին» որոշման նախագծի վերաբերյալ առաջարկություններ չունի</w:t>
            </w:r>
            <w:r w:rsidRPr="00C50D4B">
              <w:rPr>
                <w:rFonts w:ascii="GHEA Grapalat" w:hAnsi="GHEA Grapalat" w:cs="Sylfaen"/>
                <w:bCs/>
                <w:sz w:val="24"/>
                <w:szCs w:val="24"/>
                <w:lang w:val="hy-AM"/>
              </w:rPr>
              <w:t>։</w:t>
            </w:r>
          </w:p>
        </w:tc>
        <w:tc>
          <w:tcPr>
            <w:tcW w:w="5670" w:type="dxa"/>
            <w:shd w:val="clear" w:color="auto" w:fill="auto"/>
          </w:tcPr>
          <w:p w:rsidR="00315328" w:rsidRPr="00436511" w:rsidRDefault="00315328" w:rsidP="00BB5B9B">
            <w:pPr>
              <w:spacing w:line="360" w:lineRule="auto"/>
              <w:rPr>
                <w:rFonts w:ascii="GHEA Grapalat" w:hAnsi="GHEA Grapalat"/>
                <w:sz w:val="24"/>
                <w:lang w:val="hy-AM"/>
              </w:rPr>
            </w:pPr>
            <w:r w:rsidRPr="00436511">
              <w:rPr>
                <w:rFonts w:ascii="GHEA Grapalat" w:hAnsi="GHEA Grapalat"/>
                <w:sz w:val="24"/>
                <w:lang w:val="hy-AM"/>
              </w:rPr>
              <w:t>Ընդունվել է</w:t>
            </w:r>
            <w:r>
              <w:rPr>
                <w:rFonts w:ascii="GHEA Grapalat" w:hAnsi="GHEA Grapalat"/>
                <w:sz w:val="24"/>
                <w:lang w:val="hy-AM"/>
              </w:rPr>
              <w:t xml:space="preserve"> ի գիտություն</w:t>
            </w:r>
            <w:r w:rsidRPr="00436511">
              <w:rPr>
                <w:rFonts w:ascii="GHEA Grapalat" w:hAnsi="GHEA Grapalat"/>
                <w:sz w:val="24"/>
                <w:lang w:val="hy-AM"/>
              </w:rPr>
              <w:t>։</w:t>
            </w:r>
          </w:p>
        </w:tc>
      </w:tr>
      <w:tr w:rsidR="00315328" w:rsidRPr="00436511" w:rsidTr="00AC5AF9">
        <w:trPr>
          <w:trHeight w:val="530"/>
        </w:trPr>
        <w:tc>
          <w:tcPr>
            <w:tcW w:w="9625" w:type="dxa"/>
            <w:vMerge w:val="restart"/>
            <w:shd w:val="clear" w:color="auto" w:fill="BFBFBF" w:themeFill="background1" w:themeFillShade="BF"/>
          </w:tcPr>
          <w:p w:rsidR="00315328" w:rsidRDefault="00315328" w:rsidP="000218AE">
            <w:pPr>
              <w:pStyle w:val="ListParagraph"/>
              <w:numPr>
                <w:ilvl w:val="0"/>
                <w:numId w:val="1"/>
              </w:numPr>
              <w:spacing w:line="360" w:lineRule="auto"/>
              <w:ind w:left="0" w:firstLine="690"/>
              <w:rPr>
                <w:rFonts w:ascii="GHEA Grapalat" w:hAnsi="GHEA Grapalat"/>
                <w:lang w:val="hy-AM"/>
              </w:rPr>
            </w:pPr>
            <w:r w:rsidRPr="00A80E40">
              <w:rPr>
                <w:rFonts w:ascii="GHEA Grapalat" w:hAnsi="GHEA Grapalat"/>
                <w:lang w:val="hy-AM"/>
              </w:rPr>
              <w:t>ՀՀ առողջապահության նախարարություն</w:t>
            </w:r>
          </w:p>
        </w:tc>
        <w:tc>
          <w:tcPr>
            <w:tcW w:w="5670" w:type="dxa"/>
            <w:shd w:val="clear" w:color="auto" w:fill="BFBFBF" w:themeFill="background1" w:themeFillShade="BF"/>
          </w:tcPr>
          <w:p w:rsidR="00315328" w:rsidRPr="00527494" w:rsidRDefault="00315328" w:rsidP="00BB5B9B">
            <w:pPr>
              <w:spacing w:line="360" w:lineRule="auto"/>
              <w:rPr>
                <w:rFonts w:ascii="GHEA Grapalat" w:hAnsi="GHEA Grapalat"/>
                <w:sz w:val="24"/>
                <w:lang w:val="hy-AM"/>
              </w:rPr>
            </w:pPr>
            <w:r>
              <w:rPr>
                <w:rFonts w:ascii="GHEA Grapalat" w:hAnsi="GHEA Grapalat"/>
                <w:sz w:val="24"/>
                <w:lang w:val="hy-AM"/>
              </w:rPr>
              <w:t>07.03.2023 թ.</w:t>
            </w:r>
          </w:p>
        </w:tc>
      </w:tr>
      <w:tr w:rsidR="00315328" w:rsidRPr="00436511" w:rsidTr="00AC5AF9">
        <w:trPr>
          <w:trHeight w:val="530"/>
        </w:trPr>
        <w:tc>
          <w:tcPr>
            <w:tcW w:w="9625" w:type="dxa"/>
            <w:vMerge/>
            <w:shd w:val="clear" w:color="auto" w:fill="BFBFBF" w:themeFill="background1" w:themeFillShade="BF"/>
          </w:tcPr>
          <w:p w:rsidR="00315328" w:rsidRDefault="00315328" w:rsidP="00BB5B9B">
            <w:pPr>
              <w:pStyle w:val="Footer"/>
              <w:tabs>
                <w:tab w:val="left" w:pos="90"/>
              </w:tabs>
              <w:spacing w:line="360" w:lineRule="auto"/>
              <w:ind w:firstLine="630"/>
              <w:jc w:val="both"/>
              <w:rPr>
                <w:rFonts w:ascii="GHEA Grapalat" w:hAnsi="GHEA Grapalat"/>
                <w:sz w:val="24"/>
                <w:lang w:val="hy-AM"/>
              </w:rPr>
            </w:pPr>
          </w:p>
        </w:tc>
        <w:tc>
          <w:tcPr>
            <w:tcW w:w="5670" w:type="dxa"/>
            <w:shd w:val="clear" w:color="auto" w:fill="BFBFBF" w:themeFill="background1" w:themeFillShade="BF"/>
          </w:tcPr>
          <w:p w:rsidR="00315328" w:rsidRDefault="00315328" w:rsidP="00BB5B9B">
            <w:pPr>
              <w:spacing w:line="360" w:lineRule="auto"/>
              <w:rPr>
                <w:rFonts w:ascii="GHEA Grapalat" w:hAnsi="GHEA Grapalat"/>
                <w:sz w:val="24"/>
                <w:lang w:val="hy-AM"/>
              </w:rPr>
            </w:pPr>
            <w:r w:rsidRPr="00315328">
              <w:rPr>
                <w:rFonts w:ascii="GHEA Grapalat" w:hAnsi="GHEA Grapalat"/>
                <w:sz w:val="24"/>
                <w:lang w:val="hy-AM"/>
              </w:rPr>
              <w:t>ԱԱ/ՊԳ.2/4963-2023</w:t>
            </w:r>
          </w:p>
        </w:tc>
      </w:tr>
      <w:tr w:rsidR="00315328" w:rsidRPr="00A54539" w:rsidTr="00AC5AF9">
        <w:trPr>
          <w:trHeight w:val="530"/>
        </w:trPr>
        <w:tc>
          <w:tcPr>
            <w:tcW w:w="9625" w:type="dxa"/>
            <w:shd w:val="clear" w:color="auto" w:fill="FFFFFF" w:themeFill="background1"/>
          </w:tcPr>
          <w:p w:rsidR="00315328" w:rsidRPr="00A80E40" w:rsidRDefault="00315328" w:rsidP="000218AE">
            <w:pPr>
              <w:pStyle w:val="mechtex"/>
              <w:numPr>
                <w:ilvl w:val="0"/>
                <w:numId w:val="5"/>
              </w:numPr>
              <w:spacing w:line="360" w:lineRule="auto"/>
              <w:ind w:left="0" w:right="50" w:firstLine="690"/>
              <w:jc w:val="both"/>
              <w:rPr>
                <w:rFonts w:ascii="GHEA Grapalat" w:eastAsiaTheme="minorHAnsi" w:hAnsi="GHEA Grapalat" w:cs="Sylfaen"/>
                <w:bCs/>
                <w:sz w:val="24"/>
                <w:szCs w:val="24"/>
                <w:lang w:val="hy-AM"/>
              </w:rPr>
            </w:pPr>
            <w:r w:rsidRPr="00315328">
              <w:rPr>
                <w:rFonts w:ascii="GHEA Grapalat" w:hAnsi="GHEA Grapalat"/>
                <w:sz w:val="24"/>
                <w:lang w:val="hy-AM"/>
              </w:rPr>
              <w:t xml:space="preserve">ՀՀ կառավարության «Հայաստանի Հանրապետության կառավարության մի շարք որոշումներում փոփոխություններ կատարելու մասին» որոշման նախագծի վերաբերյալ հայտնում եմ, որ սույն նախագծի 1-ին կետի 1-ին </w:t>
            </w:r>
            <w:r w:rsidRPr="00315328">
              <w:rPr>
                <w:rFonts w:ascii="GHEA Grapalat" w:hAnsi="GHEA Grapalat"/>
                <w:sz w:val="24"/>
                <w:lang w:val="hy-AM"/>
              </w:rPr>
              <w:lastRenderedPageBreak/>
              <w:t>ենթակետում «N 1 հավելվածի 18-րդ կետում» բառերը անհրաժեշտ է փոխարինել «N 1 հավելվածի 14-րդ կետում» բառերով</w:t>
            </w:r>
          </w:p>
        </w:tc>
        <w:tc>
          <w:tcPr>
            <w:tcW w:w="5670" w:type="dxa"/>
            <w:shd w:val="clear" w:color="auto" w:fill="FFFFFF" w:themeFill="background1"/>
          </w:tcPr>
          <w:p w:rsidR="00315328" w:rsidRPr="00436511" w:rsidRDefault="00315328" w:rsidP="00BB5B9B">
            <w:pPr>
              <w:spacing w:line="360" w:lineRule="auto"/>
              <w:rPr>
                <w:rFonts w:ascii="GHEA Grapalat" w:hAnsi="GHEA Grapalat"/>
                <w:sz w:val="24"/>
                <w:lang w:val="hy-AM"/>
              </w:rPr>
            </w:pPr>
            <w:r w:rsidRPr="00436511">
              <w:rPr>
                <w:rFonts w:ascii="GHEA Grapalat" w:hAnsi="GHEA Grapalat"/>
                <w:sz w:val="24"/>
                <w:lang w:val="hy-AM"/>
              </w:rPr>
              <w:lastRenderedPageBreak/>
              <w:t>Ընդունվել է</w:t>
            </w:r>
            <w:r>
              <w:rPr>
                <w:rFonts w:ascii="GHEA Grapalat" w:hAnsi="GHEA Grapalat"/>
                <w:sz w:val="24"/>
                <w:lang w:val="hy-AM"/>
              </w:rPr>
              <w:t>, կետը խմբագրվել է</w:t>
            </w:r>
            <w:r w:rsidRPr="00436511">
              <w:rPr>
                <w:rFonts w:ascii="GHEA Grapalat" w:hAnsi="GHEA Grapalat"/>
                <w:sz w:val="24"/>
                <w:lang w:val="hy-AM"/>
              </w:rPr>
              <w:t>։</w:t>
            </w:r>
          </w:p>
        </w:tc>
      </w:tr>
      <w:tr w:rsidR="00315328" w:rsidRPr="00315328" w:rsidTr="007A3442">
        <w:trPr>
          <w:trHeight w:val="530"/>
        </w:trPr>
        <w:tc>
          <w:tcPr>
            <w:tcW w:w="9625" w:type="dxa"/>
            <w:vMerge w:val="restart"/>
            <w:shd w:val="clear" w:color="auto" w:fill="BFBFBF" w:themeFill="background1" w:themeFillShade="BF"/>
          </w:tcPr>
          <w:p w:rsidR="00315328" w:rsidRDefault="00315328" w:rsidP="000218AE">
            <w:pPr>
              <w:pStyle w:val="ListParagraph"/>
              <w:numPr>
                <w:ilvl w:val="0"/>
                <w:numId w:val="1"/>
              </w:numPr>
              <w:spacing w:line="360" w:lineRule="auto"/>
              <w:ind w:left="0" w:firstLine="690"/>
              <w:rPr>
                <w:rFonts w:ascii="GHEA Grapalat" w:hAnsi="GHEA Grapalat"/>
                <w:lang w:val="hy-AM"/>
              </w:rPr>
            </w:pPr>
            <w:r>
              <w:rPr>
                <w:rFonts w:ascii="GHEA Grapalat" w:hAnsi="GHEA Grapalat"/>
                <w:lang w:val="hy-AM"/>
              </w:rPr>
              <w:lastRenderedPageBreak/>
              <w:t>ՀՀ ներքին գործերի նախարարություն</w:t>
            </w:r>
          </w:p>
        </w:tc>
        <w:tc>
          <w:tcPr>
            <w:tcW w:w="5670" w:type="dxa"/>
            <w:shd w:val="clear" w:color="auto" w:fill="BFBFBF" w:themeFill="background1" w:themeFillShade="BF"/>
          </w:tcPr>
          <w:p w:rsidR="00315328" w:rsidRPr="00527494" w:rsidRDefault="00315328" w:rsidP="00BB5B9B">
            <w:pPr>
              <w:spacing w:line="360" w:lineRule="auto"/>
              <w:rPr>
                <w:rFonts w:ascii="GHEA Grapalat" w:hAnsi="GHEA Grapalat"/>
                <w:sz w:val="24"/>
                <w:lang w:val="hy-AM"/>
              </w:rPr>
            </w:pPr>
            <w:r>
              <w:rPr>
                <w:rFonts w:ascii="GHEA Grapalat" w:hAnsi="GHEA Grapalat"/>
                <w:sz w:val="24"/>
                <w:lang w:val="hy-AM"/>
              </w:rPr>
              <w:t>07.03.2023 թ.</w:t>
            </w:r>
          </w:p>
        </w:tc>
      </w:tr>
      <w:tr w:rsidR="00315328" w:rsidRPr="00315328" w:rsidTr="007A3442">
        <w:trPr>
          <w:trHeight w:val="530"/>
        </w:trPr>
        <w:tc>
          <w:tcPr>
            <w:tcW w:w="9625" w:type="dxa"/>
            <w:vMerge/>
            <w:shd w:val="clear" w:color="auto" w:fill="BFBFBF" w:themeFill="background1" w:themeFillShade="BF"/>
          </w:tcPr>
          <w:p w:rsidR="00315328" w:rsidRDefault="00315328" w:rsidP="00BB5B9B">
            <w:pPr>
              <w:pStyle w:val="ListParagraph"/>
              <w:spacing w:line="360" w:lineRule="auto"/>
              <w:ind w:left="690" w:firstLine="0"/>
              <w:rPr>
                <w:rFonts w:ascii="GHEA Grapalat" w:hAnsi="GHEA Grapalat"/>
                <w:lang w:val="hy-AM"/>
              </w:rPr>
            </w:pPr>
          </w:p>
        </w:tc>
        <w:tc>
          <w:tcPr>
            <w:tcW w:w="5670" w:type="dxa"/>
            <w:shd w:val="clear" w:color="auto" w:fill="BFBFBF" w:themeFill="background1" w:themeFillShade="BF"/>
          </w:tcPr>
          <w:p w:rsidR="00315328" w:rsidRPr="00527494" w:rsidRDefault="00315328" w:rsidP="00BB5B9B">
            <w:pPr>
              <w:spacing w:line="360" w:lineRule="auto"/>
              <w:rPr>
                <w:rFonts w:ascii="GHEA Grapalat" w:hAnsi="GHEA Grapalat"/>
                <w:sz w:val="24"/>
                <w:lang w:val="hy-AM"/>
              </w:rPr>
            </w:pPr>
            <w:r w:rsidRPr="00315328">
              <w:rPr>
                <w:rFonts w:ascii="GHEA Grapalat" w:hAnsi="GHEA Grapalat"/>
                <w:sz w:val="24"/>
                <w:lang w:val="hy-AM"/>
              </w:rPr>
              <w:t>43/21/25384-23</w:t>
            </w:r>
          </w:p>
        </w:tc>
      </w:tr>
      <w:tr w:rsidR="00315328" w:rsidRPr="00315328" w:rsidTr="00315328">
        <w:trPr>
          <w:trHeight w:val="530"/>
        </w:trPr>
        <w:tc>
          <w:tcPr>
            <w:tcW w:w="9625" w:type="dxa"/>
            <w:shd w:val="clear" w:color="auto" w:fill="auto"/>
          </w:tcPr>
          <w:p w:rsidR="00315328" w:rsidRPr="00315328" w:rsidRDefault="00315328" w:rsidP="000218AE">
            <w:pPr>
              <w:pStyle w:val="ListParagraph"/>
              <w:numPr>
                <w:ilvl w:val="0"/>
                <w:numId w:val="6"/>
              </w:numPr>
              <w:spacing w:line="360" w:lineRule="auto"/>
              <w:ind w:left="0" w:firstLine="690"/>
              <w:rPr>
                <w:rFonts w:ascii="GHEA Grapalat" w:hAnsi="GHEA Grapalat"/>
                <w:lang w:val="hy-AM"/>
              </w:rPr>
            </w:pPr>
            <w:r w:rsidRPr="00315328">
              <w:rPr>
                <w:rFonts w:ascii="GHEA Grapalat" w:hAnsi="GHEA Grapalat" w:cs="Arial"/>
                <w:bCs/>
                <w:lang w:val="hy-AM"/>
              </w:rPr>
              <w:t>ՀՀ</w:t>
            </w:r>
            <w:r w:rsidRPr="00315328">
              <w:rPr>
                <w:rFonts w:ascii="GHEA Grapalat" w:hAnsi="GHEA Grapalat"/>
                <w:bCs/>
                <w:lang w:val="hy-AM"/>
              </w:rPr>
              <w:t xml:space="preserve"> </w:t>
            </w:r>
            <w:r>
              <w:rPr>
                <w:rFonts w:ascii="GHEA Grapalat" w:hAnsi="GHEA Grapalat"/>
                <w:bCs/>
                <w:lang w:val="hy-AM"/>
              </w:rPr>
              <w:t>ներքին գործերի նախարարությունում ուսումնասիրվել է</w:t>
            </w:r>
            <w:r w:rsidRPr="00315328">
              <w:rPr>
                <w:rFonts w:ascii="GHEA Grapalat" w:hAnsi="GHEA Grapalat"/>
                <w:bCs/>
                <w:lang w:val="hy-AM"/>
              </w:rPr>
              <w:t xml:space="preserve"> ՀՀ կառավարության «Հայաստանի Հանրապետության կառավարության մի շարք որոշումներում փոփոխություններ կատարելու մասին» որոշման նախագ</w:t>
            </w:r>
            <w:r>
              <w:rPr>
                <w:rFonts w:ascii="GHEA Grapalat" w:hAnsi="GHEA Grapalat"/>
                <w:bCs/>
                <w:lang w:val="hy-AM"/>
              </w:rPr>
              <w:t>ի</w:t>
            </w:r>
            <w:r w:rsidRPr="00315328">
              <w:rPr>
                <w:rFonts w:ascii="GHEA Grapalat" w:hAnsi="GHEA Grapalat"/>
                <w:bCs/>
                <w:lang w:val="hy-AM"/>
              </w:rPr>
              <w:t>ծ</w:t>
            </w:r>
            <w:r>
              <w:rPr>
                <w:rFonts w:ascii="GHEA Grapalat" w:hAnsi="GHEA Grapalat"/>
                <w:bCs/>
                <w:lang w:val="hy-AM"/>
              </w:rPr>
              <w:t>ը, որ</w:t>
            </w:r>
            <w:r w:rsidRPr="00315328">
              <w:rPr>
                <w:rFonts w:ascii="GHEA Grapalat" w:hAnsi="GHEA Grapalat"/>
                <w:bCs/>
                <w:lang w:val="hy-AM"/>
              </w:rPr>
              <w:t xml:space="preserve">ի վերաբերյալ </w:t>
            </w:r>
            <w:r>
              <w:rPr>
                <w:rFonts w:ascii="GHEA Grapalat" w:hAnsi="GHEA Grapalat"/>
                <w:bCs/>
                <w:lang w:val="hy-AM"/>
              </w:rPr>
              <w:t xml:space="preserve">դիտողություններ և </w:t>
            </w:r>
            <w:r w:rsidRPr="00315328">
              <w:rPr>
                <w:rFonts w:ascii="GHEA Grapalat" w:hAnsi="GHEA Grapalat"/>
                <w:bCs/>
                <w:lang w:val="hy-AM"/>
              </w:rPr>
              <w:t xml:space="preserve">առաջարկություններ </w:t>
            </w:r>
            <w:r>
              <w:rPr>
                <w:rFonts w:ascii="GHEA Grapalat" w:hAnsi="GHEA Grapalat"/>
                <w:bCs/>
                <w:lang w:val="hy-AM"/>
              </w:rPr>
              <w:t>չկան։</w:t>
            </w:r>
          </w:p>
        </w:tc>
        <w:tc>
          <w:tcPr>
            <w:tcW w:w="5670" w:type="dxa"/>
            <w:shd w:val="clear" w:color="auto" w:fill="auto"/>
          </w:tcPr>
          <w:p w:rsidR="00315328" w:rsidRPr="00527494" w:rsidRDefault="00514253" w:rsidP="00BB5B9B">
            <w:pPr>
              <w:spacing w:line="360" w:lineRule="auto"/>
              <w:rPr>
                <w:rFonts w:ascii="GHEA Grapalat" w:hAnsi="GHEA Grapalat"/>
                <w:sz w:val="24"/>
                <w:lang w:val="hy-AM"/>
              </w:rPr>
            </w:pPr>
            <w:r w:rsidRPr="00436511">
              <w:rPr>
                <w:rFonts w:ascii="GHEA Grapalat" w:hAnsi="GHEA Grapalat"/>
                <w:sz w:val="24"/>
                <w:lang w:val="hy-AM"/>
              </w:rPr>
              <w:t>Ընդունվել է</w:t>
            </w:r>
            <w:r>
              <w:rPr>
                <w:rFonts w:ascii="GHEA Grapalat" w:hAnsi="GHEA Grapalat"/>
                <w:sz w:val="24"/>
                <w:lang w:val="hy-AM"/>
              </w:rPr>
              <w:t xml:space="preserve"> ի գիտություն</w:t>
            </w:r>
            <w:r w:rsidRPr="00436511">
              <w:rPr>
                <w:rFonts w:ascii="GHEA Grapalat" w:hAnsi="GHEA Grapalat"/>
                <w:sz w:val="24"/>
                <w:lang w:val="hy-AM"/>
              </w:rPr>
              <w:t>։</w:t>
            </w:r>
          </w:p>
        </w:tc>
      </w:tr>
      <w:tr w:rsidR="0032399B" w:rsidRPr="00315328" w:rsidTr="007A3442">
        <w:trPr>
          <w:trHeight w:val="530"/>
        </w:trPr>
        <w:tc>
          <w:tcPr>
            <w:tcW w:w="9625" w:type="dxa"/>
            <w:vMerge w:val="restart"/>
            <w:shd w:val="clear" w:color="auto" w:fill="BFBFBF" w:themeFill="background1" w:themeFillShade="BF"/>
          </w:tcPr>
          <w:p w:rsidR="0032399B" w:rsidRPr="0032399B" w:rsidRDefault="0032399B" w:rsidP="000218AE">
            <w:pPr>
              <w:pStyle w:val="ListParagraph"/>
              <w:numPr>
                <w:ilvl w:val="0"/>
                <w:numId w:val="1"/>
              </w:numPr>
              <w:spacing w:line="360" w:lineRule="auto"/>
              <w:ind w:left="0" w:firstLine="690"/>
              <w:rPr>
                <w:rFonts w:ascii="GHEA Grapalat" w:hAnsi="GHEA Grapalat" w:cs="Arial"/>
                <w:bCs/>
              </w:rPr>
            </w:pPr>
            <w:r w:rsidRPr="0032399B">
              <w:rPr>
                <w:rFonts w:ascii="GHEA Grapalat" w:hAnsi="GHEA Grapalat" w:cs="Arial"/>
                <w:bCs/>
              </w:rPr>
              <w:t xml:space="preserve">Պետական </w:t>
            </w:r>
            <w:r w:rsidRPr="0032399B">
              <w:rPr>
                <w:rFonts w:ascii="GHEA Grapalat" w:hAnsi="GHEA Grapalat"/>
                <w:lang w:val="hy-AM"/>
              </w:rPr>
              <w:t>եկամուտների</w:t>
            </w:r>
            <w:r w:rsidRPr="0032399B">
              <w:rPr>
                <w:rFonts w:ascii="GHEA Grapalat" w:hAnsi="GHEA Grapalat" w:cs="Arial"/>
                <w:bCs/>
              </w:rPr>
              <w:t xml:space="preserve"> կոմիտե</w:t>
            </w:r>
          </w:p>
        </w:tc>
        <w:tc>
          <w:tcPr>
            <w:tcW w:w="5670" w:type="dxa"/>
            <w:shd w:val="clear" w:color="auto" w:fill="BFBFBF" w:themeFill="background1" w:themeFillShade="BF"/>
          </w:tcPr>
          <w:p w:rsidR="0032399B" w:rsidRPr="00527494" w:rsidRDefault="0032399B" w:rsidP="00BB5B9B">
            <w:pPr>
              <w:spacing w:line="360" w:lineRule="auto"/>
              <w:rPr>
                <w:rFonts w:ascii="GHEA Grapalat" w:hAnsi="GHEA Grapalat"/>
                <w:sz w:val="24"/>
                <w:lang w:val="hy-AM"/>
              </w:rPr>
            </w:pPr>
            <w:r>
              <w:rPr>
                <w:rFonts w:ascii="GHEA Grapalat" w:hAnsi="GHEA Grapalat"/>
                <w:sz w:val="24"/>
                <w:lang w:val="hy-AM"/>
              </w:rPr>
              <w:t>07.03.2023 թ.</w:t>
            </w:r>
          </w:p>
        </w:tc>
      </w:tr>
      <w:tr w:rsidR="0032399B" w:rsidRPr="00315328" w:rsidTr="007A3442">
        <w:trPr>
          <w:trHeight w:val="530"/>
        </w:trPr>
        <w:tc>
          <w:tcPr>
            <w:tcW w:w="9625" w:type="dxa"/>
            <w:vMerge/>
            <w:shd w:val="clear" w:color="auto" w:fill="BFBFBF" w:themeFill="background1" w:themeFillShade="BF"/>
          </w:tcPr>
          <w:p w:rsidR="0032399B" w:rsidRPr="00315328" w:rsidRDefault="0032399B" w:rsidP="00BB5B9B">
            <w:pPr>
              <w:spacing w:line="360" w:lineRule="auto"/>
              <w:rPr>
                <w:rFonts w:ascii="GHEA Grapalat" w:hAnsi="GHEA Grapalat" w:cs="Arial"/>
                <w:bCs/>
                <w:lang w:val="hy-AM"/>
              </w:rPr>
            </w:pPr>
          </w:p>
        </w:tc>
        <w:tc>
          <w:tcPr>
            <w:tcW w:w="5670" w:type="dxa"/>
            <w:shd w:val="clear" w:color="auto" w:fill="BFBFBF" w:themeFill="background1" w:themeFillShade="BF"/>
          </w:tcPr>
          <w:p w:rsidR="0032399B" w:rsidRPr="00527494" w:rsidRDefault="0032399B" w:rsidP="00BB5B9B">
            <w:pPr>
              <w:spacing w:line="360" w:lineRule="auto"/>
              <w:rPr>
                <w:rFonts w:ascii="GHEA Grapalat" w:hAnsi="GHEA Grapalat"/>
                <w:sz w:val="24"/>
                <w:lang w:val="hy-AM"/>
              </w:rPr>
            </w:pPr>
            <w:r w:rsidRPr="0032399B">
              <w:rPr>
                <w:rFonts w:ascii="GHEA Grapalat" w:hAnsi="GHEA Grapalat"/>
                <w:sz w:val="24"/>
                <w:lang w:val="hy-AM"/>
              </w:rPr>
              <w:t>01/3-4/13692-2023</w:t>
            </w:r>
          </w:p>
        </w:tc>
      </w:tr>
      <w:tr w:rsidR="0032399B" w:rsidRPr="00315328" w:rsidTr="00315328">
        <w:trPr>
          <w:trHeight w:val="530"/>
        </w:trPr>
        <w:tc>
          <w:tcPr>
            <w:tcW w:w="9625" w:type="dxa"/>
            <w:shd w:val="clear" w:color="auto" w:fill="auto"/>
          </w:tcPr>
          <w:p w:rsidR="0032399B" w:rsidRPr="0032399B" w:rsidRDefault="0032399B" w:rsidP="000218AE">
            <w:pPr>
              <w:pStyle w:val="ListParagraph"/>
              <w:numPr>
                <w:ilvl w:val="0"/>
                <w:numId w:val="7"/>
              </w:numPr>
              <w:spacing w:line="360" w:lineRule="auto"/>
              <w:ind w:left="0" w:firstLine="690"/>
              <w:rPr>
                <w:rFonts w:ascii="GHEA Grapalat" w:hAnsi="GHEA Grapalat" w:cs="Arial"/>
                <w:bCs/>
                <w:lang w:val="hy-AM"/>
              </w:rPr>
            </w:pPr>
            <w:r w:rsidRPr="0032399B">
              <w:rPr>
                <w:rFonts w:ascii="GHEA Grapalat" w:hAnsi="GHEA Grapalat" w:cs="Arial"/>
                <w:bCs/>
                <w:lang w:val="hy-AM"/>
              </w:rPr>
              <w:t>ՀՀ պետական եկամուտների կոմիտեն քննարկել է ՀՀ կառավարության «Հայաստանի Հանրապետության կառավարության մի շարք որոշումներում փոփոխություններ կատարելու մասին» որոշման նախագիծը, որի վերաբերյալ հայտնում ենք, որ առաջարկություններ չկան:</w:t>
            </w:r>
          </w:p>
        </w:tc>
        <w:tc>
          <w:tcPr>
            <w:tcW w:w="5670" w:type="dxa"/>
            <w:shd w:val="clear" w:color="auto" w:fill="auto"/>
          </w:tcPr>
          <w:p w:rsidR="0032399B" w:rsidRPr="00527494" w:rsidRDefault="0032399B" w:rsidP="00BB5B9B">
            <w:pPr>
              <w:spacing w:line="360" w:lineRule="auto"/>
              <w:rPr>
                <w:rFonts w:ascii="GHEA Grapalat" w:hAnsi="GHEA Grapalat"/>
                <w:sz w:val="24"/>
                <w:lang w:val="hy-AM"/>
              </w:rPr>
            </w:pPr>
            <w:r w:rsidRPr="00436511">
              <w:rPr>
                <w:rFonts w:ascii="GHEA Grapalat" w:hAnsi="GHEA Grapalat"/>
                <w:sz w:val="24"/>
                <w:lang w:val="hy-AM"/>
              </w:rPr>
              <w:t>Ընդունվել է</w:t>
            </w:r>
            <w:r>
              <w:rPr>
                <w:rFonts w:ascii="GHEA Grapalat" w:hAnsi="GHEA Grapalat"/>
                <w:sz w:val="24"/>
                <w:lang w:val="hy-AM"/>
              </w:rPr>
              <w:t xml:space="preserve"> ի գիտություն</w:t>
            </w:r>
            <w:r w:rsidRPr="00436511">
              <w:rPr>
                <w:rFonts w:ascii="GHEA Grapalat" w:hAnsi="GHEA Grapalat"/>
                <w:sz w:val="24"/>
                <w:lang w:val="hy-AM"/>
              </w:rPr>
              <w:t>։</w:t>
            </w:r>
          </w:p>
        </w:tc>
      </w:tr>
      <w:tr w:rsidR="004670C1" w:rsidRPr="00315328" w:rsidTr="007A3442">
        <w:trPr>
          <w:trHeight w:val="530"/>
        </w:trPr>
        <w:tc>
          <w:tcPr>
            <w:tcW w:w="9625" w:type="dxa"/>
            <w:vMerge w:val="restart"/>
            <w:shd w:val="clear" w:color="auto" w:fill="BFBFBF" w:themeFill="background1" w:themeFillShade="BF"/>
          </w:tcPr>
          <w:p w:rsidR="004670C1" w:rsidRPr="004670C1" w:rsidRDefault="004670C1" w:rsidP="000218AE">
            <w:pPr>
              <w:pStyle w:val="ListParagraph"/>
              <w:numPr>
                <w:ilvl w:val="0"/>
                <w:numId w:val="1"/>
              </w:numPr>
              <w:spacing w:line="360" w:lineRule="auto"/>
              <w:ind w:left="0" w:firstLine="690"/>
              <w:rPr>
                <w:rFonts w:ascii="GHEA Grapalat" w:hAnsi="GHEA Grapalat" w:cs="Arial"/>
                <w:bCs/>
                <w:lang w:val="hy-AM"/>
              </w:rPr>
            </w:pPr>
            <w:r w:rsidRPr="004670C1">
              <w:rPr>
                <w:rFonts w:ascii="GHEA Grapalat" w:hAnsi="GHEA Grapalat" w:cs="Arial"/>
                <w:bCs/>
                <w:lang w:val="hy-AM"/>
              </w:rPr>
              <w:t>ՀՀ տարածքային կառավարման և ենթակառուցվածքների նախարարություն</w:t>
            </w:r>
          </w:p>
        </w:tc>
        <w:tc>
          <w:tcPr>
            <w:tcW w:w="5670" w:type="dxa"/>
            <w:shd w:val="clear" w:color="auto" w:fill="BFBFBF" w:themeFill="background1" w:themeFillShade="BF"/>
          </w:tcPr>
          <w:p w:rsidR="004670C1" w:rsidRPr="00527494" w:rsidRDefault="004670C1" w:rsidP="00BB5B9B">
            <w:pPr>
              <w:spacing w:line="360" w:lineRule="auto"/>
              <w:rPr>
                <w:rFonts w:ascii="GHEA Grapalat" w:hAnsi="GHEA Grapalat"/>
                <w:sz w:val="24"/>
                <w:lang w:val="hy-AM"/>
              </w:rPr>
            </w:pPr>
            <w:r>
              <w:rPr>
                <w:rFonts w:ascii="GHEA Grapalat" w:hAnsi="GHEA Grapalat"/>
                <w:sz w:val="24"/>
                <w:lang w:val="hy-AM"/>
              </w:rPr>
              <w:t>10.03.2023 թ.</w:t>
            </w:r>
          </w:p>
        </w:tc>
      </w:tr>
      <w:tr w:rsidR="0032399B" w:rsidRPr="00315328" w:rsidTr="007A3442">
        <w:trPr>
          <w:trHeight w:val="530"/>
        </w:trPr>
        <w:tc>
          <w:tcPr>
            <w:tcW w:w="9625" w:type="dxa"/>
            <w:vMerge/>
            <w:shd w:val="clear" w:color="auto" w:fill="BFBFBF" w:themeFill="background1" w:themeFillShade="BF"/>
          </w:tcPr>
          <w:p w:rsidR="0032399B" w:rsidRPr="00315328" w:rsidRDefault="0032399B" w:rsidP="00BB5B9B">
            <w:pPr>
              <w:spacing w:line="360" w:lineRule="auto"/>
              <w:rPr>
                <w:rFonts w:ascii="GHEA Grapalat" w:hAnsi="GHEA Grapalat" w:cs="Arial"/>
                <w:bCs/>
                <w:lang w:val="hy-AM"/>
              </w:rPr>
            </w:pPr>
          </w:p>
        </w:tc>
        <w:tc>
          <w:tcPr>
            <w:tcW w:w="5670" w:type="dxa"/>
            <w:shd w:val="clear" w:color="auto" w:fill="BFBFBF" w:themeFill="background1" w:themeFillShade="BF"/>
          </w:tcPr>
          <w:p w:rsidR="0032399B" w:rsidRPr="00527494" w:rsidRDefault="004670C1" w:rsidP="00BB5B9B">
            <w:pPr>
              <w:spacing w:line="360" w:lineRule="auto"/>
              <w:rPr>
                <w:rFonts w:ascii="GHEA Grapalat" w:hAnsi="GHEA Grapalat"/>
                <w:sz w:val="24"/>
                <w:lang w:val="hy-AM"/>
              </w:rPr>
            </w:pPr>
            <w:r w:rsidRPr="004670C1">
              <w:rPr>
                <w:rFonts w:ascii="GHEA Grapalat" w:hAnsi="GHEA Grapalat"/>
                <w:sz w:val="24"/>
                <w:lang w:val="hy-AM"/>
              </w:rPr>
              <w:t>ԳՍ//6858-2023</w:t>
            </w:r>
          </w:p>
        </w:tc>
      </w:tr>
      <w:tr w:rsidR="00C97E94" w:rsidRPr="00A54539" w:rsidTr="0032399B">
        <w:trPr>
          <w:trHeight w:val="530"/>
        </w:trPr>
        <w:tc>
          <w:tcPr>
            <w:tcW w:w="9625" w:type="dxa"/>
            <w:shd w:val="clear" w:color="auto" w:fill="auto"/>
          </w:tcPr>
          <w:p w:rsidR="00C97E94" w:rsidRPr="004670C1" w:rsidRDefault="00C97E94" w:rsidP="00BB5B9B">
            <w:pPr>
              <w:spacing w:line="360" w:lineRule="auto"/>
              <w:ind w:firstLine="690"/>
              <w:jc w:val="both"/>
              <w:rPr>
                <w:rFonts w:ascii="GHEA Grapalat" w:hAnsi="GHEA Grapalat" w:cs="Arial"/>
                <w:bCs/>
                <w:sz w:val="24"/>
                <w:lang w:val="hy-AM"/>
              </w:rPr>
            </w:pPr>
            <w:r w:rsidRPr="004670C1">
              <w:rPr>
                <w:rFonts w:ascii="GHEA Grapalat" w:hAnsi="GHEA Grapalat" w:cs="Arial"/>
                <w:bCs/>
                <w:sz w:val="24"/>
                <w:lang w:val="hy-AM"/>
              </w:rPr>
              <w:t>«Հայաստանի Հանրապետության կառավարության մի շարք որոշումներում փոփոխություններ կատարելու մասին» Կառավարության որոշման նախագծի վերաբերյալ (այսուհետ՝ Նախագիծ) ունի հետևյալ առաջարկությունները.</w:t>
            </w:r>
          </w:p>
          <w:p w:rsidR="00C97E94" w:rsidRPr="004670C1" w:rsidRDefault="00C97E94" w:rsidP="00BB5B9B">
            <w:pPr>
              <w:spacing w:line="360" w:lineRule="auto"/>
              <w:ind w:firstLine="690"/>
              <w:jc w:val="both"/>
              <w:rPr>
                <w:rFonts w:ascii="GHEA Grapalat" w:hAnsi="GHEA Grapalat" w:cs="Arial"/>
                <w:bCs/>
                <w:sz w:val="24"/>
                <w:lang w:val="hy-AM"/>
              </w:rPr>
            </w:pPr>
            <w:r w:rsidRPr="004670C1">
              <w:rPr>
                <w:rFonts w:ascii="GHEA Grapalat" w:hAnsi="GHEA Grapalat" w:cs="Arial"/>
                <w:bCs/>
                <w:sz w:val="24"/>
                <w:lang w:val="hy-AM"/>
              </w:rPr>
              <w:lastRenderedPageBreak/>
              <w:t>1.</w:t>
            </w:r>
            <w:r w:rsidRPr="004670C1">
              <w:rPr>
                <w:rFonts w:ascii="GHEA Grapalat" w:hAnsi="GHEA Grapalat" w:cs="Arial"/>
                <w:bCs/>
                <w:sz w:val="24"/>
                <w:lang w:val="hy-AM"/>
              </w:rPr>
              <w:tab/>
              <w:t>Հիմք ընդունելով «Նորմատիվ իրավական ակտերի մասին» օրենքի 17-րդ հոդվածի 4-րդ և 7-րդ մասերը՝ առաջարկում ենք Նախագծի 1-ին կետի 1-ին ենթակետում «N 1 հավելվածի 18-րդ կետում» բառերը և թվերը փոխարինել «N 1 հավելվածի 14-րդ կետում» բառերով և թվերով:</w:t>
            </w:r>
          </w:p>
          <w:p w:rsidR="00C97E94" w:rsidRPr="004670C1" w:rsidRDefault="00C97E94" w:rsidP="00BB5B9B">
            <w:pPr>
              <w:spacing w:line="360" w:lineRule="auto"/>
              <w:ind w:firstLine="690"/>
              <w:jc w:val="both"/>
              <w:rPr>
                <w:rFonts w:ascii="GHEA Grapalat" w:hAnsi="GHEA Grapalat" w:cs="Arial"/>
                <w:bCs/>
                <w:sz w:val="24"/>
                <w:lang w:val="hy-AM"/>
              </w:rPr>
            </w:pPr>
            <w:r w:rsidRPr="004670C1">
              <w:rPr>
                <w:rFonts w:ascii="GHEA Grapalat" w:hAnsi="GHEA Grapalat" w:cs="Arial"/>
                <w:bCs/>
                <w:sz w:val="24"/>
                <w:lang w:val="hy-AM"/>
              </w:rPr>
              <w:t>2.</w:t>
            </w:r>
            <w:r w:rsidRPr="004670C1">
              <w:rPr>
                <w:rFonts w:ascii="GHEA Grapalat" w:hAnsi="GHEA Grapalat" w:cs="Arial"/>
                <w:bCs/>
                <w:sz w:val="24"/>
                <w:lang w:val="hy-AM"/>
              </w:rPr>
              <w:tab/>
              <w:t>Հիմք ընդունելով «Նորմատիվ իրավական ակտերի մասին» օրենքի 17-րդ հոդվածի 4-րդ և 7-րդ մասերը՝ առաջարկում ենք Նախագծի 5-րդ կետի 2-րդ ենթակետի «գ» պարբերությունում նշել, թե փոփոխությունը որ կետում է նախատեսվում կատարել:</w:t>
            </w:r>
          </w:p>
          <w:p w:rsidR="00C97E94" w:rsidRPr="009952C7" w:rsidRDefault="00C97E94" w:rsidP="00BB5B9B">
            <w:pPr>
              <w:spacing w:line="360" w:lineRule="auto"/>
              <w:ind w:firstLine="690"/>
              <w:jc w:val="both"/>
              <w:rPr>
                <w:rFonts w:ascii="GHEA Grapalat" w:hAnsi="GHEA Grapalat" w:cs="Arial"/>
                <w:bCs/>
                <w:sz w:val="24"/>
                <w:lang w:val="hy-AM"/>
              </w:rPr>
            </w:pPr>
            <w:r w:rsidRPr="004670C1">
              <w:rPr>
                <w:rFonts w:ascii="GHEA Grapalat" w:hAnsi="GHEA Grapalat" w:cs="Arial"/>
                <w:bCs/>
                <w:sz w:val="24"/>
                <w:lang w:val="hy-AM"/>
              </w:rPr>
              <w:t>3.</w:t>
            </w:r>
            <w:r w:rsidRPr="004670C1">
              <w:rPr>
                <w:rFonts w:ascii="GHEA Grapalat" w:hAnsi="GHEA Grapalat" w:cs="Arial"/>
                <w:bCs/>
                <w:sz w:val="24"/>
                <w:lang w:val="hy-AM"/>
              </w:rPr>
              <w:tab/>
              <w:t>Հիմք ընդունելով «Նորմատիվ իրավական ակտերի մասին» օրենքի 17-րդ հոդվածի 4-րդ և 7-րդ մասերը՝ առաջարկում ենք Նախագծի 6-րդ կետի 1-ին ենթակետում և 2-րդ ենթակետի «ա» պարբերությունում նշել, թե փոփոխությունը աղյուսակի որ տողում կամ սյունակում է նախատեսվում իրականացնել:</w:t>
            </w:r>
          </w:p>
          <w:p w:rsidR="00C97E94" w:rsidRPr="004670C1" w:rsidRDefault="00C97E94" w:rsidP="00BB5B9B">
            <w:pPr>
              <w:spacing w:line="360" w:lineRule="auto"/>
              <w:ind w:firstLine="690"/>
              <w:jc w:val="both"/>
              <w:rPr>
                <w:rFonts w:ascii="GHEA Grapalat" w:hAnsi="GHEA Grapalat" w:cs="Arial"/>
                <w:bCs/>
                <w:sz w:val="24"/>
                <w:lang w:val="hy-AM"/>
              </w:rPr>
            </w:pPr>
            <w:r w:rsidRPr="004670C1">
              <w:rPr>
                <w:rFonts w:ascii="GHEA Grapalat" w:hAnsi="GHEA Grapalat" w:cs="Arial"/>
                <w:bCs/>
                <w:sz w:val="24"/>
                <w:lang w:val="hy-AM"/>
              </w:rPr>
              <w:t>4.</w:t>
            </w:r>
            <w:r w:rsidRPr="004670C1">
              <w:rPr>
                <w:rFonts w:ascii="GHEA Grapalat" w:hAnsi="GHEA Grapalat" w:cs="Arial"/>
                <w:bCs/>
                <w:sz w:val="24"/>
                <w:lang w:val="hy-AM"/>
              </w:rPr>
              <w:tab/>
              <w:t>Հիմք ընդունելով «Նորմատիվ իրավական ակտերի մասին» օրենքի 17-րդ հոդվածի 4-րդ և 7-րդ մասերը՝ առաջարկում ենք Նախագծի 10-րդ կետում «N 1025-Ն որոշման» բառերից հետո լրացնել «ամբողջ տեքստում» բառերը:</w:t>
            </w:r>
          </w:p>
          <w:p w:rsidR="00C97E94" w:rsidRPr="00184459" w:rsidRDefault="00C97E94" w:rsidP="00BB5B9B">
            <w:pPr>
              <w:spacing w:line="360" w:lineRule="auto"/>
              <w:ind w:firstLine="690"/>
              <w:jc w:val="both"/>
              <w:rPr>
                <w:rFonts w:ascii="GHEA Grapalat" w:hAnsi="GHEA Grapalat" w:cs="Arial"/>
                <w:bCs/>
                <w:sz w:val="24"/>
                <w:lang w:val="hy-AM"/>
              </w:rPr>
            </w:pPr>
            <w:r w:rsidRPr="004670C1">
              <w:rPr>
                <w:rFonts w:ascii="GHEA Grapalat" w:hAnsi="GHEA Grapalat" w:cs="Arial"/>
                <w:bCs/>
                <w:sz w:val="24"/>
                <w:lang w:val="hy-AM"/>
              </w:rPr>
              <w:t>5.</w:t>
            </w:r>
            <w:r w:rsidRPr="004670C1">
              <w:rPr>
                <w:rFonts w:ascii="GHEA Grapalat" w:hAnsi="GHEA Grapalat" w:cs="Arial"/>
                <w:bCs/>
                <w:sz w:val="24"/>
                <w:lang w:val="hy-AM"/>
              </w:rPr>
              <w:tab/>
              <w:t>Հիմք ընդունելով «Նորմատիվ իրավական ակտերի մասին» օրենքի 17-րդ հոդվածի 4-րդ և 7-րդ մասերը՝ առաջարկում ենք Նախագծի 12-րդ, 13-րդ և 14-րդ կետերում նշել, թե կոնկրետ որ կետում կամ ենթակետում են նախատեսվում իրականացնել փոփոխությունները:</w:t>
            </w:r>
          </w:p>
        </w:tc>
        <w:tc>
          <w:tcPr>
            <w:tcW w:w="5670" w:type="dxa"/>
            <w:shd w:val="clear" w:color="auto" w:fill="auto"/>
          </w:tcPr>
          <w:p w:rsidR="00C97E94" w:rsidRPr="00527494" w:rsidRDefault="00C97E94" w:rsidP="00BB5B9B">
            <w:pPr>
              <w:spacing w:line="360" w:lineRule="auto"/>
              <w:rPr>
                <w:rFonts w:ascii="GHEA Grapalat" w:hAnsi="GHEA Grapalat"/>
                <w:sz w:val="24"/>
                <w:lang w:val="hy-AM"/>
              </w:rPr>
            </w:pPr>
            <w:r w:rsidRPr="00436511">
              <w:rPr>
                <w:rFonts w:ascii="GHEA Grapalat" w:hAnsi="GHEA Grapalat"/>
                <w:sz w:val="24"/>
                <w:lang w:val="hy-AM"/>
              </w:rPr>
              <w:lastRenderedPageBreak/>
              <w:t>Ընդունվել է</w:t>
            </w:r>
            <w:r>
              <w:rPr>
                <w:rFonts w:ascii="GHEA Grapalat" w:hAnsi="GHEA Grapalat"/>
                <w:sz w:val="24"/>
                <w:lang w:val="hy-AM"/>
              </w:rPr>
              <w:t>, կետերը խմբագրվել են</w:t>
            </w:r>
            <w:r w:rsidRPr="00436511">
              <w:rPr>
                <w:rFonts w:ascii="GHEA Grapalat" w:hAnsi="GHEA Grapalat"/>
                <w:sz w:val="24"/>
                <w:lang w:val="hy-AM"/>
              </w:rPr>
              <w:t>։</w:t>
            </w:r>
          </w:p>
        </w:tc>
      </w:tr>
      <w:tr w:rsidR="00C97E94" w:rsidRPr="00315328" w:rsidTr="007A3442">
        <w:trPr>
          <w:trHeight w:val="530"/>
        </w:trPr>
        <w:tc>
          <w:tcPr>
            <w:tcW w:w="9625" w:type="dxa"/>
            <w:vMerge w:val="restart"/>
            <w:shd w:val="clear" w:color="auto" w:fill="BFBFBF" w:themeFill="background1" w:themeFillShade="BF"/>
          </w:tcPr>
          <w:p w:rsidR="00C97E94" w:rsidRPr="00315328" w:rsidRDefault="00C97E94" w:rsidP="000218AE">
            <w:pPr>
              <w:pStyle w:val="ListParagraph"/>
              <w:numPr>
                <w:ilvl w:val="0"/>
                <w:numId w:val="1"/>
              </w:numPr>
              <w:spacing w:line="360" w:lineRule="auto"/>
              <w:ind w:left="0" w:firstLine="690"/>
              <w:rPr>
                <w:rFonts w:ascii="GHEA Grapalat" w:hAnsi="GHEA Grapalat" w:cs="Arial"/>
                <w:bCs/>
                <w:lang w:val="hy-AM"/>
              </w:rPr>
            </w:pPr>
            <w:r w:rsidRPr="004670C1">
              <w:rPr>
                <w:rFonts w:ascii="GHEA Grapalat" w:hAnsi="GHEA Grapalat" w:cs="Arial"/>
                <w:bCs/>
                <w:lang w:val="hy-AM"/>
              </w:rPr>
              <w:lastRenderedPageBreak/>
              <w:t>ՀՀ ֆինանսների նախարարություն</w:t>
            </w:r>
          </w:p>
        </w:tc>
        <w:tc>
          <w:tcPr>
            <w:tcW w:w="5670" w:type="dxa"/>
            <w:shd w:val="clear" w:color="auto" w:fill="BFBFBF" w:themeFill="background1" w:themeFillShade="BF"/>
          </w:tcPr>
          <w:p w:rsidR="00C97E94" w:rsidRPr="00527494" w:rsidRDefault="00C97E94" w:rsidP="00BB5B9B">
            <w:pPr>
              <w:spacing w:line="360" w:lineRule="auto"/>
              <w:rPr>
                <w:rFonts w:ascii="GHEA Grapalat" w:hAnsi="GHEA Grapalat"/>
                <w:sz w:val="24"/>
                <w:lang w:val="hy-AM"/>
              </w:rPr>
            </w:pPr>
            <w:r>
              <w:rPr>
                <w:rFonts w:ascii="GHEA Grapalat" w:hAnsi="GHEA Grapalat"/>
                <w:sz w:val="24"/>
                <w:lang w:val="hy-AM"/>
              </w:rPr>
              <w:t>10.03.2023 թ.</w:t>
            </w:r>
          </w:p>
        </w:tc>
      </w:tr>
      <w:tr w:rsidR="00C97E94" w:rsidRPr="00315328" w:rsidTr="007A3442">
        <w:trPr>
          <w:trHeight w:val="530"/>
        </w:trPr>
        <w:tc>
          <w:tcPr>
            <w:tcW w:w="9625" w:type="dxa"/>
            <w:vMerge/>
            <w:shd w:val="clear" w:color="auto" w:fill="BFBFBF" w:themeFill="background1" w:themeFillShade="BF"/>
          </w:tcPr>
          <w:p w:rsidR="00C97E94" w:rsidRPr="00315328" w:rsidRDefault="00C97E94" w:rsidP="00BB5B9B">
            <w:pPr>
              <w:spacing w:line="360" w:lineRule="auto"/>
              <w:rPr>
                <w:rFonts w:ascii="GHEA Grapalat" w:hAnsi="GHEA Grapalat" w:cs="Arial"/>
                <w:bCs/>
                <w:lang w:val="hy-AM"/>
              </w:rPr>
            </w:pPr>
          </w:p>
        </w:tc>
        <w:tc>
          <w:tcPr>
            <w:tcW w:w="5670" w:type="dxa"/>
            <w:shd w:val="clear" w:color="auto" w:fill="BFBFBF" w:themeFill="background1" w:themeFillShade="BF"/>
          </w:tcPr>
          <w:p w:rsidR="00C97E94" w:rsidRPr="00527494" w:rsidRDefault="00C97E94" w:rsidP="00BB5B9B">
            <w:pPr>
              <w:spacing w:line="360" w:lineRule="auto"/>
              <w:rPr>
                <w:rFonts w:ascii="GHEA Grapalat" w:hAnsi="GHEA Grapalat"/>
                <w:sz w:val="24"/>
                <w:lang w:val="hy-AM"/>
              </w:rPr>
            </w:pPr>
            <w:r w:rsidRPr="004670C1">
              <w:rPr>
                <w:rFonts w:ascii="GHEA Grapalat" w:hAnsi="GHEA Grapalat"/>
                <w:sz w:val="24"/>
                <w:lang w:val="hy-AM"/>
              </w:rPr>
              <w:t>01/8-3/4377-2023</w:t>
            </w:r>
          </w:p>
        </w:tc>
      </w:tr>
      <w:tr w:rsidR="00C97E94" w:rsidRPr="00A54539" w:rsidTr="004670C1">
        <w:trPr>
          <w:trHeight w:val="530"/>
        </w:trPr>
        <w:tc>
          <w:tcPr>
            <w:tcW w:w="9625" w:type="dxa"/>
            <w:shd w:val="clear" w:color="auto" w:fill="auto"/>
          </w:tcPr>
          <w:p w:rsidR="00C97E94" w:rsidRPr="004670C1" w:rsidRDefault="00C97E94" w:rsidP="00BB5B9B">
            <w:pPr>
              <w:spacing w:line="360" w:lineRule="auto"/>
              <w:ind w:firstLine="690"/>
              <w:jc w:val="both"/>
              <w:rPr>
                <w:rFonts w:ascii="GHEA Grapalat" w:hAnsi="GHEA Grapalat" w:cs="Arial"/>
                <w:bCs/>
                <w:sz w:val="24"/>
                <w:lang w:val="hy-AM"/>
              </w:rPr>
            </w:pPr>
            <w:r w:rsidRPr="004670C1">
              <w:rPr>
                <w:rFonts w:ascii="GHEA Grapalat" w:hAnsi="GHEA Grapalat" w:cs="Arial"/>
                <w:bCs/>
                <w:sz w:val="24"/>
                <w:lang w:val="hy-AM"/>
              </w:rPr>
              <w:t>Ուսումնասիրելով Ձեր կողմից 27.02.2023թ. N ՍՄ/ՔՀ-5-1/4565-2023 գրությամբ ներկայացված«Հայաստանի Հանրապետության կառավարության մի շարք որոշումներում փոփոխություններ կատարելու մասին» ՀՀ կառավարության որոշման նախագիծը՝ հայտնում ենք, որ բովանդակային առումով առարկություններ չունենք:</w:t>
            </w:r>
          </w:p>
          <w:p w:rsidR="00C97E94" w:rsidRPr="009952C7" w:rsidRDefault="00C97E94" w:rsidP="00BB5B9B">
            <w:pPr>
              <w:spacing w:line="360" w:lineRule="auto"/>
              <w:ind w:firstLine="690"/>
              <w:jc w:val="both"/>
              <w:rPr>
                <w:rFonts w:ascii="GHEA Grapalat" w:hAnsi="GHEA Grapalat" w:cs="Arial"/>
                <w:bCs/>
                <w:sz w:val="24"/>
                <w:lang w:val="hy-AM"/>
              </w:rPr>
            </w:pPr>
            <w:r w:rsidRPr="004670C1">
              <w:rPr>
                <w:rFonts w:ascii="GHEA Grapalat" w:hAnsi="GHEA Grapalat" w:cs="Arial"/>
                <w:bCs/>
                <w:sz w:val="24"/>
                <w:lang w:val="hy-AM"/>
              </w:rPr>
              <w:t>Միաժամանակ հայտնում ենք, որ անհրաժեշտ է շտկել հետևյալ տեխնիկական վրիպակները՝ նախագծի 1-ին կետի 1-ին ենթակետում «18-րդ կետում» բառերը փոխարինել «14-րդ կետում» բառերով, ինչպես նաև ուղղել նախագծի 15-րդ կետում նշված որոշման վերնագիրը: Բացի այդ, հիմք ընդունելով «Նորմատիվ իրավական ակտերի մասին» օրենքի 34-րդ հոդվածի 5-րդ մասի պահանջը՝ անհրաժեշտ է խմբագրել նախագծի 12-րդ կետի բովանդակությունը՝ համապատասխան փոփոխությունները կատարելով հիմնական իրավական ակտում:</w:t>
            </w:r>
          </w:p>
        </w:tc>
        <w:tc>
          <w:tcPr>
            <w:tcW w:w="5670" w:type="dxa"/>
            <w:shd w:val="clear" w:color="auto" w:fill="auto"/>
          </w:tcPr>
          <w:p w:rsidR="00C97E94" w:rsidRPr="00527494" w:rsidRDefault="00C97E94" w:rsidP="00BB5B9B">
            <w:pPr>
              <w:spacing w:line="360" w:lineRule="auto"/>
              <w:rPr>
                <w:rFonts w:ascii="GHEA Grapalat" w:hAnsi="GHEA Grapalat"/>
                <w:sz w:val="24"/>
                <w:lang w:val="hy-AM"/>
              </w:rPr>
            </w:pPr>
            <w:r w:rsidRPr="00436511">
              <w:rPr>
                <w:rFonts w:ascii="GHEA Grapalat" w:hAnsi="GHEA Grapalat"/>
                <w:sz w:val="24"/>
                <w:lang w:val="hy-AM"/>
              </w:rPr>
              <w:t>Ընդունվել է</w:t>
            </w:r>
            <w:r>
              <w:rPr>
                <w:rFonts w:ascii="GHEA Grapalat" w:hAnsi="GHEA Grapalat"/>
                <w:sz w:val="24"/>
                <w:lang w:val="hy-AM"/>
              </w:rPr>
              <w:t>, կետերը խմբագրվել են</w:t>
            </w:r>
            <w:r w:rsidRPr="00436511">
              <w:rPr>
                <w:rFonts w:ascii="GHEA Grapalat" w:hAnsi="GHEA Grapalat"/>
                <w:sz w:val="24"/>
                <w:lang w:val="hy-AM"/>
              </w:rPr>
              <w:t>։</w:t>
            </w:r>
          </w:p>
        </w:tc>
      </w:tr>
      <w:tr w:rsidR="00C97E94" w:rsidRPr="00315328" w:rsidTr="007A3442">
        <w:trPr>
          <w:trHeight w:val="530"/>
        </w:trPr>
        <w:tc>
          <w:tcPr>
            <w:tcW w:w="9625" w:type="dxa"/>
            <w:vMerge w:val="restart"/>
            <w:shd w:val="clear" w:color="auto" w:fill="BFBFBF" w:themeFill="background1" w:themeFillShade="BF"/>
          </w:tcPr>
          <w:p w:rsidR="00C97E94" w:rsidRPr="004670C1" w:rsidRDefault="00C97E94" w:rsidP="000218AE">
            <w:pPr>
              <w:pStyle w:val="ListParagraph"/>
              <w:numPr>
                <w:ilvl w:val="0"/>
                <w:numId w:val="1"/>
              </w:numPr>
              <w:spacing w:line="360" w:lineRule="auto"/>
              <w:ind w:left="0" w:firstLine="690"/>
              <w:rPr>
                <w:rFonts w:ascii="GHEA Grapalat" w:hAnsi="GHEA Grapalat" w:cs="Arial"/>
                <w:bCs/>
                <w:lang w:val="hy-AM"/>
              </w:rPr>
            </w:pPr>
            <w:r>
              <w:rPr>
                <w:rFonts w:ascii="GHEA Grapalat" w:hAnsi="GHEA Grapalat" w:cs="Arial"/>
                <w:bCs/>
                <w:lang w:val="hy-AM"/>
              </w:rPr>
              <w:t xml:space="preserve">ՀՀ </w:t>
            </w:r>
            <w:r w:rsidRPr="004670C1">
              <w:rPr>
                <w:rFonts w:ascii="GHEA Grapalat" w:hAnsi="GHEA Grapalat" w:cs="Arial"/>
                <w:bCs/>
                <w:lang w:val="hy-AM"/>
              </w:rPr>
              <w:t>կրթության, գիտության, մշակույթի և սպորտի նախարարություն</w:t>
            </w:r>
          </w:p>
        </w:tc>
        <w:tc>
          <w:tcPr>
            <w:tcW w:w="5670" w:type="dxa"/>
            <w:shd w:val="clear" w:color="auto" w:fill="BFBFBF" w:themeFill="background1" w:themeFillShade="BF"/>
          </w:tcPr>
          <w:p w:rsidR="00C97E94" w:rsidRPr="00527494" w:rsidRDefault="00C97E94" w:rsidP="00BB5B9B">
            <w:pPr>
              <w:spacing w:line="360" w:lineRule="auto"/>
              <w:rPr>
                <w:rFonts w:ascii="GHEA Grapalat" w:hAnsi="GHEA Grapalat"/>
                <w:sz w:val="24"/>
                <w:lang w:val="hy-AM"/>
              </w:rPr>
            </w:pPr>
            <w:r>
              <w:rPr>
                <w:rFonts w:ascii="GHEA Grapalat" w:hAnsi="GHEA Grapalat"/>
                <w:sz w:val="24"/>
                <w:lang w:val="hy-AM"/>
              </w:rPr>
              <w:t>10.03.2023 թ.</w:t>
            </w:r>
          </w:p>
        </w:tc>
      </w:tr>
      <w:tr w:rsidR="00C97E94" w:rsidRPr="00315328" w:rsidTr="007A3442">
        <w:trPr>
          <w:trHeight w:val="530"/>
        </w:trPr>
        <w:tc>
          <w:tcPr>
            <w:tcW w:w="9625" w:type="dxa"/>
            <w:vMerge/>
            <w:shd w:val="clear" w:color="auto" w:fill="BFBFBF" w:themeFill="background1" w:themeFillShade="BF"/>
          </w:tcPr>
          <w:p w:rsidR="00C97E94" w:rsidRPr="00315328" w:rsidRDefault="00C97E94" w:rsidP="00BB5B9B">
            <w:pPr>
              <w:spacing w:line="360" w:lineRule="auto"/>
              <w:rPr>
                <w:rFonts w:ascii="GHEA Grapalat" w:hAnsi="GHEA Grapalat" w:cs="Arial"/>
                <w:bCs/>
                <w:lang w:val="hy-AM"/>
              </w:rPr>
            </w:pPr>
          </w:p>
        </w:tc>
        <w:tc>
          <w:tcPr>
            <w:tcW w:w="5670" w:type="dxa"/>
            <w:shd w:val="clear" w:color="auto" w:fill="BFBFBF" w:themeFill="background1" w:themeFillShade="BF"/>
          </w:tcPr>
          <w:p w:rsidR="00C97E94" w:rsidRPr="00527494" w:rsidRDefault="00C97E94" w:rsidP="00BB5B9B">
            <w:pPr>
              <w:spacing w:line="360" w:lineRule="auto"/>
              <w:rPr>
                <w:rFonts w:ascii="GHEA Grapalat" w:hAnsi="GHEA Grapalat"/>
                <w:sz w:val="24"/>
                <w:lang w:val="hy-AM"/>
              </w:rPr>
            </w:pPr>
            <w:r w:rsidRPr="004670C1">
              <w:rPr>
                <w:rFonts w:ascii="GHEA Grapalat" w:hAnsi="GHEA Grapalat"/>
                <w:sz w:val="24"/>
                <w:lang w:val="hy-AM"/>
              </w:rPr>
              <w:t>27/18.2/5353-2023</w:t>
            </w:r>
          </w:p>
        </w:tc>
      </w:tr>
      <w:tr w:rsidR="00C97E94" w:rsidRPr="00A54539" w:rsidTr="004670C1">
        <w:trPr>
          <w:trHeight w:val="530"/>
        </w:trPr>
        <w:tc>
          <w:tcPr>
            <w:tcW w:w="9625" w:type="dxa"/>
            <w:shd w:val="clear" w:color="auto" w:fill="auto"/>
          </w:tcPr>
          <w:p w:rsidR="00C97E94" w:rsidRPr="00184459" w:rsidRDefault="00C97E94" w:rsidP="00BB5B9B">
            <w:pPr>
              <w:spacing w:line="360" w:lineRule="auto"/>
              <w:ind w:firstLine="690"/>
              <w:jc w:val="both"/>
              <w:rPr>
                <w:rFonts w:ascii="GHEA Grapalat" w:hAnsi="GHEA Grapalat" w:cs="Arial"/>
                <w:bCs/>
                <w:sz w:val="24"/>
                <w:lang w:val="hy-AM"/>
              </w:rPr>
            </w:pPr>
            <w:r w:rsidRPr="00184459">
              <w:rPr>
                <w:rFonts w:ascii="GHEA Grapalat" w:hAnsi="GHEA Grapalat" w:cs="Arial"/>
                <w:bCs/>
                <w:sz w:val="24"/>
                <w:lang w:val="hy-AM"/>
              </w:rPr>
              <w:t xml:space="preserve">«Հայաստանի Հանրապետության կառավարության մի շարք որոշումներում փոփոխություններ կատարելու մասին» որոշման նախագծի (այսուհետ՝ նախագիծ) վերաբերյալ ՀՀ կրթության, գիտության, մշակույթի և սպորտի նախարարությունը առաջարկում է հետևյալը. </w:t>
            </w:r>
          </w:p>
          <w:p w:rsidR="00C97E94" w:rsidRPr="00184459" w:rsidRDefault="00C97E94" w:rsidP="00BB5B9B">
            <w:pPr>
              <w:spacing w:line="360" w:lineRule="auto"/>
              <w:ind w:firstLine="690"/>
              <w:jc w:val="both"/>
              <w:rPr>
                <w:rFonts w:ascii="GHEA Grapalat" w:hAnsi="GHEA Grapalat" w:cs="Arial"/>
                <w:bCs/>
                <w:sz w:val="24"/>
                <w:lang w:val="hy-AM"/>
              </w:rPr>
            </w:pPr>
            <w:r w:rsidRPr="00184459">
              <w:rPr>
                <w:rFonts w:ascii="GHEA Grapalat" w:hAnsi="GHEA Grapalat" w:cs="Arial"/>
                <w:bCs/>
                <w:sz w:val="24"/>
                <w:lang w:val="hy-AM"/>
              </w:rPr>
              <w:lastRenderedPageBreak/>
              <w:t>1. Նախագծի 3-րդ կետի 2-րդ ենթակետում «տուն-գիշերօթիկներին, ծերանոցներին, մանկատներին» բառերից հետո լրացնել «բառերը»բառը,</w:t>
            </w:r>
          </w:p>
          <w:p w:rsidR="00C97E94" w:rsidRPr="00184459" w:rsidRDefault="00C97E94" w:rsidP="00BB5B9B">
            <w:pPr>
              <w:spacing w:line="360" w:lineRule="auto"/>
              <w:ind w:firstLine="690"/>
              <w:jc w:val="both"/>
              <w:rPr>
                <w:rFonts w:ascii="GHEA Grapalat" w:hAnsi="GHEA Grapalat" w:cs="Arial"/>
                <w:bCs/>
                <w:sz w:val="24"/>
                <w:lang w:val="hy-AM"/>
              </w:rPr>
            </w:pPr>
            <w:r w:rsidRPr="00184459">
              <w:rPr>
                <w:rFonts w:ascii="GHEA Grapalat" w:hAnsi="GHEA Grapalat" w:cs="Arial"/>
                <w:bCs/>
                <w:sz w:val="24"/>
                <w:lang w:val="hy-AM"/>
              </w:rPr>
              <w:t>2.</w:t>
            </w:r>
            <w:r w:rsidRPr="00184459">
              <w:rPr>
                <w:rFonts w:ascii="GHEA Grapalat" w:hAnsi="GHEA Grapalat" w:cs="Arial"/>
                <w:bCs/>
                <w:sz w:val="24"/>
                <w:lang w:val="hy-AM"/>
              </w:rPr>
              <w:tab/>
              <w:t>նախագծի 6-րդ կետի 1-ին ենթակետում և 2-րդ ենթակետի «ա» պարբերությունում</w:t>
            </w:r>
            <w:r w:rsidR="00803C83">
              <w:rPr>
                <w:rFonts w:ascii="GHEA Grapalat" w:hAnsi="GHEA Grapalat" w:cs="Arial"/>
                <w:bCs/>
                <w:sz w:val="24"/>
                <w:lang w:val="hy-AM"/>
              </w:rPr>
              <w:t xml:space="preserve"> </w:t>
            </w:r>
            <w:r w:rsidRPr="00184459">
              <w:rPr>
                <w:rFonts w:ascii="GHEA Grapalat" w:hAnsi="GHEA Grapalat" w:cs="Arial"/>
                <w:bCs/>
                <w:sz w:val="24"/>
                <w:lang w:val="hy-AM"/>
              </w:rPr>
              <w:t>«ձև»</w:t>
            </w:r>
            <w:r w:rsidR="00803C83">
              <w:rPr>
                <w:rFonts w:ascii="GHEA Grapalat" w:hAnsi="GHEA Grapalat" w:cs="Arial"/>
                <w:bCs/>
                <w:sz w:val="24"/>
                <w:lang w:val="hy-AM"/>
              </w:rPr>
              <w:t xml:space="preserve"> </w:t>
            </w:r>
            <w:r w:rsidRPr="00184459">
              <w:rPr>
                <w:rFonts w:ascii="GHEA Grapalat" w:hAnsi="GHEA Grapalat" w:cs="Arial"/>
                <w:bCs/>
                <w:sz w:val="24"/>
                <w:lang w:val="hy-AM"/>
              </w:rPr>
              <w:t>բառըփոխարինել</w:t>
            </w:r>
            <w:r w:rsidR="00803C83">
              <w:rPr>
                <w:rFonts w:ascii="GHEA Grapalat" w:hAnsi="GHEA Grapalat" w:cs="Arial"/>
                <w:bCs/>
                <w:sz w:val="24"/>
                <w:lang w:val="hy-AM"/>
              </w:rPr>
              <w:t xml:space="preserve"> </w:t>
            </w:r>
            <w:r w:rsidRPr="00184459">
              <w:rPr>
                <w:rFonts w:ascii="GHEA Grapalat" w:hAnsi="GHEA Grapalat" w:cs="Arial"/>
                <w:bCs/>
                <w:sz w:val="24"/>
                <w:lang w:val="hy-AM"/>
              </w:rPr>
              <w:t>«աղյուսակ»</w:t>
            </w:r>
            <w:r w:rsidR="00803C83">
              <w:rPr>
                <w:rFonts w:ascii="GHEA Grapalat" w:hAnsi="GHEA Grapalat" w:cs="Arial"/>
                <w:bCs/>
                <w:sz w:val="24"/>
                <w:lang w:val="hy-AM"/>
              </w:rPr>
              <w:t xml:space="preserve"> </w:t>
            </w:r>
            <w:r w:rsidRPr="00184459">
              <w:rPr>
                <w:rFonts w:ascii="GHEA Grapalat" w:hAnsi="GHEA Grapalat" w:cs="Arial"/>
                <w:bCs/>
                <w:sz w:val="24"/>
                <w:lang w:val="hy-AM"/>
              </w:rPr>
              <w:t>բառով:</w:t>
            </w:r>
          </w:p>
        </w:tc>
        <w:tc>
          <w:tcPr>
            <w:tcW w:w="5670" w:type="dxa"/>
            <w:shd w:val="clear" w:color="auto" w:fill="auto"/>
          </w:tcPr>
          <w:p w:rsidR="00C97E94" w:rsidRPr="00527494" w:rsidRDefault="00C97E94" w:rsidP="00BB5B9B">
            <w:pPr>
              <w:spacing w:line="360" w:lineRule="auto"/>
              <w:rPr>
                <w:rFonts w:ascii="GHEA Grapalat" w:hAnsi="GHEA Grapalat"/>
                <w:sz w:val="24"/>
                <w:lang w:val="hy-AM"/>
              </w:rPr>
            </w:pPr>
            <w:r w:rsidRPr="00436511">
              <w:rPr>
                <w:rFonts w:ascii="GHEA Grapalat" w:hAnsi="GHEA Grapalat"/>
                <w:sz w:val="24"/>
                <w:lang w:val="hy-AM"/>
              </w:rPr>
              <w:lastRenderedPageBreak/>
              <w:t>Ընդունվել է</w:t>
            </w:r>
            <w:r>
              <w:rPr>
                <w:rFonts w:ascii="GHEA Grapalat" w:hAnsi="GHEA Grapalat"/>
                <w:sz w:val="24"/>
                <w:lang w:val="hy-AM"/>
              </w:rPr>
              <w:t>, կետերը խմբագրվել են</w:t>
            </w:r>
            <w:r w:rsidRPr="00436511">
              <w:rPr>
                <w:rFonts w:ascii="GHEA Grapalat" w:hAnsi="GHEA Grapalat"/>
                <w:sz w:val="24"/>
                <w:lang w:val="hy-AM"/>
              </w:rPr>
              <w:t>։</w:t>
            </w:r>
          </w:p>
        </w:tc>
      </w:tr>
      <w:tr w:rsidR="00C97E94" w:rsidRPr="00315328" w:rsidTr="007A3442">
        <w:trPr>
          <w:trHeight w:val="530"/>
        </w:trPr>
        <w:tc>
          <w:tcPr>
            <w:tcW w:w="9625" w:type="dxa"/>
            <w:vMerge w:val="restart"/>
            <w:shd w:val="clear" w:color="auto" w:fill="BFBFBF" w:themeFill="background1" w:themeFillShade="BF"/>
          </w:tcPr>
          <w:p w:rsidR="00C97E94" w:rsidRPr="00315328" w:rsidRDefault="00C97E94" w:rsidP="000218AE">
            <w:pPr>
              <w:pStyle w:val="ListParagraph"/>
              <w:numPr>
                <w:ilvl w:val="0"/>
                <w:numId w:val="1"/>
              </w:numPr>
              <w:spacing w:line="360" w:lineRule="auto"/>
              <w:ind w:left="0" w:firstLine="690"/>
              <w:rPr>
                <w:rFonts w:ascii="GHEA Grapalat" w:hAnsi="GHEA Grapalat" w:cs="Arial"/>
                <w:bCs/>
                <w:lang w:val="hy-AM"/>
              </w:rPr>
            </w:pPr>
            <w:r>
              <w:rPr>
                <w:rFonts w:ascii="GHEA Grapalat" w:hAnsi="GHEA Grapalat" w:cs="Arial"/>
                <w:bCs/>
                <w:lang w:val="hy-AM"/>
              </w:rPr>
              <w:lastRenderedPageBreak/>
              <w:t>ՀՀ էկոնոմիկայի նախարարություն</w:t>
            </w:r>
          </w:p>
        </w:tc>
        <w:tc>
          <w:tcPr>
            <w:tcW w:w="5670" w:type="dxa"/>
            <w:shd w:val="clear" w:color="auto" w:fill="BFBFBF" w:themeFill="background1" w:themeFillShade="BF"/>
          </w:tcPr>
          <w:p w:rsidR="00C97E94" w:rsidRPr="00527494" w:rsidRDefault="009952C7" w:rsidP="00BB5B9B">
            <w:pPr>
              <w:spacing w:line="360" w:lineRule="auto"/>
              <w:rPr>
                <w:rFonts w:ascii="GHEA Grapalat" w:hAnsi="GHEA Grapalat"/>
                <w:sz w:val="24"/>
                <w:lang w:val="hy-AM"/>
              </w:rPr>
            </w:pPr>
            <w:r>
              <w:rPr>
                <w:rFonts w:ascii="GHEA Grapalat" w:hAnsi="GHEA Grapalat"/>
                <w:sz w:val="24"/>
                <w:lang w:val="hy-AM"/>
              </w:rPr>
              <w:t>10.03.2023 թ.</w:t>
            </w:r>
          </w:p>
        </w:tc>
      </w:tr>
      <w:tr w:rsidR="00C97E94" w:rsidRPr="00315328" w:rsidTr="007A3442">
        <w:trPr>
          <w:trHeight w:val="530"/>
        </w:trPr>
        <w:tc>
          <w:tcPr>
            <w:tcW w:w="9625" w:type="dxa"/>
            <w:vMerge/>
            <w:shd w:val="clear" w:color="auto" w:fill="BFBFBF" w:themeFill="background1" w:themeFillShade="BF"/>
          </w:tcPr>
          <w:p w:rsidR="00C97E94" w:rsidRPr="00315328" w:rsidRDefault="00C97E94" w:rsidP="00BB5B9B">
            <w:pPr>
              <w:spacing w:line="360" w:lineRule="auto"/>
              <w:rPr>
                <w:rFonts w:ascii="GHEA Grapalat" w:hAnsi="GHEA Grapalat" w:cs="Arial"/>
                <w:bCs/>
                <w:lang w:val="hy-AM"/>
              </w:rPr>
            </w:pPr>
          </w:p>
        </w:tc>
        <w:tc>
          <w:tcPr>
            <w:tcW w:w="5670" w:type="dxa"/>
            <w:shd w:val="clear" w:color="auto" w:fill="BFBFBF" w:themeFill="background1" w:themeFillShade="BF"/>
          </w:tcPr>
          <w:p w:rsidR="00C97E94" w:rsidRPr="00527494" w:rsidRDefault="009952C7" w:rsidP="00BB5B9B">
            <w:pPr>
              <w:spacing w:line="360" w:lineRule="auto"/>
              <w:rPr>
                <w:rFonts w:ascii="GHEA Grapalat" w:hAnsi="GHEA Grapalat"/>
                <w:sz w:val="24"/>
                <w:lang w:val="hy-AM"/>
              </w:rPr>
            </w:pPr>
            <w:r w:rsidRPr="009952C7">
              <w:rPr>
                <w:rFonts w:ascii="GHEA Grapalat" w:hAnsi="GHEA Grapalat"/>
                <w:sz w:val="24"/>
                <w:lang w:val="hy-AM"/>
              </w:rPr>
              <w:t>01/4221-2023</w:t>
            </w:r>
          </w:p>
        </w:tc>
      </w:tr>
      <w:tr w:rsidR="00B46790" w:rsidRPr="00A54539" w:rsidTr="00782D9E">
        <w:trPr>
          <w:trHeight w:val="530"/>
        </w:trPr>
        <w:tc>
          <w:tcPr>
            <w:tcW w:w="9625" w:type="dxa"/>
            <w:shd w:val="clear" w:color="auto" w:fill="auto"/>
          </w:tcPr>
          <w:p w:rsidR="00B46790" w:rsidRPr="009952C7" w:rsidRDefault="00B46790" w:rsidP="00BB5B9B">
            <w:pPr>
              <w:spacing w:line="360" w:lineRule="auto"/>
              <w:ind w:firstLine="690"/>
              <w:jc w:val="both"/>
              <w:rPr>
                <w:rFonts w:ascii="GHEA Grapalat" w:hAnsi="GHEA Grapalat" w:cs="Arial"/>
                <w:bCs/>
                <w:sz w:val="24"/>
                <w:lang w:val="hy-AM"/>
              </w:rPr>
            </w:pPr>
            <w:r w:rsidRPr="009952C7">
              <w:rPr>
                <w:rFonts w:ascii="GHEA Grapalat" w:hAnsi="GHEA Grapalat" w:cs="Arial"/>
                <w:bCs/>
                <w:sz w:val="24"/>
                <w:lang w:val="hy-AM"/>
              </w:rPr>
              <w:t>«Հայաստանի Հանրապետության կառավարության մի շարք որոշումներում փոփոխություններ կատարելու մասին» կառավարության որոշման նախագծի վերաբերյալ, Էկոնոմիկայի նախարարության կողմից ներկայացվում են հետևյալ առաջարկությունները</w:t>
            </w:r>
            <w:r w:rsidRPr="009952C7">
              <w:rPr>
                <w:rFonts w:ascii="Cambria Math" w:hAnsi="Cambria Math" w:cs="Cambria Math"/>
                <w:bCs/>
                <w:sz w:val="24"/>
                <w:lang w:val="hy-AM"/>
              </w:rPr>
              <w:t>․</w:t>
            </w:r>
          </w:p>
          <w:p w:rsidR="00B46790" w:rsidRPr="009952C7" w:rsidRDefault="00B46790" w:rsidP="00BB5B9B">
            <w:pPr>
              <w:spacing w:line="360" w:lineRule="auto"/>
              <w:ind w:firstLine="690"/>
              <w:jc w:val="both"/>
              <w:rPr>
                <w:rFonts w:ascii="GHEA Grapalat" w:hAnsi="GHEA Grapalat" w:cs="Arial"/>
                <w:bCs/>
                <w:sz w:val="24"/>
                <w:lang w:val="hy-AM"/>
              </w:rPr>
            </w:pPr>
            <w:r w:rsidRPr="009952C7">
              <w:rPr>
                <w:rFonts w:ascii="GHEA Grapalat" w:hAnsi="GHEA Grapalat" w:cs="Arial"/>
                <w:bCs/>
                <w:sz w:val="24"/>
                <w:lang w:val="hy-AM"/>
              </w:rPr>
              <w:t>1.</w:t>
            </w:r>
            <w:r w:rsidRPr="009952C7">
              <w:rPr>
                <w:rFonts w:ascii="GHEA Grapalat" w:hAnsi="GHEA Grapalat" w:cs="Arial"/>
                <w:bCs/>
                <w:sz w:val="24"/>
                <w:lang w:val="hy-AM"/>
              </w:rPr>
              <w:tab/>
              <w:t>Որոշման նախագծի 1-ին կետի 1-ին ենթակետում «18-րդ կետում» բառերը փոխարինել «14-րդ կետում» բառերով։</w:t>
            </w:r>
          </w:p>
          <w:p w:rsidR="00B46790" w:rsidRPr="009952C7" w:rsidRDefault="00B46790" w:rsidP="00BB5B9B">
            <w:pPr>
              <w:spacing w:line="360" w:lineRule="auto"/>
              <w:ind w:firstLine="690"/>
              <w:jc w:val="both"/>
              <w:rPr>
                <w:rFonts w:ascii="GHEA Grapalat" w:hAnsi="GHEA Grapalat" w:cs="Arial"/>
                <w:bCs/>
                <w:sz w:val="24"/>
                <w:lang w:val="hy-AM"/>
              </w:rPr>
            </w:pPr>
            <w:r w:rsidRPr="009952C7">
              <w:rPr>
                <w:rFonts w:ascii="GHEA Grapalat" w:hAnsi="GHEA Grapalat" w:cs="Arial"/>
                <w:bCs/>
                <w:sz w:val="24"/>
                <w:lang w:val="hy-AM"/>
              </w:rPr>
              <w:t>2.</w:t>
            </w:r>
            <w:r w:rsidRPr="009952C7">
              <w:rPr>
                <w:rFonts w:ascii="GHEA Grapalat" w:hAnsi="GHEA Grapalat" w:cs="Arial"/>
                <w:bCs/>
                <w:sz w:val="24"/>
                <w:lang w:val="hy-AM"/>
              </w:rPr>
              <w:tab/>
              <w:t>Որոշման նախագծի 5-րդ կետի 2-րդ ենթակետի ա) պարբերությունում «տուն-ինտերնատներ» բառերը փոխարինել «տուն-ինտերնատներին» բառերով, իսկ «փոքր տներ» բառերը «փոքր տներին» բառերով, ինչպես նաև առաջարկում ենք փոփոխություն նախատեսել նաև որոշման 1-ին կետի 7-րդ ենթակետում։</w:t>
            </w:r>
          </w:p>
          <w:p w:rsidR="00B46790" w:rsidRPr="009952C7" w:rsidRDefault="00B46790" w:rsidP="00BB5B9B">
            <w:pPr>
              <w:spacing w:line="360" w:lineRule="auto"/>
              <w:ind w:firstLine="690"/>
              <w:jc w:val="both"/>
              <w:rPr>
                <w:rFonts w:ascii="GHEA Grapalat" w:hAnsi="GHEA Grapalat" w:cs="Arial"/>
                <w:bCs/>
                <w:sz w:val="24"/>
                <w:lang w:val="hy-AM"/>
              </w:rPr>
            </w:pPr>
            <w:r w:rsidRPr="009952C7">
              <w:rPr>
                <w:rFonts w:ascii="GHEA Grapalat" w:hAnsi="GHEA Grapalat" w:cs="Arial"/>
                <w:bCs/>
                <w:sz w:val="24"/>
                <w:lang w:val="hy-AM"/>
              </w:rPr>
              <w:t>3.</w:t>
            </w:r>
            <w:r w:rsidRPr="009952C7">
              <w:rPr>
                <w:rFonts w:ascii="GHEA Grapalat" w:hAnsi="GHEA Grapalat" w:cs="Arial"/>
                <w:bCs/>
                <w:sz w:val="24"/>
                <w:lang w:val="hy-AM"/>
              </w:rPr>
              <w:tab/>
              <w:t>Առաջարկում ենք որոշման նախագծի 9-րդ կետի 1-ին ենթակետը և 2-րդ ենթակետի ա) պարբերությունը շարադրել որպես մեկ ենթակետ։</w:t>
            </w:r>
          </w:p>
          <w:p w:rsidR="00B46790" w:rsidRPr="009952C7" w:rsidRDefault="00B46790" w:rsidP="00BB5B9B">
            <w:pPr>
              <w:spacing w:line="360" w:lineRule="auto"/>
              <w:ind w:firstLine="690"/>
              <w:jc w:val="both"/>
              <w:rPr>
                <w:rFonts w:ascii="GHEA Grapalat" w:hAnsi="GHEA Grapalat" w:cs="Arial"/>
                <w:bCs/>
                <w:sz w:val="24"/>
                <w:lang w:val="hy-AM"/>
              </w:rPr>
            </w:pPr>
            <w:r w:rsidRPr="009952C7">
              <w:rPr>
                <w:rFonts w:ascii="GHEA Grapalat" w:hAnsi="GHEA Grapalat" w:cs="Arial"/>
                <w:bCs/>
                <w:sz w:val="24"/>
                <w:lang w:val="hy-AM"/>
              </w:rPr>
              <w:lastRenderedPageBreak/>
              <w:t>4.</w:t>
            </w:r>
            <w:r w:rsidRPr="009952C7">
              <w:rPr>
                <w:rFonts w:ascii="GHEA Grapalat" w:hAnsi="GHEA Grapalat" w:cs="Arial"/>
                <w:bCs/>
                <w:sz w:val="24"/>
                <w:lang w:val="hy-AM"/>
              </w:rPr>
              <w:tab/>
              <w:t>Միևնույն ժամանակ առաջարկում ենք որոշման նախագծի 16-րդ կետը համապատասխանեցնել «Նորմատիվ իրավական ակտերի մասին» օրենքի 23-րդ հոդվածի 1-ին մասի պահանջներին։</w:t>
            </w:r>
          </w:p>
        </w:tc>
        <w:tc>
          <w:tcPr>
            <w:tcW w:w="5670" w:type="dxa"/>
            <w:shd w:val="clear" w:color="auto" w:fill="auto"/>
          </w:tcPr>
          <w:p w:rsidR="00B46790" w:rsidRPr="00527494" w:rsidRDefault="00B46790" w:rsidP="00BB5B9B">
            <w:pPr>
              <w:spacing w:line="360" w:lineRule="auto"/>
              <w:rPr>
                <w:rFonts w:ascii="GHEA Grapalat" w:hAnsi="GHEA Grapalat"/>
                <w:sz w:val="24"/>
                <w:lang w:val="hy-AM"/>
              </w:rPr>
            </w:pPr>
            <w:r w:rsidRPr="00436511">
              <w:rPr>
                <w:rFonts w:ascii="GHEA Grapalat" w:hAnsi="GHEA Grapalat"/>
                <w:sz w:val="24"/>
                <w:lang w:val="hy-AM"/>
              </w:rPr>
              <w:lastRenderedPageBreak/>
              <w:t>Ընդունվել է</w:t>
            </w:r>
            <w:r>
              <w:rPr>
                <w:rFonts w:ascii="GHEA Grapalat" w:hAnsi="GHEA Grapalat"/>
                <w:sz w:val="24"/>
                <w:lang w:val="hy-AM"/>
              </w:rPr>
              <w:t>, կետերը խմբագրվել են</w:t>
            </w:r>
            <w:r w:rsidRPr="00436511">
              <w:rPr>
                <w:rFonts w:ascii="GHEA Grapalat" w:hAnsi="GHEA Grapalat"/>
                <w:sz w:val="24"/>
                <w:lang w:val="hy-AM"/>
              </w:rPr>
              <w:t>։</w:t>
            </w:r>
          </w:p>
        </w:tc>
      </w:tr>
      <w:tr w:rsidR="00B46790" w:rsidRPr="00315328" w:rsidTr="007A3442">
        <w:trPr>
          <w:trHeight w:val="530"/>
        </w:trPr>
        <w:tc>
          <w:tcPr>
            <w:tcW w:w="9625" w:type="dxa"/>
            <w:vMerge w:val="restart"/>
            <w:shd w:val="clear" w:color="auto" w:fill="BFBFBF" w:themeFill="background1" w:themeFillShade="BF"/>
          </w:tcPr>
          <w:p w:rsidR="00B46790" w:rsidRPr="00315328" w:rsidRDefault="00B46790" w:rsidP="000218AE">
            <w:pPr>
              <w:pStyle w:val="ListParagraph"/>
              <w:numPr>
                <w:ilvl w:val="0"/>
                <w:numId w:val="1"/>
              </w:numPr>
              <w:spacing w:line="360" w:lineRule="auto"/>
              <w:ind w:left="0" w:firstLine="690"/>
              <w:rPr>
                <w:rFonts w:ascii="GHEA Grapalat" w:hAnsi="GHEA Grapalat" w:cs="Arial"/>
                <w:bCs/>
                <w:lang w:val="hy-AM"/>
              </w:rPr>
            </w:pPr>
            <w:r>
              <w:rPr>
                <w:rFonts w:ascii="GHEA Grapalat" w:hAnsi="GHEA Grapalat" w:cs="Arial"/>
                <w:bCs/>
                <w:lang w:val="hy-AM"/>
              </w:rPr>
              <w:lastRenderedPageBreak/>
              <w:t>ՀՀ քաղաքաշինության կոմիտե</w:t>
            </w:r>
          </w:p>
        </w:tc>
        <w:tc>
          <w:tcPr>
            <w:tcW w:w="5670" w:type="dxa"/>
            <w:shd w:val="clear" w:color="auto" w:fill="BFBFBF" w:themeFill="background1" w:themeFillShade="BF"/>
          </w:tcPr>
          <w:p w:rsidR="00B46790" w:rsidRPr="00527494" w:rsidRDefault="00F5727E" w:rsidP="00BB5B9B">
            <w:pPr>
              <w:spacing w:line="360" w:lineRule="auto"/>
              <w:rPr>
                <w:rFonts w:ascii="GHEA Grapalat" w:hAnsi="GHEA Grapalat"/>
                <w:sz w:val="24"/>
                <w:lang w:val="hy-AM"/>
              </w:rPr>
            </w:pPr>
            <w:r>
              <w:rPr>
                <w:rFonts w:ascii="GHEA Grapalat" w:hAnsi="GHEA Grapalat"/>
                <w:sz w:val="24"/>
                <w:lang w:val="hy-AM"/>
              </w:rPr>
              <w:t>17.03.2023 թ.</w:t>
            </w:r>
          </w:p>
        </w:tc>
      </w:tr>
      <w:tr w:rsidR="00B46790" w:rsidRPr="00315328" w:rsidTr="007A3442">
        <w:trPr>
          <w:trHeight w:val="530"/>
        </w:trPr>
        <w:tc>
          <w:tcPr>
            <w:tcW w:w="9625" w:type="dxa"/>
            <w:vMerge/>
            <w:shd w:val="clear" w:color="auto" w:fill="BFBFBF" w:themeFill="background1" w:themeFillShade="BF"/>
          </w:tcPr>
          <w:p w:rsidR="00B46790" w:rsidRPr="00315328" w:rsidRDefault="00B46790" w:rsidP="00BB5B9B">
            <w:pPr>
              <w:spacing w:line="360" w:lineRule="auto"/>
              <w:rPr>
                <w:rFonts w:ascii="GHEA Grapalat" w:hAnsi="GHEA Grapalat" w:cs="Arial"/>
                <w:bCs/>
                <w:lang w:val="hy-AM"/>
              </w:rPr>
            </w:pPr>
          </w:p>
        </w:tc>
        <w:tc>
          <w:tcPr>
            <w:tcW w:w="5670" w:type="dxa"/>
            <w:shd w:val="clear" w:color="auto" w:fill="BFBFBF" w:themeFill="background1" w:themeFillShade="BF"/>
          </w:tcPr>
          <w:p w:rsidR="00B46790" w:rsidRPr="00527494" w:rsidRDefault="00F5727E" w:rsidP="00BB5B9B">
            <w:pPr>
              <w:spacing w:line="360" w:lineRule="auto"/>
              <w:rPr>
                <w:rFonts w:ascii="GHEA Grapalat" w:hAnsi="GHEA Grapalat"/>
                <w:sz w:val="24"/>
                <w:lang w:val="hy-AM"/>
              </w:rPr>
            </w:pPr>
            <w:r w:rsidRPr="00F5727E">
              <w:rPr>
                <w:rFonts w:ascii="GHEA Grapalat" w:hAnsi="GHEA Grapalat"/>
                <w:sz w:val="24"/>
                <w:lang w:val="hy-AM"/>
              </w:rPr>
              <w:t>01/18/2933-2023</w:t>
            </w:r>
          </w:p>
        </w:tc>
      </w:tr>
      <w:tr w:rsidR="00F5727E" w:rsidRPr="00315328" w:rsidTr="00782D9E">
        <w:trPr>
          <w:trHeight w:val="530"/>
        </w:trPr>
        <w:tc>
          <w:tcPr>
            <w:tcW w:w="9625" w:type="dxa"/>
            <w:shd w:val="clear" w:color="auto" w:fill="auto"/>
          </w:tcPr>
          <w:p w:rsidR="00F5727E" w:rsidRPr="00F5727E" w:rsidRDefault="00F5727E" w:rsidP="00BB5B9B">
            <w:pPr>
              <w:spacing w:line="360" w:lineRule="auto"/>
              <w:ind w:firstLine="690"/>
              <w:jc w:val="both"/>
              <w:rPr>
                <w:rFonts w:ascii="GHEA Grapalat" w:hAnsi="GHEA Grapalat" w:cs="Arial"/>
                <w:bCs/>
                <w:sz w:val="24"/>
                <w:lang w:val="hy-AM"/>
              </w:rPr>
            </w:pPr>
            <w:r w:rsidRPr="00F5727E">
              <w:rPr>
                <w:rFonts w:ascii="GHEA Grapalat" w:hAnsi="GHEA Grapalat" w:cs="Arial"/>
                <w:bCs/>
                <w:sz w:val="24"/>
                <w:lang w:val="hy-AM"/>
              </w:rPr>
              <w:t>«Հայաստանի Հանրապետության կառավարության մի շարք որոշումներում փոփոխություններ կատարելու մասին» Կառավարության որոշման նախագծի վերաբերյալ Քաղաքաշինության կոմիտեն դիտողություններ և առաջարկություններ չունի։</w:t>
            </w:r>
          </w:p>
        </w:tc>
        <w:tc>
          <w:tcPr>
            <w:tcW w:w="5670" w:type="dxa"/>
            <w:shd w:val="clear" w:color="auto" w:fill="auto"/>
          </w:tcPr>
          <w:p w:rsidR="00F5727E" w:rsidRPr="00527494" w:rsidRDefault="00F5727E" w:rsidP="00BB5B9B">
            <w:pPr>
              <w:spacing w:line="360" w:lineRule="auto"/>
              <w:rPr>
                <w:rFonts w:ascii="GHEA Grapalat" w:hAnsi="GHEA Grapalat"/>
                <w:sz w:val="24"/>
                <w:lang w:val="hy-AM"/>
              </w:rPr>
            </w:pPr>
            <w:r w:rsidRPr="00436511">
              <w:rPr>
                <w:rFonts w:ascii="GHEA Grapalat" w:hAnsi="GHEA Grapalat"/>
                <w:sz w:val="24"/>
                <w:lang w:val="hy-AM"/>
              </w:rPr>
              <w:t>Ընդունվել է</w:t>
            </w:r>
            <w:r>
              <w:rPr>
                <w:rFonts w:ascii="GHEA Grapalat" w:hAnsi="GHEA Grapalat"/>
                <w:sz w:val="24"/>
                <w:lang w:val="hy-AM"/>
              </w:rPr>
              <w:t xml:space="preserve"> ի գիտություն</w:t>
            </w:r>
            <w:r w:rsidRPr="00436511">
              <w:rPr>
                <w:rFonts w:ascii="GHEA Grapalat" w:hAnsi="GHEA Grapalat"/>
                <w:sz w:val="24"/>
                <w:lang w:val="hy-AM"/>
              </w:rPr>
              <w:t>։</w:t>
            </w:r>
          </w:p>
        </w:tc>
      </w:tr>
      <w:tr w:rsidR="00D90210" w:rsidRPr="00A54539" w:rsidTr="00F44F58">
        <w:trPr>
          <w:trHeight w:val="530"/>
        </w:trPr>
        <w:tc>
          <w:tcPr>
            <w:tcW w:w="15295" w:type="dxa"/>
            <w:gridSpan w:val="2"/>
            <w:shd w:val="clear" w:color="auto" w:fill="auto"/>
          </w:tcPr>
          <w:p w:rsidR="00D90210" w:rsidRPr="002D24C7" w:rsidRDefault="00267726" w:rsidP="00BB5B9B">
            <w:pPr>
              <w:spacing w:line="360" w:lineRule="auto"/>
              <w:jc w:val="both"/>
              <w:rPr>
                <w:rFonts w:ascii="GHEA Grapalat" w:hAnsi="GHEA Grapalat"/>
                <w:i/>
                <w:sz w:val="24"/>
                <w:lang w:val="hy-AM"/>
              </w:rPr>
            </w:pPr>
            <w:r>
              <w:rPr>
                <w:rFonts w:ascii="GHEA Grapalat" w:hAnsi="GHEA Grapalat"/>
                <w:i/>
                <w:sz w:val="24"/>
                <w:lang w:val="hy-AM"/>
              </w:rPr>
              <w:t>23.03.2023 թվականին ո</w:t>
            </w:r>
            <w:r w:rsidR="00D90210">
              <w:rPr>
                <w:rFonts w:ascii="GHEA Grapalat" w:hAnsi="GHEA Grapalat"/>
                <w:i/>
                <w:sz w:val="24"/>
                <w:lang w:val="hy-AM"/>
              </w:rPr>
              <w:t xml:space="preserve">ւղարկվել է կրկնակի </w:t>
            </w:r>
            <w:r w:rsidR="002D24C7">
              <w:rPr>
                <w:rFonts w:ascii="GHEA Grapalat" w:hAnsi="GHEA Grapalat"/>
                <w:i/>
                <w:sz w:val="24"/>
                <w:lang w:val="hy-AM"/>
              </w:rPr>
              <w:t xml:space="preserve">կարծիքի 2007 թվականի դեկտեմբերի 13-ի </w:t>
            </w:r>
            <w:r w:rsidR="002D24C7">
              <w:rPr>
                <w:rFonts w:ascii="GHEA Grapalat" w:hAnsi="GHEA Grapalat"/>
                <w:i/>
                <w:sz w:val="24"/>
              </w:rPr>
              <w:t xml:space="preserve">N </w:t>
            </w:r>
            <w:r w:rsidR="002D24C7">
              <w:rPr>
                <w:rFonts w:ascii="GHEA Grapalat" w:hAnsi="GHEA Grapalat"/>
                <w:i/>
                <w:sz w:val="24"/>
                <w:lang w:val="hy-AM"/>
              </w:rPr>
              <w:t>1490-Ն որոշման</w:t>
            </w:r>
            <w:r w:rsidR="002D24C7">
              <w:rPr>
                <w:rFonts w:ascii="GHEA Grapalat" w:hAnsi="GHEA Grapalat"/>
                <w:i/>
                <w:sz w:val="24"/>
              </w:rPr>
              <w:t xml:space="preserve"> N</w:t>
            </w:r>
            <w:r w:rsidR="002D24C7">
              <w:rPr>
                <w:rFonts w:ascii="GHEA Grapalat" w:hAnsi="GHEA Grapalat"/>
                <w:i/>
                <w:sz w:val="24"/>
                <w:lang w:val="hy-AM"/>
              </w:rPr>
              <w:t xml:space="preserve"> 7 հավելվածի փոփոխություններով պայմանավորված։ Ընտրվել են այն գերատեսչությունները, որոնք առնչվում էին բնակչության սոցիալական պաշտպանության հաստատությունների </w:t>
            </w:r>
            <w:r w:rsidR="002D24C7" w:rsidRPr="002D24C7">
              <w:rPr>
                <w:rFonts w:ascii="GHEA Grapalat" w:hAnsi="GHEA Grapalat"/>
                <w:i/>
                <w:sz w:val="24"/>
                <w:lang w:val="hy-AM"/>
              </w:rPr>
              <w:t xml:space="preserve">տուն-ինտերնատներին անհատույց օգտագործման իրավունքով ամրացվող տարածքների հաշվարկման նվազագույն </w:t>
            </w:r>
            <w:r w:rsidR="00DF3B00">
              <w:rPr>
                <w:rFonts w:ascii="GHEA Grapalat" w:hAnsi="GHEA Grapalat"/>
                <w:i/>
                <w:sz w:val="24"/>
                <w:lang w:val="hy-AM"/>
              </w:rPr>
              <w:t>նորմատիվներին, ինչպես նաև այն գերատեսչությունները, որոնք դիտողություններ և առաջարկություններ ունեին։</w:t>
            </w:r>
          </w:p>
        </w:tc>
      </w:tr>
      <w:tr w:rsidR="002D24C7" w:rsidRPr="00315328" w:rsidTr="002D24C7">
        <w:trPr>
          <w:trHeight w:val="530"/>
        </w:trPr>
        <w:tc>
          <w:tcPr>
            <w:tcW w:w="9625" w:type="dxa"/>
            <w:vMerge w:val="restart"/>
            <w:shd w:val="clear" w:color="auto" w:fill="BFBFBF" w:themeFill="background1" w:themeFillShade="BF"/>
          </w:tcPr>
          <w:p w:rsidR="002D24C7" w:rsidRDefault="002D24C7" w:rsidP="000218AE">
            <w:pPr>
              <w:pStyle w:val="ListParagraph"/>
              <w:numPr>
                <w:ilvl w:val="0"/>
                <w:numId w:val="1"/>
              </w:numPr>
              <w:spacing w:line="360" w:lineRule="auto"/>
              <w:ind w:left="0" w:firstLine="690"/>
              <w:rPr>
                <w:rFonts w:ascii="GHEA Grapalat" w:hAnsi="GHEA Grapalat"/>
                <w:lang w:val="hy-AM"/>
              </w:rPr>
            </w:pPr>
            <w:r w:rsidRPr="00A80E40">
              <w:rPr>
                <w:rFonts w:ascii="GHEA Grapalat" w:hAnsi="GHEA Grapalat"/>
                <w:lang w:val="hy-AM"/>
              </w:rPr>
              <w:t>ՀՀ առողջապահության նախարարություն</w:t>
            </w:r>
          </w:p>
        </w:tc>
        <w:tc>
          <w:tcPr>
            <w:tcW w:w="5670" w:type="dxa"/>
            <w:shd w:val="clear" w:color="auto" w:fill="BFBFBF" w:themeFill="background1" w:themeFillShade="BF"/>
          </w:tcPr>
          <w:p w:rsidR="002D24C7" w:rsidRPr="00527494" w:rsidRDefault="00DF3B00" w:rsidP="00BB5B9B">
            <w:pPr>
              <w:spacing w:line="360" w:lineRule="auto"/>
              <w:rPr>
                <w:rFonts w:ascii="GHEA Grapalat" w:hAnsi="GHEA Grapalat"/>
                <w:sz w:val="24"/>
                <w:lang w:val="hy-AM"/>
              </w:rPr>
            </w:pPr>
            <w:r>
              <w:rPr>
                <w:rFonts w:ascii="GHEA Grapalat" w:hAnsi="GHEA Grapalat"/>
                <w:sz w:val="24"/>
                <w:lang w:val="hy-AM"/>
              </w:rPr>
              <w:t>29</w:t>
            </w:r>
            <w:r w:rsidR="002D24C7">
              <w:rPr>
                <w:rFonts w:ascii="GHEA Grapalat" w:hAnsi="GHEA Grapalat"/>
                <w:sz w:val="24"/>
                <w:lang w:val="hy-AM"/>
              </w:rPr>
              <w:t>.03.2023 թ.</w:t>
            </w:r>
          </w:p>
        </w:tc>
      </w:tr>
      <w:tr w:rsidR="002D24C7" w:rsidRPr="00315328" w:rsidTr="002D24C7">
        <w:trPr>
          <w:trHeight w:val="530"/>
        </w:trPr>
        <w:tc>
          <w:tcPr>
            <w:tcW w:w="9625" w:type="dxa"/>
            <w:vMerge/>
            <w:shd w:val="clear" w:color="auto" w:fill="BFBFBF" w:themeFill="background1" w:themeFillShade="BF"/>
          </w:tcPr>
          <w:p w:rsidR="002D24C7" w:rsidRPr="00F5727E" w:rsidRDefault="002D24C7" w:rsidP="00BB5B9B">
            <w:pPr>
              <w:spacing w:line="360" w:lineRule="auto"/>
              <w:ind w:firstLine="690"/>
              <w:jc w:val="both"/>
              <w:rPr>
                <w:rFonts w:ascii="GHEA Grapalat" w:hAnsi="GHEA Grapalat" w:cs="Arial"/>
                <w:bCs/>
                <w:sz w:val="24"/>
                <w:lang w:val="hy-AM"/>
              </w:rPr>
            </w:pPr>
          </w:p>
        </w:tc>
        <w:tc>
          <w:tcPr>
            <w:tcW w:w="5670" w:type="dxa"/>
            <w:shd w:val="clear" w:color="auto" w:fill="BFBFBF" w:themeFill="background1" w:themeFillShade="BF"/>
          </w:tcPr>
          <w:p w:rsidR="002D24C7" w:rsidRPr="00436511" w:rsidRDefault="00DF3B00" w:rsidP="00BB5B9B">
            <w:pPr>
              <w:spacing w:line="360" w:lineRule="auto"/>
              <w:rPr>
                <w:rFonts w:ascii="GHEA Grapalat" w:hAnsi="GHEA Grapalat"/>
                <w:sz w:val="24"/>
                <w:lang w:val="hy-AM"/>
              </w:rPr>
            </w:pPr>
            <w:r w:rsidRPr="00DF3B00">
              <w:rPr>
                <w:rFonts w:ascii="GHEA Grapalat" w:hAnsi="GHEA Grapalat"/>
                <w:sz w:val="24"/>
                <w:lang w:val="hy-AM"/>
              </w:rPr>
              <w:t>ԱԱ/ՊԳ.2/7154-2023</w:t>
            </w:r>
          </w:p>
        </w:tc>
      </w:tr>
      <w:tr w:rsidR="002D24C7" w:rsidRPr="00315328" w:rsidTr="00782D9E">
        <w:trPr>
          <w:trHeight w:val="530"/>
        </w:trPr>
        <w:tc>
          <w:tcPr>
            <w:tcW w:w="9625" w:type="dxa"/>
            <w:shd w:val="clear" w:color="auto" w:fill="auto"/>
          </w:tcPr>
          <w:p w:rsidR="002D24C7" w:rsidRPr="00F5727E" w:rsidRDefault="00DF3B00" w:rsidP="00BB5B9B">
            <w:pPr>
              <w:spacing w:line="360" w:lineRule="auto"/>
              <w:ind w:firstLine="690"/>
              <w:jc w:val="both"/>
              <w:rPr>
                <w:rFonts w:ascii="GHEA Grapalat" w:hAnsi="GHEA Grapalat" w:cs="Arial"/>
                <w:bCs/>
                <w:sz w:val="24"/>
                <w:lang w:val="hy-AM"/>
              </w:rPr>
            </w:pPr>
            <w:r w:rsidRPr="00DF3B00">
              <w:rPr>
                <w:rFonts w:ascii="GHEA Grapalat" w:hAnsi="GHEA Grapalat" w:cs="Arial"/>
                <w:bCs/>
                <w:sz w:val="24"/>
                <w:lang w:val="hy-AM"/>
              </w:rPr>
              <w:t xml:space="preserve">ՀՀ կառավարության «Հայաստանի Հանրապետության կառավարության մի շարք որոշումներում փոփոխություններ կատարելու մասին» որոշման նախագծի </w:t>
            </w:r>
            <w:r w:rsidRPr="00DF3B00">
              <w:rPr>
                <w:rFonts w:ascii="GHEA Grapalat" w:hAnsi="GHEA Grapalat" w:cs="Arial"/>
                <w:bCs/>
                <w:sz w:val="24"/>
                <w:lang w:val="hy-AM"/>
              </w:rPr>
              <w:lastRenderedPageBreak/>
              <w:t>վերաբերյալ առողջապահության նախարարությունը առաջարկություններ և դիտողություններ չունի</w:t>
            </w:r>
            <w:r w:rsidR="00267726">
              <w:rPr>
                <w:rFonts w:ascii="GHEA Grapalat" w:hAnsi="GHEA Grapalat" w:cs="Arial"/>
                <w:bCs/>
                <w:sz w:val="24"/>
                <w:lang w:val="hy-AM"/>
              </w:rPr>
              <w:t>։</w:t>
            </w:r>
          </w:p>
        </w:tc>
        <w:tc>
          <w:tcPr>
            <w:tcW w:w="5670" w:type="dxa"/>
            <w:shd w:val="clear" w:color="auto" w:fill="auto"/>
          </w:tcPr>
          <w:p w:rsidR="002D24C7" w:rsidRPr="00436511" w:rsidRDefault="00DF3B00" w:rsidP="00BB5B9B">
            <w:pPr>
              <w:spacing w:line="360" w:lineRule="auto"/>
              <w:rPr>
                <w:rFonts w:ascii="GHEA Grapalat" w:hAnsi="GHEA Grapalat"/>
                <w:sz w:val="24"/>
                <w:lang w:val="hy-AM"/>
              </w:rPr>
            </w:pPr>
            <w:r w:rsidRPr="00436511">
              <w:rPr>
                <w:rFonts w:ascii="GHEA Grapalat" w:hAnsi="GHEA Grapalat"/>
                <w:sz w:val="24"/>
                <w:lang w:val="hy-AM"/>
              </w:rPr>
              <w:lastRenderedPageBreak/>
              <w:t>Ընդունվել է</w:t>
            </w:r>
            <w:r>
              <w:rPr>
                <w:rFonts w:ascii="GHEA Grapalat" w:hAnsi="GHEA Grapalat"/>
                <w:sz w:val="24"/>
                <w:lang w:val="hy-AM"/>
              </w:rPr>
              <w:t xml:space="preserve"> ի գիտություն</w:t>
            </w:r>
            <w:r w:rsidRPr="00436511">
              <w:rPr>
                <w:rFonts w:ascii="GHEA Grapalat" w:hAnsi="GHEA Grapalat"/>
                <w:sz w:val="24"/>
                <w:lang w:val="hy-AM"/>
              </w:rPr>
              <w:t>։</w:t>
            </w:r>
          </w:p>
        </w:tc>
      </w:tr>
      <w:tr w:rsidR="00DF3B00" w:rsidRPr="00315328" w:rsidTr="00DF3B00">
        <w:trPr>
          <w:trHeight w:val="530"/>
        </w:trPr>
        <w:tc>
          <w:tcPr>
            <w:tcW w:w="9625" w:type="dxa"/>
            <w:vMerge w:val="restart"/>
            <w:shd w:val="clear" w:color="auto" w:fill="BFBFBF" w:themeFill="background1" w:themeFillShade="BF"/>
          </w:tcPr>
          <w:p w:rsidR="00DF3B00" w:rsidRDefault="00DF3B00" w:rsidP="000218AE">
            <w:pPr>
              <w:pStyle w:val="ListParagraph"/>
              <w:numPr>
                <w:ilvl w:val="0"/>
                <w:numId w:val="1"/>
              </w:numPr>
              <w:spacing w:line="360" w:lineRule="auto"/>
              <w:ind w:left="0" w:firstLine="690"/>
              <w:rPr>
                <w:rFonts w:ascii="GHEA Grapalat" w:hAnsi="GHEA Grapalat"/>
                <w:lang w:val="hy-AM"/>
              </w:rPr>
            </w:pPr>
            <w:r>
              <w:rPr>
                <w:rFonts w:ascii="GHEA Grapalat" w:hAnsi="GHEA Grapalat"/>
                <w:lang w:val="hy-AM"/>
              </w:rPr>
              <w:lastRenderedPageBreak/>
              <w:t>Պետական գույքի կառավարման կոմիտե</w:t>
            </w:r>
          </w:p>
        </w:tc>
        <w:tc>
          <w:tcPr>
            <w:tcW w:w="5670" w:type="dxa"/>
            <w:shd w:val="clear" w:color="auto" w:fill="BFBFBF" w:themeFill="background1" w:themeFillShade="BF"/>
          </w:tcPr>
          <w:p w:rsidR="00DF3B00" w:rsidRPr="00527494" w:rsidRDefault="00DF3B00" w:rsidP="00BB5B9B">
            <w:pPr>
              <w:spacing w:line="360" w:lineRule="auto"/>
              <w:rPr>
                <w:rFonts w:ascii="GHEA Grapalat" w:hAnsi="GHEA Grapalat"/>
                <w:sz w:val="24"/>
                <w:lang w:val="hy-AM"/>
              </w:rPr>
            </w:pPr>
            <w:r>
              <w:rPr>
                <w:rFonts w:ascii="GHEA Grapalat" w:hAnsi="GHEA Grapalat"/>
                <w:sz w:val="24"/>
                <w:lang w:val="hy-AM"/>
              </w:rPr>
              <w:t>30.03.2023 թ.</w:t>
            </w:r>
          </w:p>
        </w:tc>
      </w:tr>
      <w:tr w:rsidR="00DF3B00" w:rsidRPr="00315328" w:rsidTr="00DF3B00">
        <w:trPr>
          <w:trHeight w:val="530"/>
        </w:trPr>
        <w:tc>
          <w:tcPr>
            <w:tcW w:w="9625" w:type="dxa"/>
            <w:vMerge/>
            <w:shd w:val="clear" w:color="auto" w:fill="BFBFBF" w:themeFill="background1" w:themeFillShade="BF"/>
          </w:tcPr>
          <w:p w:rsidR="00DF3B00" w:rsidRPr="00F5727E" w:rsidRDefault="00DF3B00" w:rsidP="00BB5B9B">
            <w:pPr>
              <w:spacing w:line="360" w:lineRule="auto"/>
              <w:ind w:firstLine="690"/>
              <w:jc w:val="both"/>
              <w:rPr>
                <w:rFonts w:ascii="GHEA Grapalat" w:hAnsi="GHEA Grapalat" w:cs="Arial"/>
                <w:bCs/>
                <w:sz w:val="24"/>
                <w:lang w:val="hy-AM"/>
              </w:rPr>
            </w:pPr>
          </w:p>
        </w:tc>
        <w:tc>
          <w:tcPr>
            <w:tcW w:w="5670" w:type="dxa"/>
            <w:shd w:val="clear" w:color="auto" w:fill="BFBFBF" w:themeFill="background1" w:themeFillShade="BF"/>
          </w:tcPr>
          <w:p w:rsidR="00DF3B00" w:rsidRPr="00436511" w:rsidRDefault="00DF3B00" w:rsidP="00BB5B9B">
            <w:pPr>
              <w:spacing w:line="360" w:lineRule="auto"/>
              <w:rPr>
                <w:rFonts w:ascii="GHEA Grapalat" w:hAnsi="GHEA Grapalat"/>
                <w:sz w:val="24"/>
                <w:lang w:val="hy-AM"/>
              </w:rPr>
            </w:pPr>
            <w:r w:rsidRPr="00DF3B00">
              <w:rPr>
                <w:rFonts w:ascii="GHEA Grapalat" w:hAnsi="GHEA Grapalat"/>
                <w:sz w:val="24"/>
                <w:lang w:val="hy-AM"/>
              </w:rPr>
              <w:t>01/09.5/2502-2023</w:t>
            </w:r>
          </w:p>
        </w:tc>
      </w:tr>
      <w:tr w:rsidR="00DF3B00" w:rsidRPr="00315328" w:rsidTr="00782D9E">
        <w:trPr>
          <w:trHeight w:val="530"/>
        </w:trPr>
        <w:tc>
          <w:tcPr>
            <w:tcW w:w="9625" w:type="dxa"/>
            <w:shd w:val="clear" w:color="auto" w:fill="auto"/>
          </w:tcPr>
          <w:p w:rsidR="00DF3B00" w:rsidRPr="00F5727E" w:rsidRDefault="00DF3B00" w:rsidP="00BB5B9B">
            <w:pPr>
              <w:spacing w:line="360" w:lineRule="auto"/>
              <w:ind w:firstLine="690"/>
              <w:jc w:val="both"/>
              <w:rPr>
                <w:rFonts w:ascii="GHEA Grapalat" w:hAnsi="GHEA Grapalat" w:cs="Arial"/>
                <w:bCs/>
                <w:sz w:val="24"/>
                <w:lang w:val="hy-AM"/>
              </w:rPr>
            </w:pPr>
            <w:r w:rsidRPr="00DF3B00">
              <w:rPr>
                <w:rFonts w:ascii="GHEA Grapalat" w:hAnsi="GHEA Grapalat" w:cs="Arial"/>
                <w:bCs/>
                <w:sz w:val="24"/>
                <w:lang w:val="hy-AM"/>
              </w:rPr>
              <w:t>«Հայաստանի Հանրապետության կառավարության մի շարք որոշումներում փոփոխություններ կատարելու մասին» ՀՀ կառավարության որոշման նախագծի լրամշակված տարբերակի վերաբերյալ ՀՀ ՏԿԵՆ պետական գույքի կառավարման կոմիտեն, իր իրավասությունների շրջանակներում, առաջարկություններ և դիտողություններ չունի</w:t>
            </w:r>
            <w:r w:rsidR="00267726">
              <w:rPr>
                <w:rFonts w:ascii="GHEA Grapalat" w:hAnsi="GHEA Grapalat" w:cs="Arial"/>
                <w:bCs/>
                <w:sz w:val="24"/>
                <w:lang w:val="hy-AM"/>
              </w:rPr>
              <w:t>։</w:t>
            </w:r>
          </w:p>
        </w:tc>
        <w:tc>
          <w:tcPr>
            <w:tcW w:w="5670" w:type="dxa"/>
            <w:shd w:val="clear" w:color="auto" w:fill="auto"/>
          </w:tcPr>
          <w:p w:rsidR="00DF3B00" w:rsidRPr="00436511" w:rsidRDefault="00DF3B00" w:rsidP="00BB5B9B">
            <w:pPr>
              <w:spacing w:line="360" w:lineRule="auto"/>
              <w:rPr>
                <w:rFonts w:ascii="GHEA Grapalat" w:hAnsi="GHEA Grapalat"/>
                <w:sz w:val="24"/>
                <w:lang w:val="hy-AM"/>
              </w:rPr>
            </w:pPr>
            <w:r w:rsidRPr="00436511">
              <w:rPr>
                <w:rFonts w:ascii="GHEA Grapalat" w:hAnsi="GHEA Grapalat"/>
                <w:sz w:val="24"/>
                <w:lang w:val="hy-AM"/>
              </w:rPr>
              <w:t>Ընդունվել է</w:t>
            </w:r>
            <w:r>
              <w:rPr>
                <w:rFonts w:ascii="GHEA Grapalat" w:hAnsi="GHEA Grapalat"/>
                <w:sz w:val="24"/>
                <w:lang w:val="hy-AM"/>
              </w:rPr>
              <w:t xml:space="preserve"> ի գիտություն</w:t>
            </w:r>
            <w:r w:rsidRPr="00436511">
              <w:rPr>
                <w:rFonts w:ascii="GHEA Grapalat" w:hAnsi="GHEA Grapalat"/>
                <w:sz w:val="24"/>
                <w:lang w:val="hy-AM"/>
              </w:rPr>
              <w:t>։</w:t>
            </w:r>
          </w:p>
        </w:tc>
      </w:tr>
      <w:tr w:rsidR="00267726" w:rsidRPr="00315328" w:rsidTr="00267726">
        <w:trPr>
          <w:trHeight w:val="530"/>
        </w:trPr>
        <w:tc>
          <w:tcPr>
            <w:tcW w:w="9625" w:type="dxa"/>
            <w:vMerge w:val="restart"/>
            <w:shd w:val="clear" w:color="auto" w:fill="BFBFBF" w:themeFill="background1" w:themeFillShade="BF"/>
          </w:tcPr>
          <w:p w:rsidR="00267726" w:rsidRPr="00527494" w:rsidRDefault="00267726" w:rsidP="000218AE">
            <w:pPr>
              <w:pStyle w:val="ListParagraph"/>
              <w:numPr>
                <w:ilvl w:val="0"/>
                <w:numId w:val="1"/>
              </w:numPr>
              <w:spacing w:line="360" w:lineRule="auto"/>
              <w:ind w:left="0" w:firstLine="690"/>
              <w:rPr>
                <w:rFonts w:ascii="GHEA Grapalat" w:hAnsi="GHEA Grapalat"/>
                <w:lang w:val="hy-AM"/>
              </w:rPr>
            </w:pPr>
            <w:r w:rsidRPr="00A80E40">
              <w:rPr>
                <w:rFonts w:ascii="GHEA Grapalat" w:hAnsi="GHEA Grapalat" w:cs="Arial"/>
                <w:lang w:val="hy-AM"/>
              </w:rPr>
              <w:t>Անշարժ</w:t>
            </w:r>
            <w:r w:rsidRPr="00A80E40">
              <w:rPr>
                <w:rFonts w:ascii="GHEA Grapalat" w:hAnsi="GHEA Grapalat"/>
                <w:lang w:val="hy-AM"/>
              </w:rPr>
              <w:t xml:space="preserve"> գույքի կադաստրի կոմիտե</w:t>
            </w:r>
          </w:p>
        </w:tc>
        <w:tc>
          <w:tcPr>
            <w:tcW w:w="5670" w:type="dxa"/>
            <w:shd w:val="clear" w:color="auto" w:fill="BFBFBF" w:themeFill="background1" w:themeFillShade="BF"/>
          </w:tcPr>
          <w:p w:rsidR="00267726" w:rsidRPr="00527494" w:rsidRDefault="00267726" w:rsidP="00BB5B9B">
            <w:pPr>
              <w:spacing w:line="360" w:lineRule="auto"/>
              <w:rPr>
                <w:rFonts w:ascii="GHEA Grapalat" w:hAnsi="GHEA Grapalat"/>
                <w:sz w:val="24"/>
                <w:lang w:val="hy-AM"/>
              </w:rPr>
            </w:pPr>
            <w:r>
              <w:rPr>
                <w:rFonts w:ascii="GHEA Grapalat" w:hAnsi="GHEA Grapalat"/>
                <w:sz w:val="24"/>
                <w:lang w:val="hy-AM"/>
              </w:rPr>
              <w:t>31.03.2023 թ.</w:t>
            </w:r>
          </w:p>
        </w:tc>
      </w:tr>
      <w:tr w:rsidR="00267726" w:rsidRPr="00315328" w:rsidTr="00267726">
        <w:trPr>
          <w:trHeight w:val="530"/>
        </w:trPr>
        <w:tc>
          <w:tcPr>
            <w:tcW w:w="9625" w:type="dxa"/>
            <w:vMerge/>
            <w:shd w:val="clear" w:color="auto" w:fill="BFBFBF" w:themeFill="background1" w:themeFillShade="BF"/>
          </w:tcPr>
          <w:p w:rsidR="00267726" w:rsidRPr="00527494" w:rsidRDefault="00267726" w:rsidP="00BB5B9B">
            <w:pPr>
              <w:spacing w:line="360" w:lineRule="auto"/>
              <w:rPr>
                <w:rFonts w:ascii="GHEA Grapalat" w:hAnsi="GHEA Grapalat"/>
                <w:sz w:val="24"/>
                <w:lang w:val="hy-AM"/>
              </w:rPr>
            </w:pPr>
          </w:p>
        </w:tc>
        <w:tc>
          <w:tcPr>
            <w:tcW w:w="5670" w:type="dxa"/>
            <w:shd w:val="clear" w:color="auto" w:fill="BFBFBF" w:themeFill="background1" w:themeFillShade="BF"/>
          </w:tcPr>
          <w:p w:rsidR="00267726" w:rsidRPr="00527494" w:rsidRDefault="00267726" w:rsidP="00BB5B9B">
            <w:pPr>
              <w:spacing w:line="360" w:lineRule="auto"/>
              <w:rPr>
                <w:rFonts w:ascii="GHEA Grapalat" w:hAnsi="GHEA Grapalat"/>
                <w:sz w:val="24"/>
                <w:lang w:val="hy-AM"/>
              </w:rPr>
            </w:pPr>
            <w:r w:rsidRPr="00267726">
              <w:rPr>
                <w:rFonts w:ascii="GHEA Grapalat" w:hAnsi="GHEA Grapalat"/>
                <w:sz w:val="24"/>
                <w:lang w:val="hy-AM"/>
              </w:rPr>
              <w:t>ՍԹ/4150-2023</w:t>
            </w:r>
          </w:p>
        </w:tc>
      </w:tr>
      <w:tr w:rsidR="00267726" w:rsidRPr="00315328" w:rsidTr="00782D9E">
        <w:trPr>
          <w:trHeight w:val="530"/>
        </w:trPr>
        <w:tc>
          <w:tcPr>
            <w:tcW w:w="9625" w:type="dxa"/>
            <w:shd w:val="clear" w:color="auto" w:fill="auto"/>
          </w:tcPr>
          <w:p w:rsidR="00267726" w:rsidRPr="00F5727E" w:rsidRDefault="00267726" w:rsidP="00BB5B9B">
            <w:pPr>
              <w:spacing w:line="360" w:lineRule="auto"/>
              <w:ind w:firstLine="690"/>
              <w:jc w:val="both"/>
              <w:rPr>
                <w:rFonts w:ascii="GHEA Grapalat" w:hAnsi="GHEA Grapalat" w:cs="Arial"/>
                <w:bCs/>
                <w:sz w:val="24"/>
                <w:lang w:val="hy-AM"/>
              </w:rPr>
            </w:pPr>
            <w:r w:rsidRPr="00267726">
              <w:rPr>
                <w:rFonts w:ascii="GHEA Grapalat" w:hAnsi="GHEA Grapalat" w:cs="Arial"/>
                <w:bCs/>
                <w:sz w:val="24"/>
                <w:lang w:val="hy-AM"/>
              </w:rPr>
              <w:t>««Հայաստանի Հանրապետության կառավարության մի շարք որոշումներում փոփոխություններ կատարելու մասին» ՀՀ կառավարության որոշման նախագծի վերաբերյալ դիտողություններ և առաջարկություններ չունենք</w:t>
            </w:r>
            <w:r>
              <w:rPr>
                <w:rFonts w:ascii="GHEA Grapalat" w:hAnsi="GHEA Grapalat" w:cs="Arial"/>
                <w:bCs/>
                <w:sz w:val="24"/>
                <w:lang w:val="hy-AM"/>
              </w:rPr>
              <w:t>։</w:t>
            </w:r>
          </w:p>
        </w:tc>
        <w:tc>
          <w:tcPr>
            <w:tcW w:w="5670" w:type="dxa"/>
            <w:shd w:val="clear" w:color="auto" w:fill="auto"/>
          </w:tcPr>
          <w:p w:rsidR="00267726" w:rsidRPr="00436511" w:rsidRDefault="00267726" w:rsidP="00BB5B9B">
            <w:pPr>
              <w:spacing w:line="360" w:lineRule="auto"/>
              <w:rPr>
                <w:rFonts w:ascii="GHEA Grapalat" w:hAnsi="GHEA Grapalat"/>
                <w:sz w:val="24"/>
                <w:lang w:val="hy-AM"/>
              </w:rPr>
            </w:pPr>
            <w:r w:rsidRPr="00436511">
              <w:rPr>
                <w:rFonts w:ascii="GHEA Grapalat" w:hAnsi="GHEA Grapalat"/>
                <w:sz w:val="24"/>
                <w:lang w:val="hy-AM"/>
              </w:rPr>
              <w:t>Ընդունվել է</w:t>
            </w:r>
            <w:r>
              <w:rPr>
                <w:rFonts w:ascii="GHEA Grapalat" w:hAnsi="GHEA Grapalat"/>
                <w:sz w:val="24"/>
                <w:lang w:val="hy-AM"/>
              </w:rPr>
              <w:t xml:space="preserve"> ի գիտություն</w:t>
            </w:r>
            <w:r w:rsidRPr="00436511">
              <w:rPr>
                <w:rFonts w:ascii="GHEA Grapalat" w:hAnsi="GHEA Grapalat"/>
                <w:sz w:val="24"/>
                <w:lang w:val="hy-AM"/>
              </w:rPr>
              <w:t>։</w:t>
            </w:r>
          </w:p>
        </w:tc>
      </w:tr>
      <w:tr w:rsidR="00267726" w:rsidRPr="00315328" w:rsidTr="00267726">
        <w:trPr>
          <w:trHeight w:val="530"/>
        </w:trPr>
        <w:tc>
          <w:tcPr>
            <w:tcW w:w="9625" w:type="dxa"/>
            <w:vMerge w:val="restart"/>
            <w:shd w:val="clear" w:color="auto" w:fill="BFBFBF" w:themeFill="background1" w:themeFillShade="BF"/>
          </w:tcPr>
          <w:p w:rsidR="00267726" w:rsidRPr="00315328" w:rsidRDefault="00267726" w:rsidP="000218AE">
            <w:pPr>
              <w:pStyle w:val="ListParagraph"/>
              <w:numPr>
                <w:ilvl w:val="0"/>
                <w:numId w:val="1"/>
              </w:numPr>
              <w:spacing w:line="360" w:lineRule="auto"/>
              <w:ind w:left="0" w:firstLine="690"/>
              <w:rPr>
                <w:rFonts w:ascii="GHEA Grapalat" w:hAnsi="GHEA Grapalat" w:cs="Arial"/>
                <w:bCs/>
                <w:lang w:val="hy-AM"/>
              </w:rPr>
            </w:pPr>
            <w:r>
              <w:rPr>
                <w:rFonts w:ascii="GHEA Grapalat" w:hAnsi="GHEA Grapalat" w:cs="Arial"/>
                <w:bCs/>
                <w:lang w:val="hy-AM"/>
              </w:rPr>
              <w:t>ՀՀ էկոնոմիկայի նախարարություն</w:t>
            </w:r>
          </w:p>
        </w:tc>
        <w:tc>
          <w:tcPr>
            <w:tcW w:w="5670" w:type="dxa"/>
            <w:shd w:val="clear" w:color="auto" w:fill="BFBFBF" w:themeFill="background1" w:themeFillShade="BF"/>
          </w:tcPr>
          <w:p w:rsidR="00267726" w:rsidRPr="00527494" w:rsidRDefault="00267726" w:rsidP="00BB5B9B">
            <w:pPr>
              <w:spacing w:line="360" w:lineRule="auto"/>
              <w:rPr>
                <w:rFonts w:ascii="GHEA Grapalat" w:hAnsi="GHEA Grapalat"/>
                <w:sz w:val="24"/>
                <w:lang w:val="hy-AM"/>
              </w:rPr>
            </w:pPr>
            <w:r>
              <w:rPr>
                <w:rFonts w:ascii="GHEA Grapalat" w:hAnsi="GHEA Grapalat"/>
                <w:sz w:val="24"/>
                <w:lang w:val="hy-AM"/>
              </w:rPr>
              <w:t>31.03.2023 թ.</w:t>
            </w:r>
          </w:p>
        </w:tc>
      </w:tr>
      <w:tr w:rsidR="00267726" w:rsidRPr="00315328" w:rsidTr="00267726">
        <w:trPr>
          <w:trHeight w:val="530"/>
        </w:trPr>
        <w:tc>
          <w:tcPr>
            <w:tcW w:w="9625" w:type="dxa"/>
            <w:vMerge/>
            <w:shd w:val="clear" w:color="auto" w:fill="BFBFBF" w:themeFill="background1" w:themeFillShade="BF"/>
          </w:tcPr>
          <w:p w:rsidR="00267726" w:rsidRPr="00315328" w:rsidRDefault="00267726" w:rsidP="00BB5B9B">
            <w:pPr>
              <w:spacing w:line="360" w:lineRule="auto"/>
              <w:rPr>
                <w:rFonts w:ascii="GHEA Grapalat" w:hAnsi="GHEA Grapalat" w:cs="Arial"/>
                <w:bCs/>
                <w:lang w:val="hy-AM"/>
              </w:rPr>
            </w:pPr>
          </w:p>
        </w:tc>
        <w:tc>
          <w:tcPr>
            <w:tcW w:w="5670" w:type="dxa"/>
            <w:shd w:val="clear" w:color="auto" w:fill="BFBFBF" w:themeFill="background1" w:themeFillShade="BF"/>
          </w:tcPr>
          <w:p w:rsidR="00267726" w:rsidRPr="00527494" w:rsidRDefault="00267726" w:rsidP="00BB5B9B">
            <w:pPr>
              <w:spacing w:line="360" w:lineRule="auto"/>
              <w:rPr>
                <w:rFonts w:ascii="GHEA Grapalat" w:hAnsi="GHEA Grapalat"/>
                <w:sz w:val="24"/>
                <w:lang w:val="hy-AM"/>
              </w:rPr>
            </w:pPr>
            <w:r w:rsidRPr="00267726">
              <w:rPr>
                <w:rFonts w:ascii="GHEA Grapalat" w:hAnsi="GHEA Grapalat"/>
                <w:sz w:val="24"/>
                <w:lang w:val="hy-AM"/>
              </w:rPr>
              <w:t>01/5768-2023</w:t>
            </w:r>
          </w:p>
        </w:tc>
      </w:tr>
      <w:tr w:rsidR="00267726" w:rsidRPr="00315328" w:rsidTr="00782D9E">
        <w:trPr>
          <w:trHeight w:val="530"/>
        </w:trPr>
        <w:tc>
          <w:tcPr>
            <w:tcW w:w="9625" w:type="dxa"/>
            <w:shd w:val="clear" w:color="auto" w:fill="auto"/>
          </w:tcPr>
          <w:p w:rsidR="00267726" w:rsidRPr="00F5727E" w:rsidRDefault="00267726" w:rsidP="00BB5B9B">
            <w:pPr>
              <w:spacing w:line="360" w:lineRule="auto"/>
              <w:ind w:firstLine="690"/>
              <w:jc w:val="both"/>
              <w:rPr>
                <w:rFonts w:ascii="GHEA Grapalat" w:hAnsi="GHEA Grapalat" w:cs="Arial"/>
                <w:bCs/>
                <w:sz w:val="24"/>
                <w:lang w:val="hy-AM"/>
              </w:rPr>
            </w:pPr>
            <w:r w:rsidRPr="00267726">
              <w:rPr>
                <w:rFonts w:ascii="GHEA Grapalat" w:hAnsi="GHEA Grapalat" w:cs="Arial"/>
                <w:bCs/>
                <w:sz w:val="24"/>
                <w:lang w:val="hy-AM"/>
              </w:rPr>
              <w:t xml:space="preserve">ՀՀ կառավարության «Հայաստանի Հանրապետության կառավարության մի շարք որոշումներում փոփոխություններ կատարելու մասին» որոշման նախագծի </w:t>
            </w:r>
            <w:r w:rsidRPr="00267726">
              <w:rPr>
                <w:rFonts w:ascii="GHEA Grapalat" w:hAnsi="GHEA Grapalat" w:cs="Arial"/>
                <w:bCs/>
                <w:sz w:val="24"/>
                <w:lang w:val="hy-AM"/>
              </w:rPr>
              <w:lastRenderedPageBreak/>
              <w:t>լրամշակված տարբերակը՝ հայտնում ենք, որ ՀՀ Էկոնոմիկայի նախարարությունը առաջարկություններ չունի</w:t>
            </w:r>
            <w:r>
              <w:rPr>
                <w:rFonts w:ascii="GHEA Grapalat" w:hAnsi="GHEA Grapalat" w:cs="Arial"/>
                <w:bCs/>
                <w:sz w:val="24"/>
                <w:lang w:val="hy-AM"/>
              </w:rPr>
              <w:t>։</w:t>
            </w:r>
          </w:p>
        </w:tc>
        <w:tc>
          <w:tcPr>
            <w:tcW w:w="5670" w:type="dxa"/>
            <w:shd w:val="clear" w:color="auto" w:fill="auto"/>
          </w:tcPr>
          <w:p w:rsidR="00267726" w:rsidRPr="00436511" w:rsidRDefault="00267726" w:rsidP="00BB5B9B">
            <w:pPr>
              <w:spacing w:line="360" w:lineRule="auto"/>
              <w:rPr>
                <w:rFonts w:ascii="GHEA Grapalat" w:hAnsi="GHEA Grapalat"/>
                <w:sz w:val="24"/>
                <w:lang w:val="hy-AM"/>
              </w:rPr>
            </w:pPr>
            <w:r w:rsidRPr="00436511">
              <w:rPr>
                <w:rFonts w:ascii="GHEA Grapalat" w:hAnsi="GHEA Grapalat"/>
                <w:sz w:val="24"/>
                <w:lang w:val="hy-AM"/>
              </w:rPr>
              <w:lastRenderedPageBreak/>
              <w:t>Ընդունվել է</w:t>
            </w:r>
            <w:r>
              <w:rPr>
                <w:rFonts w:ascii="GHEA Grapalat" w:hAnsi="GHEA Grapalat"/>
                <w:sz w:val="24"/>
                <w:lang w:val="hy-AM"/>
              </w:rPr>
              <w:t xml:space="preserve"> ի գիտություն</w:t>
            </w:r>
            <w:r w:rsidRPr="00436511">
              <w:rPr>
                <w:rFonts w:ascii="GHEA Grapalat" w:hAnsi="GHEA Grapalat"/>
                <w:sz w:val="24"/>
                <w:lang w:val="hy-AM"/>
              </w:rPr>
              <w:t>։</w:t>
            </w:r>
          </w:p>
        </w:tc>
      </w:tr>
      <w:tr w:rsidR="00AA2130" w:rsidRPr="00315328" w:rsidTr="00AA2130">
        <w:trPr>
          <w:trHeight w:val="530"/>
        </w:trPr>
        <w:tc>
          <w:tcPr>
            <w:tcW w:w="9625" w:type="dxa"/>
            <w:vMerge w:val="restart"/>
            <w:shd w:val="clear" w:color="auto" w:fill="BFBFBF" w:themeFill="background1" w:themeFillShade="BF"/>
          </w:tcPr>
          <w:p w:rsidR="00AA2130" w:rsidRPr="004670C1" w:rsidRDefault="00C67347" w:rsidP="000218AE">
            <w:pPr>
              <w:pStyle w:val="ListParagraph"/>
              <w:numPr>
                <w:ilvl w:val="0"/>
                <w:numId w:val="1"/>
              </w:numPr>
              <w:spacing w:line="360" w:lineRule="auto"/>
              <w:ind w:left="0" w:firstLine="690"/>
              <w:rPr>
                <w:rFonts w:ascii="GHEA Grapalat" w:hAnsi="GHEA Grapalat" w:cs="Arial"/>
                <w:bCs/>
                <w:lang w:val="hy-AM"/>
              </w:rPr>
            </w:pPr>
            <w:r>
              <w:rPr>
                <w:rFonts w:ascii="GHEA Grapalat" w:hAnsi="GHEA Grapalat" w:cs="Arial"/>
                <w:bCs/>
                <w:lang w:val="hy-AM"/>
              </w:rPr>
              <w:lastRenderedPageBreak/>
              <w:t xml:space="preserve">ՀՀ քաղաքաշինության կոմիտե </w:t>
            </w:r>
          </w:p>
        </w:tc>
        <w:tc>
          <w:tcPr>
            <w:tcW w:w="5670" w:type="dxa"/>
            <w:shd w:val="clear" w:color="auto" w:fill="BFBFBF" w:themeFill="background1" w:themeFillShade="BF"/>
          </w:tcPr>
          <w:p w:rsidR="00AA2130" w:rsidRPr="00527494" w:rsidRDefault="00C67347" w:rsidP="00BB5B9B">
            <w:pPr>
              <w:spacing w:line="360" w:lineRule="auto"/>
              <w:rPr>
                <w:rFonts w:ascii="GHEA Grapalat" w:hAnsi="GHEA Grapalat"/>
                <w:sz w:val="24"/>
                <w:lang w:val="hy-AM"/>
              </w:rPr>
            </w:pPr>
            <w:r>
              <w:rPr>
                <w:rFonts w:ascii="GHEA Grapalat" w:hAnsi="GHEA Grapalat"/>
                <w:sz w:val="24"/>
                <w:lang w:val="hy-AM"/>
              </w:rPr>
              <w:t>10</w:t>
            </w:r>
            <w:r w:rsidR="00AA2130">
              <w:rPr>
                <w:rFonts w:ascii="GHEA Grapalat" w:hAnsi="GHEA Grapalat"/>
                <w:sz w:val="24"/>
                <w:lang w:val="hy-AM"/>
              </w:rPr>
              <w:t>.04.2023 թ.</w:t>
            </w:r>
          </w:p>
        </w:tc>
      </w:tr>
      <w:tr w:rsidR="00AA2130" w:rsidRPr="00315328" w:rsidTr="00AA2130">
        <w:trPr>
          <w:trHeight w:val="530"/>
        </w:trPr>
        <w:tc>
          <w:tcPr>
            <w:tcW w:w="9625" w:type="dxa"/>
            <w:vMerge/>
            <w:shd w:val="clear" w:color="auto" w:fill="BFBFBF" w:themeFill="background1" w:themeFillShade="BF"/>
          </w:tcPr>
          <w:p w:rsidR="00AA2130" w:rsidRPr="00315328" w:rsidRDefault="00AA2130" w:rsidP="00BB5B9B">
            <w:pPr>
              <w:spacing w:line="360" w:lineRule="auto"/>
              <w:rPr>
                <w:rFonts w:ascii="GHEA Grapalat" w:hAnsi="GHEA Grapalat" w:cs="Arial"/>
                <w:bCs/>
                <w:lang w:val="hy-AM"/>
              </w:rPr>
            </w:pPr>
          </w:p>
        </w:tc>
        <w:tc>
          <w:tcPr>
            <w:tcW w:w="5670" w:type="dxa"/>
            <w:shd w:val="clear" w:color="auto" w:fill="BFBFBF" w:themeFill="background1" w:themeFillShade="BF"/>
          </w:tcPr>
          <w:p w:rsidR="00AA2130" w:rsidRPr="00527494" w:rsidRDefault="00C67347" w:rsidP="00BB5B9B">
            <w:pPr>
              <w:spacing w:line="360" w:lineRule="auto"/>
              <w:rPr>
                <w:rFonts w:ascii="GHEA Grapalat" w:hAnsi="GHEA Grapalat"/>
                <w:sz w:val="24"/>
                <w:lang w:val="hy-AM"/>
              </w:rPr>
            </w:pPr>
            <w:r w:rsidRPr="00C67347">
              <w:rPr>
                <w:rFonts w:ascii="GHEA Grapalat" w:hAnsi="GHEA Grapalat"/>
                <w:sz w:val="24"/>
                <w:lang w:val="hy-AM"/>
              </w:rPr>
              <w:t>01/18/3971-2023</w:t>
            </w:r>
          </w:p>
        </w:tc>
      </w:tr>
      <w:tr w:rsidR="00EB6D08" w:rsidRPr="00A54539" w:rsidTr="00782D9E">
        <w:trPr>
          <w:trHeight w:val="530"/>
        </w:trPr>
        <w:tc>
          <w:tcPr>
            <w:tcW w:w="9625" w:type="dxa"/>
            <w:shd w:val="clear" w:color="auto" w:fill="auto"/>
          </w:tcPr>
          <w:p w:rsidR="00EB6D08" w:rsidRPr="00C67347" w:rsidRDefault="00EB6D08" w:rsidP="00BB5B9B">
            <w:pPr>
              <w:spacing w:line="360" w:lineRule="auto"/>
              <w:ind w:firstLine="690"/>
              <w:jc w:val="both"/>
              <w:rPr>
                <w:rFonts w:ascii="GHEA Grapalat" w:hAnsi="GHEA Grapalat" w:cs="Arial"/>
                <w:bCs/>
                <w:sz w:val="24"/>
                <w:lang w:val="hy-AM"/>
              </w:rPr>
            </w:pPr>
            <w:r w:rsidRPr="00C67347">
              <w:rPr>
                <w:rFonts w:ascii="GHEA Grapalat" w:hAnsi="GHEA Grapalat" w:cs="Arial"/>
                <w:bCs/>
                <w:sz w:val="24"/>
                <w:lang w:val="hy-AM"/>
              </w:rPr>
              <w:t>Նախագծի 5-րդ կետով նախատեսված է փոփոխություն կատարել ՀՀ կառավարության 2007 թվականի դեկտեմբերի 13-ի N1490-Ն որոշման (այուհետ՝ Որոշում) մեջ՝ նոր խմբագրությամբ շարադրելով նաև Որոշման N 7 հավելվածը (Նախագծի 5-րդ կետի 2-րդ ենթակետ):</w:t>
            </w:r>
          </w:p>
          <w:p w:rsidR="00EB6D08" w:rsidRPr="00C67347" w:rsidRDefault="00EB6D08" w:rsidP="00BB5B9B">
            <w:pPr>
              <w:spacing w:line="360" w:lineRule="auto"/>
              <w:ind w:firstLine="690"/>
              <w:jc w:val="both"/>
              <w:rPr>
                <w:rFonts w:ascii="GHEA Grapalat" w:hAnsi="GHEA Grapalat" w:cs="Arial"/>
                <w:bCs/>
                <w:sz w:val="24"/>
                <w:lang w:val="hy-AM"/>
              </w:rPr>
            </w:pPr>
            <w:r w:rsidRPr="00C67347">
              <w:rPr>
                <w:rFonts w:ascii="GHEA Grapalat" w:hAnsi="GHEA Grapalat" w:cs="Arial"/>
                <w:bCs/>
                <w:sz w:val="24"/>
                <w:lang w:val="hy-AM"/>
              </w:rPr>
              <w:t>Սակայն, Որոշման մեջ բացակայում է համապատասխան լիազորող նորմը, առանց որի հնարավոր չէ նաև հաստատել N 7 հավելվածով նախատեսված՝ բնակչության սոցիալական պաշտպանության հաստատությունների և համայնքային փոքր տներին անհատույց օգտագործման իրավունքով ամրացվող տարածքների հաշվարկման նվազագույն նորմատիվները: Հետևաբար, առաջարկում ենք Որոշման մեջ փոփոխություն կատարելու հետ մեկտեղ այն լրացնել նաև լիազորող նորմով:</w:t>
            </w:r>
          </w:p>
          <w:p w:rsidR="00EB6D08" w:rsidRPr="00F5727E" w:rsidRDefault="00EB6D08" w:rsidP="00BB5B9B">
            <w:pPr>
              <w:spacing w:line="360" w:lineRule="auto"/>
              <w:ind w:firstLine="690"/>
              <w:jc w:val="both"/>
              <w:rPr>
                <w:rFonts w:ascii="GHEA Grapalat" w:hAnsi="GHEA Grapalat" w:cs="Arial"/>
                <w:bCs/>
                <w:sz w:val="24"/>
                <w:lang w:val="hy-AM"/>
              </w:rPr>
            </w:pPr>
            <w:r w:rsidRPr="00C67347">
              <w:rPr>
                <w:rFonts w:ascii="GHEA Grapalat" w:hAnsi="GHEA Grapalat" w:cs="Arial"/>
                <w:bCs/>
                <w:sz w:val="24"/>
                <w:lang w:val="hy-AM"/>
              </w:rPr>
              <w:t>Միաժամանակ առաջարկում ենքհետագայում տարընթերցումներից խուսափելու նպատակով սահմանել «բնակչության սոցիալական պաշտպանության հաստատություն», «համայնքային փոքր տուն» և «ժամանակավոր օթևան» հասկացությունները(եթե այդ հասկացություններն այլ իրավական ակտով սահմանված չեն):</w:t>
            </w:r>
          </w:p>
        </w:tc>
        <w:tc>
          <w:tcPr>
            <w:tcW w:w="5670" w:type="dxa"/>
            <w:shd w:val="clear" w:color="auto" w:fill="auto"/>
          </w:tcPr>
          <w:p w:rsidR="00EB6D08" w:rsidRPr="00436511" w:rsidRDefault="00EB6D08" w:rsidP="00BB5B9B">
            <w:pPr>
              <w:spacing w:line="360" w:lineRule="auto"/>
              <w:jc w:val="both"/>
              <w:rPr>
                <w:rFonts w:ascii="GHEA Grapalat" w:hAnsi="GHEA Grapalat"/>
                <w:sz w:val="24"/>
                <w:lang w:val="hy-AM"/>
              </w:rPr>
            </w:pPr>
            <w:r>
              <w:rPr>
                <w:rFonts w:ascii="GHEA Grapalat" w:hAnsi="GHEA Grapalat"/>
                <w:sz w:val="24"/>
                <w:lang w:val="hy-AM"/>
              </w:rPr>
              <w:t xml:space="preserve">Ընդունվել է, որոշման նախաբանում դրվել է լիազորող նորմը։ Միաժամանակ, </w:t>
            </w:r>
            <w:r w:rsidRPr="00C67347">
              <w:rPr>
                <w:rFonts w:ascii="GHEA Grapalat" w:hAnsi="GHEA Grapalat" w:cs="Arial"/>
                <w:bCs/>
                <w:sz w:val="24"/>
                <w:lang w:val="hy-AM"/>
              </w:rPr>
              <w:t>«բնակչության սոցիալական պաշտպանության հաստատություն», «համայնքային փոքր տուն» և «ժամանակավոր օթևան»</w:t>
            </w:r>
            <w:r>
              <w:rPr>
                <w:rFonts w:ascii="GHEA Grapalat" w:hAnsi="GHEA Grapalat" w:cs="Arial"/>
                <w:bCs/>
                <w:sz w:val="24"/>
                <w:lang w:val="hy-AM"/>
              </w:rPr>
              <w:t xml:space="preserve"> հասկացությունները սահմանված են «Սոցիալական աջակցության մասին» ՀՀ օրենքում։</w:t>
            </w:r>
          </w:p>
        </w:tc>
      </w:tr>
      <w:tr w:rsidR="00EB6D08" w:rsidRPr="00315328" w:rsidTr="00AA2130">
        <w:trPr>
          <w:trHeight w:val="530"/>
        </w:trPr>
        <w:tc>
          <w:tcPr>
            <w:tcW w:w="9625" w:type="dxa"/>
            <w:vMerge w:val="restart"/>
            <w:shd w:val="clear" w:color="auto" w:fill="BFBFBF" w:themeFill="background1" w:themeFillShade="BF"/>
          </w:tcPr>
          <w:p w:rsidR="00EB6D08" w:rsidRPr="004670C1" w:rsidRDefault="00EB6D08" w:rsidP="000218AE">
            <w:pPr>
              <w:pStyle w:val="ListParagraph"/>
              <w:numPr>
                <w:ilvl w:val="0"/>
                <w:numId w:val="1"/>
              </w:numPr>
              <w:spacing w:line="360" w:lineRule="auto"/>
              <w:ind w:left="0" w:firstLine="690"/>
              <w:rPr>
                <w:rFonts w:ascii="GHEA Grapalat" w:hAnsi="GHEA Grapalat" w:cs="Arial"/>
                <w:bCs/>
                <w:lang w:val="hy-AM"/>
              </w:rPr>
            </w:pPr>
            <w:r w:rsidRPr="004670C1">
              <w:rPr>
                <w:rFonts w:ascii="GHEA Grapalat" w:hAnsi="GHEA Grapalat" w:cs="Arial"/>
                <w:bCs/>
                <w:lang w:val="hy-AM"/>
              </w:rPr>
              <w:lastRenderedPageBreak/>
              <w:t>ՀՀ տարածքային կառավարման և ենթակառուցվածքների նախարարություն</w:t>
            </w:r>
          </w:p>
        </w:tc>
        <w:tc>
          <w:tcPr>
            <w:tcW w:w="5670" w:type="dxa"/>
            <w:shd w:val="clear" w:color="auto" w:fill="BFBFBF" w:themeFill="background1" w:themeFillShade="BF"/>
          </w:tcPr>
          <w:p w:rsidR="00EB6D08" w:rsidRPr="00527494" w:rsidRDefault="00EC6DC5" w:rsidP="00BB5B9B">
            <w:pPr>
              <w:spacing w:line="360" w:lineRule="auto"/>
              <w:rPr>
                <w:rFonts w:ascii="GHEA Grapalat" w:hAnsi="GHEA Grapalat"/>
                <w:sz w:val="24"/>
                <w:lang w:val="hy-AM"/>
              </w:rPr>
            </w:pPr>
            <w:r>
              <w:rPr>
                <w:rFonts w:ascii="GHEA Grapalat" w:hAnsi="GHEA Grapalat"/>
                <w:sz w:val="24"/>
                <w:lang w:val="hy-AM"/>
              </w:rPr>
              <w:t>13</w:t>
            </w:r>
            <w:r w:rsidR="00EB6D08">
              <w:rPr>
                <w:rFonts w:ascii="GHEA Grapalat" w:hAnsi="GHEA Grapalat"/>
                <w:sz w:val="24"/>
                <w:lang w:val="hy-AM"/>
              </w:rPr>
              <w:t>.04.2023 թ.</w:t>
            </w:r>
          </w:p>
        </w:tc>
      </w:tr>
      <w:tr w:rsidR="00EB6D08" w:rsidRPr="00315328" w:rsidTr="00AA2130">
        <w:trPr>
          <w:trHeight w:val="530"/>
        </w:trPr>
        <w:tc>
          <w:tcPr>
            <w:tcW w:w="9625" w:type="dxa"/>
            <w:vMerge/>
            <w:shd w:val="clear" w:color="auto" w:fill="BFBFBF" w:themeFill="background1" w:themeFillShade="BF"/>
          </w:tcPr>
          <w:p w:rsidR="00EB6D08" w:rsidRPr="00315328" w:rsidRDefault="00EB6D08" w:rsidP="00BB5B9B">
            <w:pPr>
              <w:spacing w:line="360" w:lineRule="auto"/>
              <w:rPr>
                <w:rFonts w:ascii="GHEA Grapalat" w:hAnsi="GHEA Grapalat" w:cs="Arial"/>
                <w:bCs/>
                <w:lang w:val="hy-AM"/>
              </w:rPr>
            </w:pPr>
          </w:p>
        </w:tc>
        <w:tc>
          <w:tcPr>
            <w:tcW w:w="5670" w:type="dxa"/>
            <w:shd w:val="clear" w:color="auto" w:fill="BFBFBF" w:themeFill="background1" w:themeFillShade="BF"/>
          </w:tcPr>
          <w:p w:rsidR="00EB6D08" w:rsidRPr="00527494" w:rsidRDefault="00EC6DC5" w:rsidP="00BB5B9B">
            <w:pPr>
              <w:spacing w:line="360" w:lineRule="auto"/>
              <w:rPr>
                <w:rFonts w:ascii="GHEA Grapalat" w:hAnsi="GHEA Grapalat"/>
                <w:sz w:val="24"/>
                <w:lang w:val="hy-AM"/>
              </w:rPr>
            </w:pPr>
            <w:r w:rsidRPr="00EC6DC5">
              <w:rPr>
                <w:rFonts w:ascii="GHEA Grapalat" w:hAnsi="GHEA Grapalat"/>
                <w:sz w:val="24"/>
                <w:lang w:val="hy-AM"/>
              </w:rPr>
              <w:t>ԳՍ//10693-2023</w:t>
            </w:r>
          </w:p>
        </w:tc>
      </w:tr>
      <w:tr w:rsidR="00EB6D08" w:rsidRPr="00C67347" w:rsidTr="00782D9E">
        <w:trPr>
          <w:trHeight w:val="530"/>
        </w:trPr>
        <w:tc>
          <w:tcPr>
            <w:tcW w:w="9625" w:type="dxa"/>
            <w:shd w:val="clear" w:color="auto" w:fill="auto"/>
          </w:tcPr>
          <w:p w:rsidR="00EB6D08" w:rsidRPr="00F5727E" w:rsidRDefault="00EC6DC5" w:rsidP="00BB5B9B">
            <w:pPr>
              <w:spacing w:line="360" w:lineRule="auto"/>
              <w:ind w:firstLine="690"/>
              <w:jc w:val="both"/>
              <w:rPr>
                <w:rFonts w:ascii="GHEA Grapalat" w:hAnsi="GHEA Grapalat" w:cs="Arial"/>
                <w:bCs/>
                <w:sz w:val="24"/>
                <w:lang w:val="hy-AM"/>
              </w:rPr>
            </w:pPr>
            <w:r w:rsidRPr="00EC6DC5">
              <w:rPr>
                <w:rFonts w:ascii="GHEA Grapalat" w:hAnsi="GHEA Grapalat" w:cs="Arial"/>
                <w:bCs/>
                <w:sz w:val="24"/>
                <w:lang w:val="hy-AM"/>
              </w:rPr>
              <w:t>Տարածքային կառավարման և ենթակառուցվածքների նախարարության կողմից «Հայաստանի Հանրապետության կառավարության մի շարք որոշումներում փոփոխություններ կատարելու մասին» Կառավարության որոշման նախագծի վերաբերյալ առաջարկությունները և դիտողությունները ներկայացվել են 09.03.2023 թ. թիվ ԳՍ//6858-2023 գրությամբ, որոնք ընդունվել են: Լրամշակված նախագծի վերաբերյալ առաջարկություններ և դիտողություններ չկան</w:t>
            </w:r>
            <w:r>
              <w:rPr>
                <w:rFonts w:ascii="GHEA Grapalat" w:hAnsi="GHEA Grapalat" w:cs="Arial"/>
                <w:bCs/>
                <w:sz w:val="24"/>
                <w:lang w:val="hy-AM"/>
              </w:rPr>
              <w:t>։</w:t>
            </w:r>
          </w:p>
        </w:tc>
        <w:tc>
          <w:tcPr>
            <w:tcW w:w="5670" w:type="dxa"/>
            <w:shd w:val="clear" w:color="auto" w:fill="auto"/>
          </w:tcPr>
          <w:p w:rsidR="00EB6D08" w:rsidRPr="00436511" w:rsidRDefault="00EC6DC5" w:rsidP="00BB5B9B">
            <w:pPr>
              <w:spacing w:line="360" w:lineRule="auto"/>
              <w:rPr>
                <w:rFonts w:ascii="GHEA Grapalat" w:hAnsi="GHEA Grapalat"/>
                <w:sz w:val="24"/>
                <w:lang w:val="hy-AM"/>
              </w:rPr>
            </w:pPr>
            <w:r>
              <w:rPr>
                <w:rFonts w:ascii="GHEA Grapalat" w:hAnsi="GHEA Grapalat"/>
                <w:sz w:val="24"/>
                <w:lang w:val="hy-AM"/>
              </w:rPr>
              <w:t>Ընդունվել է ի գիտություն։</w:t>
            </w:r>
          </w:p>
        </w:tc>
      </w:tr>
      <w:tr w:rsidR="00EB6D08" w:rsidRPr="00315328" w:rsidTr="00AA2130">
        <w:trPr>
          <w:trHeight w:val="530"/>
        </w:trPr>
        <w:tc>
          <w:tcPr>
            <w:tcW w:w="9625" w:type="dxa"/>
            <w:vMerge w:val="restart"/>
            <w:shd w:val="clear" w:color="auto" w:fill="BFBFBF" w:themeFill="background1" w:themeFillShade="BF"/>
          </w:tcPr>
          <w:p w:rsidR="00EB6D08" w:rsidRPr="00315328" w:rsidRDefault="00EB6D08" w:rsidP="000218AE">
            <w:pPr>
              <w:pStyle w:val="ListParagraph"/>
              <w:numPr>
                <w:ilvl w:val="0"/>
                <w:numId w:val="1"/>
              </w:numPr>
              <w:spacing w:line="360" w:lineRule="auto"/>
              <w:ind w:left="0" w:firstLine="690"/>
              <w:rPr>
                <w:rFonts w:ascii="GHEA Grapalat" w:hAnsi="GHEA Grapalat" w:cs="Arial"/>
                <w:bCs/>
                <w:lang w:val="hy-AM"/>
              </w:rPr>
            </w:pPr>
            <w:r w:rsidRPr="004670C1">
              <w:rPr>
                <w:rFonts w:ascii="GHEA Grapalat" w:hAnsi="GHEA Grapalat" w:cs="Arial"/>
                <w:bCs/>
                <w:lang w:val="hy-AM"/>
              </w:rPr>
              <w:t>ՀՀ ֆինանսների նախարարություն</w:t>
            </w:r>
          </w:p>
        </w:tc>
        <w:tc>
          <w:tcPr>
            <w:tcW w:w="5670" w:type="dxa"/>
            <w:shd w:val="clear" w:color="auto" w:fill="BFBFBF" w:themeFill="background1" w:themeFillShade="BF"/>
          </w:tcPr>
          <w:p w:rsidR="00EB6D08" w:rsidRPr="00527494" w:rsidRDefault="00EC6DC5" w:rsidP="00BB5B9B">
            <w:pPr>
              <w:spacing w:line="360" w:lineRule="auto"/>
              <w:rPr>
                <w:rFonts w:ascii="GHEA Grapalat" w:hAnsi="GHEA Grapalat"/>
                <w:sz w:val="24"/>
                <w:lang w:val="hy-AM"/>
              </w:rPr>
            </w:pPr>
            <w:r>
              <w:rPr>
                <w:rFonts w:ascii="GHEA Grapalat" w:hAnsi="GHEA Grapalat"/>
                <w:sz w:val="24"/>
                <w:lang w:val="hy-AM"/>
              </w:rPr>
              <w:t>1</w:t>
            </w:r>
            <w:r w:rsidR="00AF4629">
              <w:rPr>
                <w:rFonts w:ascii="GHEA Grapalat" w:hAnsi="GHEA Grapalat"/>
                <w:sz w:val="24"/>
              </w:rPr>
              <w:t>7</w:t>
            </w:r>
            <w:r w:rsidR="00EB6D08">
              <w:rPr>
                <w:rFonts w:ascii="GHEA Grapalat" w:hAnsi="GHEA Grapalat"/>
                <w:sz w:val="24"/>
                <w:lang w:val="hy-AM"/>
              </w:rPr>
              <w:t>.04.2023 թ.</w:t>
            </w:r>
          </w:p>
        </w:tc>
      </w:tr>
      <w:tr w:rsidR="00EB6D08" w:rsidRPr="00315328" w:rsidTr="00AA2130">
        <w:trPr>
          <w:trHeight w:val="530"/>
        </w:trPr>
        <w:tc>
          <w:tcPr>
            <w:tcW w:w="9625" w:type="dxa"/>
            <w:vMerge/>
            <w:shd w:val="clear" w:color="auto" w:fill="BFBFBF" w:themeFill="background1" w:themeFillShade="BF"/>
          </w:tcPr>
          <w:p w:rsidR="00EB6D08" w:rsidRPr="00315328" w:rsidRDefault="00EB6D08" w:rsidP="00BB5B9B">
            <w:pPr>
              <w:spacing w:line="360" w:lineRule="auto"/>
              <w:rPr>
                <w:rFonts w:ascii="GHEA Grapalat" w:hAnsi="GHEA Grapalat" w:cs="Arial"/>
                <w:bCs/>
                <w:lang w:val="hy-AM"/>
              </w:rPr>
            </w:pPr>
          </w:p>
        </w:tc>
        <w:tc>
          <w:tcPr>
            <w:tcW w:w="5670" w:type="dxa"/>
            <w:shd w:val="clear" w:color="auto" w:fill="BFBFBF" w:themeFill="background1" w:themeFillShade="BF"/>
          </w:tcPr>
          <w:p w:rsidR="00EB6D08" w:rsidRPr="00527494" w:rsidRDefault="00AF4629" w:rsidP="00BB5B9B">
            <w:pPr>
              <w:spacing w:line="360" w:lineRule="auto"/>
              <w:rPr>
                <w:rFonts w:ascii="GHEA Grapalat" w:hAnsi="GHEA Grapalat"/>
                <w:sz w:val="24"/>
                <w:lang w:val="hy-AM"/>
              </w:rPr>
            </w:pPr>
            <w:r w:rsidRPr="00AF4629">
              <w:rPr>
                <w:rFonts w:ascii="GHEA Grapalat" w:hAnsi="GHEA Grapalat"/>
                <w:sz w:val="24"/>
                <w:lang w:val="hy-AM"/>
              </w:rPr>
              <w:t>01/8-3/6706-2023</w:t>
            </w:r>
          </w:p>
        </w:tc>
      </w:tr>
      <w:tr w:rsidR="00EB6D08" w:rsidRPr="00A54539" w:rsidTr="00782D9E">
        <w:trPr>
          <w:trHeight w:val="530"/>
        </w:trPr>
        <w:tc>
          <w:tcPr>
            <w:tcW w:w="9625" w:type="dxa"/>
            <w:shd w:val="clear" w:color="auto" w:fill="auto"/>
          </w:tcPr>
          <w:p w:rsidR="00AF4629" w:rsidRPr="00AF4629" w:rsidRDefault="00AF4629" w:rsidP="00BB5B9B">
            <w:pPr>
              <w:spacing w:line="360" w:lineRule="auto"/>
              <w:ind w:firstLine="690"/>
              <w:jc w:val="both"/>
              <w:rPr>
                <w:rFonts w:ascii="GHEA Grapalat" w:hAnsi="GHEA Grapalat" w:cs="Arial"/>
                <w:bCs/>
                <w:sz w:val="24"/>
                <w:lang w:val="hy-AM"/>
              </w:rPr>
            </w:pPr>
            <w:r w:rsidRPr="00AF4629">
              <w:rPr>
                <w:rFonts w:ascii="GHEA Grapalat" w:hAnsi="GHEA Grapalat" w:cs="Arial"/>
                <w:bCs/>
                <w:sz w:val="24"/>
                <w:lang w:val="hy-AM"/>
              </w:rPr>
              <w:t>«Հայաստանի Հանրապետության կառավարության մի շարք որոշումներում փոփոխություններ կատարելու մասին» ՀՀ կառավարության որոշման նախագծի լրամշակված տարբերակը հայտնում ենք, որ պարզաբանման կարիք ունի ՀՀ կառավարության 13</w:t>
            </w:r>
            <w:r w:rsidRPr="00AF4629">
              <w:rPr>
                <w:rFonts w:ascii="Cambria Math" w:hAnsi="Cambria Math" w:cs="Cambria Math"/>
                <w:bCs/>
                <w:sz w:val="24"/>
                <w:lang w:val="hy-AM"/>
              </w:rPr>
              <w:t>․</w:t>
            </w:r>
            <w:r w:rsidRPr="00AF4629">
              <w:rPr>
                <w:rFonts w:ascii="GHEA Grapalat" w:hAnsi="GHEA Grapalat" w:cs="Arial"/>
                <w:bCs/>
                <w:sz w:val="24"/>
                <w:lang w:val="hy-AM"/>
              </w:rPr>
              <w:t>12</w:t>
            </w:r>
            <w:r w:rsidRPr="00AF4629">
              <w:rPr>
                <w:rFonts w:ascii="Cambria Math" w:hAnsi="Cambria Math" w:cs="Cambria Math"/>
                <w:bCs/>
                <w:sz w:val="24"/>
                <w:lang w:val="hy-AM"/>
              </w:rPr>
              <w:t>․</w:t>
            </w:r>
            <w:r w:rsidRPr="00AF4629">
              <w:rPr>
                <w:rFonts w:ascii="GHEA Grapalat" w:hAnsi="GHEA Grapalat" w:cs="Arial"/>
                <w:bCs/>
                <w:sz w:val="24"/>
                <w:lang w:val="hy-AM"/>
              </w:rPr>
              <w:t>2007թ</w:t>
            </w:r>
            <w:r w:rsidRPr="00AF4629">
              <w:rPr>
                <w:rFonts w:ascii="Cambria Math" w:hAnsi="Cambria Math" w:cs="Cambria Math"/>
                <w:bCs/>
                <w:sz w:val="24"/>
                <w:lang w:val="hy-AM"/>
              </w:rPr>
              <w:t>․</w:t>
            </w:r>
            <w:r w:rsidRPr="00AF4629">
              <w:rPr>
                <w:rFonts w:ascii="GHEA Grapalat" w:hAnsi="GHEA Grapalat" w:cs="Arial"/>
                <w:bCs/>
                <w:sz w:val="24"/>
                <w:lang w:val="hy-AM"/>
              </w:rPr>
              <w:t xml:space="preserve"> N 1490-Ն որոշման N 7 հավելվածում կատարվող փոփոխությունները՝ մասնավորապեսբնակչության սոցիալական պաշտպանության հաստատություններին և համայնքային փոքր տներին անհատույց օգտագործման իրավունքով ամրացվող տարածքների հաշվարկման նվազագույն նորմատիվներում նախատեսվող փոփոխությունները հանգեցնելու են արդյոքլրացուցիչ նոր տարածքների անհրաժեշտության թե ոչ։</w:t>
            </w:r>
          </w:p>
          <w:p w:rsidR="00EB6D08" w:rsidRPr="00F5727E" w:rsidRDefault="00AF4629" w:rsidP="00BB5B9B">
            <w:pPr>
              <w:spacing w:line="360" w:lineRule="auto"/>
              <w:ind w:firstLine="690"/>
              <w:jc w:val="both"/>
              <w:rPr>
                <w:rFonts w:ascii="GHEA Grapalat" w:hAnsi="GHEA Grapalat" w:cs="Arial"/>
                <w:bCs/>
                <w:sz w:val="24"/>
                <w:lang w:val="hy-AM"/>
              </w:rPr>
            </w:pPr>
            <w:r w:rsidRPr="00AF4629">
              <w:rPr>
                <w:rFonts w:ascii="GHEA Grapalat" w:hAnsi="GHEA Grapalat" w:cs="Arial"/>
                <w:bCs/>
                <w:sz w:val="24"/>
                <w:lang w:val="hy-AM"/>
              </w:rPr>
              <w:lastRenderedPageBreak/>
              <w:t>Միաժամանակ խնդրում ենք պարզաբանել՝ նշված նորմատիվներում նախատեսվող փոփոխությունները ինչպիսի ֆինանսական ազդեցություն կունենանպետական բյուջեի վրա և դրանց առկայության դեպքում որոնք են լինելու դրանց ֆինանսավորման աղբյուրները:</w:t>
            </w:r>
          </w:p>
        </w:tc>
        <w:tc>
          <w:tcPr>
            <w:tcW w:w="5670" w:type="dxa"/>
            <w:shd w:val="clear" w:color="auto" w:fill="auto"/>
          </w:tcPr>
          <w:p w:rsidR="001655D1" w:rsidRPr="001655D1" w:rsidRDefault="00AF4629" w:rsidP="00BB5B9B">
            <w:pPr>
              <w:spacing w:line="360" w:lineRule="auto"/>
              <w:rPr>
                <w:rFonts w:ascii="GHEA Grapalat" w:hAnsi="GHEA Grapalat"/>
                <w:sz w:val="24"/>
                <w:lang w:val="hy-AM"/>
              </w:rPr>
            </w:pPr>
            <w:r>
              <w:rPr>
                <w:rFonts w:ascii="GHEA Grapalat" w:hAnsi="GHEA Grapalat"/>
                <w:sz w:val="24"/>
                <w:lang w:val="hy-AM"/>
              </w:rPr>
              <w:lastRenderedPageBreak/>
              <w:t>Ընդունվել է ի գիտություն։ ՀՀ կառավարության 2021-2026 թվականների ծրագրի 4.6 բաժնի 26-րդ պարբերության համաձայն՝</w:t>
            </w:r>
            <w:r w:rsidR="001655D1">
              <w:rPr>
                <w:rFonts w:ascii="GHEA Grapalat" w:hAnsi="GHEA Grapalat"/>
                <w:sz w:val="24"/>
                <w:lang w:val="hy-AM"/>
              </w:rPr>
              <w:t>շ</w:t>
            </w:r>
            <w:r w:rsidR="001655D1" w:rsidRPr="001655D1">
              <w:rPr>
                <w:rFonts w:ascii="GHEA Grapalat" w:hAnsi="GHEA Grapalat"/>
                <w:sz w:val="24"/>
                <w:lang w:val="hy-AM"/>
              </w:rPr>
              <w:t>ուրջօրյա խնամք և պաշտպանություն իրականացնող և ցերեկային</w:t>
            </w:r>
          </w:p>
          <w:p w:rsidR="001655D1" w:rsidRPr="001655D1" w:rsidRDefault="001655D1" w:rsidP="00BB5B9B">
            <w:pPr>
              <w:spacing w:line="360" w:lineRule="auto"/>
              <w:rPr>
                <w:rFonts w:ascii="GHEA Grapalat" w:hAnsi="GHEA Grapalat"/>
                <w:sz w:val="24"/>
                <w:lang w:val="hy-AM"/>
              </w:rPr>
            </w:pPr>
            <w:r w:rsidRPr="001655D1">
              <w:rPr>
                <w:rFonts w:ascii="GHEA Grapalat" w:hAnsi="GHEA Grapalat"/>
                <w:sz w:val="24"/>
                <w:lang w:val="hy-AM"/>
              </w:rPr>
              <w:t>ծառայություններ տրամադրող հաստատություններում կատարվելու են</w:t>
            </w:r>
          </w:p>
          <w:p w:rsidR="001655D1" w:rsidRPr="001655D1" w:rsidRDefault="001655D1" w:rsidP="00BB5B9B">
            <w:pPr>
              <w:spacing w:line="360" w:lineRule="auto"/>
              <w:rPr>
                <w:rFonts w:ascii="GHEA Grapalat" w:hAnsi="GHEA Grapalat"/>
                <w:sz w:val="24"/>
                <w:lang w:val="hy-AM"/>
              </w:rPr>
            </w:pPr>
            <w:r w:rsidRPr="001655D1">
              <w:rPr>
                <w:rFonts w:ascii="GHEA Grapalat" w:hAnsi="GHEA Grapalat"/>
                <w:sz w:val="24"/>
                <w:lang w:val="hy-AM"/>
              </w:rPr>
              <w:t>շահառուների արժանապատիվ կենսական պայմանների ապահովման համար</w:t>
            </w:r>
          </w:p>
          <w:p w:rsidR="00EB6D08" w:rsidRPr="001655D1" w:rsidRDefault="001655D1" w:rsidP="00BB5B9B">
            <w:pPr>
              <w:spacing w:line="360" w:lineRule="auto"/>
              <w:rPr>
                <w:rFonts w:ascii="GHEA Grapalat" w:hAnsi="GHEA Grapalat"/>
                <w:sz w:val="24"/>
                <w:lang w:val="hy-AM"/>
              </w:rPr>
            </w:pPr>
            <w:r w:rsidRPr="001655D1">
              <w:rPr>
                <w:rFonts w:ascii="GHEA Grapalat" w:hAnsi="GHEA Grapalat"/>
                <w:sz w:val="24"/>
                <w:lang w:val="hy-AM"/>
              </w:rPr>
              <w:lastRenderedPageBreak/>
              <w:t>անհրաժեշտ բարեկարգման աշխատանքներ:</w:t>
            </w:r>
            <w:r>
              <w:rPr>
                <w:rFonts w:ascii="GHEA Grapalat" w:hAnsi="GHEA Grapalat"/>
                <w:sz w:val="24"/>
                <w:lang w:val="hy-AM"/>
              </w:rPr>
              <w:t xml:space="preserve"> Նույնն ամրագրված է ՀՀ կառավարության 2021 թվականի նոյեմբերի 18-ի</w:t>
            </w:r>
            <w:r w:rsidRPr="001655D1">
              <w:rPr>
                <w:rFonts w:ascii="GHEA Grapalat" w:hAnsi="GHEA Grapalat"/>
                <w:sz w:val="24"/>
                <w:lang w:val="hy-AM"/>
              </w:rPr>
              <w:t>N</w:t>
            </w:r>
            <w:r>
              <w:rPr>
                <w:rFonts w:ascii="GHEA Grapalat" w:hAnsi="GHEA Grapalat"/>
                <w:sz w:val="24"/>
                <w:lang w:val="hy-AM"/>
              </w:rPr>
              <w:t xml:space="preserve"> 1902-Լ որոշման </w:t>
            </w:r>
            <w:r w:rsidRPr="001655D1">
              <w:rPr>
                <w:rFonts w:ascii="GHEA Grapalat" w:hAnsi="GHEA Grapalat"/>
                <w:sz w:val="24"/>
                <w:lang w:val="hy-AM"/>
              </w:rPr>
              <w:t xml:space="preserve">N </w:t>
            </w:r>
            <w:r>
              <w:rPr>
                <w:rFonts w:ascii="GHEA Grapalat" w:hAnsi="GHEA Grapalat"/>
                <w:sz w:val="24"/>
                <w:lang w:val="hy-AM"/>
              </w:rPr>
              <w:t>1 հավելվածի 13-րդ կետում, և աշխատանքներն արդեն իսկ ընթացքի մեջ են։ Դրա համար կազմակերպվել են նախագծանախահաշվային փաթեթների տրամադրման մրցույթներ, որոնք արդեն իսկ աշխատում են գործող տեխնիկական բնութագրերի հիման վրա՝ հաշվարկված 2022 թվականի հունիսի 30-ի</w:t>
            </w:r>
            <w:r w:rsidRPr="001655D1">
              <w:rPr>
                <w:rFonts w:ascii="GHEA Grapalat" w:hAnsi="GHEA Grapalat"/>
                <w:sz w:val="24"/>
                <w:lang w:val="hy-AM"/>
              </w:rPr>
              <w:t>N</w:t>
            </w:r>
            <w:r>
              <w:rPr>
                <w:rFonts w:ascii="GHEA Grapalat" w:hAnsi="GHEA Grapalat"/>
                <w:sz w:val="24"/>
                <w:lang w:val="hy-AM"/>
              </w:rPr>
              <w:t xml:space="preserve"> 1010-Ն որոշման հիմքով։ Վերջիններում չկան լրացուցիչ նոր տարածքների, ֆինանսական լրացուցիչ ծախսերի հիմքեր և կարիք, ուստիև</w:t>
            </w:r>
            <w:r w:rsidRPr="00AF4629">
              <w:rPr>
                <w:rFonts w:ascii="GHEA Grapalat" w:hAnsi="GHEA Grapalat" w:cs="Arial"/>
                <w:bCs/>
                <w:sz w:val="24"/>
                <w:lang w:val="hy-AM"/>
              </w:rPr>
              <w:t>պետական բյուջեի վրաֆինանսական ազդեցություն ունենա</w:t>
            </w:r>
            <w:r>
              <w:rPr>
                <w:rFonts w:ascii="GHEA Grapalat" w:hAnsi="GHEA Grapalat" w:cs="Arial"/>
                <w:bCs/>
                <w:sz w:val="24"/>
                <w:lang w:val="hy-AM"/>
              </w:rPr>
              <w:t>լչեն կարող</w:t>
            </w:r>
            <w:r w:rsidRPr="00AF4629">
              <w:rPr>
                <w:rFonts w:ascii="GHEA Grapalat" w:hAnsi="GHEA Grapalat" w:cs="Arial"/>
                <w:bCs/>
                <w:sz w:val="24"/>
                <w:lang w:val="hy-AM"/>
              </w:rPr>
              <w:t>:</w:t>
            </w:r>
          </w:p>
        </w:tc>
      </w:tr>
      <w:tr w:rsidR="00EB6D08" w:rsidRPr="00315328" w:rsidTr="00AA2130">
        <w:trPr>
          <w:trHeight w:val="530"/>
        </w:trPr>
        <w:tc>
          <w:tcPr>
            <w:tcW w:w="9625" w:type="dxa"/>
            <w:vMerge w:val="restart"/>
            <w:shd w:val="clear" w:color="auto" w:fill="BFBFBF" w:themeFill="background1" w:themeFillShade="BF"/>
          </w:tcPr>
          <w:p w:rsidR="00EB6D08" w:rsidRPr="00315328" w:rsidRDefault="00EB6D08" w:rsidP="000218AE">
            <w:pPr>
              <w:pStyle w:val="ListParagraph"/>
              <w:numPr>
                <w:ilvl w:val="0"/>
                <w:numId w:val="1"/>
              </w:numPr>
              <w:spacing w:line="360" w:lineRule="auto"/>
              <w:ind w:left="0" w:firstLine="690"/>
              <w:rPr>
                <w:rFonts w:ascii="GHEA Grapalat" w:hAnsi="GHEA Grapalat" w:cs="Arial"/>
                <w:bCs/>
                <w:lang w:val="hy-AM"/>
              </w:rPr>
            </w:pPr>
            <w:r>
              <w:rPr>
                <w:rFonts w:ascii="GHEA Grapalat" w:hAnsi="GHEA Grapalat" w:cs="Arial"/>
                <w:bCs/>
                <w:lang w:val="hy-AM"/>
              </w:rPr>
              <w:lastRenderedPageBreak/>
              <w:t xml:space="preserve">ՀՀ </w:t>
            </w:r>
            <w:r w:rsidRPr="004670C1">
              <w:rPr>
                <w:rFonts w:ascii="GHEA Grapalat" w:hAnsi="GHEA Grapalat" w:cs="Arial"/>
                <w:bCs/>
                <w:lang w:val="hy-AM"/>
              </w:rPr>
              <w:t>կրթության, գիտության, մշակույթի և սպորտի նախարարություն</w:t>
            </w:r>
          </w:p>
        </w:tc>
        <w:tc>
          <w:tcPr>
            <w:tcW w:w="5670" w:type="dxa"/>
            <w:shd w:val="clear" w:color="auto" w:fill="BFBFBF" w:themeFill="background1" w:themeFillShade="BF"/>
          </w:tcPr>
          <w:p w:rsidR="00EB6D08" w:rsidRPr="00527494" w:rsidRDefault="00EC6DC5" w:rsidP="00BB5B9B">
            <w:pPr>
              <w:spacing w:line="360" w:lineRule="auto"/>
              <w:rPr>
                <w:rFonts w:ascii="GHEA Grapalat" w:hAnsi="GHEA Grapalat"/>
                <w:sz w:val="24"/>
                <w:lang w:val="hy-AM"/>
              </w:rPr>
            </w:pPr>
            <w:r>
              <w:rPr>
                <w:rFonts w:ascii="GHEA Grapalat" w:hAnsi="GHEA Grapalat"/>
                <w:sz w:val="24"/>
                <w:lang w:val="hy-AM"/>
              </w:rPr>
              <w:t>1</w:t>
            </w:r>
            <w:r w:rsidR="001655D1">
              <w:rPr>
                <w:rFonts w:ascii="GHEA Grapalat" w:hAnsi="GHEA Grapalat"/>
                <w:sz w:val="24"/>
                <w:lang w:val="hy-AM"/>
              </w:rPr>
              <w:t>7</w:t>
            </w:r>
            <w:r w:rsidR="00EB6D08">
              <w:rPr>
                <w:rFonts w:ascii="GHEA Grapalat" w:hAnsi="GHEA Grapalat"/>
                <w:sz w:val="24"/>
                <w:lang w:val="hy-AM"/>
              </w:rPr>
              <w:t>.04.2023 թ.</w:t>
            </w:r>
          </w:p>
        </w:tc>
      </w:tr>
      <w:tr w:rsidR="00EB6D08" w:rsidRPr="00315328" w:rsidTr="00AA2130">
        <w:trPr>
          <w:trHeight w:val="530"/>
        </w:trPr>
        <w:tc>
          <w:tcPr>
            <w:tcW w:w="9625" w:type="dxa"/>
            <w:vMerge/>
            <w:shd w:val="clear" w:color="auto" w:fill="BFBFBF" w:themeFill="background1" w:themeFillShade="BF"/>
          </w:tcPr>
          <w:p w:rsidR="00EB6D08" w:rsidRPr="00315328" w:rsidRDefault="00EB6D08" w:rsidP="00BB5B9B">
            <w:pPr>
              <w:spacing w:line="360" w:lineRule="auto"/>
              <w:rPr>
                <w:rFonts w:ascii="GHEA Grapalat" w:hAnsi="GHEA Grapalat" w:cs="Arial"/>
                <w:bCs/>
                <w:lang w:val="hy-AM"/>
              </w:rPr>
            </w:pPr>
          </w:p>
        </w:tc>
        <w:tc>
          <w:tcPr>
            <w:tcW w:w="5670" w:type="dxa"/>
            <w:shd w:val="clear" w:color="auto" w:fill="BFBFBF" w:themeFill="background1" w:themeFillShade="BF"/>
          </w:tcPr>
          <w:p w:rsidR="00EB6D08" w:rsidRPr="00527494" w:rsidRDefault="001655D1" w:rsidP="00BB5B9B">
            <w:pPr>
              <w:spacing w:line="360" w:lineRule="auto"/>
              <w:rPr>
                <w:rFonts w:ascii="GHEA Grapalat" w:hAnsi="GHEA Grapalat"/>
                <w:sz w:val="24"/>
                <w:lang w:val="hy-AM"/>
              </w:rPr>
            </w:pPr>
            <w:r w:rsidRPr="001655D1">
              <w:rPr>
                <w:rFonts w:ascii="GHEA Grapalat" w:hAnsi="GHEA Grapalat"/>
                <w:sz w:val="24"/>
                <w:lang w:val="hy-AM"/>
              </w:rPr>
              <w:t>01/18.2/9006-2023</w:t>
            </w:r>
          </w:p>
        </w:tc>
      </w:tr>
      <w:tr w:rsidR="00EB6D08" w:rsidRPr="00315328" w:rsidTr="00782D9E">
        <w:trPr>
          <w:trHeight w:val="530"/>
        </w:trPr>
        <w:tc>
          <w:tcPr>
            <w:tcW w:w="9625" w:type="dxa"/>
            <w:shd w:val="clear" w:color="auto" w:fill="auto"/>
          </w:tcPr>
          <w:p w:rsidR="00EB6D08" w:rsidRPr="00F5727E" w:rsidRDefault="001655D1" w:rsidP="00BB5B9B">
            <w:pPr>
              <w:spacing w:line="360" w:lineRule="auto"/>
              <w:ind w:firstLine="690"/>
              <w:jc w:val="both"/>
              <w:rPr>
                <w:rFonts w:ascii="GHEA Grapalat" w:hAnsi="GHEA Grapalat" w:cs="Arial"/>
                <w:bCs/>
                <w:sz w:val="24"/>
                <w:lang w:val="hy-AM"/>
              </w:rPr>
            </w:pPr>
            <w:r w:rsidRPr="001655D1">
              <w:rPr>
                <w:rFonts w:ascii="GHEA Grapalat" w:hAnsi="GHEA Grapalat" w:cs="Arial"/>
                <w:bCs/>
                <w:sz w:val="24"/>
                <w:lang w:val="hy-AM"/>
              </w:rPr>
              <w:t xml:space="preserve">«Հայաստանի Հանրապետության կառավարության մի շարք որոշումներում փոփոխություններ կատարելու մասին» որոշման լրամշակված նախագծի (այսուհետ՝ </w:t>
            </w:r>
            <w:r w:rsidRPr="001655D1">
              <w:rPr>
                <w:rFonts w:ascii="GHEA Grapalat" w:hAnsi="GHEA Grapalat" w:cs="Arial"/>
                <w:bCs/>
                <w:sz w:val="24"/>
                <w:lang w:val="hy-AM"/>
              </w:rPr>
              <w:lastRenderedPageBreak/>
              <w:t>նախագիծ) վերաբերյալ ՀՀ կրթության, գիտության, մշակույթի և սպորտի նախարարությունն առաջարկություններ և դիտողություններ չունի</w:t>
            </w:r>
            <w:r>
              <w:rPr>
                <w:rFonts w:ascii="GHEA Grapalat" w:hAnsi="GHEA Grapalat" w:cs="Arial"/>
                <w:bCs/>
                <w:sz w:val="24"/>
                <w:lang w:val="hy-AM"/>
              </w:rPr>
              <w:t>։</w:t>
            </w:r>
          </w:p>
        </w:tc>
        <w:tc>
          <w:tcPr>
            <w:tcW w:w="5670" w:type="dxa"/>
            <w:shd w:val="clear" w:color="auto" w:fill="auto"/>
          </w:tcPr>
          <w:p w:rsidR="00EB6D08" w:rsidRPr="00436511" w:rsidRDefault="001655D1" w:rsidP="00BB5B9B">
            <w:pPr>
              <w:spacing w:line="360" w:lineRule="auto"/>
              <w:rPr>
                <w:rFonts w:ascii="GHEA Grapalat" w:hAnsi="GHEA Grapalat"/>
                <w:sz w:val="24"/>
                <w:lang w:val="hy-AM"/>
              </w:rPr>
            </w:pPr>
            <w:r>
              <w:rPr>
                <w:rFonts w:ascii="GHEA Grapalat" w:hAnsi="GHEA Grapalat"/>
                <w:sz w:val="24"/>
                <w:lang w:val="hy-AM"/>
              </w:rPr>
              <w:lastRenderedPageBreak/>
              <w:t>Ընդունվել է ի գիտություն։</w:t>
            </w:r>
          </w:p>
        </w:tc>
      </w:tr>
      <w:tr w:rsidR="000E701C" w:rsidRPr="00315328" w:rsidTr="000E701C">
        <w:trPr>
          <w:trHeight w:val="530"/>
        </w:trPr>
        <w:tc>
          <w:tcPr>
            <w:tcW w:w="9625" w:type="dxa"/>
            <w:vMerge w:val="restart"/>
            <w:shd w:val="clear" w:color="auto" w:fill="BFBFBF" w:themeFill="background1" w:themeFillShade="BF"/>
          </w:tcPr>
          <w:p w:rsidR="000E701C" w:rsidRPr="000E701C" w:rsidRDefault="000E701C" w:rsidP="000218AE">
            <w:pPr>
              <w:pStyle w:val="ListParagraph"/>
              <w:numPr>
                <w:ilvl w:val="0"/>
                <w:numId w:val="1"/>
              </w:numPr>
              <w:spacing w:line="360" w:lineRule="auto"/>
              <w:ind w:left="-30" w:firstLine="720"/>
              <w:rPr>
                <w:rFonts w:ascii="GHEA Grapalat" w:hAnsi="GHEA Grapalat" w:cs="Arial"/>
                <w:bCs/>
              </w:rPr>
            </w:pPr>
            <w:r>
              <w:rPr>
                <w:rFonts w:ascii="GHEA Grapalat" w:hAnsi="GHEA Grapalat" w:cs="Arial"/>
                <w:bCs/>
                <w:lang w:val="hy-AM"/>
              </w:rPr>
              <w:lastRenderedPageBreak/>
              <w:t>ՀՀ արդարադատության նախարարություն</w:t>
            </w:r>
          </w:p>
        </w:tc>
        <w:tc>
          <w:tcPr>
            <w:tcW w:w="5670" w:type="dxa"/>
            <w:shd w:val="clear" w:color="auto" w:fill="BFBFBF" w:themeFill="background1" w:themeFillShade="BF"/>
          </w:tcPr>
          <w:p w:rsidR="000E701C" w:rsidRDefault="000E701C" w:rsidP="00BB5B9B">
            <w:pPr>
              <w:spacing w:line="360" w:lineRule="auto"/>
              <w:rPr>
                <w:rFonts w:ascii="GHEA Grapalat" w:hAnsi="GHEA Grapalat"/>
                <w:sz w:val="24"/>
                <w:lang w:val="hy-AM"/>
              </w:rPr>
            </w:pPr>
            <w:r>
              <w:rPr>
                <w:rFonts w:ascii="GHEA Grapalat" w:hAnsi="GHEA Grapalat"/>
                <w:sz w:val="24"/>
                <w:lang w:val="hy-AM"/>
              </w:rPr>
              <w:t>19.05.2023 թ.</w:t>
            </w:r>
          </w:p>
        </w:tc>
      </w:tr>
      <w:tr w:rsidR="000E701C" w:rsidRPr="00315328" w:rsidTr="000E701C">
        <w:trPr>
          <w:trHeight w:val="530"/>
        </w:trPr>
        <w:tc>
          <w:tcPr>
            <w:tcW w:w="9625" w:type="dxa"/>
            <w:vMerge/>
            <w:shd w:val="clear" w:color="auto" w:fill="BFBFBF" w:themeFill="background1" w:themeFillShade="BF"/>
          </w:tcPr>
          <w:p w:rsidR="000E701C" w:rsidRPr="001655D1" w:rsidRDefault="000E701C" w:rsidP="00BB5B9B">
            <w:pPr>
              <w:spacing w:line="360" w:lineRule="auto"/>
              <w:ind w:firstLine="690"/>
              <w:jc w:val="both"/>
              <w:rPr>
                <w:rFonts w:ascii="GHEA Grapalat" w:hAnsi="GHEA Grapalat" w:cs="Arial"/>
                <w:bCs/>
                <w:sz w:val="24"/>
                <w:lang w:val="hy-AM"/>
              </w:rPr>
            </w:pPr>
          </w:p>
        </w:tc>
        <w:tc>
          <w:tcPr>
            <w:tcW w:w="5670" w:type="dxa"/>
            <w:shd w:val="clear" w:color="auto" w:fill="BFBFBF" w:themeFill="background1" w:themeFillShade="BF"/>
          </w:tcPr>
          <w:p w:rsidR="000E701C" w:rsidRDefault="000E701C" w:rsidP="00BB5B9B">
            <w:pPr>
              <w:spacing w:line="360" w:lineRule="auto"/>
              <w:rPr>
                <w:rFonts w:ascii="GHEA Grapalat" w:hAnsi="GHEA Grapalat"/>
                <w:sz w:val="24"/>
                <w:lang w:val="hy-AM"/>
              </w:rPr>
            </w:pPr>
            <w:r w:rsidRPr="000E701C">
              <w:rPr>
                <w:rFonts w:ascii="GHEA Grapalat" w:hAnsi="GHEA Grapalat"/>
                <w:sz w:val="24"/>
                <w:lang w:val="hy-AM"/>
              </w:rPr>
              <w:t>27.3/25048-2023</w:t>
            </w:r>
          </w:p>
        </w:tc>
      </w:tr>
      <w:tr w:rsidR="000E701C" w:rsidRPr="00A54539" w:rsidTr="00782D9E">
        <w:trPr>
          <w:trHeight w:val="530"/>
        </w:trPr>
        <w:tc>
          <w:tcPr>
            <w:tcW w:w="9625" w:type="dxa"/>
            <w:shd w:val="clear" w:color="auto" w:fill="auto"/>
          </w:tcPr>
          <w:p w:rsidR="000E701C" w:rsidRPr="001655D1" w:rsidRDefault="000E701C" w:rsidP="00BB5B9B">
            <w:pPr>
              <w:spacing w:line="360" w:lineRule="auto"/>
              <w:ind w:firstLine="690"/>
              <w:jc w:val="both"/>
              <w:rPr>
                <w:rFonts w:ascii="GHEA Grapalat" w:hAnsi="GHEA Grapalat" w:cs="Arial"/>
                <w:bCs/>
                <w:sz w:val="24"/>
                <w:lang w:val="hy-AM"/>
              </w:rPr>
            </w:pPr>
            <w:r w:rsidRPr="000E701C">
              <w:rPr>
                <w:rFonts w:ascii="GHEA Grapalat" w:hAnsi="GHEA Grapalat" w:cs="Arial"/>
                <w:bCs/>
                <w:sz w:val="24"/>
                <w:lang w:val="hy-AM"/>
              </w:rPr>
              <w:t xml:space="preserve"> 1. «Հայաստանի Հանրապետության կառավարության մի շարք որոշումներում փոփոխություններ կատարելու մասին» Հայաստանի Հանրապետության կառավարության որոշման նախագծի (այսուհետ՝ Նախագիծ)</w:t>
            </w:r>
            <w:r>
              <w:rPr>
                <w:rFonts w:ascii="GHEA Grapalat" w:hAnsi="GHEA Grapalat" w:cs="Arial"/>
                <w:bCs/>
                <w:sz w:val="24"/>
                <w:lang w:val="hy-AM"/>
              </w:rPr>
              <w:t xml:space="preserve"> </w:t>
            </w:r>
            <w:r w:rsidRPr="000E701C">
              <w:rPr>
                <w:rFonts w:ascii="GHEA Grapalat" w:hAnsi="GHEA Grapalat" w:cs="Arial"/>
                <w:bCs/>
                <w:sz w:val="24"/>
                <w:lang w:val="hy-AM"/>
              </w:rPr>
              <w:t>նախաբանն անհրաժեշտ է խմբագրել, մասնավորապես՝ հանել «Սոցիալական աջակցության մասին» օրենքի 12-րդ հոդվածի 2-րդ մասին և 13-րդ հոդվածի 4-րդ մասին կատարված հղումները, քանի որ դրանք Նախագծի ընդունման համար լիազորող նորմ չեն հանդիսանում, ինչպես նաև հանել «կատարել հետևյալ փոփոխությունները» բառերը:</w:t>
            </w:r>
          </w:p>
        </w:tc>
        <w:tc>
          <w:tcPr>
            <w:tcW w:w="5670" w:type="dxa"/>
            <w:shd w:val="clear" w:color="auto" w:fill="auto"/>
          </w:tcPr>
          <w:p w:rsidR="000E701C" w:rsidRDefault="000E701C" w:rsidP="00BB5B9B">
            <w:pPr>
              <w:spacing w:line="360" w:lineRule="auto"/>
              <w:rPr>
                <w:rFonts w:ascii="GHEA Grapalat" w:hAnsi="GHEA Grapalat"/>
                <w:sz w:val="24"/>
                <w:lang w:val="hy-AM"/>
              </w:rPr>
            </w:pPr>
            <w:r>
              <w:rPr>
                <w:rFonts w:ascii="GHEA Grapalat" w:hAnsi="GHEA Grapalat"/>
                <w:sz w:val="24"/>
                <w:lang w:val="hy-AM"/>
              </w:rPr>
              <w:t>Ընդունվել է։ Անհրաժեշտ փոփոխություններն արվել են։</w:t>
            </w:r>
          </w:p>
        </w:tc>
      </w:tr>
      <w:tr w:rsidR="000E701C" w:rsidRPr="00A54539" w:rsidTr="00782D9E">
        <w:trPr>
          <w:trHeight w:val="530"/>
        </w:trPr>
        <w:tc>
          <w:tcPr>
            <w:tcW w:w="9625" w:type="dxa"/>
            <w:shd w:val="clear" w:color="auto" w:fill="auto"/>
          </w:tcPr>
          <w:p w:rsidR="000E701C" w:rsidRPr="000E701C" w:rsidRDefault="000E701C" w:rsidP="00BB5B9B">
            <w:pPr>
              <w:spacing w:line="360" w:lineRule="auto"/>
              <w:ind w:firstLine="690"/>
              <w:jc w:val="both"/>
              <w:rPr>
                <w:rFonts w:ascii="GHEA Grapalat" w:hAnsi="GHEA Grapalat" w:cs="Arial"/>
                <w:bCs/>
                <w:sz w:val="24"/>
                <w:lang w:val="hy-AM"/>
              </w:rPr>
            </w:pPr>
            <w:r w:rsidRPr="000E701C">
              <w:rPr>
                <w:rFonts w:ascii="GHEA Grapalat" w:hAnsi="GHEA Grapalat" w:cs="Arial"/>
                <w:bCs/>
                <w:sz w:val="24"/>
                <w:lang w:val="hy-AM"/>
              </w:rPr>
              <w:t>2. Նախագծի 1-ին կետի 1-ին ենթակետում «ծերանոցներում» բառն անհրաժեշտ է փոխարինել «Ծերանոցներում», իսկ «բնակչության» բառը՝ «Բնակչության» բառերով՝ նկատի ունենալով Հայաստանի Հանրապետության կառավարության 2004 թվականի մարտի 4-ի թիվ 318-Ն որոշման թիվ 1 հավելվածի 14-րդ կետը և թիվ 5 հավելվածի 2-րդ կետի 3-րդ ենթակետը:</w:t>
            </w:r>
          </w:p>
        </w:tc>
        <w:tc>
          <w:tcPr>
            <w:tcW w:w="5670" w:type="dxa"/>
            <w:shd w:val="clear" w:color="auto" w:fill="auto"/>
          </w:tcPr>
          <w:p w:rsidR="000E701C" w:rsidRDefault="000E701C" w:rsidP="00BB5B9B">
            <w:pPr>
              <w:spacing w:line="360" w:lineRule="auto"/>
              <w:rPr>
                <w:rFonts w:ascii="GHEA Grapalat" w:hAnsi="GHEA Grapalat"/>
                <w:sz w:val="24"/>
                <w:lang w:val="hy-AM"/>
              </w:rPr>
            </w:pPr>
            <w:r>
              <w:rPr>
                <w:rFonts w:ascii="GHEA Grapalat" w:hAnsi="GHEA Grapalat"/>
                <w:sz w:val="24"/>
                <w:lang w:val="hy-AM"/>
              </w:rPr>
              <w:t>Ընդունվել է։ Անհրաժեշտ փոփոխություններն արվել են։</w:t>
            </w:r>
          </w:p>
        </w:tc>
      </w:tr>
      <w:tr w:rsidR="000E701C" w:rsidRPr="00A54539" w:rsidTr="00782D9E">
        <w:trPr>
          <w:trHeight w:val="530"/>
        </w:trPr>
        <w:tc>
          <w:tcPr>
            <w:tcW w:w="9625" w:type="dxa"/>
            <w:shd w:val="clear" w:color="auto" w:fill="auto"/>
          </w:tcPr>
          <w:p w:rsidR="000E701C" w:rsidRPr="000E701C" w:rsidRDefault="000E701C" w:rsidP="00BB5B9B">
            <w:pPr>
              <w:spacing w:line="360" w:lineRule="auto"/>
              <w:ind w:firstLine="690"/>
              <w:jc w:val="both"/>
              <w:rPr>
                <w:rFonts w:ascii="GHEA Grapalat" w:hAnsi="GHEA Grapalat" w:cs="Arial"/>
                <w:bCs/>
                <w:sz w:val="24"/>
                <w:lang w:val="hy-AM"/>
              </w:rPr>
            </w:pPr>
            <w:r w:rsidRPr="000E701C">
              <w:rPr>
                <w:rFonts w:ascii="GHEA Grapalat" w:hAnsi="GHEA Grapalat" w:cs="Arial"/>
                <w:bCs/>
                <w:sz w:val="24"/>
                <w:lang w:val="hy-AM"/>
              </w:rPr>
              <w:t xml:space="preserve">3. Նախագծի 1-ին կետի 2-րդ ենթակետում «մանկատներում» բառն անհրաժեշտ է փոխարինել «Մանկատներում», իսկ «բնակչության» բառը՝ «Բնակչության» բառերով՝ նկատի ունենալով Հայաստանի Հանրապետության </w:t>
            </w:r>
            <w:r w:rsidRPr="000E701C">
              <w:rPr>
                <w:rFonts w:ascii="GHEA Grapalat" w:hAnsi="GHEA Grapalat" w:cs="Arial"/>
                <w:bCs/>
                <w:sz w:val="24"/>
                <w:lang w:val="hy-AM"/>
              </w:rPr>
              <w:lastRenderedPageBreak/>
              <w:t>կառավարության 2004 թվականի մարտի 4-ի թիվ 318-Ն որոշման թիվ 10 հավելվածի 20-րդ կետը:</w:t>
            </w:r>
          </w:p>
        </w:tc>
        <w:tc>
          <w:tcPr>
            <w:tcW w:w="5670" w:type="dxa"/>
            <w:shd w:val="clear" w:color="auto" w:fill="auto"/>
          </w:tcPr>
          <w:p w:rsidR="000E701C" w:rsidRDefault="000E701C" w:rsidP="00BB5B9B">
            <w:pPr>
              <w:spacing w:line="360" w:lineRule="auto"/>
              <w:rPr>
                <w:rFonts w:ascii="GHEA Grapalat" w:hAnsi="GHEA Grapalat"/>
                <w:sz w:val="24"/>
                <w:lang w:val="hy-AM"/>
              </w:rPr>
            </w:pPr>
            <w:r>
              <w:rPr>
                <w:rFonts w:ascii="GHEA Grapalat" w:hAnsi="GHEA Grapalat"/>
                <w:sz w:val="24"/>
                <w:lang w:val="hy-AM"/>
              </w:rPr>
              <w:lastRenderedPageBreak/>
              <w:t>Ընդունվել է։ Անհրաժեշտ փոփոխություններն արվել են։</w:t>
            </w:r>
          </w:p>
        </w:tc>
      </w:tr>
      <w:tr w:rsidR="000E701C" w:rsidRPr="00A54539" w:rsidTr="00782D9E">
        <w:trPr>
          <w:trHeight w:val="530"/>
        </w:trPr>
        <w:tc>
          <w:tcPr>
            <w:tcW w:w="9625" w:type="dxa"/>
            <w:shd w:val="clear" w:color="auto" w:fill="auto"/>
          </w:tcPr>
          <w:p w:rsidR="000E701C" w:rsidRPr="000E701C" w:rsidRDefault="000E701C" w:rsidP="00BB5B9B">
            <w:pPr>
              <w:spacing w:line="360" w:lineRule="auto"/>
              <w:ind w:firstLine="690"/>
              <w:jc w:val="both"/>
              <w:rPr>
                <w:rFonts w:ascii="GHEA Grapalat" w:hAnsi="GHEA Grapalat" w:cs="Arial"/>
                <w:bCs/>
                <w:sz w:val="24"/>
                <w:lang w:val="hy-AM"/>
              </w:rPr>
            </w:pPr>
            <w:r w:rsidRPr="000E701C">
              <w:rPr>
                <w:rFonts w:ascii="GHEA Grapalat" w:hAnsi="GHEA Grapalat" w:cs="Arial"/>
                <w:bCs/>
                <w:sz w:val="24"/>
                <w:lang w:val="hy-AM"/>
              </w:rPr>
              <w:lastRenderedPageBreak/>
              <w:t>4. Նախագծի 3-րդ կետի 2-րդ ենթակետում «ենթակետի» բառից հետո անհրաժեշտ է լրացնել «3-րդ պարբերությունում» բառերը:</w:t>
            </w:r>
          </w:p>
        </w:tc>
        <w:tc>
          <w:tcPr>
            <w:tcW w:w="5670" w:type="dxa"/>
            <w:shd w:val="clear" w:color="auto" w:fill="auto"/>
          </w:tcPr>
          <w:p w:rsidR="000E701C" w:rsidRDefault="000E701C" w:rsidP="00BB5B9B">
            <w:pPr>
              <w:spacing w:line="360" w:lineRule="auto"/>
              <w:rPr>
                <w:rFonts w:ascii="GHEA Grapalat" w:hAnsi="GHEA Grapalat"/>
                <w:sz w:val="24"/>
                <w:lang w:val="hy-AM"/>
              </w:rPr>
            </w:pPr>
            <w:r>
              <w:rPr>
                <w:rFonts w:ascii="GHEA Grapalat" w:hAnsi="GHEA Grapalat"/>
                <w:sz w:val="24"/>
                <w:lang w:val="hy-AM"/>
              </w:rPr>
              <w:t>Ընդունվել է։ Անհրաժեշտ փոփոխություններն արվել են։</w:t>
            </w:r>
          </w:p>
        </w:tc>
      </w:tr>
      <w:tr w:rsidR="000E701C" w:rsidRPr="00A54539" w:rsidTr="00782D9E">
        <w:trPr>
          <w:trHeight w:val="530"/>
        </w:trPr>
        <w:tc>
          <w:tcPr>
            <w:tcW w:w="9625" w:type="dxa"/>
            <w:shd w:val="clear" w:color="auto" w:fill="auto"/>
          </w:tcPr>
          <w:p w:rsidR="000E701C" w:rsidRPr="000E701C" w:rsidRDefault="000E701C" w:rsidP="00BB5B9B">
            <w:pPr>
              <w:spacing w:line="360" w:lineRule="auto"/>
              <w:ind w:firstLine="690"/>
              <w:jc w:val="both"/>
              <w:rPr>
                <w:rFonts w:ascii="GHEA Grapalat" w:hAnsi="GHEA Grapalat" w:cs="Arial"/>
                <w:bCs/>
                <w:sz w:val="24"/>
                <w:lang w:val="hy-AM"/>
              </w:rPr>
            </w:pPr>
            <w:r w:rsidRPr="000E701C">
              <w:rPr>
                <w:rFonts w:ascii="GHEA Grapalat" w:hAnsi="GHEA Grapalat" w:cs="Arial"/>
                <w:bCs/>
                <w:sz w:val="24"/>
                <w:lang w:val="hy-AM"/>
              </w:rPr>
              <w:t>5. Նախագծի 4-րդ կետում «շահառուներին» բառն անհրաժեշտ է փոխարինել «շահառուների» բառով:</w:t>
            </w:r>
          </w:p>
        </w:tc>
        <w:tc>
          <w:tcPr>
            <w:tcW w:w="5670" w:type="dxa"/>
            <w:shd w:val="clear" w:color="auto" w:fill="auto"/>
          </w:tcPr>
          <w:p w:rsidR="000E701C" w:rsidRDefault="000E701C" w:rsidP="00BB5B9B">
            <w:pPr>
              <w:spacing w:line="360" w:lineRule="auto"/>
              <w:rPr>
                <w:rFonts w:ascii="GHEA Grapalat" w:hAnsi="GHEA Grapalat"/>
                <w:sz w:val="24"/>
                <w:lang w:val="hy-AM"/>
              </w:rPr>
            </w:pPr>
            <w:r>
              <w:rPr>
                <w:rFonts w:ascii="GHEA Grapalat" w:hAnsi="GHEA Grapalat"/>
                <w:sz w:val="24"/>
                <w:lang w:val="hy-AM"/>
              </w:rPr>
              <w:t>Ընդունվել է։ Անհրաժեշտ փոփոխություններն արվել են։</w:t>
            </w:r>
          </w:p>
        </w:tc>
      </w:tr>
      <w:tr w:rsidR="000E701C" w:rsidRPr="00A54539" w:rsidTr="00782D9E">
        <w:trPr>
          <w:trHeight w:val="530"/>
        </w:trPr>
        <w:tc>
          <w:tcPr>
            <w:tcW w:w="9625" w:type="dxa"/>
            <w:shd w:val="clear" w:color="auto" w:fill="auto"/>
          </w:tcPr>
          <w:p w:rsidR="000E701C" w:rsidRPr="000E701C" w:rsidRDefault="000E701C" w:rsidP="00BB5B9B">
            <w:pPr>
              <w:spacing w:line="360" w:lineRule="auto"/>
              <w:ind w:firstLine="690"/>
              <w:jc w:val="both"/>
              <w:rPr>
                <w:rFonts w:ascii="GHEA Grapalat" w:hAnsi="GHEA Grapalat" w:cs="Arial"/>
                <w:bCs/>
                <w:sz w:val="24"/>
                <w:lang w:val="hy-AM"/>
              </w:rPr>
            </w:pPr>
            <w:r w:rsidRPr="000E701C">
              <w:rPr>
                <w:rFonts w:ascii="GHEA Grapalat" w:hAnsi="GHEA Grapalat" w:cs="Arial"/>
                <w:bCs/>
                <w:sz w:val="24"/>
                <w:lang w:val="hy-AM"/>
              </w:rPr>
              <w:t>6. Նախագծի 5-րդ կետի 1-ին ենթակետով Հայաստանի Հանրապետության կառավարության 2007 թվականի դեկտեմբերի 13-ի թիվ 1490-Ն որոշման նախաբանը շարադրվում է նոր խմբագրությամբ, սակայն «Քաղաքաշինության մասին» օրենքին կատարվող հղումը թերի է։ Հարկ է նշել, որ Հայաստանի Հանրապետության կառավարության 2007 թվականի դեկտեմբերի 13-ի թիվ 1490-Ն որոշման նախաբանում լիազորող նորմ առկա չէ։ Ուստի համապատասխան լիազորող նորմի բացակայության պարագայում և նկատի ունենալով վերոգրյալը՝ հիշյալ որոշումն անհրաժեշտ է կա՛մ ուժը կորցրած ճանաչել կա՛մ առկայության դեպքում կոնկրետ նշել լիազորող նորմ հանդիսացող համապատասխան օրենսդրական ակտի հոդվածը կամ մասը, որից հետո նոր հնարավոր կլինի Նախագծի 5-րդ կետի 2-րդ և 3-րդ ենթակետերով նախատեսվող փոփոխությունների կատարումը: Բացի այդ, հիշյալ ենթակետում «նոր խմբագրությամբ՝ հետևյալ բովանդակությամբ» բառերն անհրաժեշտ է փոխարինել «հետևյալ խմբագրությամբ» բառերով:</w:t>
            </w:r>
          </w:p>
        </w:tc>
        <w:tc>
          <w:tcPr>
            <w:tcW w:w="5670" w:type="dxa"/>
            <w:shd w:val="clear" w:color="auto" w:fill="auto"/>
          </w:tcPr>
          <w:p w:rsidR="000E701C" w:rsidRDefault="000E701C" w:rsidP="00BB5B9B">
            <w:pPr>
              <w:spacing w:line="360" w:lineRule="auto"/>
              <w:rPr>
                <w:rFonts w:ascii="GHEA Grapalat" w:hAnsi="GHEA Grapalat"/>
                <w:sz w:val="24"/>
                <w:lang w:val="hy-AM"/>
              </w:rPr>
            </w:pPr>
            <w:r>
              <w:rPr>
                <w:rFonts w:ascii="GHEA Grapalat" w:hAnsi="GHEA Grapalat"/>
                <w:sz w:val="24"/>
                <w:lang w:val="hy-AM"/>
              </w:rPr>
              <w:t xml:space="preserve">Ընդունվել է։ </w:t>
            </w:r>
            <w:r w:rsidR="008244E4">
              <w:rPr>
                <w:rFonts w:ascii="GHEA Grapalat" w:hAnsi="GHEA Grapalat"/>
                <w:sz w:val="24"/>
                <w:lang w:val="hy-AM"/>
              </w:rPr>
              <w:t>Կետը հանվել է, իսկ հավելվածն ուղարկվել է ՀՀ քաղաքաշինության կոմիտե՝ լիազոր մարմնի կողմից հաստատվող իրավական ակտում ներառելու նպատակով։</w:t>
            </w:r>
          </w:p>
        </w:tc>
      </w:tr>
      <w:tr w:rsidR="000E701C" w:rsidRPr="00A54539" w:rsidTr="00782D9E">
        <w:trPr>
          <w:trHeight w:val="530"/>
        </w:trPr>
        <w:tc>
          <w:tcPr>
            <w:tcW w:w="9625" w:type="dxa"/>
            <w:shd w:val="clear" w:color="auto" w:fill="auto"/>
          </w:tcPr>
          <w:p w:rsidR="000E701C" w:rsidRPr="000E701C" w:rsidRDefault="000E701C" w:rsidP="00BB5B9B">
            <w:pPr>
              <w:spacing w:line="360" w:lineRule="auto"/>
              <w:ind w:firstLine="690"/>
              <w:jc w:val="both"/>
              <w:rPr>
                <w:rFonts w:ascii="GHEA Grapalat" w:hAnsi="GHEA Grapalat" w:cs="Arial"/>
                <w:bCs/>
                <w:sz w:val="24"/>
                <w:lang w:val="hy-AM"/>
              </w:rPr>
            </w:pPr>
            <w:r w:rsidRPr="000E701C">
              <w:rPr>
                <w:rFonts w:ascii="GHEA Grapalat" w:hAnsi="GHEA Grapalat" w:cs="Arial"/>
                <w:bCs/>
                <w:sz w:val="24"/>
                <w:lang w:val="hy-AM"/>
              </w:rPr>
              <w:lastRenderedPageBreak/>
              <w:t>7. Նախագծի 5-րդ կետի 2-րդ ենթակետում, 3-րդ ենթակետով նոր խմբագրությամբ շարադրվող Որոշման թիվ 7 հավելվածի վերնագրում և 6-րդ կետի 1-ին ենթակետում անհրաժեշտ է ապահովել շաղկապների կիրառման կանոնները, մասնավորապես՝ եթե թվարկված բոլոր պայմաններից բավական է միայն մեկի առկայությունը, ապա գործածել «կամ» շաղկապը, իսկ եթե թվարկված բոլոր պայմանների առկայությունը պարտադիր է, ապա գործածել «և» շաղկապը՝ հաշվի առնելով «Նորմատիվ իրավական ակտերի մասին» ՀՀ օրենքի 16-րդ հոդվածի պահանջները:</w:t>
            </w:r>
          </w:p>
        </w:tc>
        <w:tc>
          <w:tcPr>
            <w:tcW w:w="5670" w:type="dxa"/>
            <w:shd w:val="clear" w:color="auto" w:fill="auto"/>
          </w:tcPr>
          <w:p w:rsidR="000E701C" w:rsidRDefault="00B84808" w:rsidP="00BB5B9B">
            <w:pPr>
              <w:spacing w:line="360" w:lineRule="auto"/>
              <w:rPr>
                <w:rFonts w:ascii="GHEA Grapalat" w:hAnsi="GHEA Grapalat"/>
                <w:sz w:val="24"/>
                <w:lang w:val="hy-AM"/>
              </w:rPr>
            </w:pPr>
            <w:r>
              <w:rPr>
                <w:rFonts w:ascii="GHEA Grapalat" w:hAnsi="GHEA Grapalat"/>
                <w:sz w:val="24"/>
                <w:lang w:val="hy-AM"/>
              </w:rPr>
              <w:t xml:space="preserve">Չի ընդունվել, քանի որ «և </w:t>
            </w:r>
            <w:r w:rsidRPr="00B84808">
              <w:rPr>
                <w:rFonts w:ascii="GHEA Grapalat" w:hAnsi="GHEA Grapalat"/>
                <w:sz w:val="24"/>
                <w:lang w:val="hy-AM"/>
              </w:rPr>
              <w:t>(</w:t>
            </w:r>
            <w:r>
              <w:rPr>
                <w:rFonts w:ascii="GHEA Grapalat" w:hAnsi="GHEA Grapalat"/>
                <w:sz w:val="24"/>
                <w:lang w:val="hy-AM"/>
              </w:rPr>
              <w:t>կամ</w:t>
            </w:r>
            <w:r w:rsidRPr="00B84808">
              <w:rPr>
                <w:rFonts w:ascii="GHEA Grapalat" w:hAnsi="GHEA Grapalat"/>
                <w:sz w:val="24"/>
                <w:lang w:val="hy-AM"/>
              </w:rPr>
              <w:t>)</w:t>
            </w:r>
            <w:r>
              <w:rPr>
                <w:rFonts w:ascii="GHEA Grapalat" w:hAnsi="GHEA Grapalat"/>
                <w:sz w:val="24"/>
                <w:lang w:val="hy-AM"/>
              </w:rPr>
              <w:t>» շաղկապի գործածությունը կամայական չէ, այլ բխում է «Սոցիալական աջակցության մասին» օրենքից և ՀՀ կառավարության 2022 թվականի նոյեմբերի 10-ի 1744-Ն որոշումից։</w:t>
            </w:r>
          </w:p>
        </w:tc>
      </w:tr>
      <w:tr w:rsidR="000E701C" w:rsidRPr="00A54539" w:rsidTr="00782D9E">
        <w:trPr>
          <w:trHeight w:val="530"/>
        </w:trPr>
        <w:tc>
          <w:tcPr>
            <w:tcW w:w="9625" w:type="dxa"/>
            <w:shd w:val="clear" w:color="auto" w:fill="auto"/>
          </w:tcPr>
          <w:p w:rsidR="000E701C" w:rsidRPr="000E701C" w:rsidRDefault="000E701C" w:rsidP="00BB5B9B">
            <w:pPr>
              <w:spacing w:line="360" w:lineRule="auto"/>
              <w:ind w:firstLine="690"/>
              <w:jc w:val="both"/>
              <w:rPr>
                <w:rFonts w:ascii="GHEA Grapalat" w:hAnsi="GHEA Grapalat" w:cs="Arial"/>
                <w:bCs/>
                <w:sz w:val="24"/>
                <w:lang w:val="hy-AM"/>
              </w:rPr>
            </w:pPr>
            <w:r w:rsidRPr="000E701C">
              <w:rPr>
                <w:rFonts w:ascii="GHEA Grapalat" w:hAnsi="GHEA Grapalat" w:cs="Arial"/>
                <w:bCs/>
                <w:sz w:val="24"/>
                <w:lang w:val="hy-AM"/>
              </w:rPr>
              <w:t>8. Նախագծի 6-րդ կետի՝</w:t>
            </w:r>
          </w:p>
          <w:p w:rsidR="000E701C" w:rsidRPr="000E701C" w:rsidRDefault="000E701C" w:rsidP="00BB5B9B">
            <w:pPr>
              <w:spacing w:line="360" w:lineRule="auto"/>
              <w:ind w:firstLine="690"/>
              <w:jc w:val="both"/>
              <w:rPr>
                <w:rFonts w:ascii="GHEA Grapalat" w:hAnsi="GHEA Grapalat" w:cs="Arial"/>
                <w:bCs/>
                <w:sz w:val="24"/>
                <w:lang w:val="hy-AM"/>
              </w:rPr>
            </w:pPr>
            <w:r w:rsidRPr="000E701C">
              <w:rPr>
                <w:rFonts w:ascii="GHEA Grapalat" w:hAnsi="GHEA Grapalat" w:cs="Arial"/>
                <w:bCs/>
                <w:sz w:val="24"/>
                <w:lang w:val="hy-AM"/>
              </w:rPr>
              <w:t xml:space="preserve"> 1) 1-ին ենթակետում «հավելվածին կից աղյուսակ N 2-ի» բառերն անհրաժեշտ է փոխարինել «հավելվածի Ձև N 2-ի աղյուսակի» բառերով:</w:t>
            </w:r>
          </w:p>
          <w:p w:rsidR="000E701C" w:rsidRPr="000E701C" w:rsidRDefault="000E701C" w:rsidP="00BB5B9B">
            <w:pPr>
              <w:spacing w:line="360" w:lineRule="auto"/>
              <w:ind w:firstLine="690"/>
              <w:jc w:val="both"/>
              <w:rPr>
                <w:rFonts w:ascii="GHEA Grapalat" w:hAnsi="GHEA Grapalat" w:cs="Arial"/>
                <w:bCs/>
                <w:sz w:val="24"/>
                <w:lang w:val="hy-AM"/>
              </w:rPr>
            </w:pPr>
            <w:r w:rsidRPr="000E701C">
              <w:rPr>
                <w:rFonts w:ascii="GHEA Grapalat" w:hAnsi="GHEA Grapalat" w:cs="Arial"/>
                <w:bCs/>
                <w:sz w:val="24"/>
                <w:lang w:val="hy-AM"/>
              </w:rPr>
              <w:t xml:space="preserve"> 2) 2-րդ ենթակետում «N 2 հավելվածին կից» բառերն անհրաժեշտ է փոխարինել «N 2 հավելվածի Ձև 1-ի» բառերով:</w:t>
            </w:r>
          </w:p>
          <w:p w:rsidR="000E701C" w:rsidRPr="000E701C" w:rsidRDefault="000E701C" w:rsidP="00BB5B9B">
            <w:pPr>
              <w:spacing w:line="360" w:lineRule="auto"/>
              <w:ind w:firstLine="690"/>
              <w:jc w:val="both"/>
              <w:rPr>
                <w:rFonts w:ascii="GHEA Grapalat" w:hAnsi="GHEA Grapalat" w:cs="Arial"/>
                <w:bCs/>
                <w:sz w:val="24"/>
                <w:lang w:val="hy-AM"/>
              </w:rPr>
            </w:pPr>
            <w:r w:rsidRPr="000E701C">
              <w:rPr>
                <w:rFonts w:ascii="GHEA Grapalat" w:hAnsi="GHEA Grapalat" w:cs="Arial"/>
                <w:bCs/>
                <w:sz w:val="24"/>
                <w:lang w:val="hy-AM"/>
              </w:rPr>
              <w:t xml:space="preserve"> 3) 2-րդ ենթակետի ա. պարբերությունն անհրաժեշտ է խմբագրել, մասնավորապես՝ «աղյուսակ N 1-ի» բառերն անհրաժեշտ է փոխարինել «աղյուսակի», իսկ «դիմացի» բառը՝ «Թույլատրելի օգտագործման ձևերը» բառերով:</w:t>
            </w:r>
          </w:p>
          <w:p w:rsidR="000E701C" w:rsidRPr="000E701C" w:rsidRDefault="000E701C" w:rsidP="00BB5B9B">
            <w:pPr>
              <w:spacing w:line="360" w:lineRule="auto"/>
              <w:ind w:firstLine="690"/>
              <w:jc w:val="both"/>
              <w:rPr>
                <w:rFonts w:ascii="GHEA Grapalat" w:hAnsi="GHEA Grapalat" w:cs="Arial"/>
                <w:bCs/>
                <w:sz w:val="24"/>
                <w:lang w:val="hy-AM"/>
              </w:rPr>
            </w:pPr>
            <w:r w:rsidRPr="000E701C">
              <w:rPr>
                <w:rFonts w:ascii="GHEA Grapalat" w:hAnsi="GHEA Grapalat" w:cs="Arial"/>
                <w:bCs/>
                <w:sz w:val="24"/>
                <w:lang w:val="hy-AM"/>
              </w:rPr>
              <w:t xml:space="preserve"> 4) 2-րդ ենթակետի բ. պարբերությունն անհրաժեշտ է խմբագրել՝ նկատի ունենալով «Նորմատիվ իրավական ակտերի մասին» օրենքի 33-րդ հոդվածի 1-ին մասի պահանջները, համաձայն որոնց՝ նորմատիվ իրավական ակտում </w:t>
            </w:r>
            <w:r w:rsidRPr="000E701C">
              <w:rPr>
                <w:rFonts w:ascii="GHEA Grapalat" w:hAnsi="GHEA Grapalat" w:cs="Arial"/>
                <w:bCs/>
                <w:sz w:val="24"/>
                <w:lang w:val="hy-AM"/>
              </w:rPr>
              <w:lastRenderedPageBreak/>
              <w:t>փոփոխությունների կատարումը աղյուսակի վանդակների միավորման տեսքով նախատեսված չէ, ուստի առաջարկում ենք հիշյալ ենթակետում նշված աղյուսակը շարադրել նոր խմբագրությամբ:</w:t>
            </w:r>
          </w:p>
        </w:tc>
        <w:tc>
          <w:tcPr>
            <w:tcW w:w="5670" w:type="dxa"/>
            <w:shd w:val="clear" w:color="auto" w:fill="auto"/>
          </w:tcPr>
          <w:p w:rsidR="000E701C" w:rsidRDefault="000E701C" w:rsidP="00BB5B9B">
            <w:pPr>
              <w:spacing w:line="360" w:lineRule="auto"/>
              <w:rPr>
                <w:rFonts w:ascii="GHEA Grapalat" w:hAnsi="GHEA Grapalat"/>
                <w:sz w:val="24"/>
                <w:lang w:val="hy-AM"/>
              </w:rPr>
            </w:pPr>
            <w:r>
              <w:rPr>
                <w:rFonts w:ascii="GHEA Grapalat" w:hAnsi="GHEA Grapalat"/>
                <w:sz w:val="24"/>
                <w:lang w:val="hy-AM"/>
              </w:rPr>
              <w:lastRenderedPageBreak/>
              <w:t>Ընդունվել է։ Անհրաժեշտ փոփոխություններն արվել են։</w:t>
            </w:r>
          </w:p>
        </w:tc>
      </w:tr>
      <w:tr w:rsidR="000E701C" w:rsidRPr="00A54539" w:rsidTr="00782D9E">
        <w:trPr>
          <w:trHeight w:val="530"/>
        </w:trPr>
        <w:tc>
          <w:tcPr>
            <w:tcW w:w="9625" w:type="dxa"/>
            <w:shd w:val="clear" w:color="auto" w:fill="auto"/>
          </w:tcPr>
          <w:p w:rsidR="000E701C" w:rsidRPr="000E701C" w:rsidRDefault="000E701C" w:rsidP="00BB5B9B">
            <w:pPr>
              <w:spacing w:line="360" w:lineRule="auto"/>
              <w:ind w:firstLine="690"/>
              <w:jc w:val="both"/>
              <w:rPr>
                <w:rFonts w:ascii="GHEA Grapalat" w:hAnsi="GHEA Grapalat" w:cs="Arial"/>
                <w:bCs/>
                <w:sz w:val="24"/>
                <w:lang w:val="hy-AM"/>
              </w:rPr>
            </w:pPr>
            <w:r w:rsidRPr="000E701C">
              <w:rPr>
                <w:rFonts w:ascii="GHEA Grapalat" w:hAnsi="GHEA Grapalat" w:cs="Arial"/>
                <w:bCs/>
                <w:sz w:val="24"/>
                <w:lang w:val="hy-AM"/>
              </w:rPr>
              <w:lastRenderedPageBreak/>
              <w:t>9</w:t>
            </w:r>
            <w:r w:rsidRPr="000E701C">
              <w:rPr>
                <w:rFonts w:ascii="Cambria Math" w:hAnsi="Cambria Math" w:cs="Cambria Math"/>
                <w:bCs/>
                <w:sz w:val="24"/>
                <w:lang w:val="hy-AM"/>
              </w:rPr>
              <w:t>․</w:t>
            </w:r>
            <w:r>
              <w:rPr>
                <w:rFonts w:ascii="Cambria Math" w:hAnsi="Cambria Math" w:cs="Cambria Math"/>
                <w:bCs/>
                <w:sz w:val="24"/>
                <w:lang w:val="hy-AM"/>
              </w:rPr>
              <w:t xml:space="preserve"> </w:t>
            </w:r>
            <w:r w:rsidRPr="000E701C">
              <w:rPr>
                <w:rFonts w:ascii="GHEA Grapalat" w:hAnsi="GHEA Grapalat" w:cs="Arial"/>
                <w:bCs/>
                <w:sz w:val="24"/>
                <w:lang w:val="hy-AM"/>
              </w:rPr>
              <w:t>Նախագծի 8-րդ կետի 2-րդ ենթակետում «N 1-2 ձևի», «N 4-2 ձևի» և «N 4-3 ձևի» բառերն անհրաժեշտ է համապատախանաբար փոխարինել «Ձև N 1-2-ի», «Ձև N 4-2-ի» և «Ձև N 4-3-ի» բառերով, ինչպես նաև հանել «նախագծային պահանջները» բաժնի» բառերը:</w:t>
            </w:r>
          </w:p>
        </w:tc>
        <w:tc>
          <w:tcPr>
            <w:tcW w:w="5670" w:type="dxa"/>
            <w:shd w:val="clear" w:color="auto" w:fill="auto"/>
          </w:tcPr>
          <w:p w:rsidR="000E701C" w:rsidRDefault="000E701C" w:rsidP="00BB5B9B">
            <w:pPr>
              <w:spacing w:line="360" w:lineRule="auto"/>
              <w:rPr>
                <w:rFonts w:ascii="GHEA Grapalat" w:hAnsi="GHEA Grapalat"/>
                <w:sz w:val="24"/>
                <w:lang w:val="hy-AM"/>
              </w:rPr>
            </w:pPr>
            <w:r>
              <w:rPr>
                <w:rFonts w:ascii="GHEA Grapalat" w:hAnsi="GHEA Grapalat"/>
                <w:sz w:val="24"/>
                <w:lang w:val="hy-AM"/>
              </w:rPr>
              <w:t>Ընդունվել է։ Անհրաժեշտ փոփոխություններն արվել են։</w:t>
            </w:r>
          </w:p>
        </w:tc>
      </w:tr>
      <w:tr w:rsidR="000E701C" w:rsidRPr="00A54539" w:rsidTr="00782D9E">
        <w:trPr>
          <w:trHeight w:val="530"/>
        </w:trPr>
        <w:tc>
          <w:tcPr>
            <w:tcW w:w="9625" w:type="dxa"/>
            <w:shd w:val="clear" w:color="auto" w:fill="auto"/>
          </w:tcPr>
          <w:p w:rsidR="000E701C" w:rsidRPr="000E701C" w:rsidRDefault="000E701C" w:rsidP="00BB5B9B">
            <w:pPr>
              <w:spacing w:line="360" w:lineRule="auto"/>
              <w:ind w:firstLine="690"/>
              <w:jc w:val="both"/>
              <w:rPr>
                <w:rFonts w:ascii="GHEA Grapalat" w:hAnsi="GHEA Grapalat" w:cs="Arial"/>
                <w:bCs/>
                <w:sz w:val="24"/>
                <w:lang w:val="hy-AM"/>
              </w:rPr>
            </w:pPr>
            <w:r w:rsidRPr="000E701C">
              <w:rPr>
                <w:rFonts w:ascii="GHEA Grapalat" w:hAnsi="GHEA Grapalat" w:cs="Arial"/>
                <w:bCs/>
                <w:sz w:val="24"/>
                <w:lang w:val="hy-AM"/>
              </w:rPr>
              <w:t>10. Նախագծի 9-րդ կետի 2-րդ ենթակետում «նոր» բառն առաջարկում ենք փոխարինել «հետևյալ» բառով, իսկ «հաստատություններում» բառը՝ «հաստատությունների» բառով:</w:t>
            </w:r>
          </w:p>
        </w:tc>
        <w:tc>
          <w:tcPr>
            <w:tcW w:w="5670" w:type="dxa"/>
            <w:shd w:val="clear" w:color="auto" w:fill="auto"/>
          </w:tcPr>
          <w:p w:rsidR="000E701C" w:rsidRDefault="000E701C" w:rsidP="00BB5B9B">
            <w:pPr>
              <w:spacing w:line="360" w:lineRule="auto"/>
              <w:rPr>
                <w:rFonts w:ascii="GHEA Grapalat" w:hAnsi="GHEA Grapalat"/>
                <w:sz w:val="24"/>
                <w:lang w:val="hy-AM"/>
              </w:rPr>
            </w:pPr>
            <w:r>
              <w:rPr>
                <w:rFonts w:ascii="GHEA Grapalat" w:hAnsi="GHEA Grapalat"/>
                <w:sz w:val="24"/>
                <w:lang w:val="hy-AM"/>
              </w:rPr>
              <w:t>Ընդունվել է։ Անհրաժեշտ փոփոխություններն արվել են։</w:t>
            </w:r>
          </w:p>
        </w:tc>
      </w:tr>
      <w:tr w:rsidR="000E701C" w:rsidRPr="00A54539" w:rsidTr="00782D9E">
        <w:trPr>
          <w:trHeight w:val="530"/>
        </w:trPr>
        <w:tc>
          <w:tcPr>
            <w:tcW w:w="9625" w:type="dxa"/>
            <w:shd w:val="clear" w:color="auto" w:fill="auto"/>
          </w:tcPr>
          <w:p w:rsidR="000E701C" w:rsidRPr="000E701C" w:rsidRDefault="000E701C" w:rsidP="00BB5B9B">
            <w:pPr>
              <w:spacing w:line="360" w:lineRule="auto"/>
              <w:ind w:firstLine="690"/>
              <w:jc w:val="both"/>
              <w:rPr>
                <w:rFonts w:ascii="GHEA Grapalat" w:hAnsi="GHEA Grapalat" w:cs="Arial"/>
                <w:bCs/>
                <w:sz w:val="24"/>
                <w:lang w:val="hy-AM"/>
              </w:rPr>
            </w:pPr>
            <w:r w:rsidRPr="000E701C">
              <w:rPr>
                <w:rFonts w:ascii="GHEA Grapalat" w:hAnsi="GHEA Grapalat" w:cs="Arial"/>
                <w:bCs/>
                <w:sz w:val="24"/>
                <w:lang w:val="hy-AM"/>
              </w:rPr>
              <w:t>11.Նախագծի 10-րդ կետի 2-րդ ենթակետում «բառերը» և «բառերով և» բառերն անհրաժեշտ է համապատասխանաբար փոխարինել «բառերն իրենց համապատախան հոլովաձևերով» և«բառերի» բառերով:</w:t>
            </w:r>
          </w:p>
        </w:tc>
        <w:tc>
          <w:tcPr>
            <w:tcW w:w="5670" w:type="dxa"/>
            <w:shd w:val="clear" w:color="auto" w:fill="auto"/>
          </w:tcPr>
          <w:p w:rsidR="000E701C" w:rsidRDefault="000E701C" w:rsidP="00BB5B9B">
            <w:pPr>
              <w:spacing w:line="360" w:lineRule="auto"/>
              <w:rPr>
                <w:rFonts w:ascii="GHEA Grapalat" w:hAnsi="GHEA Grapalat"/>
                <w:sz w:val="24"/>
                <w:lang w:val="hy-AM"/>
              </w:rPr>
            </w:pPr>
            <w:r>
              <w:rPr>
                <w:rFonts w:ascii="GHEA Grapalat" w:hAnsi="GHEA Grapalat"/>
                <w:sz w:val="24"/>
                <w:lang w:val="hy-AM"/>
              </w:rPr>
              <w:t>Ընդունվել է։ Անհրաժեշտ փոփոխություններն արվել են։</w:t>
            </w:r>
          </w:p>
        </w:tc>
      </w:tr>
      <w:tr w:rsidR="000E701C" w:rsidRPr="00A54539" w:rsidTr="00782D9E">
        <w:trPr>
          <w:trHeight w:val="530"/>
        </w:trPr>
        <w:tc>
          <w:tcPr>
            <w:tcW w:w="9625" w:type="dxa"/>
            <w:shd w:val="clear" w:color="auto" w:fill="auto"/>
          </w:tcPr>
          <w:p w:rsidR="000E701C" w:rsidRPr="000E701C" w:rsidRDefault="000E701C" w:rsidP="00BB5B9B">
            <w:pPr>
              <w:spacing w:line="360" w:lineRule="auto"/>
              <w:ind w:firstLine="690"/>
              <w:jc w:val="both"/>
              <w:rPr>
                <w:rFonts w:ascii="GHEA Grapalat" w:hAnsi="GHEA Grapalat" w:cs="Arial"/>
                <w:bCs/>
                <w:sz w:val="24"/>
                <w:lang w:val="hy-AM"/>
              </w:rPr>
            </w:pPr>
            <w:r w:rsidRPr="000E701C">
              <w:rPr>
                <w:rFonts w:ascii="GHEA Grapalat" w:hAnsi="GHEA Grapalat" w:cs="Arial"/>
                <w:bCs/>
                <w:sz w:val="24"/>
                <w:lang w:val="hy-AM"/>
              </w:rPr>
              <w:t>12.</w:t>
            </w:r>
            <w:r>
              <w:rPr>
                <w:rFonts w:ascii="GHEA Grapalat" w:hAnsi="GHEA Grapalat" w:cs="Arial"/>
                <w:bCs/>
                <w:sz w:val="24"/>
                <w:lang w:val="hy-AM"/>
              </w:rPr>
              <w:t xml:space="preserve"> </w:t>
            </w:r>
            <w:r w:rsidRPr="000E701C">
              <w:rPr>
                <w:rFonts w:ascii="GHEA Grapalat" w:hAnsi="GHEA Grapalat" w:cs="Arial"/>
                <w:bCs/>
                <w:sz w:val="24"/>
                <w:lang w:val="hy-AM"/>
              </w:rPr>
              <w:t>Նախագծի 10-րդ կետի 3-րդ ենթակետում «բառերը» բառն անհրաժեշտ է համապատասխանաբար փոխարինել «բառերն իրենց համապատախան հոլովաձևերով» բառերով:</w:t>
            </w:r>
          </w:p>
        </w:tc>
        <w:tc>
          <w:tcPr>
            <w:tcW w:w="5670" w:type="dxa"/>
            <w:shd w:val="clear" w:color="auto" w:fill="auto"/>
          </w:tcPr>
          <w:p w:rsidR="000E701C" w:rsidRDefault="000E701C" w:rsidP="00BB5B9B">
            <w:pPr>
              <w:spacing w:line="360" w:lineRule="auto"/>
              <w:rPr>
                <w:rFonts w:ascii="GHEA Grapalat" w:hAnsi="GHEA Grapalat"/>
                <w:sz w:val="24"/>
                <w:lang w:val="hy-AM"/>
              </w:rPr>
            </w:pPr>
            <w:r>
              <w:rPr>
                <w:rFonts w:ascii="GHEA Grapalat" w:hAnsi="GHEA Grapalat"/>
                <w:sz w:val="24"/>
                <w:lang w:val="hy-AM"/>
              </w:rPr>
              <w:t>Ընդունվել է։ Անհրաժեշտ փոփոխություններն արվել են։</w:t>
            </w:r>
          </w:p>
        </w:tc>
      </w:tr>
      <w:tr w:rsidR="000E701C" w:rsidRPr="00A54539" w:rsidTr="00782D9E">
        <w:trPr>
          <w:trHeight w:val="530"/>
        </w:trPr>
        <w:tc>
          <w:tcPr>
            <w:tcW w:w="9625" w:type="dxa"/>
            <w:shd w:val="clear" w:color="auto" w:fill="auto"/>
          </w:tcPr>
          <w:p w:rsidR="000E701C" w:rsidRPr="000E701C" w:rsidRDefault="000E701C" w:rsidP="00BB5B9B">
            <w:pPr>
              <w:spacing w:line="360" w:lineRule="auto"/>
              <w:ind w:firstLine="690"/>
              <w:jc w:val="both"/>
              <w:rPr>
                <w:rFonts w:ascii="GHEA Grapalat" w:hAnsi="GHEA Grapalat" w:cs="Arial"/>
                <w:bCs/>
                <w:sz w:val="24"/>
                <w:lang w:val="hy-AM"/>
              </w:rPr>
            </w:pPr>
            <w:r w:rsidRPr="000E701C">
              <w:rPr>
                <w:rFonts w:ascii="GHEA Grapalat" w:hAnsi="GHEA Grapalat" w:cs="Arial"/>
                <w:bCs/>
                <w:sz w:val="24"/>
                <w:lang w:val="hy-AM"/>
              </w:rPr>
              <w:t>13.</w:t>
            </w:r>
            <w:r>
              <w:rPr>
                <w:rFonts w:ascii="GHEA Grapalat" w:hAnsi="GHEA Grapalat" w:cs="Arial"/>
                <w:bCs/>
                <w:sz w:val="24"/>
                <w:lang w:val="hy-AM"/>
              </w:rPr>
              <w:t xml:space="preserve"> </w:t>
            </w:r>
            <w:r w:rsidRPr="000E701C">
              <w:rPr>
                <w:rFonts w:ascii="GHEA Grapalat" w:hAnsi="GHEA Grapalat" w:cs="Arial"/>
                <w:bCs/>
                <w:sz w:val="24"/>
                <w:lang w:val="hy-AM"/>
              </w:rPr>
              <w:t xml:space="preserve">Նախագծի 11-րդ կետով նախատեսված փոփոխության փոխարեն առաջարկում ենք Հայաստանի Հանրապետության կառավարության 2019 թվականի նոյեմբերի 28-ի թիվ 1697-Ն որոշման հավելվածի 11-րդ կետի Աղյուսակ N 4-ի 16-րդ </w:t>
            </w:r>
            <w:r w:rsidRPr="000E701C">
              <w:rPr>
                <w:rFonts w:ascii="GHEA Grapalat" w:hAnsi="GHEA Grapalat" w:cs="Arial"/>
                <w:bCs/>
                <w:sz w:val="24"/>
                <w:lang w:val="hy-AM"/>
              </w:rPr>
              <w:lastRenderedPageBreak/>
              <w:t>կետը շարադրել նոր խմբագրությամբ՝ նկատի ունենալով «Նորմատիվ իրավական ակտերի մասին» օրենքի 33-րդ հոդվածի 1-ին մասի 3-րդ կետի պահանջները:</w:t>
            </w:r>
          </w:p>
        </w:tc>
        <w:tc>
          <w:tcPr>
            <w:tcW w:w="5670" w:type="dxa"/>
            <w:shd w:val="clear" w:color="auto" w:fill="auto"/>
          </w:tcPr>
          <w:p w:rsidR="000E701C" w:rsidRDefault="000E701C" w:rsidP="00BB5B9B">
            <w:pPr>
              <w:spacing w:line="360" w:lineRule="auto"/>
              <w:rPr>
                <w:rFonts w:ascii="GHEA Grapalat" w:hAnsi="GHEA Grapalat"/>
                <w:sz w:val="24"/>
                <w:lang w:val="hy-AM"/>
              </w:rPr>
            </w:pPr>
            <w:r>
              <w:rPr>
                <w:rFonts w:ascii="GHEA Grapalat" w:hAnsi="GHEA Grapalat"/>
                <w:sz w:val="24"/>
                <w:lang w:val="hy-AM"/>
              </w:rPr>
              <w:lastRenderedPageBreak/>
              <w:t xml:space="preserve">Ընդունվել է։ </w:t>
            </w:r>
            <w:r w:rsidR="00601F78">
              <w:rPr>
                <w:rFonts w:ascii="GHEA Grapalat" w:hAnsi="GHEA Grapalat"/>
                <w:sz w:val="24"/>
                <w:lang w:val="hy-AM"/>
              </w:rPr>
              <w:t>Կետը հանվել է</w:t>
            </w:r>
            <w:r>
              <w:rPr>
                <w:rFonts w:ascii="GHEA Grapalat" w:hAnsi="GHEA Grapalat"/>
                <w:sz w:val="24"/>
                <w:lang w:val="hy-AM"/>
              </w:rPr>
              <w:t>։</w:t>
            </w:r>
          </w:p>
        </w:tc>
      </w:tr>
      <w:tr w:rsidR="000E701C" w:rsidRPr="00A54539" w:rsidTr="00782D9E">
        <w:trPr>
          <w:trHeight w:val="530"/>
        </w:trPr>
        <w:tc>
          <w:tcPr>
            <w:tcW w:w="9625" w:type="dxa"/>
            <w:shd w:val="clear" w:color="auto" w:fill="auto"/>
          </w:tcPr>
          <w:p w:rsidR="000E701C" w:rsidRPr="000E701C" w:rsidRDefault="000E701C" w:rsidP="00BB5B9B">
            <w:pPr>
              <w:spacing w:line="360" w:lineRule="auto"/>
              <w:ind w:firstLine="690"/>
              <w:jc w:val="both"/>
              <w:rPr>
                <w:rFonts w:ascii="GHEA Grapalat" w:hAnsi="GHEA Grapalat" w:cs="Arial"/>
                <w:bCs/>
                <w:sz w:val="24"/>
                <w:lang w:val="hy-AM"/>
              </w:rPr>
            </w:pPr>
            <w:r w:rsidRPr="000E701C">
              <w:rPr>
                <w:rFonts w:ascii="GHEA Grapalat" w:hAnsi="GHEA Grapalat" w:cs="Arial"/>
                <w:bCs/>
                <w:sz w:val="24"/>
                <w:lang w:val="hy-AM"/>
              </w:rPr>
              <w:lastRenderedPageBreak/>
              <w:t>14.</w:t>
            </w:r>
            <w:r>
              <w:rPr>
                <w:rFonts w:ascii="GHEA Grapalat" w:hAnsi="GHEA Grapalat" w:cs="Arial"/>
                <w:bCs/>
                <w:sz w:val="24"/>
                <w:lang w:val="hy-AM"/>
              </w:rPr>
              <w:t xml:space="preserve"> </w:t>
            </w:r>
            <w:r w:rsidRPr="000E701C">
              <w:rPr>
                <w:rFonts w:ascii="GHEA Grapalat" w:hAnsi="GHEA Grapalat" w:cs="Arial"/>
                <w:bCs/>
                <w:sz w:val="24"/>
                <w:lang w:val="hy-AM"/>
              </w:rPr>
              <w:t>Նախագծի 13-րդ կետում «տողի» բառն անհրաժեշտ է փոխարինել «կետի» բառով:</w:t>
            </w:r>
          </w:p>
        </w:tc>
        <w:tc>
          <w:tcPr>
            <w:tcW w:w="5670" w:type="dxa"/>
            <w:shd w:val="clear" w:color="auto" w:fill="auto"/>
          </w:tcPr>
          <w:p w:rsidR="000E701C" w:rsidRDefault="000E701C" w:rsidP="00BB5B9B">
            <w:pPr>
              <w:spacing w:line="360" w:lineRule="auto"/>
              <w:rPr>
                <w:rFonts w:ascii="GHEA Grapalat" w:hAnsi="GHEA Grapalat"/>
                <w:sz w:val="24"/>
                <w:lang w:val="hy-AM"/>
              </w:rPr>
            </w:pPr>
            <w:r>
              <w:rPr>
                <w:rFonts w:ascii="GHEA Grapalat" w:hAnsi="GHEA Grapalat"/>
                <w:sz w:val="24"/>
                <w:lang w:val="hy-AM"/>
              </w:rPr>
              <w:t>Ընդունվել է։ Անհրաժեշտ փոփոխություններն արվել են։</w:t>
            </w:r>
          </w:p>
        </w:tc>
      </w:tr>
      <w:tr w:rsidR="000E701C" w:rsidRPr="00A54539" w:rsidTr="00782D9E">
        <w:trPr>
          <w:trHeight w:val="530"/>
        </w:trPr>
        <w:tc>
          <w:tcPr>
            <w:tcW w:w="9625" w:type="dxa"/>
            <w:shd w:val="clear" w:color="auto" w:fill="auto"/>
          </w:tcPr>
          <w:p w:rsidR="000E701C" w:rsidRPr="000E701C" w:rsidRDefault="000E701C" w:rsidP="00BB5B9B">
            <w:pPr>
              <w:spacing w:line="360" w:lineRule="auto"/>
              <w:ind w:firstLine="690"/>
              <w:jc w:val="both"/>
              <w:rPr>
                <w:rFonts w:ascii="GHEA Grapalat" w:hAnsi="GHEA Grapalat" w:cs="Arial"/>
                <w:bCs/>
                <w:sz w:val="24"/>
                <w:lang w:val="hy-AM"/>
              </w:rPr>
            </w:pPr>
            <w:r w:rsidRPr="000E701C">
              <w:rPr>
                <w:rFonts w:ascii="GHEA Grapalat" w:hAnsi="GHEA Grapalat" w:cs="Arial"/>
                <w:bCs/>
                <w:sz w:val="24"/>
                <w:lang w:val="hy-AM"/>
              </w:rPr>
              <w:t>15. Նախագծի 14-րդ կետով նախատեսվում է փոփոխություն կատարել Հայաստանի Հանրապետության կառավարության 2022 թվականի հոկտեմբերի 6-ի թիվ 1569-Ն որոշման թիվ 2 հավելվածի 15-րդ կետի 4-րդ ենթակետի բ. պարբերությունում, սակայն հիշյալ որոշման ընդունման համար լիազորող նորմ հանդիսացող «Գեոդեզիայի, քարտեզագրության և տարածական տվյալների ենթակառուցվածքի մասին» օրենքը 2023 թվականի փետրվարի 19-ից ուժը կորցրած է ճանաչվել: Այս առումով հայտնում ենք, որ հիշյալ կետով նախատեսվող փոփոխությունը հնարավոր կլինի կատարել միայն որոշման նախաբանում ևս փոփոխություն կատարելուդեպքում՝ նշելով լիազորող նորմ հանդիսացող համապատասխան օրենսդրական ակտի հոդվածը կամ մասը:</w:t>
            </w:r>
          </w:p>
        </w:tc>
        <w:tc>
          <w:tcPr>
            <w:tcW w:w="5670" w:type="dxa"/>
            <w:shd w:val="clear" w:color="auto" w:fill="auto"/>
          </w:tcPr>
          <w:p w:rsidR="000E701C" w:rsidRDefault="000E701C" w:rsidP="00BB5B9B">
            <w:pPr>
              <w:spacing w:line="360" w:lineRule="auto"/>
              <w:rPr>
                <w:rFonts w:ascii="GHEA Grapalat" w:hAnsi="GHEA Grapalat"/>
                <w:sz w:val="24"/>
                <w:lang w:val="hy-AM"/>
              </w:rPr>
            </w:pPr>
            <w:r>
              <w:rPr>
                <w:rFonts w:ascii="GHEA Grapalat" w:hAnsi="GHEA Grapalat"/>
                <w:sz w:val="24"/>
                <w:lang w:val="hy-AM"/>
              </w:rPr>
              <w:t>Ընդունվել է։</w:t>
            </w:r>
            <w:r w:rsidR="000C2CCE">
              <w:rPr>
                <w:rFonts w:ascii="GHEA Grapalat" w:hAnsi="GHEA Grapalat"/>
                <w:sz w:val="24"/>
                <w:lang w:val="hy-AM"/>
              </w:rPr>
              <w:t xml:space="preserve"> Կետը հանվել է։</w:t>
            </w:r>
          </w:p>
        </w:tc>
      </w:tr>
      <w:tr w:rsidR="000E701C" w:rsidRPr="00A54539" w:rsidTr="00782D9E">
        <w:trPr>
          <w:trHeight w:val="530"/>
        </w:trPr>
        <w:tc>
          <w:tcPr>
            <w:tcW w:w="9625" w:type="dxa"/>
            <w:shd w:val="clear" w:color="auto" w:fill="auto"/>
          </w:tcPr>
          <w:p w:rsidR="000E701C" w:rsidRPr="000E701C" w:rsidRDefault="000E701C" w:rsidP="00BB5B9B">
            <w:pPr>
              <w:spacing w:line="360" w:lineRule="auto"/>
              <w:ind w:firstLine="690"/>
              <w:jc w:val="both"/>
              <w:rPr>
                <w:rFonts w:ascii="GHEA Grapalat" w:hAnsi="GHEA Grapalat" w:cs="Arial"/>
                <w:bCs/>
                <w:sz w:val="24"/>
                <w:lang w:val="hy-AM"/>
              </w:rPr>
            </w:pPr>
            <w:r w:rsidRPr="000E701C">
              <w:rPr>
                <w:rFonts w:ascii="GHEA Grapalat" w:hAnsi="GHEA Grapalat" w:cs="Arial"/>
                <w:bCs/>
                <w:sz w:val="24"/>
                <w:lang w:val="hy-AM"/>
              </w:rPr>
              <w:t xml:space="preserve">16. Նախագծի Հավելվածի ենթակետերի համարակալումն անհրաժեշտ է համապատասխանեցնել «Նորմատիվ իրավական ակտերի մասին» օրենքի 14-րդ հոդվածի 5-րդ մասի պահանջներին, որոնց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w:t>
            </w:r>
            <w:r w:rsidRPr="000E701C">
              <w:rPr>
                <w:rFonts w:ascii="GHEA Grapalat" w:hAnsi="GHEA Grapalat" w:cs="Arial"/>
                <w:bCs/>
                <w:sz w:val="24"/>
                <w:lang w:val="hy-AM"/>
              </w:rPr>
              <w:lastRenderedPageBreak/>
              <w:t>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w:t>
            </w:r>
          </w:p>
        </w:tc>
        <w:tc>
          <w:tcPr>
            <w:tcW w:w="5670" w:type="dxa"/>
            <w:shd w:val="clear" w:color="auto" w:fill="auto"/>
          </w:tcPr>
          <w:p w:rsidR="000E701C" w:rsidRDefault="000E701C" w:rsidP="00BB5B9B">
            <w:pPr>
              <w:spacing w:line="360" w:lineRule="auto"/>
              <w:rPr>
                <w:rFonts w:ascii="GHEA Grapalat" w:hAnsi="GHEA Grapalat"/>
                <w:sz w:val="24"/>
                <w:lang w:val="hy-AM"/>
              </w:rPr>
            </w:pPr>
            <w:r>
              <w:rPr>
                <w:rFonts w:ascii="GHEA Grapalat" w:hAnsi="GHEA Grapalat"/>
                <w:sz w:val="24"/>
                <w:lang w:val="hy-AM"/>
              </w:rPr>
              <w:lastRenderedPageBreak/>
              <w:t>Ընդունվել է։ Անհրաժեշտ փոփոխություններն արվել են։</w:t>
            </w:r>
          </w:p>
        </w:tc>
      </w:tr>
      <w:tr w:rsidR="000E701C" w:rsidRPr="00A54539" w:rsidTr="00782D9E">
        <w:trPr>
          <w:trHeight w:val="530"/>
        </w:trPr>
        <w:tc>
          <w:tcPr>
            <w:tcW w:w="9625" w:type="dxa"/>
            <w:shd w:val="clear" w:color="auto" w:fill="auto"/>
          </w:tcPr>
          <w:p w:rsidR="000E701C" w:rsidRPr="000E701C" w:rsidRDefault="000E701C" w:rsidP="00BB5B9B">
            <w:pPr>
              <w:spacing w:line="360" w:lineRule="auto"/>
              <w:ind w:firstLine="690"/>
              <w:jc w:val="both"/>
              <w:rPr>
                <w:rFonts w:ascii="GHEA Grapalat" w:hAnsi="GHEA Grapalat" w:cs="Arial"/>
                <w:bCs/>
                <w:sz w:val="24"/>
                <w:lang w:val="hy-AM"/>
              </w:rPr>
            </w:pPr>
            <w:r w:rsidRPr="000E701C">
              <w:rPr>
                <w:rFonts w:ascii="GHEA Grapalat" w:hAnsi="GHEA Grapalat" w:cs="Arial"/>
                <w:bCs/>
                <w:sz w:val="24"/>
                <w:lang w:val="hy-AM"/>
              </w:rPr>
              <w:lastRenderedPageBreak/>
              <w:t>17. Նախագծի Հավելվածի 2-րդ կետի «Ծանոթություն» սյունակում «բաժանմունք» բառն անհրաժեշտ է փոխարինել «բաժանմունք է» բառերով:</w:t>
            </w:r>
          </w:p>
        </w:tc>
        <w:tc>
          <w:tcPr>
            <w:tcW w:w="5670" w:type="dxa"/>
            <w:shd w:val="clear" w:color="auto" w:fill="auto"/>
          </w:tcPr>
          <w:p w:rsidR="000E701C" w:rsidRDefault="000E701C" w:rsidP="00BB5B9B">
            <w:pPr>
              <w:spacing w:line="360" w:lineRule="auto"/>
              <w:rPr>
                <w:rFonts w:ascii="GHEA Grapalat" w:hAnsi="GHEA Grapalat"/>
                <w:sz w:val="24"/>
                <w:lang w:val="hy-AM"/>
              </w:rPr>
            </w:pPr>
            <w:r>
              <w:rPr>
                <w:rFonts w:ascii="GHEA Grapalat" w:hAnsi="GHEA Grapalat"/>
                <w:sz w:val="24"/>
                <w:lang w:val="hy-AM"/>
              </w:rPr>
              <w:t>Ընդունվել է։ Անհրաժեշտ փոփոխություններն արվել են։</w:t>
            </w:r>
          </w:p>
        </w:tc>
      </w:tr>
      <w:tr w:rsidR="008A5D19" w:rsidRPr="008A5D19" w:rsidTr="008A5D19">
        <w:trPr>
          <w:trHeight w:val="530"/>
        </w:trPr>
        <w:tc>
          <w:tcPr>
            <w:tcW w:w="9625" w:type="dxa"/>
            <w:vMerge w:val="restart"/>
            <w:shd w:val="clear" w:color="auto" w:fill="BFBFBF" w:themeFill="background1" w:themeFillShade="BF"/>
          </w:tcPr>
          <w:p w:rsidR="008A5D19" w:rsidRPr="008A5D19" w:rsidRDefault="008A5D19" w:rsidP="000218AE">
            <w:pPr>
              <w:pStyle w:val="ListParagraph"/>
              <w:numPr>
                <w:ilvl w:val="0"/>
                <w:numId w:val="1"/>
              </w:numPr>
              <w:spacing w:line="360" w:lineRule="auto"/>
              <w:ind w:left="0" w:firstLine="690"/>
              <w:rPr>
                <w:rFonts w:ascii="GHEA Grapalat" w:hAnsi="GHEA Grapalat" w:cs="Arial"/>
                <w:bCs/>
                <w:lang w:val="hy-AM"/>
              </w:rPr>
            </w:pPr>
            <w:r>
              <w:rPr>
                <w:rFonts w:ascii="GHEA Grapalat" w:hAnsi="GHEA Grapalat" w:cs="Arial"/>
                <w:bCs/>
                <w:lang w:val="hy-AM"/>
              </w:rPr>
              <w:t xml:space="preserve">Երևանի քաղաքապետարան </w:t>
            </w:r>
            <w:r w:rsidRPr="009008A6">
              <w:rPr>
                <w:rFonts w:ascii="GHEA Grapalat" w:hAnsi="GHEA Grapalat" w:cs="Arial"/>
                <w:bCs/>
                <w:i/>
                <w:lang w:val="hy-AM"/>
              </w:rPr>
              <w:t>(համաձայն ՀՀ վարչապետի աշխատակազմի 09.06.2023 թվականի 02/11.8/19763-2023 հանձնարարականի)</w:t>
            </w:r>
          </w:p>
        </w:tc>
        <w:tc>
          <w:tcPr>
            <w:tcW w:w="5670" w:type="dxa"/>
            <w:shd w:val="clear" w:color="auto" w:fill="BFBFBF" w:themeFill="background1" w:themeFillShade="BF"/>
          </w:tcPr>
          <w:p w:rsidR="008A5D19" w:rsidRDefault="008A5D19" w:rsidP="00BB5B9B">
            <w:pPr>
              <w:spacing w:line="360" w:lineRule="auto"/>
              <w:rPr>
                <w:rFonts w:ascii="GHEA Grapalat" w:hAnsi="GHEA Grapalat"/>
                <w:sz w:val="24"/>
                <w:lang w:val="hy-AM"/>
              </w:rPr>
            </w:pPr>
            <w:r>
              <w:rPr>
                <w:rFonts w:ascii="GHEA Grapalat" w:hAnsi="GHEA Grapalat"/>
                <w:sz w:val="24"/>
                <w:lang w:val="hy-AM"/>
              </w:rPr>
              <w:t>22.06.2023 թ.</w:t>
            </w:r>
          </w:p>
        </w:tc>
      </w:tr>
      <w:tr w:rsidR="008A5D19" w:rsidRPr="008A5D19" w:rsidTr="008A5D19">
        <w:trPr>
          <w:trHeight w:val="530"/>
        </w:trPr>
        <w:tc>
          <w:tcPr>
            <w:tcW w:w="9625" w:type="dxa"/>
            <w:vMerge/>
            <w:shd w:val="clear" w:color="auto" w:fill="BFBFBF" w:themeFill="background1" w:themeFillShade="BF"/>
          </w:tcPr>
          <w:p w:rsidR="008A5D19" w:rsidRPr="000E701C" w:rsidRDefault="008A5D19" w:rsidP="00BB5B9B">
            <w:pPr>
              <w:spacing w:line="360" w:lineRule="auto"/>
              <w:ind w:firstLine="690"/>
              <w:jc w:val="both"/>
              <w:rPr>
                <w:rFonts w:ascii="GHEA Grapalat" w:hAnsi="GHEA Grapalat" w:cs="Arial"/>
                <w:bCs/>
                <w:sz w:val="24"/>
                <w:lang w:val="hy-AM"/>
              </w:rPr>
            </w:pPr>
          </w:p>
        </w:tc>
        <w:tc>
          <w:tcPr>
            <w:tcW w:w="5670" w:type="dxa"/>
            <w:shd w:val="clear" w:color="auto" w:fill="BFBFBF" w:themeFill="background1" w:themeFillShade="BF"/>
          </w:tcPr>
          <w:p w:rsidR="008A5D19" w:rsidRDefault="008A5D19" w:rsidP="00BB5B9B">
            <w:pPr>
              <w:spacing w:line="360" w:lineRule="auto"/>
              <w:rPr>
                <w:rFonts w:ascii="GHEA Grapalat" w:hAnsi="GHEA Grapalat"/>
                <w:sz w:val="24"/>
                <w:lang w:val="hy-AM"/>
              </w:rPr>
            </w:pPr>
            <w:r w:rsidRPr="008A5D19">
              <w:rPr>
                <w:rFonts w:ascii="GHEA Grapalat" w:hAnsi="GHEA Grapalat"/>
                <w:sz w:val="24"/>
                <w:lang w:val="hy-AM"/>
              </w:rPr>
              <w:t>01/112049-23</w:t>
            </w:r>
          </w:p>
        </w:tc>
      </w:tr>
      <w:tr w:rsidR="008A5D19" w:rsidRPr="008A5D19" w:rsidTr="00782D9E">
        <w:trPr>
          <w:trHeight w:val="530"/>
        </w:trPr>
        <w:tc>
          <w:tcPr>
            <w:tcW w:w="9625" w:type="dxa"/>
            <w:shd w:val="clear" w:color="auto" w:fill="auto"/>
          </w:tcPr>
          <w:p w:rsidR="008A5D19" w:rsidRPr="000E701C" w:rsidRDefault="008A5D19" w:rsidP="00BB5B9B">
            <w:pPr>
              <w:spacing w:line="360" w:lineRule="auto"/>
              <w:ind w:firstLine="690"/>
              <w:jc w:val="both"/>
              <w:rPr>
                <w:rFonts w:ascii="GHEA Grapalat" w:hAnsi="GHEA Grapalat" w:cs="Arial"/>
                <w:bCs/>
                <w:sz w:val="24"/>
                <w:lang w:val="hy-AM"/>
              </w:rPr>
            </w:pPr>
            <w:r w:rsidRPr="008A5D19">
              <w:rPr>
                <w:rFonts w:ascii="GHEA Grapalat" w:hAnsi="GHEA Grapalat" w:cs="Arial"/>
                <w:bCs/>
                <w:sz w:val="24"/>
                <w:lang w:val="hy-AM"/>
              </w:rPr>
              <w:t>«Հայաստանի Հանրապետության կառավարության մի շարք որոշումներում փոփոխություններ կատարելու մասին» ՀՀ կառավարության որոշման նախագծի վերաբերյալ դիտողություններ և առաջարկություններ չկան</w:t>
            </w:r>
          </w:p>
        </w:tc>
        <w:tc>
          <w:tcPr>
            <w:tcW w:w="5670" w:type="dxa"/>
            <w:shd w:val="clear" w:color="auto" w:fill="auto"/>
          </w:tcPr>
          <w:p w:rsidR="008A5D19" w:rsidRDefault="008A5D19" w:rsidP="00BB5B9B">
            <w:pPr>
              <w:spacing w:line="360" w:lineRule="auto"/>
              <w:rPr>
                <w:rFonts w:ascii="GHEA Grapalat" w:hAnsi="GHEA Grapalat"/>
                <w:sz w:val="24"/>
                <w:lang w:val="hy-AM"/>
              </w:rPr>
            </w:pPr>
            <w:r>
              <w:rPr>
                <w:rFonts w:ascii="GHEA Grapalat" w:hAnsi="GHEA Grapalat"/>
                <w:sz w:val="24"/>
                <w:lang w:val="hy-AM"/>
              </w:rPr>
              <w:t>Ընդունվել է ի գիտություն։</w:t>
            </w:r>
          </w:p>
        </w:tc>
      </w:tr>
      <w:tr w:rsidR="00DA46B4" w:rsidRPr="008A5D19" w:rsidTr="00DA46B4">
        <w:trPr>
          <w:trHeight w:val="530"/>
        </w:trPr>
        <w:tc>
          <w:tcPr>
            <w:tcW w:w="9625" w:type="dxa"/>
            <w:vMerge w:val="restart"/>
            <w:shd w:val="clear" w:color="auto" w:fill="BFBFBF" w:themeFill="background1" w:themeFillShade="BF"/>
          </w:tcPr>
          <w:p w:rsidR="00DA46B4" w:rsidRPr="00DA46B4" w:rsidRDefault="00DA46B4" w:rsidP="000218AE">
            <w:pPr>
              <w:pStyle w:val="ListParagraph"/>
              <w:numPr>
                <w:ilvl w:val="0"/>
                <w:numId w:val="1"/>
              </w:numPr>
              <w:spacing w:line="360" w:lineRule="auto"/>
              <w:ind w:left="0" w:firstLine="690"/>
              <w:rPr>
                <w:rFonts w:ascii="GHEA Grapalat" w:hAnsi="GHEA Grapalat" w:cs="Arial"/>
                <w:bCs/>
              </w:rPr>
            </w:pPr>
            <w:r>
              <w:rPr>
                <w:rFonts w:ascii="GHEA Grapalat" w:hAnsi="GHEA Grapalat" w:cs="Arial"/>
                <w:bCs/>
                <w:lang w:val="hy-AM"/>
              </w:rPr>
              <w:t>ՀՀ վարչապետի աշխատակազմ</w:t>
            </w:r>
          </w:p>
          <w:p w:rsidR="00DA46B4" w:rsidRPr="00DA46B4" w:rsidRDefault="00DA46B4" w:rsidP="00BB5B9B">
            <w:pPr>
              <w:pStyle w:val="ListParagraph"/>
              <w:spacing w:line="360" w:lineRule="auto"/>
              <w:ind w:left="690" w:firstLine="0"/>
              <w:rPr>
                <w:rFonts w:ascii="GHEA Grapalat" w:hAnsi="GHEA Grapalat" w:cs="Arial"/>
                <w:bCs/>
              </w:rPr>
            </w:pPr>
            <w:r>
              <w:rPr>
                <w:rFonts w:ascii="GHEA Grapalat" w:hAnsi="GHEA Grapalat" w:cs="Arial"/>
                <w:bCs/>
                <w:lang w:val="hy-AM"/>
              </w:rPr>
              <w:t>Սոցիալական հարցերի վարչություն</w:t>
            </w:r>
          </w:p>
        </w:tc>
        <w:tc>
          <w:tcPr>
            <w:tcW w:w="5670" w:type="dxa"/>
            <w:shd w:val="clear" w:color="auto" w:fill="BFBFBF" w:themeFill="background1" w:themeFillShade="BF"/>
          </w:tcPr>
          <w:p w:rsidR="00DA46B4" w:rsidRDefault="00DA46B4" w:rsidP="00BB5B9B">
            <w:pPr>
              <w:spacing w:line="360" w:lineRule="auto"/>
              <w:rPr>
                <w:rFonts w:ascii="GHEA Grapalat" w:hAnsi="GHEA Grapalat"/>
                <w:sz w:val="24"/>
                <w:lang w:val="hy-AM"/>
              </w:rPr>
            </w:pPr>
            <w:r>
              <w:rPr>
                <w:rFonts w:ascii="GHEA Grapalat" w:hAnsi="GHEA Grapalat"/>
                <w:sz w:val="24"/>
                <w:lang w:val="hy-AM"/>
              </w:rPr>
              <w:t>12.07.2023 թ.</w:t>
            </w:r>
          </w:p>
        </w:tc>
      </w:tr>
      <w:tr w:rsidR="00DA46B4" w:rsidRPr="008A5D19" w:rsidTr="00DA46B4">
        <w:trPr>
          <w:trHeight w:val="530"/>
        </w:trPr>
        <w:tc>
          <w:tcPr>
            <w:tcW w:w="9625" w:type="dxa"/>
            <w:vMerge/>
            <w:shd w:val="clear" w:color="auto" w:fill="BFBFBF" w:themeFill="background1" w:themeFillShade="BF"/>
          </w:tcPr>
          <w:p w:rsidR="00DA46B4" w:rsidRPr="008A5D19" w:rsidRDefault="00DA46B4" w:rsidP="00BB5B9B">
            <w:pPr>
              <w:spacing w:line="360" w:lineRule="auto"/>
              <w:ind w:firstLine="690"/>
              <w:jc w:val="both"/>
              <w:rPr>
                <w:rFonts w:ascii="GHEA Grapalat" w:hAnsi="GHEA Grapalat" w:cs="Arial"/>
                <w:bCs/>
                <w:sz w:val="24"/>
                <w:lang w:val="hy-AM"/>
              </w:rPr>
            </w:pPr>
          </w:p>
        </w:tc>
        <w:tc>
          <w:tcPr>
            <w:tcW w:w="5670" w:type="dxa"/>
            <w:shd w:val="clear" w:color="auto" w:fill="BFBFBF" w:themeFill="background1" w:themeFillShade="BF"/>
          </w:tcPr>
          <w:p w:rsidR="00DA46B4" w:rsidRDefault="00DA46B4" w:rsidP="00BB5B9B">
            <w:pPr>
              <w:spacing w:line="360" w:lineRule="auto"/>
              <w:rPr>
                <w:rFonts w:ascii="GHEA Grapalat" w:hAnsi="GHEA Grapalat"/>
                <w:sz w:val="24"/>
                <w:lang w:val="hy-AM"/>
              </w:rPr>
            </w:pPr>
            <w:r w:rsidRPr="00DA46B4">
              <w:rPr>
                <w:rFonts w:ascii="GHEA Grapalat" w:hAnsi="GHEA Grapalat"/>
                <w:sz w:val="24"/>
                <w:lang w:val="hy-AM"/>
              </w:rPr>
              <w:t>02/11.4/23919-2023</w:t>
            </w:r>
          </w:p>
        </w:tc>
      </w:tr>
      <w:tr w:rsidR="00DA46B4" w:rsidRPr="00A54539" w:rsidTr="00782D9E">
        <w:trPr>
          <w:trHeight w:val="530"/>
        </w:trPr>
        <w:tc>
          <w:tcPr>
            <w:tcW w:w="9625" w:type="dxa"/>
            <w:shd w:val="clear" w:color="auto" w:fill="auto"/>
          </w:tcPr>
          <w:p w:rsidR="00DA46B4" w:rsidRPr="008A5D19" w:rsidRDefault="00DA46B4" w:rsidP="00BB5B9B">
            <w:pPr>
              <w:spacing w:line="360" w:lineRule="auto"/>
              <w:ind w:firstLine="690"/>
              <w:jc w:val="both"/>
              <w:rPr>
                <w:rFonts w:ascii="GHEA Grapalat" w:hAnsi="GHEA Grapalat" w:cs="Arial"/>
                <w:bCs/>
                <w:sz w:val="24"/>
                <w:lang w:val="hy-AM"/>
              </w:rPr>
            </w:pPr>
            <w:r w:rsidRPr="00DA46B4">
              <w:rPr>
                <w:rFonts w:ascii="GHEA Grapalat" w:hAnsi="GHEA Grapalat" w:cs="Arial"/>
                <w:bCs/>
                <w:sz w:val="24"/>
                <w:lang w:val="hy-AM"/>
              </w:rPr>
              <w:t>1.</w:t>
            </w:r>
            <w:r w:rsidRPr="00DA46B4">
              <w:rPr>
                <w:rFonts w:ascii="GHEA Grapalat" w:hAnsi="GHEA Grapalat" w:cs="Arial"/>
                <w:bCs/>
                <w:sz w:val="24"/>
                <w:lang w:val="hy-AM"/>
              </w:rPr>
              <w:tab/>
              <w:t xml:space="preserve">Նախագծով առաջարկվում է ծերանոցների և մանկատների փոխարեն կիրառել բնակչության սոցիալական պաշտպանության հաստատություններ ձևակերպումը՝ հաշվի առնելով օրենսդրական կարգավորումները: Այս ենթատեքստում լրացուցիչ քննարկման կարիք ունի նախագծի 1-ին կետի 1-ին ենթակետը, 3-րդ կետի 1-ին ենթակետը, 9-րդ կետի 3-րդ ենթակետը, 11-րդ կետը՝ հաշվի առնելով, որ գործող կարգավորմամբ նախատեսված է միայն ծերանոցը, իսկ </w:t>
            </w:r>
            <w:r w:rsidRPr="00DA46B4">
              <w:rPr>
                <w:rFonts w:ascii="GHEA Grapalat" w:hAnsi="GHEA Grapalat" w:cs="Arial"/>
                <w:bCs/>
                <w:sz w:val="24"/>
                <w:lang w:val="hy-AM"/>
              </w:rPr>
              <w:lastRenderedPageBreak/>
              <w:t>բնակչության սոցիալական պաշտպանության հաստատություն ձևակերպումն օգտագործելով որոշումների կարգավորումները տարածվում են նաև մանկատների վրա</w:t>
            </w:r>
            <w:r>
              <w:rPr>
                <w:rFonts w:ascii="GHEA Grapalat" w:hAnsi="GHEA Grapalat" w:cs="Arial"/>
                <w:bCs/>
                <w:sz w:val="24"/>
                <w:lang w:val="hy-AM"/>
              </w:rPr>
              <w:t>:</w:t>
            </w:r>
          </w:p>
        </w:tc>
        <w:tc>
          <w:tcPr>
            <w:tcW w:w="5670" w:type="dxa"/>
            <w:shd w:val="clear" w:color="auto" w:fill="auto"/>
          </w:tcPr>
          <w:p w:rsidR="00CB06C8" w:rsidRDefault="006C1FF1" w:rsidP="006C1FF1">
            <w:pPr>
              <w:spacing w:line="360" w:lineRule="auto"/>
              <w:jc w:val="both"/>
              <w:rPr>
                <w:rFonts w:ascii="GHEA Grapalat" w:hAnsi="GHEA Grapalat"/>
                <w:sz w:val="24"/>
                <w:lang w:val="hy-AM"/>
              </w:rPr>
            </w:pPr>
            <w:r>
              <w:rPr>
                <w:rFonts w:ascii="GHEA Grapalat" w:hAnsi="GHEA Grapalat"/>
                <w:sz w:val="24"/>
                <w:lang w:val="hy-AM"/>
              </w:rPr>
              <w:lastRenderedPageBreak/>
              <w:t>Ընդունվել է</w:t>
            </w:r>
            <w:r w:rsidR="00CF2454">
              <w:rPr>
                <w:rFonts w:ascii="GHEA Grapalat" w:hAnsi="GHEA Grapalat"/>
                <w:sz w:val="24"/>
                <w:lang w:val="hy-AM"/>
              </w:rPr>
              <w:t>, ներկայացնում ենք հիմնավորումը.</w:t>
            </w:r>
          </w:p>
          <w:p w:rsidR="00DA46B4" w:rsidRDefault="00CB06C8" w:rsidP="006C1FF1">
            <w:pPr>
              <w:spacing w:line="360" w:lineRule="auto"/>
              <w:jc w:val="both"/>
              <w:rPr>
                <w:rFonts w:ascii="GHEA Grapalat" w:hAnsi="GHEA Grapalat" w:cs="Sylfaen"/>
                <w:bCs/>
                <w:sz w:val="24"/>
                <w:lang w:val="hy-AM"/>
              </w:rPr>
            </w:pPr>
            <w:r w:rsidRPr="00CB06C8">
              <w:rPr>
                <w:rFonts w:ascii="GHEA Grapalat" w:hAnsi="GHEA Grapalat" w:cs="Arial"/>
                <w:bCs/>
                <w:sz w:val="24"/>
                <w:u w:val="single"/>
                <w:lang w:val="hy-AM"/>
              </w:rPr>
              <w:t>1-ին կետի 1-ին ենթակետի վերաբերյալ հայտնում ենք,</w:t>
            </w:r>
            <w:r>
              <w:rPr>
                <w:rFonts w:ascii="GHEA Grapalat" w:hAnsi="GHEA Grapalat" w:cs="Arial"/>
                <w:bCs/>
                <w:sz w:val="24"/>
                <w:lang w:val="hy-AM"/>
              </w:rPr>
              <w:t xml:space="preserve"> որ</w:t>
            </w:r>
            <w:r>
              <w:rPr>
                <w:rFonts w:ascii="GHEA Grapalat" w:hAnsi="GHEA Grapalat"/>
                <w:sz w:val="24"/>
                <w:lang w:val="hy-AM"/>
              </w:rPr>
              <w:t xml:space="preserve"> </w:t>
            </w:r>
            <w:r w:rsidR="006C1FF1">
              <w:rPr>
                <w:rFonts w:ascii="GHEA Grapalat" w:hAnsi="GHEA Grapalat"/>
                <w:sz w:val="24"/>
                <w:lang w:val="hy-AM"/>
              </w:rPr>
              <w:t xml:space="preserve">ՀՀ կառավարության </w:t>
            </w:r>
            <w:r w:rsidR="006C1FF1" w:rsidRPr="00422E49">
              <w:rPr>
                <w:rFonts w:ascii="GHEA Grapalat" w:hAnsi="GHEA Grapalat" w:cs="Sylfaen"/>
                <w:bCs/>
                <w:sz w:val="24"/>
                <w:lang w:val="hy-AM"/>
              </w:rPr>
              <w:t>2004 թվականի մարտի 4-ի</w:t>
            </w:r>
            <w:r>
              <w:rPr>
                <w:rFonts w:ascii="GHEA Grapalat" w:hAnsi="GHEA Grapalat" w:cs="Sylfaen"/>
                <w:bCs/>
                <w:sz w:val="24"/>
                <w:lang w:val="hy-AM"/>
              </w:rPr>
              <w:t xml:space="preserve"> </w:t>
            </w:r>
            <w:r w:rsidR="006C1FF1" w:rsidRPr="00422E49">
              <w:rPr>
                <w:rFonts w:ascii="GHEA Grapalat" w:hAnsi="GHEA Grapalat" w:cs="Sylfaen"/>
                <w:bCs/>
                <w:sz w:val="24"/>
                <w:lang w:val="hy-AM"/>
              </w:rPr>
              <w:t>N 318-Ն որոշման</w:t>
            </w:r>
            <w:r>
              <w:rPr>
                <w:rFonts w:ascii="GHEA Grapalat" w:hAnsi="GHEA Grapalat" w:cs="Sylfaen"/>
                <w:bCs/>
                <w:sz w:val="24"/>
                <w:lang w:val="hy-AM"/>
              </w:rPr>
              <w:t xml:space="preserve"> համաձայն՝ արտոնյալ պայմաններից արդեն իսկ օգտվում են մանկատների շահառուները՝ համաձայն </w:t>
            </w:r>
            <w:r w:rsidRPr="00CB06C8">
              <w:rPr>
                <w:rFonts w:ascii="GHEA Grapalat" w:hAnsi="GHEA Grapalat" w:cs="Sylfaen"/>
                <w:bCs/>
                <w:sz w:val="24"/>
                <w:lang w:val="hy-AM"/>
              </w:rPr>
              <w:t xml:space="preserve">N 1 </w:t>
            </w:r>
            <w:r>
              <w:rPr>
                <w:rFonts w:ascii="GHEA Grapalat" w:hAnsi="GHEA Grapalat" w:cs="Sylfaen"/>
                <w:bCs/>
                <w:sz w:val="24"/>
                <w:lang w:val="hy-AM"/>
              </w:rPr>
              <w:lastRenderedPageBreak/>
              <w:t xml:space="preserve">հավելվածի 5-րդ կետի և </w:t>
            </w:r>
            <w:r w:rsidRPr="00CB06C8">
              <w:rPr>
                <w:rFonts w:ascii="GHEA Grapalat" w:hAnsi="GHEA Grapalat" w:cs="Sylfaen"/>
                <w:bCs/>
                <w:sz w:val="24"/>
                <w:lang w:val="hy-AM"/>
              </w:rPr>
              <w:t>N</w:t>
            </w:r>
            <w:r>
              <w:rPr>
                <w:rFonts w:ascii="GHEA Grapalat" w:hAnsi="GHEA Grapalat" w:cs="Sylfaen"/>
                <w:bCs/>
                <w:sz w:val="24"/>
                <w:lang w:val="hy-AM"/>
              </w:rPr>
              <w:t xml:space="preserve"> 5 հավելվածի 2-րդ կետի 8-րդ ենթակետի, ուստիև նոր կատեգորիա չի ավելացվում։ Միաժամանակ, ներկա դրությամբ մանկատներում բնակվում են 18 տարին լրացած անձինք, որոնք այլ կենտրոններ տեղափոխման տարբեր փուլերում են, սակայն ևս գտնվում են պետության լրիվ խնամքի տակ։ Դրանով պայմանավորված կարիք կա ընդհանրացման՝ փաստացի իրավիճակի շրջանակներում</w:t>
            </w:r>
            <w:r w:rsidR="007835F6">
              <w:rPr>
                <w:rFonts w:ascii="GHEA Grapalat" w:hAnsi="GHEA Grapalat" w:cs="Sylfaen"/>
                <w:bCs/>
                <w:sz w:val="24"/>
                <w:lang w:val="hy-AM"/>
              </w:rPr>
              <w:t>, այլ ոչ նոր կատեգորիայի ավելացմամբ</w:t>
            </w:r>
            <w:r>
              <w:rPr>
                <w:rFonts w:ascii="GHEA Grapalat" w:hAnsi="GHEA Grapalat" w:cs="Sylfaen"/>
                <w:bCs/>
                <w:sz w:val="24"/>
                <w:lang w:val="hy-AM"/>
              </w:rPr>
              <w:t>։</w:t>
            </w:r>
          </w:p>
          <w:p w:rsidR="00F05CCF" w:rsidRDefault="007835F6" w:rsidP="00F05CCF">
            <w:pPr>
              <w:spacing w:line="360" w:lineRule="auto"/>
              <w:jc w:val="both"/>
              <w:rPr>
                <w:rFonts w:ascii="GHEA Grapalat" w:hAnsi="GHEA Grapalat" w:cs="Sylfaen"/>
                <w:bCs/>
                <w:sz w:val="24"/>
                <w:lang w:val="hy-AM"/>
              </w:rPr>
            </w:pPr>
            <w:r w:rsidRPr="00EB4637">
              <w:rPr>
                <w:rFonts w:ascii="GHEA Grapalat" w:hAnsi="GHEA Grapalat" w:cs="Arial"/>
                <w:bCs/>
                <w:sz w:val="24"/>
                <w:u w:val="single"/>
                <w:lang w:val="hy-AM"/>
              </w:rPr>
              <w:t>3-րդ կետի 1-ին ենթակետի վերաբերյալ հայտնում ենք,</w:t>
            </w:r>
            <w:r>
              <w:rPr>
                <w:rFonts w:ascii="GHEA Grapalat" w:hAnsi="GHEA Grapalat" w:cs="Arial"/>
                <w:bCs/>
                <w:sz w:val="24"/>
                <w:lang w:val="hy-AM"/>
              </w:rPr>
              <w:t xml:space="preserve"> որ </w:t>
            </w:r>
            <w:r w:rsidR="00EB4637" w:rsidRPr="00422E49">
              <w:rPr>
                <w:rFonts w:ascii="GHEA Grapalat" w:hAnsi="GHEA Grapalat"/>
                <w:sz w:val="24"/>
                <w:lang w:val="hy-AM"/>
              </w:rPr>
              <w:t xml:space="preserve"> </w:t>
            </w:r>
            <w:r w:rsidR="00EB4637">
              <w:rPr>
                <w:rFonts w:ascii="GHEA Grapalat" w:hAnsi="GHEA Grapalat"/>
                <w:sz w:val="24"/>
                <w:lang w:val="hy-AM"/>
              </w:rPr>
              <w:t xml:space="preserve">ՀՀ </w:t>
            </w:r>
            <w:r w:rsidR="00EB4637" w:rsidRPr="00422E49">
              <w:rPr>
                <w:rFonts w:ascii="GHEA Grapalat" w:hAnsi="GHEA Grapalat"/>
                <w:sz w:val="24"/>
                <w:lang w:val="hy-AM"/>
              </w:rPr>
              <w:t xml:space="preserve">կառավարության </w:t>
            </w:r>
            <w:r w:rsidR="00EB4637" w:rsidRPr="00422E49">
              <w:rPr>
                <w:rFonts w:ascii="GHEA Grapalat" w:hAnsi="GHEA Grapalat" w:cs="Sylfaen"/>
                <w:bCs/>
                <w:sz w:val="24"/>
                <w:lang w:val="hy-AM"/>
              </w:rPr>
              <w:t>2006 թվականի հունիսի 22-ի</w:t>
            </w:r>
            <w:r w:rsidR="00EB4637">
              <w:rPr>
                <w:rFonts w:ascii="GHEA Grapalat" w:hAnsi="GHEA Grapalat" w:cs="Sylfaen"/>
                <w:bCs/>
                <w:sz w:val="24"/>
                <w:lang w:val="hy-AM"/>
              </w:rPr>
              <w:t xml:space="preserve"> </w:t>
            </w:r>
            <w:r w:rsidR="00EB4637" w:rsidRPr="00422E49">
              <w:rPr>
                <w:rFonts w:ascii="GHEA Grapalat" w:hAnsi="GHEA Grapalat" w:cs="Sylfaen"/>
                <w:bCs/>
                <w:sz w:val="24"/>
                <w:lang w:val="hy-AM"/>
              </w:rPr>
              <w:t xml:space="preserve"> N 1238-Ն որոշման</w:t>
            </w:r>
            <w:r w:rsidR="00EB4637">
              <w:rPr>
                <w:rFonts w:ascii="GHEA Grapalat" w:hAnsi="GHEA Grapalat" w:cs="Sylfaen"/>
                <w:bCs/>
                <w:sz w:val="24"/>
                <w:lang w:val="hy-AM"/>
              </w:rPr>
              <w:t xml:space="preserve"> ինչպես 4-րդ, այնպես էլ 6-րդ կետում նշված են ծերանոցները, սակայն դրանցից մեկում մանկատան նշված չլինելու հանգամանքը թերություն է, ուստիև այն ևս պետք է նշվի </w:t>
            </w:r>
            <w:r w:rsidR="00F05CCF">
              <w:rPr>
                <w:rFonts w:ascii="GHEA Grapalat" w:hAnsi="GHEA Grapalat" w:cs="Sylfaen"/>
                <w:bCs/>
                <w:sz w:val="24"/>
                <w:lang w:val="hy-AM"/>
              </w:rPr>
              <w:t xml:space="preserve">առողջապահական, սոցիալական բոլոր մյուս հիմնարկների կողքին։ </w:t>
            </w:r>
          </w:p>
          <w:p w:rsidR="00F05CCF" w:rsidRDefault="00F05CCF" w:rsidP="00CF2454">
            <w:pPr>
              <w:spacing w:line="360" w:lineRule="auto"/>
              <w:jc w:val="both"/>
              <w:rPr>
                <w:rFonts w:ascii="GHEA Grapalat" w:hAnsi="GHEA Grapalat" w:cs="Sylfaen"/>
                <w:bCs/>
                <w:sz w:val="24"/>
                <w:lang w:val="hy-AM"/>
              </w:rPr>
            </w:pPr>
            <w:r>
              <w:rPr>
                <w:rFonts w:ascii="GHEA Grapalat" w:hAnsi="GHEA Grapalat" w:cs="Arial"/>
                <w:bCs/>
                <w:sz w:val="24"/>
                <w:u w:val="single"/>
                <w:lang w:val="hy-AM"/>
              </w:rPr>
              <w:lastRenderedPageBreak/>
              <w:t>9</w:t>
            </w:r>
            <w:r w:rsidRPr="00EB4637">
              <w:rPr>
                <w:rFonts w:ascii="GHEA Grapalat" w:hAnsi="GHEA Grapalat" w:cs="Arial"/>
                <w:bCs/>
                <w:sz w:val="24"/>
                <w:u w:val="single"/>
                <w:lang w:val="hy-AM"/>
              </w:rPr>
              <w:t xml:space="preserve">-րդ կետի </w:t>
            </w:r>
            <w:r>
              <w:rPr>
                <w:rFonts w:ascii="GHEA Grapalat" w:hAnsi="GHEA Grapalat" w:cs="Arial"/>
                <w:bCs/>
                <w:sz w:val="24"/>
                <w:u w:val="single"/>
                <w:lang w:val="hy-AM"/>
              </w:rPr>
              <w:t>3-րդ</w:t>
            </w:r>
            <w:r w:rsidRPr="00EB4637">
              <w:rPr>
                <w:rFonts w:ascii="GHEA Grapalat" w:hAnsi="GHEA Grapalat" w:cs="Arial"/>
                <w:bCs/>
                <w:sz w:val="24"/>
                <w:u w:val="single"/>
                <w:lang w:val="hy-AM"/>
              </w:rPr>
              <w:t xml:space="preserve"> ենթակետի վերաբերյալ հայտնում ենք,</w:t>
            </w:r>
            <w:r>
              <w:rPr>
                <w:rFonts w:ascii="GHEA Grapalat" w:hAnsi="GHEA Grapalat" w:cs="Arial"/>
                <w:bCs/>
                <w:sz w:val="24"/>
                <w:lang w:val="hy-AM"/>
              </w:rPr>
              <w:t xml:space="preserve"> որ </w:t>
            </w:r>
            <w:r w:rsidRPr="00422E49">
              <w:rPr>
                <w:rFonts w:ascii="GHEA Grapalat" w:hAnsi="GHEA Grapalat"/>
                <w:sz w:val="24"/>
                <w:lang w:val="hy-AM"/>
              </w:rPr>
              <w:t xml:space="preserve"> </w:t>
            </w:r>
            <w:r>
              <w:rPr>
                <w:rFonts w:ascii="GHEA Grapalat" w:hAnsi="GHEA Grapalat"/>
                <w:sz w:val="24"/>
                <w:lang w:val="hy-AM"/>
              </w:rPr>
              <w:t xml:space="preserve">ՀՀ </w:t>
            </w:r>
            <w:r w:rsidRPr="00422E49">
              <w:rPr>
                <w:rFonts w:ascii="GHEA Grapalat" w:hAnsi="GHEA Grapalat"/>
                <w:sz w:val="24"/>
                <w:lang w:val="hy-AM"/>
              </w:rPr>
              <w:t xml:space="preserve">կառավարության </w:t>
            </w:r>
            <w:r w:rsidRPr="00422E49">
              <w:rPr>
                <w:rFonts w:ascii="GHEA Grapalat" w:hAnsi="GHEA Grapalat" w:cs="Sylfaen"/>
                <w:bCs/>
                <w:sz w:val="24"/>
                <w:lang w:val="hy-AM"/>
              </w:rPr>
              <w:t>20</w:t>
            </w:r>
            <w:r>
              <w:rPr>
                <w:rFonts w:ascii="GHEA Grapalat" w:hAnsi="GHEA Grapalat" w:cs="Sylfaen"/>
                <w:bCs/>
                <w:sz w:val="24"/>
                <w:lang w:val="hy-AM"/>
              </w:rPr>
              <w:t>19</w:t>
            </w:r>
            <w:r w:rsidRPr="00422E49">
              <w:rPr>
                <w:rFonts w:ascii="GHEA Grapalat" w:hAnsi="GHEA Grapalat" w:cs="Sylfaen"/>
                <w:bCs/>
                <w:sz w:val="24"/>
                <w:lang w:val="hy-AM"/>
              </w:rPr>
              <w:t xml:space="preserve"> թվականի </w:t>
            </w:r>
            <w:r>
              <w:rPr>
                <w:rFonts w:ascii="GHEA Grapalat" w:hAnsi="GHEA Grapalat" w:cs="Sylfaen"/>
                <w:bCs/>
                <w:sz w:val="24"/>
                <w:lang w:val="hy-AM"/>
              </w:rPr>
              <w:t>օգոստո</w:t>
            </w:r>
            <w:r w:rsidRPr="00422E49">
              <w:rPr>
                <w:rFonts w:ascii="GHEA Grapalat" w:hAnsi="GHEA Grapalat" w:cs="Sylfaen"/>
                <w:bCs/>
                <w:sz w:val="24"/>
                <w:lang w:val="hy-AM"/>
              </w:rPr>
              <w:t xml:space="preserve">սի </w:t>
            </w:r>
            <w:r>
              <w:rPr>
                <w:rFonts w:ascii="GHEA Grapalat" w:hAnsi="GHEA Grapalat" w:cs="Sylfaen"/>
                <w:bCs/>
                <w:sz w:val="24"/>
                <w:lang w:val="hy-AM"/>
              </w:rPr>
              <w:t>8</w:t>
            </w:r>
            <w:r w:rsidRPr="00422E49">
              <w:rPr>
                <w:rFonts w:ascii="GHEA Grapalat" w:hAnsi="GHEA Grapalat" w:cs="Sylfaen"/>
                <w:bCs/>
                <w:sz w:val="24"/>
                <w:lang w:val="hy-AM"/>
              </w:rPr>
              <w:t>-ի</w:t>
            </w:r>
            <w:r>
              <w:rPr>
                <w:rFonts w:ascii="GHEA Grapalat" w:hAnsi="GHEA Grapalat" w:cs="Sylfaen"/>
                <w:bCs/>
                <w:sz w:val="24"/>
                <w:lang w:val="hy-AM"/>
              </w:rPr>
              <w:t xml:space="preserve"> </w:t>
            </w:r>
            <w:r w:rsidRPr="00422E49">
              <w:rPr>
                <w:rFonts w:ascii="GHEA Grapalat" w:hAnsi="GHEA Grapalat" w:cs="Sylfaen"/>
                <w:bCs/>
                <w:sz w:val="24"/>
                <w:lang w:val="hy-AM"/>
              </w:rPr>
              <w:t xml:space="preserve"> N 1</w:t>
            </w:r>
            <w:r>
              <w:rPr>
                <w:rFonts w:ascii="GHEA Grapalat" w:hAnsi="GHEA Grapalat" w:cs="Sylfaen"/>
                <w:bCs/>
                <w:sz w:val="24"/>
                <w:lang w:val="hy-AM"/>
              </w:rPr>
              <w:t>0</w:t>
            </w:r>
            <w:r w:rsidRPr="00422E49">
              <w:rPr>
                <w:rFonts w:ascii="GHEA Grapalat" w:hAnsi="GHEA Grapalat" w:cs="Sylfaen"/>
                <w:bCs/>
                <w:sz w:val="24"/>
                <w:lang w:val="hy-AM"/>
              </w:rPr>
              <w:t>2</w:t>
            </w:r>
            <w:r>
              <w:rPr>
                <w:rFonts w:ascii="GHEA Grapalat" w:hAnsi="GHEA Grapalat" w:cs="Sylfaen"/>
                <w:bCs/>
                <w:sz w:val="24"/>
                <w:lang w:val="hy-AM"/>
              </w:rPr>
              <w:t>5</w:t>
            </w:r>
            <w:r w:rsidRPr="00422E49">
              <w:rPr>
                <w:rFonts w:ascii="GHEA Grapalat" w:hAnsi="GHEA Grapalat" w:cs="Sylfaen"/>
                <w:bCs/>
                <w:sz w:val="24"/>
                <w:lang w:val="hy-AM"/>
              </w:rPr>
              <w:t>-Ն</w:t>
            </w:r>
            <w:r w:rsidR="00CF2454">
              <w:rPr>
                <w:rFonts w:ascii="GHEA Grapalat" w:hAnsi="GHEA Grapalat" w:cs="Sylfaen"/>
                <w:bCs/>
                <w:sz w:val="24"/>
                <w:lang w:val="hy-AM"/>
              </w:rPr>
              <w:t xml:space="preserve"> որոշման մեջ ծերանոցների կողքին նշված են </w:t>
            </w:r>
            <w:r w:rsidR="00CF2454" w:rsidRPr="00CF2454">
              <w:rPr>
                <w:rFonts w:ascii="GHEA Grapalat" w:hAnsi="GHEA Grapalat" w:cs="Sylfaen"/>
                <w:bCs/>
                <w:sz w:val="24"/>
                <w:lang w:val="hy-AM"/>
              </w:rPr>
              <w:t>մանկական նախադպրոցական հիմնարկներ</w:t>
            </w:r>
            <w:r w:rsidR="00CF2454">
              <w:rPr>
                <w:rFonts w:ascii="GHEA Grapalat" w:hAnsi="GHEA Grapalat" w:cs="Sylfaen"/>
                <w:bCs/>
                <w:sz w:val="24"/>
                <w:lang w:val="hy-AM"/>
              </w:rPr>
              <w:t>ը</w:t>
            </w:r>
            <w:r w:rsidR="00CF2454" w:rsidRPr="00CF2454">
              <w:rPr>
                <w:rFonts w:ascii="GHEA Grapalat" w:hAnsi="GHEA Grapalat" w:cs="Sylfaen"/>
                <w:bCs/>
                <w:sz w:val="24"/>
                <w:lang w:val="hy-AM"/>
              </w:rPr>
              <w:t>, ինտերնատ-դպրոցներ</w:t>
            </w:r>
            <w:r w:rsidR="00CF2454">
              <w:rPr>
                <w:rFonts w:ascii="GHEA Grapalat" w:hAnsi="GHEA Grapalat" w:cs="Sylfaen"/>
                <w:bCs/>
                <w:sz w:val="24"/>
                <w:lang w:val="hy-AM"/>
              </w:rPr>
              <w:t>ը</w:t>
            </w:r>
            <w:r w:rsidR="00CF2454" w:rsidRPr="00CF2454">
              <w:rPr>
                <w:rFonts w:ascii="GHEA Grapalat" w:hAnsi="GHEA Grapalat" w:cs="Sylfaen"/>
                <w:bCs/>
                <w:sz w:val="24"/>
                <w:lang w:val="hy-AM"/>
              </w:rPr>
              <w:t xml:space="preserve"> և մանկական հիմնարկներ</w:t>
            </w:r>
            <w:r w:rsidR="00CF2454">
              <w:rPr>
                <w:rFonts w:ascii="GHEA Grapalat" w:hAnsi="GHEA Grapalat" w:cs="Sylfaen"/>
                <w:bCs/>
                <w:sz w:val="24"/>
                <w:lang w:val="hy-AM"/>
              </w:rPr>
              <w:t>ը, ուստիև ընդհանրական անվանում գրելով և մանկատներին ներառելով՝ այստեղ ևս նոր կատեգորիա չենք ավելացնում։</w:t>
            </w:r>
          </w:p>
          <w:p w:rsidR="00CF2454" w:rsidRPr="00CB06C8" w:rsidRDefault="00CF2454" w:rsidP="00CF2454">
            <w:pPr>
              <w:spacing w:line="360" w:lineRule="auto"/>
              <w:jc w:val="both"/>
              <w:rPr>
                <w:rFonts w:ascii="GHEA Grapalat" w:hAnsi="GHEA Grapalat"/>
                <w:sz w:val="24"/>
                <w:lang w:val="hy-AM"/>
              </w:rPr>
            </w:pPr>
            <w:r w:rsidRPr="00CF2454">
              <w:rPr>
                <w:rFonts w:ascii="GHEA Grapalat" w:hAnsi="GHEA Grapalat" w:cs="Sylfaen"/>
                <w:bCs/>
                <w:sz w:val="24"/>
                <w:u w:val="single"/>
                <w:lang w:val="hy-AM"/>
              </w:rPr>
              <w:t>11-րդ կետի վերաբերյալ հայտնում ենք,</w:t>
            </w:r>
            <w:r>
              <w:rPr>
                <w:rFonts w:ascii="GHEA Grapalat" w:hAnsi="GHEA Grapalat" w:cs="Sylfaen"/>
                <w:bCs/>
                <w:sz w:val="24"/>
                <w:lang w:val="hy-AM"/>
              </w:rPr>
              <w:t xml:space="preserve"> որ թեև </w:t>
            </w:r>
            <w:r>
              <w:rPr>
                <w:rFonts w:ascii="GHEA Grapalat" w:hAnsi="GHEA Grapalat"/>
                <w:sz w:val="24"/>
                <w:lang w:val="hy-AM"/>
              </w:rPr>
              <w:t xml:space="preserve"> ՀՀ </w:t>
            </w:r>
            <w:r w:rsidRPr="00422E49">
              <w:rPr>
                <w:rFonts w:ascii="GHEA Grapalat" w:hAnsi="GHEA Grapalat"/>
                <w:sz w:val="24"/>
                <w:lang w:val="hy-AM"/>
              </w:rPr>
              <w:t xml:space="preserve">կառավարության </w:t>
            </w:r>
            <w:r w:rsidRPr="00422E49">
              <w:rPr>
                <w:rFonts w:ascii="GHEA Grapalat" w:hAnsi="GHEA Grapalat" w:cs="Sylfaen"/>
                <w:bCs/>
                <w:sz w:val="24"/>
                <w:lang w:val="hy-AM"/>
              </w:rPr>
              <w:t>20</w:t>
            </w:r>
            <w:r>
              <w:rPr>
                <w:rFonts w:ascii="GHEA Grapalat" w:hAnsi="GHEA Grapalat" w:cs="Sylfaen"/>
                <w:bCs/>
                <w:sz w:val="24"/>
                <w:lang w:val="hy-AM"/>
              </w:rPr>
              <w:t>22</w:t>
            </w:r>
            <w:r w:rsidRPr="00422E49">
              <w:rPr>
                <w:rFonts w:ascii="GHEA Grapalat" w:hAnsi="GHEA Grapalat" w:cs="Sylfaen"/>
                <w:bCs/>
                <w:sz w:val="24"/>
                <w:lang w:val="hy-AM"/>
              </w:rPr>
              <w:t xml:space="preserve"> թվականի </w:t>
            </w:r>
            <w:r>
              <w:rPr>
                <w:rFonts w:ascii="GHEA Grapalat" w:hAnsi="GHEA Grapalat" w:cs="Sylfaen"/>
                <w:bCs/>
                <w:sz w:val="24"/>
                <w:lang w:val="hy-AM"/>
              </w:rPr>
              <w:t>օգոստո</w:t>
            </w:r>
            <w:r w:rsidRPr="00422E49">
              <w:rPr>
                <w:rFonts w:ascii="GHEA Grapalat" w:hAnsi="GHEA Grapalat" w:cs="Sylfaen"/>
                <w:bCs/>
                <w:sz w:val="24"/>
                <w:lang w:val="hy-AM"/>
              </w:rPr>
              <w:t xml:space="preserve">սի </w:t>
            </w:r>
            <w:r>
              <w:rPr>
                <w:rFonts w:ascii="GHEA Grapalat" w:hAnsi="GHEA Grapalat" w:cs="Sylfaen"/>
                <w:bCs/>
                <w:sz w:val="24"/>
                <w:lang w:val="hy-AM"/>
              </w:rPr>
              <w:t>11</w:t>
            </w:r>
            <w:r w:rsidRPr="00422E49">
              <w:rPr>
                <w:rFonts w:ascii="GHEA Grapalat" w:hAnsi="GHEA Grapalat" w:cs="Sylfaen"/>
                <w:bCs/>
                <w:sz w:val="24"/>
                <w:lang w:val="hy-AM"/>
              </w:rPr>
              <w:t>-ի</w:t>
            </w:r>
            <w:r>
              <w:rPr>
                <w:rFonts w:ascii="GHEA Grapalat" w:hAnsi="GHEA Grapalat" w:cs="Sylfaen"/>
                <w:bCs/>
                <w:sz w:val="24"/>
                <w:lang w:val="hy-AM"/>
              </w:rPr>
              <w:t xml:space="preserve"> </w:t>
            </w:r>
            <w:r w:rsidRPr="00422E49">
              <w:rPr>
                <w:rFonts w:ascii="GHEA Grapalat" w:hAnsi="GHEA Grapalat" w:cs="Sylfaen"/>
                <w:bCs/>
                <w:sz w:val="24"/>
                <w:lang w:val="hy-AM"/>
              </w:rPr>
              <w:t xml:space="preserve"> N 1</w:t>
            </w:r>
            <w:r>
              <w:rPr>
                <w:rFonts w:ascii="GHEA Grapalat" w:hAnsi="GHEA Grapalat" w:cs="Sylfaen"/>
                <w:bCs/>
                <w:sz w:val="24"/>
                <w:lang w:val="hy-AM"/>
              </w:rPr>
              <w:t>266</w:t>
            </w:r>
            <w:r w:rsidRPr="00422E49">
              <w:rPr>
                <w:rFonts w:ascii="GHEA Grapalat" w:hAnsi="GHEA Grapalat" w:cs="Sylfaen"/>
                <w:bCs/>
                <w:sz w:val="24"/>
                <w:lang w:val="hy-AM"/>
              </w:rPr>
              <w:t>-Ն</w:t>
            </w:r>
            <w:r>
              <w:rPr>
                <w:rFonts w:ascii="GHEA Grapalat" w:hAnsi="GHEA Grapalat" w:cs="Sylfaen"/>
                <w:bCs/>
                <w:sz w:val="24"/>
                <w:lang w:val="hy-AM"/>
              </w:rPr>
              <w:t xml:space="preserve"> որոշման մեջ նշված չէ մանկական ճաշարանը, սակայն ամենուրեք հանդիպում է մանկական սնունդը, դրա ստուգման հարցը և կարևորությունը։ Ուստիև, սրանով լրացվում է ենթաօրենսդրական բացը և հնարավորություն է տրվում գրել ավելի ընդհանրական՝ ամբողջ ոլորտի տեսանկյունից դիտարկելու նպատակով՝ առավել ևս մանկապարտեզները նշված լինելով։</w:t>
            </w:r>
          </w:p>
        </w:tc>
      </w:tr>
      <w:tr w:rsidR="00DA46B4" w:rsidRPr="00A54539" w:rsidTr="00782D9E">
        <w:trPr>
          <w:trHeight w:val="530"/>
        </w:trPr>
        <w:tc>
          <w:tcPr>
            <w:tcW w:w="9625" w:type="dxa"/>
            <w:shd w:val="clear" w:color="auto" w:fill="auto"/>
          </w:tcPr>
          <w:p w:rsidR="00DA46B4" w:rsidRPr="008A5D19" w:rsidRDefault="00DA46B4" w:rsidP="00BB5B9B">
            <w:pPr>
              <w:spacing w:line="360" w:lineRule="auto"/>
              <w:ind w:firstLine="690"/>
              <w:jc w:val="both"/>
              <w:rPr>
                <w:rFonts w:ascii="GHEA Grapalat" w:hAnsi="GHEA Grapalat" w:cs="Arial"/>
                <w:bCs/>
                <w:sz w:val="24"/>
                <w:lang w:val="hy-AM"/>
              </w:rPr>
            </w:pPr>
            <w:r w:rsidRPr="00DA46B4">
              <w:rPr>
                <w:rFonts w:ascii="GHEA Grapalat" w:hAnsi="GHEA Grapalat" w:cs="Arial"/>
                <w:bCs/>
                <w:sz w:val="24"/>
                <w:lang w:val="hy-AM"/>
              </w:rPr>
              <w:lastRenderedPageBreak/>
              <w:t>2.</w:t>
            </w:r>
            <w:r w:rsidRPr="00DA46B4">
              <w:rPr>
                <w:rFonts w:ascii="GHEA Grapalat" w:hAnsi="GHEA Grapalat" w:cs="Arial"/>
                <w:bCs/>
                <w:sz w:val="24"/>
                <w:lang w:val="hy-AM"/>
              </w:rPr>
              <w:tab/>
              <w:t>Առաջարում ենք ևս մեկ անգամ վերանայել նախագծում համայնքային փոքր տների լրացումները՝ հստակեցնելով և հիմնավորելով, թե որ դեպքերում ենք այն կիրառում, իսկ որ դեպքերում ոչ</w:t>
            </w:r>
            <w:r>
              <w:rPr>
                <w:rFonts w:ascii="GHEA Grapalat" w:hAnsi="GHEA Grapalat" w:cs="Arial"/>
                <w:bCs/>
                <w:sz w:val="24"/>
                <w:lang w:val="hy-AM"/>
              </w:rPr>
              <w:t>:</w:t>
            </w:r>
          </w:p>
        </w:tc>
        <w:tc>
          <w:tcPr>
            <w:tcW w:w="5670" w:type="dxa"/>
            <w:shd w:val="clear" w:color="auto" w:fill="auto"/>
          </w:tcPr>
          <w:p w:rsidR="00DA46B4" w:rsidRDefault="00CF2454" w:rsidP="00A8009F">
            <w:pPr>
              <w:spacing w:line="360" w:lineRule="auto"/>
              <w:jc w:val="both"/>
              <w:rPr>
                <w:rFonts w:ascii="GHEA Grapalat" w:hAnsi="GHEA Grapalat"/>
                <w:sz w:val="24"/>
                <w:lang w:val="hy-AM"/>
              </w:rPr>
            </w:pPr>
            <w:r>
              <w:rPr>
                <w:rFonts w:ascii="GHEA Grapalat" w:hAnsi="GHEA Grapalat"/>
                <w:sz w:val="24"/>
                <w:lang w:val="hy-AM"/>
              </w:rPr>
              <w:t xml:space="preserve">Ընդունվել է, նախագծում համայնքային տների լրացումները վերանայվել են, </w:t>
            </w:r>
            <w:r w:rsidR="00A8009F">
              <w:rPr>
                <w:rFonts w:ascii="GHEA Grapalat" w:hAnsi="GHEA Grapalat"/>
                <w:sz w:val="24"/>
                <w:lang w:val="hy-AM"/>
              </w:rPr>
              <w:t>և դրանք չեն ներառվել հետևյալ իրավական ակտերում՝</w:t>
            </w:r>
          </w:p>
          <w:p w:rsidR="00A8009F" w:rsidRPr="00A8009F" w:rsidRDefault="00A8009F" w:rsidP="000218AE">
            <w:pPr>
              <w:pStyle w:val="ListParagraph"/>
              <w:numPr>
                <w:ilvl w:val="0"/>
                <w:numId w:val="9"/>
              </w:numPr>
              <w:spacing w:line="360" w:lineRule="auto"/>
              <w:ind w:left="-14" w:firstLine="14"/>
              <w:rPr>
                <w:rFonts w:ascii="GHEA Grapalat" w:hAnsi="GHEA Grapalat"/>
                <w:lang w:val="hy-AM"/>
              </w:rPr>
            </w:pPr>
            <w:r>
              <w:rPr>
                <w:rFonts w:ascii="GHEA Grapalat" w:hAnsi="GHEA Grapalat"/>
                <w:lang w:val="hy-AM"/>
              </w:rPr>
              <w:t xml:space="preserve">ՀՀ կառավարության </w:t>
            </w:r>
            <w:r w:rsidRPr="00422E49">
              <w:rPr>
                <w:rFonts w:ascii="GHEA Grapalat" w:hAnsi="GHEA Grapalat"/>
                <w:bCs/>
                <w:lang w:val="hy-AM"/>
              </w:rPr>
              <w:t>2004 թվականի մարտի 4-ի</w:t>
            </w:r>
            <w:r>
              <w:rPr>
                <w:rFonts w:ascii="GHEA Grapalat" w:hAnsi="GHEA Grapalat"/>
                <w:bCs/>
                <w:lang w:val="hy-AM"/>
              </w:rPr>
              <w:t xml:space="preserve"> </w:t>
            </w:r>
            <w:r w:rsidRPr="00422E49">
              <w:rPr>
                <w:rFonts w:ascii="GHEA Grapalat" w:hAnsi="GHEA Grapalat"/>
                <w:bCs/>
                <w:lang w:val="hy-AM"/>
              </w:rPr>
              <w:t>N 318-Ն որոշման</w:t>
            </w:r>
            <w:r>
              <w:rPr>
                <w:rFonts w:ascii="GHEA Grapalat" w:hAnsi="GHEA Grapalat"/>
                <w:bCs/>
                <w:lang w:val="hy-AM"/>
              </w:rPr>
              <w:t xml:space="preserve"> մեջ, քանի որ փոքր տան շահառուները ստանում են ֆինանսական աջակցություն և կենսաթոշակ, կարող են ինքնուրույն հոգալ առողջապահական կարիքները և նրանց չի տրամադրվում ամբողջական խնամք,</w:t>
            </w:r>
          </w:p>
          <w:p w:rsidR="00A8009F" w:rsidRPr="00A8009F" w:rsidRDefault="00A8009F" w:rsidP="000218AE">
            <w:pPr>
              <w:pStyle w:val="ListParagraph"/>
              <w:numPr>
                <w:ilvl w:val="0"/>
                <w:numId w:val="9"/>
              </w:numPr>
              <w:spacing w:line="360" w:lineRule="auto"/>
              <w:ind w:left="-14" w:firstLine="14"/>
              <w:rPr>
                <w:rFonts w:ascii="GHEA Grapalat" w:hAnsi="GHEA Grapalat"/>
                <w:lang w:val="hy-AM"/>
              </w:rPr>
            </w:pPr>
            <w:r>
              <w:rPr>
                <w:rFonts w:ascii="GHEA Grapalat" w:hAnsi="GHEA Grapalat"/>
                <w:lang w:val="hy-AM"/>
              </w:rPr>
              <w:t xml:space="preserve">ՀՀ կառավարության </w:t>
            </w:r>
            <w:r w:rsidRPr="00422E49">
              <w:rPr>
                <w:rFonts w:ascii="GHEA Grapalat" w:hAnsi="GHEA Grapalat"/>
                <w:bCs/>
                <w:lang w:val="hy-AM"/>
              </w:rPr>
              <w:t>20</w:t>
            </w:r>
            <w:r>
              <w:rPr>
                <w:rFonts w:ascii="GHEA Grapalat" w:hAnsi="GHEA Grapalat"/>
                <w:bCs/>
                <w:lang w:val="hy-AM"/>
              </w:rPr>
              <w:t>11</w:t>
            </w:r>
            <w:r w:rsidRPr="00422E49">
              <w:rPr>
                <w:rFonts w:ascii="GHEA Grapalat" w:hAnsi="GHEA Grapalat"/>
                <w:bCs/>
                <w:lang w:val="hy-AM"/>
              </w:rPr>
              <w:t xml:space="preserve"> թվականի </w:t>
            </w:r>
            <w:r>
              <w:rPr>
                <w:rFonts w:ascii="GHEA Grapalat" w:hAnsi="GHEA Grapalat"/>
                <w:bCs/>
                <w:lang w:val="hy-AM"/>
              </w:rPr>
              <w:t>դեկտեմբերի</w:t>
            </w:r>
            <w:r w:rsidRPr="00422E49">
              <w:rPr>
                <w:rFonts w:ascii="GHEA Grapalat" w:hAnsi="GHEA Grapalat"/>
                <w:bCs/>
                <w:lang w:val="hy-AM"/>
              </w:rPr>
              <w:t xml:space="preserve"> </w:t>
            </w:r>
            <w:r>
              <w:rPr>
                <w:rFonts w:ascii="GHEA Grapalat" w:hAnsi="GHEA Grapalat"/>
                <w:bCs/>
                <w:lang w:val="hy-AM"/>
              </w:rPr>
              <w:t>29</w:t>
            </w:r>
            <w:r w:rsidRPr="00422E49">
              <w:rPr>
                <w:rFonts w:ascii="GHEA Grapalat" w:hAnsi="GHEA Grapalat"/>
                <w:bCs/>
                <w:lang w:val="hy-AM"/>
              </w:rPr>
              <w:t>-ի</w:t>
            </w:r>
            <w:r>
              <w:rPr>
                <w:rFonts w:ascii="GHEA Grapalat" w:hAnsi="GHEA Grapalat"/>
                <w:bCs/>
                <w:lang w:val="hy-AM"/>
              </w:rPr>
              <w:t xml:space="preserve"> </w:t>
            </w:r>
            <w:r w:rsidRPr="00422E49">
              <w:rPr>
                <w:rFonts w:ascii="GHEA Grapalat" w:hAnsi="GHEA Grapalat"/>
                <w:bCs/>
                <w:lang w:val="hy-AM"/>
              </w:rPr>
              <w:t xml:space="preserve">N </w:t>
            </w:r>
            <w:r>
              <w:rPr>
                <w:rFonts w:ascii="GHEA Grapalat" w:hAnsi="GHEA Grapalat"/>
                <w:bCs/>
                <w:lang w:val="hy-AM"/>
              </w:rPr>
              <w:t>1920</w:t>
            </w:r>
            <w:r w:rsidRPr="00422E49">
              <w:rPr>
                <w:rFonts w:ascii="GHEA Grapalat" w:hAnsi="GHEA Grapalat"/>
                <w:bCs/>
                <w:lang w:val="hy-AM"/>
              </w:rPr>
              <w:t>-Ն որոշման</w:t>
            </w:r>
            <w:r>
              <w:rPr>
                <w:rFonts w:ascii="GHEA Grapalat" w:hAnsi="GHEA Grapalat"/>
                <w:bCs/>
                <w:lang w:val="hy-AM"/>
              </w:rPr>
              <w:t xml:space="preserve"> մեջ, քանի որ դրանք որպես կառույցներ չունեն սպորտային օբյեկտներ, և իրենց սկզբունքով ու գաղափարով պետք է ներառված լինեն համայնքային կյանքում,</w:t>
            </w:r>
          </w:p>
          <w:p w:rsidR="00A8009F" w:rsidRPr="00803C83" w:rsidRDefault="00803C83" w:rsidP="000218AE">
            <w:pPr>
              <w:pStyle w:val="ListParagraph"/>
              <w:numPr>
                <w:ilvl w:val="0"/>
                <w:numId w:val="9"/>
              </w:numPr>
              <w:spacing w:line="360" w:lineRule="auto"/>
              <w:ind w:left="-14" w:firstLine="14"/>
              <w:rPr>
                <w:rFonts w:ascii="GHEA Grapalat" w:hAnsi="GHEA Grapalat"/>
                <w:lang w:val="hy-AM"/>
              </w:rPr>
            </w:pPr>
            <w:r>
              <w:rPr>
                <w:rFonts w:ascii="GHEA Grapalat" w:hAnsi="GHEA Grapalat"/>
                <w:lang w:val="hy-AM"/>
              </w:rPr>
              <w:t xml:space="preserve">ՀՀ </w:t>
            </w:r>
            <w:r w:rsidRPr="00803C83">
              <w:rPr>
                <w:rFonts w:ascii="GHEA Grapalat" w:hAnsi="GHEA Grapalat"/>
                <w:bCs/>
                <w:lang w:val="hy-AM"/>
              </w:rPr>
              <w:t>կառավարության</w:t>
            </w:r>
            <w:r>
              <w:rPr>
                <w:rFonts w:ascii="GHEA Grapalat" w:hAnsi="GHEA Grapalat"/>
                <w:lang w:val="hy-AM"/>
              </w:rPr>
              <w:t xml:space="preserve"> </w:t>
            </w:r>
            <w:r w:rsidRPr="00803C83">
              <w:rPr>
                <w:rFonts w:ascii="GHEA Grapalat" w:hAnsi="GHEA Grapalat"/>
                <w:lang w:val="hy-AM"/>
              </w:rPr>
              <w:t>2015 թվականի մարտի 19-ի</w:t>
            </w:r>
            <w:r>
              <w:rPr>
                <w:rFonts w:ascii="GHEA Grapalat" w:hAnsi="GHEA Grapalat"/>
                <w:lang w:val="hy-AM"/>
              </w:rPr>
              <w:t xml:space="preserve"> </w:t>
            </w:r>
            <w:r w:rsidRPr="00422E49">
              <w:rPr>
                <w:rFonts w:ascii="GHEA Grapalat" w:hAnsi="GHEA Grapalat"/>
                <w:bCs/>
                <w:lang w:val="hy-AM"/>
              </w:rPr>
              <w:t xml:space="preserve"> N </w:t>
            </w:r>
            <w:r>
              <w:rPr>
                <w:rFonts w:ascii="GHEA Grapalat" w:hAnsi="GHEA Grapalat"/>
                <w:bCs/>
                <w:lang w:val="hy-AM"/>
              </w:rPr>
              <w:t>596</w:t>
            </w:r>
            <w:r w:rsidRPr="00422E49">
              <w:rPr>
                <w:rFonts w:ascii="GHEA Grapalat" w:hAnsi="GHEA Grapalat"/>
                <w:bCs/>
                <w:lang w:val="hy-AM"/>
              </w:rPr>
              <w:t>-Ն որոշման</w:t>
            </w:r>
            <w:r>
              <w:rPr>
                <w:rFonts w:ascii="GHEA Grapalat" w:hAnsi="GHEA Grapalat"/>
                <w:bCs/>
                <w:lang w:val="hy-AM"/>
              </w:rPr>
              <w:t xml:space="preserve"> մեջ, քանի որ այդ հատվածում ներկայացված են այլ տիպի շենքերը՝ </w:t>
            </w:r>
            <w:r>
              <w:rPr>
                <w:rFonts w:ascii="GHEA Grapalat" w:hAnsi="GHEA Grapalat"/>
                <w:bCs/>
                <w:lang w:val="hy-AM"/>
              </w:rPr>
              <w:lastRenderedPageBreak/>
              <w:t>որպես հաստատություններ, իսկ փոքր տները ներգրավված են առանձնատների շարքում,</w:t>
            </w:r>
          </w:p>
          <w:p w:rsidR="00803C83" w:rsidRPr="00A8009F" w:rsidRDefault="00803C83" w:rsidP="000218AE">
            <w:pPr>
              <w:pStyle w:val="ListParagraph"/>
              <w:numPr>
                <w:ilvl w:val="0"/>
                <w:numId w:val="9"/>
              </w:numPr>
              <w:spacing w:line="360" w:lineRule="auto"/>
              <w:ind w:left="-14" w:firstLine="14"/>
              <w:rPr>
                <w:rFonts w:ascii="GHEA Grapalat" w:hAnsi="GHEA Grapalat"/>
                <w:lang w:val="hy-AM"/>
              </w:rPr>
            </w:pPr>
            <w:r>
              <w:rPr>
                <w:rFonts w:ascii="GHEA Grapalat" w:hAnsi="GHEA Grapalat"/>
                <w:lang w:val="hy-AM"/>
              </w:rPr>
              <w:t xml:space="preserve">ՀՀ </w:t>
            </w:r>
            <w:r w:rsidRPr="00803C83">
              <w:rPr>
                <w:rFonts w:ascii="GHEA Grapalat" w:hAnsi="GHEA Grapalat"/>
                <w:bCs/>
                <w:lang w:val="hy-AM"/>
              </w:rPr>
              <w:t>կառավարության</w:t>
            </w:r>
            <w:r>
              <w:rPr>
                <w:rFonts w:ascii="GHEA Grapalat" w:hAnsi="GHEA Grapalat"/>
                <w:lang w:val="hy-AM"/>
              </w:rPr>
              <w:t xml:space="preserve"> </w:t>
            </w:r>
            <w:r w:rsidRPr="00422E49">
              <w:rPr>
                <w:rFonts w:ascii="GHEA Grapalat" w:hAnsi="GHEA Grapalat"/>
                <w:lang w:val="hy-AM"/>
              </w:rPr>
              <w:t>2022 թվականի օգոստոսի 11-ի N 1266-Ն որոշման</w:t>
            </w:r>
            <w:r>
              <w:rPr>
                <w:rFonts w:ascii="GHEA Grapalat" w:hAnsi="GHEA Grapalat"/>
                <w:lang w:val="hy-AM"/>
              </w:rPr>
              <w:t xml:space="preserve"> մեջ, քանի որ փոքր տունն առանձնացված ճաշարան չունի։</w:t>
            </w:r>
          </w:p>
        </w:tc>
      </w:tr>
      <w:tr w:rsidR="00DA46B4" w:rsidRPr="00A54539" w:rsidTr="00782D9E">
        <w:trPr>
          <w:trHeight w:val="530"/>
        </w:trPr>
        <w:tc>
          <w:tcPr>
            <w:tcW w:w="9625" w:type="dxa"/>
            <w:shd w:val="clear" w:color="auto" w:fill="auto"/>
          </w:tcPr>
          <w:p w:rsidR="00DA46B4" w:rsidRPr="00DA46B4" w:rsidRDefault="00DA46B4" w:rsidP="00BB5B9B">
            <w:pPr>
              <w:spacing w:line="360" w:lineRule="auto"/>
              <w:ind w:firstLine="690"/>
              <w:jc w:val="both"/>
              <w:rPr>
                <w:rFonts w:ascii="GHEA Grapalat" w:hAnsi="GHEA Grapalat" w:cs="Arial"/>
                <w:bCs/>
                <w:sz w:val="24"/>
                <w:lang w:val="hy-AM"/>
              </w:rPr>
            </w:pPr>
            <w:r w:rsidRPr="00DA46B4">
              <w:rPr>
                <w:rFonts w:ascii="GHEA Grapalat" w:hAnsi="GHEA Grapalat" w:cs="Arial"/>
                <w:bCs/>
                <w:sz w:val="24"/>
                <w:lang w:val="hy-AM"/>
              </w:rPr>
              <w:lastRenderedPageBreak/>
              <w:t>3.</w:t>
            </w:r>
            <w:r w:rsidRPr="00DA46B4">
              <w:rPr>
                <w:rFonts w:ascii="GHEA Grapalat" w:hAnsi="GHEA Grapalat" w:cs="Arial"/>
                <w:bCs/>
                <w:sz w:val="24"/>
                <w:lang w:val="hy-AM"/>
              </w:rPr>
              <w:tab/>
              <w:t>«Հուղարկավորությունների կազմակերպման և գերեզմանատների ու դիակիզարանների շահագործման մասին» օրենքի 15-րդ հոդվածով սահմանվում է, որ</w:t>
            </w:r>
            <w:r w:rsidR="00CB06C8">
              <w:rPr>
                <w:rFonts w:ascii="GHEA Grapalat" w:hAnsi="GHEA Grapalat" w:cs="Arial"/>
                <w:bCs/>
                <w:sz w:val="24"/>
                <w:lang w:val="hy-AM"/>
              </w:rPr>
              <w:t xml:space="preserve"> </w:t>
            </w:r>
            <w:r w:rsidRPr="00DA46B4">
              <w:rPr>
                <w:rFonts w:ascii="GHEA Grapalat" w:hAnsi="GHEA Grapalat" w:cs="Arial"/>
                <w:bCs/>
                <w:sz w:val="24"/>
                <w:lang w:val="hy-AM"/>
              </w:rPr>
              <w:t>ազատազրկման վայրերում, բուժհաստատություններում, ծերանոցներում և մանկատներում մահացած անձանց հուղարկավորությունը կազմակերպում են հուղարկավորության կազմակերպումն ստանձնած անձինք` սույն օրենքով սահմանված կարգով: Հետևաբար նախագծի 4-րդ կետով առաջարկվող փոփոխությունը կարող է իրականացվել միայն օրենքում համապատասխան փոփոխություն կատարելուց հետո:</w:t>
            </w:r>
          </w:p>
          <w:p w:rsidR="00DA46B4" w:rsidRPr="008A5D19" w:rsidRDefault="00DA46B4" w:rsidP="00BB5B9B">
            <w:pPr>
              <w:spacing w:line="360" w:lineRule="auto"/>
              <w:ind w:firstLine="690"/>
              <w:jc w:val="both"/>
              <w:rPr>
                <w:rFonts w:ascii="GHEA Grapalat" w:hAnsi="GHEA Grapalat" w:cs="Arial"/>
                <w:bCs/>
                <w:sz w:val="24"/>
                <w:lang w:val="hy-AM"/>
              </w:rPr>
            </w:pPr>
            <w:r w:rsidRPr="00DA46B4">
              <w:rPr>
                <w:rFonts w:ascii="GHEA Grapalat" w:hAnsi="GHEA Grapalat" w:cs="Arial"/>
                <w:bCs/>
                <w:sz w:val="24"/>
                <w:lang w:val="hy-AM"/>
              </w:rPr>
              <w:t>Նույնաբովանդակ խնդիր առկա է նաև նախագծի 8-րդ կետի</w:t>
            </w:r>
            <w:r w:rsidR="00CB06C8">
              <w:rPr>
                <w:rFonts w:ascii="GHEA Grapalat" w:hAnsi="GHEA Grapalat" w:cs="Arial"/>
                <w:bCs/>
                <w:sz w:val="24"/>
                <w:lang w:val="hy-AM"/>
              </w:rPr>
              <w:t xml:space="preserve"> </w:t>
            </w:r>
            <w:r w:rsidRPr="00DA46B4">
              <w:rPr>
                <w:rFonts w:ascii="GHEA Grapalat" w:hAnsi="GHEA Grapalat" w:cs="Arial"/>
                <w:bCs/>
                <w:sz w:val="24"/>
                <w:lang w:val="hy-AM"/>
              </w:rPr>
              <w:t>1-ին ենթակետում, որին հնարավոր է անդրադառնալ «ՀՀ հարկային օրենսգրքի» 64-րդ հոդվածի 2-րդ մասի 6-րդ կետում համապատասխան փոփոխություն կատարելուց հետո</w:t>
            </w:r>
            <w:r>
              <w:rPr>
                <w:rFonts w:ascii="GHEA Grapalat" w:hAnsi="GHEA Grapalat" w:cs="Arial"/>
                <w:bCs/>
                <w:sz w:val="24"/>
                <w:lang w:val="hy-AM"/>
              </w:rPr>
              <w:t>:</w:t>
            </w:r>
          </w:p>
        </w:tc>
        <w:tc>
          <w:tcPr>
            <w:tcW w:w="5670" w:type="dxa"/>
            <w:shd w:val="clear" w:color="auto" w:fill="auto"/>
          </w:tcPr>
          <w:p w:rsidR="00DA46B4" w:rsidRDefault="00396CFD" w:rsidP="00BB5B9B">
            <w:pPr>
              <w:spacing w:line="360" w:lineRule="auto"/>
              <w:jc w:val="both"/>
              <w:rPr>
                <w:rFonts w:ascii="GHEA Grapalat" w:hAnsi="GHEA Grapalat"/>
                <w:sz w:val="24"/>
                <w:lang w:val="hy-AM"/>
              </w:rPr>
            </w:pPr>
            <w:r>
              <w:rPr>
                <w:rFonts w:ascii="GHEA Grapalat" w:hAnsi="GHEA Grapalat"/>
                <w:sz w:val="24"/>
                <w:lang w:val="hy-AM"/>
              </w:rPr>
              <w:t>Ընդունվել է, կետերը հանվել են։ Թեև օրենքի նախագիծն այժմ ուղարկվում է ՀՀ վարչապետի աշխատակազմ, այդուհանդերձ, նախագծով առաջարկվող փոփոխությունները դարձյալ կառաջարկվեն այն ժամանակ, երբ օրենքներն ընդունվեն։</w:t>
            </w:r>
          </w:p>
        </w:tc>
      </w:tr>
      <w:tr w:rsidR="00BB5B9B" w:rsidRPr="00A54539" w:rsidTr="00782D9E">
        <w:trPr>
          <w:trHeight w:val="530"/>
        </w:trPr>
        <w:tc>
          <w:tcPr>
            <w:tcW w:w="9625" w:type="dxa"/>
            <w:shd w:val="clear" w:color="auto" w:fill="auto"/>
          </w:tcPr>
          <w:p w:rsidR="00BB5B9B" w:rsidRPr="00DA46B4" w:rsidRDefault="00BB5B9B" w:rsidP="00BB5B9B">
            <w:pPr>
              <w:spacing w:line="360" w:lineRule="auto"/>
              <w:ind w:firstLine="690"/>
              <w:jc w:val="both"/>
              <w:rPr>
                <w:rFonts w:ascii="GHEA Grapalat" w:hAnsi="GHEA Grapalat" w:cs="Arial"/>
                <w:bCs/>
                <w:sz w:val="24"/>
                <w:lang w:val="hy-AM"/>
              </w:rPr>
            </w:pPr>
            <w:r w:rsidRPr="00DA46B4">
              <w:rPr>
                <w:rFonts w:ascii="GHEA Grapalat" w:hAnsi="GHEA Grapalat" w:cs="Arial"/>
                <w:bCs/>
                <w:sz w:val="24"/>
                <w:lang w:val="hy-AM"/>
              </w:rPr>
              <w:t>4.</w:t>
            </w:r>
            <w:r w:rsidRPr="00DA46B4">
              <w:rPr>
                <w:rFonts w:ascii="GHEA Grapalat" w:hAnsi="GHEA Grapalat" w:cs="Arial"/>
                <w:bCs/>
                <w:sz w:val="24"/>
                <w:lang w:val="hy-AM"/>
              </w:rPr>
              <w:tab/>
              <w:t xml:space="preserve">Նախագծի 9-րդ կետի 1-ին ենթակետով նախատեսվող փոփոխության ձևակերպումն անհրաժեշտ է վերանայել և համապատասխանեցնել հաշմանդամության ոլորտում կիրառվող ձևակերմանը, ինչպես նաև վերանայել </w:t>
            </w:r>
            <w:r w:rsidRPr="00DA46B4">
              <w:rPr>
                <w:rFonts w:ascii="GHEA Grapalat" w:hAnsi="GHEA Grapalat" w:cs="Arial"/>
                <w:bCs/>
                <w:sz w:val="24"/>
                <w:lang w:val="hy-AM"/>
              </w:rPr>
              <w:lastRenderedPageBreak/>
              <w:t>փոփոխությունը՝ հաշվի առնելով «Հաշմանդամություն ունեցող անձանց իրավունքների մասին» օրենքի 3-րդ հոդվածի 1-ին մասի 2-րդ կետը:</w:t>
            </w:r>
          </w:p>
          <w:p w:rsidR="00BB5B9B" w:rsidRPr="008A5D19" w:rsidRDefault="00BB5B9B" w:rsidP="00BB5B9B">
            <w:pPr>
              <w:spacing w:line="360" w:lineRule="auto"/>
              <w:ind w:firstLine="690"/>
              <w:jc w:val="both"/>
              <w:rPr>
                <w:rFonts w:ascii="GHEA Grapalat" w:hAnsi="GHEA Grapalat" w:cs="Arial"/>
                <w:bCs/>
                <w:sz w:val="24"/>
                <w:lang w:val="hy-AM"/>
              </w:rPr>
            </w:pPr>
            <w:r w:rsidRPr="00DA46B4">
              <w:rPr>
                <w:rFonts w:ascii="GHEA Grapalat" w:hAnsi="GHEA Grapalat" w:cs="Arial"/>
                <w:bCs/>
                <w:sz w:val="24"/>
                <w:lang w:val="hy-AM"/>
              </w:rPr>
              <w:t>Միևնույն դիտարկումը վերաբերում է նաև նախագծի 7-րդ կետի 2-րդ ենթակետին</w:t>
            </w:r>
            <w:r>
              <w:rPr>
                <w:rFonts w:ascii="GHEA Grapalat" w:hAnsi="GHEA Grapalat" w:cs="Arial"/>
                <w:bCs/>
                <w:sz w:val="24"/>
                <w:lang w:val="hy-AM"/>
              </w:rPr>
              <w:t>:</w:t>
            </w:r>
          </w:p>
        </w:tc>
        <w:tc>
          <w:tcPr>
            <w:tcW w:w="5670" w:type="dxa"/>
            <w:shd w:val="clear" w:color="auto" w:fill="auto"/>
          </w:tcPr>
          <w:p w:rsidR="00BB5B9B" w:rsidRDefault="00BB5B9B" w:rsidP="00CF2454">
            <w:pPr>
              <w:spacing w:line="360" w:lineRule="auto"/>
              <w:jc w:val="both"/>
              <w:rPr>
                <w:rFonts w:ascii="GHEA Grapalat" w:hAnsi="GHEA Grapalat"/>
                <w:sz w:val="24"/>
                <w:lang w:val="hy-AM"/>
              </w:rPr>
            </w:pPr>
            <w:r>
              <w:rPr>
                <w:rFonts w:ascii="GHEA Grapalat" w:hAnsi="GHEA Grapalat"/>
                <w:sz w:val="24"/>
                <w:lang w:val="hy-AM"/>
              </w:rPr>
              <w:lastRenderedPageBreak/>
              <w:t xml:space="preserve">Ընդունվել է, կետը հանվել է։ </w:t>
            </w:r>
            <w:r w:rsidR="00CF2454">
              <w:rPr>
                <w:rFonts w:ascii="GHEA Grapalat" w:hAnsi="GHEA Grapalat"/>
                <w:sz w:val="24"/>
                <w:lang w:val="hy-AM"/>
              </w:rPr>
              <w:t xml:space="preserve">Թեև շինարարության և շենքերի կառուցապատման տեսանկյունից էական նշանակություն չունի </w:t>
            </w:r>
            <w:r w:rsidR="00CF2454">
              <w:rPr>
                <w:rFonts w:ascii="GHEA Grapalat" w:hAnsi="GHEA Grapalat"/>
                <w:sz w:val="24"/>
                <w:lang w:val="hy-AM"/>
              </w:rPr>
              <w:lastRenderedPageBreak/>
              <w:t xml:space="preserve">անձի՝ հաշմանդամություն ունենալը </w:t>
            </w:r>
            <w:r w:rsidR="00CF2454" w:rsidRPr="00CF2454">
              <w:rPr>
                <w:rFonts w:ascii="GHEA Grapalat" w:hAnsi="GHEA Grapalat"/>
                <w:sz w:val="24"/>
                <w:lang w:val="hy-AM"/>
              </w:rPr>
              <w:t>(</w:t>
            </w:r>
            <w:r w:rsidR="00CF2454">
              <w:rPr>
                <w:rFonts w:ascii="GHEA Grapalat" w:hAnsi="GHEA Grapalat"/>
                <w:sz w:val="24"/>
                <w:lang w:val="hy-AM"/>
              </w:rPr>
              <w:t>սակավաշարժուն լինելը արդեն իսկ լիարժեք բավարար հիմք է՝ անկախ խնդրի առաջացման պատճառից</w:t>
            </w:r>
            <w:r w:rsidR="00CF2454" w:rsidRPr="00CF2454">
              <w:rPr>
                <w:rFonts w:ascii="GHEA Grapalat" w:hAnsi="GHEA Grapalat"/>
                <w:sz w:val="24"/>
                <w:lang w:val="hy-AM"/>
              </w:rPr>
              <w:t>)</w:t>
            </w:r>
            <w:r w:rsidR="00CF2454">
              <w:rPr>
                <w:rFonts w:ascii="GHEA Grapalat" w:hAnsi="GHEA Grapalat"/>
                <w:sz w:val="24"/>
                <w:lang w:val="hy-AM"/>
              </w:rPr>
              <w:t>, սակայն ն</w:t>
            </w:r>
            <w:r>
              <w:rPr>
                <w:rFonts w:ascii="GHEA Grapalat" w:hAnsi="GHEA Grapalat"/>
                <w:sz w:val="24"/>
                <w:lang w:val="hy-AM"/>
              </w:rPr>
              <w:t>ախագծով առաջարկվող փոփոխությունները դարձյալ կառաջարկվեն այն ժամանակ, երբ «Քաղաքաշինության մասին» օրենքում եզրույթը հստակեցվի, ընդունվի Ազգային ժողովի կողմից։</w:t>
            </w:r>
          </w:p>
        </w:tc>
      </w:tr>
      <w:tr w:rsidR="00BB5B9B" w:rsidRPr="00DA46B4" w:rsidTr="00782D9E">
        <w:trPr>
          <w:trHeight w:val="530"/>
        </w:trPr>
        <w:tc>
          <w:tcPr>
            <w:tcW w:w="9625" w:type="dxa"/>
            <w:shd w:val="clear" w:color="auto" w:fill="auto"/>
          </w:tcPr>
          <w:p w:rsidR="00BB5B9B" w:rsidRPr="008A5D19" w:rsidRDefault="00BB5B9B" w:rsidP="00BB5B9B">
            <w:pPr>
              <w:spacing w:line="360" w:lineRule="auto"/>
              <w:ind w:firstLine="690"/>
              <w:jc w:val="both"/>
              <w:rPr>
                <w:rFonts w:ascii="GHEA Grapalat" w:hAnsi="GHEA Grapalat" w:cs="Arial"/>
                <w:bCs/>
                <w:sz w:val="24"/>
                <w:lang w:val="hy-AM"/>
              </w:rPr>
            </w:pPr>
            <w:r w:rsidRPr="00DA46B4">
              <w:rPr>
                <w:rFonts w:ascii="GHEA Grapalat" w:hAnsi="GHEA Grapalat" w:cs="Arial"/>
                <w:bCs/>
                <w:sz w:val="24"/>
                <w:lang w:val="hy-AM"/>
              </w:rPr>
              <w:lastRenderedPageBreak/>
              <w:t>5.</w:t>
            </w:r>
            <w:r w:rsidRPr="00DA46B4">
              <w:rPr>
                <w:rFonts w:ascii="GHEA Grapalat" w:hAnsi="GHEA Grapalat" w:cs="Arial"/>
                <w:bCs/>
                <w:sz w:val="24"/>
                <w:lang w:val="hy-AM"/>
              </w:rPr>
              <w:tab/>
              <w:t>Անհրաժեշտ է ևս մեկ անգամ վերանայել նախագիծը՝ բացառելով համապատասխան փոփոխություններ իրականացնելու համար բացթողումները: Օրինակ, նախագծի 5-րդ կետի 2-րդ ենթակետում անհրաժեշտ է փոփոխություն նախատեսել նաև</w:t>
            </w:r>
            <w:r w:rsidR="00CB06C8">
              <w:rPr>
                <w:rFonts w:ascii="GHEA Grapalat" w:hAnsi="GHEA Grapalat" w:cs="Arial"/>
                <w:bCs/>
                <w:sz w:val="24"/>
                <w:lang w:val="hy-AM"/>
              </w:rPr>
              <w:t xml:space="preserve"> </w:t>
            </w:r>
            <w:r w:rsidRPr="00DA46B4">
              <w:rPr>
                <w:rFonts w:ascii="GHEA Grapalat" w:hAnsi="GHEA Grapalat" w:cs="Arial"/>
                <w:bCs/>
                <w:sz w:val="24"/>
                <w:lang w:val="hy-AM"/>
              </w:rPr>
              <w:t>«գոտիներում թույլատրելի օգտագործման ձևերի ամփոփ աղյուսակում» և այլն</w:t>
            </w:r>
            <w:r>
              <w:rPr>
                <w:rFonts w:ascii="GHEA Grapalat" w:hAnsi="GHEA Grapalat" w:cs="Arial"/>
                <w:bCs/>
                <w:sz w:val="24"/>
                <w:lang w:val="hy-AM"/>
              </w:rPr>
              <w:t>:</w:t>
            </w:r>
          </w:p>
        </w:tc>
        <w:tc>
          <w:tcPr>
            <w:tcW w:w="5670" w:type="dxa"/>
            <w:shd w:val="clear" w:color="auto" w:fill="auto"/>
          </w:tcPr>
          <w:p w:rsidR="00BB5B9B" w:rsidRDefault="00803C83" w:rsidP="00803C83">
            <w:pPr>
              <w:spacing w:line="360" w:lineRule="auto"/>
              <w:jc w:val="both"/>
              <w:rPr>
                <w:rFonts w:ascii="GHEA Grapalat" w:hAnsi="GHEA Grapalat"/>
                <w:sz w:val="24"/>
                <w:lang w:val="hy-AM"/>
              </w:rPr>
            </w:pPr>
            <w:r>
              <w:rPr>
                <w:rFonts w:ascii="GHEA Grapalat" w:hAnsi="GHEA Grapalat" w:cs="Arial"/>
                <w:bCs/>
                <w:sz w:val="24"/>
                <w:lang w:val="hy-AM"/>
              </w:rPr>
              <w:t xml:space="preserve">Ընդունվել է, նախագիծը վերանայվել է։ Ղեկավարվելով </w:t>
            </w:r>
            <w:r w:rsidRPr="000E701C">
              <w:rPr>
                <w:rFonts w:ascii="GHEA Grapalat" w:hAnsi="GHEA Grapalat" w:cs="Arial"/>
                <w:bCs/>
                <w:sz w:val="24"/>
                <w:lang w:val="hy-AM"/>
              </w:rPr>
              <w:t>«Նորմատիվ իրավական ակտերի մասին» օրենքի 33-րդ հոդվածի 1-ին մասի պահանջներ</w:t>
            </w:r>
            <w:r>
              <w:rPr>
                <w:rFonts w:ascii="GHEA Grapalat" w:hAnsi="GHEA Grapalat" w:cs="Arial"/>
                <w:bCs/>
                <w:sz w:val="24"/>
                <w:lang w:val="hy-AM"/>
              </w:rPr>
              <w:t>ով</w:t>
            </w:r>
            <w:r w:rsidRPr="000E701C">
              <w:rPr>
                <w:rFonts w:ascii="GHEA Grapalat" w:hAnsi="GHEA Grapalat" w:cs="Arial"/>
                <w:bCs/>
                <w:sz w:val="24"/>
                <w:lang w:val="hy-AM"/>
              </w:rPr>
              <w:t xml:space="preserve">, համաձայն որոնց՝ նորմատիվ իրավական ակտում փոփոխությունների կատարումը աղյուսակի վանդակների միավորման տեսքով նախատեսված չէ, ուստի նշված աղյուսակը </w:t>
            </w:r>
            <w:r>
              <w:rPr>
                <w:rFonts w:ascii="GHEA Grapalat" w:hAnsi="GHEA Grapalat" w:cs="Arial"/>
                <w:bCs/>
                <w:sz w:val="24"/>
                <w:lang w:val="hy-AM"/>
              </w:rPr>
              <w:t xml:space="preserve">չենք </w:t>
            </w:r>
            <w:r w:rsidRPr="000E701C">
              <w:rPr>
                <w:rFonts w:ascii="GHEA Grapalat" w:hAnsi="GHEA Grapalat" w:cs="Arial"/>
                <w:bCs/>
                <w:sz w:val="24"/>
                <w:lang w:val="hy-AM"/>
              </w:rPr>
              <w:t>շարադրել նոր խմբագրությամբ</w:t>
            </w:r>
            <w:r>
              <w:rPr>
                <w:rFonts w:ascii="GHEA Grapalat" w:hAnsi="GHEA Grapalat" w:cs="Arial"/>
                <w:bCs/>
                <w:sz w:val="24"/>
                <w:lang w:val="hy-AM"/>
              </w:rPr>
              <w:t xml:space="preserve">, այլ թողել ենք նույնը։ Մյուս կողմից՝ լինելով տարաբնույթ կազմակերպություններ՝ դրանց առանձնացումը </w:t>
            </w:r>
            <w:r>
              <w:rPr>
                <w:rFonts w:ascii="GHEA Grapalat" w:hAnsi="GHEA Grapalat" w:cs="Arial"/>
                <w:bCs/>
                <w:sz w:val="24"/>
                <w:lang w:val="hy-AM"/>
              </w:rPr>
              <w:lastRenderedPageBreak/>
              <w:t>նպատակահարմար է, քանի որ այլ կերպ և կարճ տեսքով հնարավոր չէ բնութագրել ամփոփ աղյուսակում։ Այլ կետերը ևս վերանայվել են։</w:t>
            </w:r>
          </w:p>
        </w:tc>
      </w:tr>
      <w:tr w:rsidR="00BB5B9B" w:rsidRPr="00A54539" w:rsidTr="00782D9E">
        <w:trPr>
          <w:trHeight w:val="530"/>
        </w:trPr>
        <w:tc>
          <w:tcPr>
            <w:tcW w:w="9625" w:type="dxa"/>
            <w:shd w:val="clear" w:color="auto" w:fill="auto"/>
          </w:tcPr>
          <w:p w:rsidR="00BB5B9B" w:rsidRPr="00DA46B4" w:rsidRDefault="00BB5B9B" w:rsidP="00BB5B9B">
            <w:pPr>
              <w:spacing w:line="360" w:lineRule="auto"/>
              <w:ind w:firstLine="690"/>
              <w:jc w:val="both"/>
              <w:rPr>
                <w:rFonts w:ascii="GHEA Grapalat" w:hAnsi="GHEA Grapalat" w:cs="Arial"/>
                <w:bCs/>
                <w:sz w:val="24"/>
                <w:lang w:val="hy-AM"/>
              </w:rPr>
            </w:pPr>
            <w:r w:rsidRPr="00DA46B4">
              <w:rPr>
                <w:rFonts w:ascii="GHEA Grapalat" w:hAnsi="GHEA Grapalat" w:cs="Arial"/>
                <w:bCs/>
                <w:sz w:val="24"/>
                <w:lang w:val="hy-AM"/>
              </w:rPr>
              <w:lastRenderedPageBreak/>
              <w:t>6.</w:t>
            </w:r>
            <w:r w:rsidRPr="00DA46B4">
              <w:rPr>
                <w:rFonts w:ascii="GHEA Grapalat" w:hAnsi="GHEA Grapalat" w:cs="Arial"/>
                <w:bCs/>
                <w:sz w:val="24"/>
                <w:lang w:val="hy-AM"/>
              </w:rPr>
              <w:tab/>
              <w:t>Նախագիծն անհրաժեշտ է համապատասխանեցնել «Նորմատիվ իրավական ակտերի մասին» օրենքով սահմանված իրավական տեխնիկայի կանոններին: Մասնավորապես, անհրաժեշտ է ուշադրություն դարձնել.</w:t>
            </w:r>
          </w:p>
          <w:p w:rsidR="00BB5B9B" w:rsidRPr="00DA46B4" w:rsidRDefault="00BB5B9B" w:rsidP="00BB5B9B">
            <w:pPr>
              <w:spacing w:line="360" w:lineRule="auto"/>
              <w:ind w:firstLine="690"/>
              <w:jc w:val="both"/>
              <w:rPr>
                <w:rFonts w:ascii="GHEA Grapalat" w:hAnsi="GHEA Grapalat" w:cs="Arial"/>
                <w:bCs/>
                <w:sz w:val="24"/>
                <w:lang w:val="hy-AM"/>
              </w:rPr>
            </w:pPr>
            <w:r w:rsidRPr="00DA46B4">
              <w:rPr>
                <w:rFonts w:ascii="GHEA Grapalat" w:hAnsi="GHEA Grapalat" w:cs="Arial"/>
                <w:bCs/>
                <w:sz w:val="24"/>
                <w:lang w:val="hy-AM"/>
              </w:rPr>
              <w:t>-</w:t>
            </w:r>
            <w:r w:rsidRPr="00DA46B4">
              <w:rPr>
                <w:rFonts w:ascii="GHEA Grapalat" w:hAnsi="GHEA Grapalat" w:cs="Arial"/>
                <w:bCs/>
                <w:sz w:val="24"/>
                <w:lang w:val="hy-AM"/>
              </w:rPr>
              <w:tab/>
              <w:t xml:space="preserve"> մեծատառ/փոքրատառերին (օրինակ՝ նախագծի 1-ին կետի 1-ին ենթակետ, 7-րդ կետի 2-րդ ենթակետ, 9-րդ կետի 2-րդ ենթակետ և այլն),</w:t>
            </w:r>
          </w:p>
          <w:p w:rsidR="00BB5B9B" w:rsidRPr="00DA46B4" w:rsidRDefault="00BB5B9B" w:rsidP="00BB5B9B">
            <w:pPr>
              <w:spacing w:line="360" w:lineRule="auto"/>
              <w:ind w:firstLine="690"/>
              <w:jc w:val="both"/>
              <w:rPr>
                <w:rFonts w:ascii="GHEA Grapalat" w:hAnsi="GHEA Grapalat" w:cs="Arial"/>
                <w:bCs/>
                <w:sz w:val="24"/>
                <w:lang w:val="hy-AM"/>
              </w:rPr>
            </w:pPr>
            <w:r w:rsidRPr="00DA46B4">
              <w:rPr>
                <w:rFonts w:ascii="GHEA Grapalat" w:hAnsi="GHEA Grapalat" w:cs="Arial"/>
                <w:bCs/>
                <w:sz w:val="24"/>
                <w:lang w:val="hy-AM"/>
              </w:rPr>
              <w:t>-</w:t>
            </w:r>
            <w:r w:rsidRPr="00DA46B4">
              <w:rPr>
                <w:rFonts w:ascii="GHEA Grapalat" w:hAnsi="GHEA Grapalat" w:cs="Arial"/>
                <w:bCs/>
                <w:sz w:val="24"/>
                <w:lang w:val="hy-AM"/>
              </w:rPr>
              <w:tab/>
              <w:t>փոփոխությունների իրականացմանը ոչ միայն որոշման ամբողջ տեքստում, այլև հավելվածներում (օրինակ՝ նախագծի 9-րդ կետի 2-րդ և 3-րդ ենթակետեր և այլն),</w:t>
            </w:r>
          </w:p>
          <w:p w:rsidR="00BB5B9B" w:rsidRPr="00DA46B4" w:rsidRDefault="00BB5B9B" w:rsidP="00BB5B9B">
            <w:pPr>
              <w:spacing w:line="360" w:lineRule="auto"/>
              <w:ind w:firstLine="690"/>
              <w:jc w:val="both"/>
              <w:rPr>
                <w:rFonts w:ascii="GHEA Grapalat" w:hAnsi="GHEA Grapalat" w:cs="Arial"/>
                <w:bCs/>
                <w:sz w:val="24"/>
                <w:lang w:val="hy-AM"/>
              </w:rPr>
            </w:pPr>
            <w:r w:rsidRPr="00DA46B4">
              <w:rPr>
                <w:rFonts w:ascii="GHEA Grapalat" w:hAnsi="GHEA Grapalat" w:cs="Arial"/>
                <w:bCs/>
                <w:sz w:val="24"/>
                <w:lang w:val="hy-AM"/>
              </w:rPr>
              <w:t>-</w:t>
            </w:r>
            <w:r w:rsidRPr="00DA46B4">
              <w:rPr>
                <w:rFonts w:ascii="GHEA Grapalat" w:hAnsi="GHEA Grapalat" w:cs="Arial"/>
                <w:bCs/>
                <w:sz w:val="24"/>
                <w:lang w:val="hy-AM"/>
              </w:rPr>
              <w:tab/>
              <w:t>փոփոխության կատարման հղումներին (օրինակ՝ նախագծի 5-րդ կետի 1-ին ենթակետ և այլն),</w:t>
            </w:r>
          </w:p>
          <w:p w:rsidR="00BB5B9B" w:rsidRPr="008A5D19" w:rsidRDefault="00BB5B9B" w:rsidP="00BB5B9B">
            <w:pPr>
              <w:spacing w:line="360" w:lineRule="auto"/>
              <w:ind w:firstLine="690"/>
              <w:jc w:val="both"/>
              <w:rPr>
                <w:rFonts w:ascii="GHEA Grapalat" w:hAnsi="GHEA Grapalat" w:cs="Arial"/>
                <w:bCs/>
                <w:sz w:val="24"/>
                <w:lang w:val="hy-AM"/>
              </w:rPr>
            </w:pPr>
            <w:r w:rsidRPr="00DA46B4">
              <w:rPr>
                <w:rFonts w:ascii="GHEA Grapalat" w:hAnsi="GHEA Grapalat" w:cs="Arial"/>
                <w:bCs/>
                <w:sz w:val="24"/>
                <w:lang w:val="hy-AM"/>
              </w:rPr>
              <w:t>-</w:t>
            </w:r>
            <w:r w:rsidRPr="00DA46B4">
              <w:rPr>
                <w:rFonts w:ascii="GHEA Grapalat" w:hAnsi="GHEA Grapalat" w:cs="Arial"/>
                <w:bCs/>
                <w:sz w:val="24"/>
                <w:lang w:val="hy-AM"/>
              </w:rPr>
              <w:tab/>
              <w:t>«Նորմատիվ իրավական ակտերի մասին» օրենքի 33-րդ հոդվածին (օրինակ՝ նախագծի 7-րդ կետի 1-ին ենթակետ և այլն):</w:t>
            </w:r>
          </w:p>
        </w:tc>
        <w:tc>
          <w:tcPr>
            <w:tcW w:w="5670" w:type="dxa"/>
            <w:shd w:val="clear" w:color="auto" w:fill="auto"/>
          </w:tcPr>
          <w:p w:rsidR="00BB5B9B" w:rsidRDefault="00D87BDC" w:rsidP="00D87BDC">
            <w:pPr>
              <w:spacing w:line="360" w:lineRule="auto"/>
              <w:jc w:val="both"/>
              <w:rPr>
                <w:rFonts w:ascii="GHEA Grapalat" w:hAnsi="GHEA Grapalat"/>
                <w:sz w:val="24"/>
                <w:lang w:val="hy-AM"/>
              </w:rPr>
            </w:pPr>
            <w:r>
              <w:rPr>
                <w:rFonts w:ascii="GHEA Grapalat" w:hAnsi="GHEA Grapalat"/>
                <w:sz w:val="24"/>
                <w:lang w:val="hy-AM"/>
              </w:rPr>
              <w:t>Ընդունվել է, նախագիծն ամբողջությամբ վերանայվել է, արվել են անհրաժեշտ փոփոխությունները։</w:t>
            </w:r>
          </w:p>
        </w:tc>
      </w:tr>
      <w:tr w:rsidR="00BB5B9B" w:rsidRPr="00DA46B4" w:rsidTr="00DA46B4">
        <w:trPr>
          <w:trHeight w:val="530"/>
        </w:trPr>
        <w:tc>
          <w:tcPr>
            <w:tcW w:w="9625" w:type="dxa"/>
            <w:vMerge w:val="restart"/>
            <w:shd w:val="clear" w:color="auto" w:fill="BFBFBF" w:themeFill="background1" w:themeFillShade="BF"/>
          </w:tcPr>
          <w:p w:rsidR="00BB5B9B" w:rsidRPr="00DA46B4" w:rsidRDefault="00BB5B9B" w:rsidP="000218AE">
            <w:pPr>
              <w:pStyle w:val="ListParagraph"/>
              <w:numPr>
                <w:ilvl w:val="0"/>
                <w:numId w:val="1"/>
              </w:numPr>
              <w:spacing w:line="360" w:lineRule="auto"/>
              <w:ind w:left="0" w:firstLine="690"/>
              <w:rPr>
                <w:rFonts w:ascii="GHEA Grapalat" w:hAnsi="GHEA Grapalat" w:cs="Arial"/>
                <w:bCs/>
              </w:rPr>
            </w:pPr>
            <w:r>
              <w:rPr>
                <w:rFonts w:ascii="GHEA Grapalat" w:hAnsi="GHEA Grapalat" w:cs="Arial"/>
                <w:bCs/>
                <w:lang w:val="hy-AM"/>
              </w:rPr>
              <w:t>ՀՀ վարչապետի աշխատակազմ</w:t>
            </w:r>
          </w:p>
          <w:p w:rsidR="00BB5B9B" w:rsidRPr="00DA46B4" w:rsidRDefault="00BB5B9B" w:rsidP="00BB5B9B">
            <w:pPr>
              <w:pStyle w:val="ListParagraph"/>
              <w:spacing w:line="360" w:lineRule="auto"/>
              <w:ind w:left="690" w:firstLine="0"/>
              <w:rPr>
                <w:rFonts w:ascii="GHEA Grapalat" w:hAnsi="GHEA Grapalat" w:cs="Arial"/>
                <w:bCs/>
              </w:rPr>
            </w:pPr>
            <w:r w:rsidRPr="00DA46B4">
              <w:rPr>
                <w:rFonts w:ascii="GHEA Grapalat" w:hAnsi="GHEA Grapalat" w:cs="Arial"/>
                <w:bCs/>
                <w:lang w:val="hy-AM"/>
              </w:rPr>
              <w:t>Տարածքային զարգացման և շրջակա միջավայրի հարցերի վարչություն</w:t>
            </w:r>
          </w:p>
        </w:tc>
        <w:tc>
          <w:tcPr>
            <w:tcW w:w="5670" w:type="dxa"/>
            <w:shd w:val="clear" w:color="auto" w:fill="BFBFBF" w:themeFill="background1" w:themeFillShade="BF"/>
          </w:tcPr>
          <w:p w:rsidR="00BB5B9B" w:rsidRDefault="00BB5B9B" w:rsidP="00BB5B9B">
            <w:pPr>
              <w:spacing w:line="360" w:lineRule="auto"/>
              <w:rPr>
                <w:rFonts w:ascii="GHEA Grapalat" w:hAnsi="GHEA Grapalat"/>
                <w:sz w:val="24"/>
                <w:lang w:val="hy-AM"/>
              </w:rPr>
            </w:pPr>
            <w:r>
              <w:rPr>
                <w:rFonts w:ascii="GHEA Grapalat" w:hAnsi="GHEA Grapalat"/>
                <w:sz w:val="24"/>
                <w:lang w:val="hy-AM"/>
              </w:rPr>
              <w:t>12.07.2023 թ.</w:t>
            </w:r>
          </w:p>
        </w:tc>
      </w:tr>
      <w:tr w:rsidR="00BB5B9B" w:rsidTr="00DA46B4">
        <w:trPr>
          <w:trHeight w:val="530"/>
        </w:trPr>
        <w:tc>
          <w:tcPr>
            <w:tcW w:w="9625" w:type="dxa"/>
            <w:vMerge/>
            <w:shd w:val="clear" w:color="auto" w:fill="BFBFBF" w:themeFill="background1" w:themeFillShade="BF"/>
          </w:tcPr>
          <w:p w:rsidR="00BB5B9B" w:rsidRPr="008A5D19" w:rsidRDefault="00BB5B9B" w:rsidP="00BB5B9B">
            <w:pPr>
              <w:spacing w:line="360" w:lineRule="auto"/>
              <w:ind w:firstLine="690"/>
              <w:jc w:val="both"/>
              <w:rPr>
                <w:rFonts w:ascii="GHEA Grapalat" w:hAnsi="GHEA Grapalat" w:cs="Arial"/>
                <w:bCs/>
                <w:sz w:val="24"/>
                <w:lang w:val="hy-AM"/>
              </w:rPr>
            </w:pPr>
          </w:p>
        </w:tc>
        <w:tc>
          <w:tcPr>
            <w:tcW w:w="5670" w:type="dxa"/>
            <w:shd w:val="clear" w:color="auto" w:fill="BFBFBF" w:themeFill="background1" w:themeFillShade="BF"/>
          </w:tcPr>
          <w:p w:rsidR="00BB5B9B" w:rsidRDefault="00BB5B9B" w:rsidP="00BB5B9B">
            <w:pPr>
              <w:spacing w:line="360" w:lineRule="auto"/>
              <w:rPr>
                <w:rFonts w:ascii="GHEA Grapalat" w:hAnsi="GHEA Grapalat"/>
                <w:sz w:val="24"/>
                <w:lang w:val="hy-AM"/>
              </w:rPr>
            </w:pPr>
            <w:r w:rsidRPr="00DA46B4">
              <w:rPr>
                <w:rFonts w:ascii="GHEA Grapalat" w:hAnsi="GHEA Grapalat"/>
                <w:sz w:val="24"/>
                <w:lang w:val="hy-AM"/>
              </w:rPr>
              <w:t>02/11.4/23919-2023</w:t>
            </w:r>
          </w:p>
        </w:tc>
      </w:tr>
      <w:tr w:rsidR="00BB5B9B" w:rsidRPr="00A54539" w:rsidTr="00320114">
        <w:trPr>
          <w:trHeight w:val="530"/>
        </w:trPr>
        <w:tc>
          <w:tcPr>
            <w:tcW w:w="9625" w:type="dxa"/>
            <w:shd w:val="clear" w:color="auto" w:fill="auto"/>
          </w:tcPr>
          <w:p w:rsidR="00BB5B9B" w:rsidRPr="00012155" w:rsidRDefault="00BB5B9B" w:rsidP="000218AE">
            <w:pPr>
              <w:pStyle w:val="ListParagraph"/>
              <w:numPr>
                <w:ilvl w:val="0"/>
                <w:numId w:val="8"/>
              </w:numPr>
              <w:spacing w:line="360" w:lineRule="auto"/>
              <w:ind w:left="-30" w:firstLine="720"/>
              <w:rPr>
                <w:rFonts w:ascii="GHEA Grapalat" w:hAnsi="GHEA Grapalat" w:cs="Arial"/>
                <w:lang w:val="hy-AM"/>
              </w:rPr>
            </w:pPr>
            <w:r w:rsidRPr="00012155">
              <w:rPr>
                <w:rFonts w:ascii="GHEA Grapalat" w:hAnsi="GHEA Grapalat" w:cs="Arial"/>
                <w:bCs/>
                <w:lang w:val="hy-AM"/>
              </w:rPr>
              <w:t xml:space="preserve">Նախագծի 2-րդ կետով նախատեսվող՝ ՀՀ կառավարության 2005 թվականի սեպտեմբերի 22-ի «Ստուգման ժամանակ հայտնաբերված և առգրավված </w:t>
            </w:r>
            <w:r w:rsidRPr="00012155">
              <w:rPr>
                <w:rFonts w:ascii="GHEA Grapalat" w:hAnsi="GHEA Grapalat" w:cs="Arial"/>
                <w:bCs/>
                <w:lang w:val="hy-AM"/>
              </w:rPr>
              <w:lastRenderedPageBreak/>
              <w:t>ապօրինի ձեռք բերված բնական ռեսուրսների (ներառյալ` որսի) տնօրինման կարգը հաստատելու մասին» N 2168-Ն որոշման հավելվածի 2-րդ կետով արագ փչացող` առգրավված կենսառեսուրսները տվյալ մարզի կամ համայնքի (կամ հարակից մարզի կամ համայնքի) մանկատներին կամ ծերանոցներին անհատույց հանձնելու կարգավորումը հանելու դրույթը ունի լրացուցիչ հիմնավորման կարիք։</w:t>
            </w:r>
          </w:p>
        </w:tc>
        <w:tc>
          <w:tcPr>
            <w:tcW w:w="5670" w:type="dxa"/>
            <w:shd w:val="clear" w:color="auto" w:fill="auto"/>
          </w:tcPr>
          <w:p w:rsidR="00BB5B9B" w:rsidRDefault="00D87BDC" w:rsidP="00A54539">
            <w:pPr>
              <w:spacing w:line="360" w:lineRule="auto"/>
              <w:jc w:val="both"/>
              <w:rPr>
                <w:rFonts w:ascii="GHEA Grapalat" w:hAnsi="GHEA Grapalat"/>
                <w:sz w:val="24"/>
                <w:lang w:val="hy-AM"/>
              </w:rPr>
            </w:pPr>
            <w:r>
              <w:rPr>
                <w:rFonts w:ascii="GHEA Grapalat" w:hAnsi="GHEA Grapalat"/>
                <w:sz w:val="24"/>
                <w:lang w:val="hy-AM"/>
              </w:rPr>
              <w:lastRenderedPageBreak/>
              <w:t xml:space="preserve">Ընդունվել է լրացուցիչ հիմնավորման կարիքի փաստը, որն ավելացնում ենք այստեղ և </w:t>
            </w:r>
            <w:r>
              <w:rPr>
                <w:rFonts w:ascii="GHEA Grapalat" w:hAnsi="GHEA Grapalat"/>
                <w:sz w:val="24"/>
                <w:lang w:val="hy-AM"/>
              </w:rPr>
              <w:lastRenderedPageBreak/>
              <w:t>հիմնավորման մեջ նույնպես</w:t>
            </w:r>
            <w:r w:rsidR="00A54539">
              <w:rPr>
                <w:rFonts w:ascii="GHEA Grapalat" w:hAnsi="GHEA Grapalat"/>
                <w:sz w:val="24"/>
                <w:lang w:val="hy-AM"/>
              </w:rPr>
              <w:t xml:space="preserve">։  </w:t>
            </w:r>
            <w:r w:rsidR="00A54539">
              <w:rPr>
                <w:rFonts w:ascii="GHEA Grapalat" w:hAnsi="GHEA Grapalat"/>
                <w:sz w:val="24"/>
                <w:lang w:val="hy-AM"/>
              </w:rPr>
              <w:t xml:space="preserve">Հայաստանի Հանրապետության՝ յուրաքանչյուր տարվա պետական բյուջեով նախատեսվում է խնամքի տրամադրման համար անհրաժեշտ չափորոշիչների ապահովումը, որն ընկած է նաև շուրջօրյա խնամքի տրամադրման համատեքստում։ Այս առումով կարևոր ենք համարում նաև ՀՀ վարչապետի հանձնարարականներն ու արձանագրային որոշումները։ Այսպես, </w:t>
            </w:r>
            <w:bookmarkStart w:id="0" w:name="_GoBack"/>
            <w:bookmarkEnd w:id="0"/>
            <w:r w:rsidRPr="00D87BDC">
              <w:rPr>
                <w:rFonts w:ascii="GHEA Grapalat" w:hAnsi="GHEA Grapalat"/>
                <w:sz w:val="24"/>
                <w:lang w:val="hy-AM"/>
              </w:rPr>
              <w:t>2023 թվականի ապրիլի 6-ի N 14 նիստի արձանագրության 41-րդ կետի 1-ին ենթակետի բ</w:t>
            </w:r>
            <w:r>
              <w:rPr>
                <w:rFonts w:ascii="GHEA Grapalat" w:hAnsi="GHEA Grapalat"/>
                <w:sz w:val="24"/>
                <w:lang w:val="hy-AM"/>
              </w:rPr>
              <w:t>.</w:t>
            </w:r>
            <w:r w:rsidRPr="00D87BDC">
              <w:rPr>
                <w:rFonts w:ascii="GHEA Grapalat" w:hAnsi="GHEA Grapalat"/>
                <w:sz w:val="24"/>
                <w:lang w:val="hy-AM"/>
              </w:rPr>
              <w:t xml:space="preserve"> </w:t>
            </w:r>
            <w:r w:rsidR="004E14A2">
              <w:rPr>
                <w:rFonts w:ascii="GHEA Grapalat" w:hAnsi="GHEA Grapalat"/>
                <w:sz w:val="24"/>
                <w:lang w:val="hy-AM"/>
              </w:rPr>
              <w:t xml:space="preserve"> պարբերությամբ</w:t>
            </w:r>
            <w:r w:rsidRPr="00D87BDC">
              <w:rPr>
                <w:rFonts w:ascii="GHEA Grapalat" w:hAnsi="GHEA Grapalat"/>
                <w:sz w:val="24"/>
                <w:lang w:val="hy-AM"/>
              </w:rPr>
              <w:t xml:space="preserve">՝ ՀՀ վարչապետի կողմից հանձնարարվել է միջոցներ ձեռնարկել տարբեր բարեգործություններ ընդունելու պրակտիկան դադարեցնելու </w:t>
            </w:r>
            <w:r>
              <w:rPr>
                <w:rFonts w:ascii="GHEA Grapalat" w:hAnsi="GHEA Grapalat"/>
                <w:sz w:val="24"/>
                <w:lang w:val="hy-AM"/>
              </w:rPr>
              <w:t xml:space="preserve">ուղղությամբ՝ </w:t>
            </w:r>
            <w:r w:rsidRPr="00D87BDC">
              <w:rPr>
                <w:lang w:val="hy-AM"/>
              </w:rPr>
              <w:t xml:space="preserve"> </w:t>
            </w:r>
            <w:r w:rsidRPr="00D87BDC">
              <w:rPr>
                <w:rFonts w:ascii="GHEA Grapalat" w:hAnsi="GHEA Grapalat"/>
                <w:sz w:val="24"/>
                <w:lang w:val="hy-AM"/>
              </w:rPr>
              <w:t xml:space="preserve">բոլոր բարեգործական ծրագրերը դիտարկել կառավարության ռազմավարությունների շրջանակում, հստակ կանոնակարգել բարեգործությունների ընդունման հարցը, </w:t>
            </w:r>
            <w:r w:rsidRPr="00D87BDC">
              <w:rPr>
                <w:rFonts w:ascii="GHEA Grapalat" w:hAnsi="GHEA Grapalat"/>
                <w:sz w:val="24"/>
                <w:lang w:val="hy-AM"/>
              </w:rPr>
              <w:lastRenderedPageBreak/>
              <w:t>հրապարակել դրա վերաբերյալ կանոններ և</w:t>
            </w:r>
            <w:r>
              <w:rPr>
                <w:rFonts w:ascii="GHEA Grapalat" w:hAnsi="GHEA Grapalat"/>
                <w:sz w:val="24"/>
                <w:lang w:val="hy-AM"/>
              </w:rPr>
              <w:t xml:space="preserve"> </w:t>
            </w:r>
            <w:r w:rsidRPr="00D87BDC">
              <w:rPr>
                <w:rFonts w:ascii="GHEA Grapalat" w:hAnsi="GHEA Grapalat"/>
                <w:sz w:val="24"/>
                <w:lang w:val="hy-AM"/>
              </w:rPr>
              <w:t>գրավոր</w:t>
            </w:r>
            <w:r>
              <w:rPr>
                <w:rFonts w:ascii="GHEA Grapalat" w:hAnsi="GHEA Grapalat"/>
                <w:sz w:val="24"/>
                <w:lang w:val="hy-AM"/>
              </w:rPr>
              <w:t xml:space="preserve"> </w:t>
            </w:r>
            <w:r w:rsidRPr="00D87BDC">
              <w:rPr>
                <w:rFonts w:ascii="GHEA Grapalat" w:hAnsi="GHEA Grapalat"/>
                <w:sz w:val="24"/>
                <w:lang w:val="hy-AM"/>
              </w:rPr>
              <w:t>հանձնարարականներ տալ տնօրեններին:</w:t>
            </w:r>
            <w:r>
              <w:rPr>
                <w:rFonts w:ascii="GHEA Grapalat" w:hAnsi="GHEA Grapalat"/>
                <w:sz w:val="24"/>
                <w:lang w:val="hy-AM"/>
              </w:rPr>
              <w:t xml:space="preserve"> Այս մասով կարևոր է արձանագրության հանձնարարականը զետեղել նաև կառավարության որոշման մեջ՝ ի լրումն </w:t>
            </w:r>
            <w:r w:rsidRPr="00D87BDC">
              <w:rPr>
                <w:rFonts w:ascii="GHEA Grapalat" w:hAnsi="GHEA Grapalat"/>
                <w:sz w:val="24"/>
                <w:lang w:val="hy-AM"/>
              </w:rPr>
              <w:t>16.01.2023 թվականի N 02/04.8/986-2023 հանձնարարականի</w:t>
            </w:r>
            <w:r>
              <w:rPr>
                <w:rFonts w:ascii="GHEA Grapalat" w:hAnsi="GHEA Grapalat"/>
                <w:sz w:val="24"/>
                <w:lang w:val="hy-AM"/>
              </w:rPr>
              <w:t xml:space="preserve"> կատարման։</w:t>
            </w:r>
          </w:p>
        </w:tc>
      </w:tr>
      <w:tr w:rsidR="004E14A2" w:rsidTr="00320114">
        <w:trPr>
          <w:trHeight w:val="530"/>
        </w:trPr>
        <w:tc>
          <w:tcPr>
            <w:tcW w:w="9625" w:type="dxa"/>
            <w:shd w:val="clear" w:color="auto" w:fill="auto"/>
          </w:tcPr>
          <w:p w:rsidR="004E14A2" w:rsidRPr="00012155" w:rsidRDefault="004E14A2" w:rsidP="000218AE">
            <w:pPr>
              <w:pStyle w:val="ListParagraph"/>
              <w:numPr>
                <w:ilvl w:val="0"/>
                <w:numId w:val="8"/>
              </w:numPr>
              <w:spacing w:line="360" w:lineRule="auto"/>
              <w:ind w:left="-30" w:firstLine="720"/>
              <w:rPr>
                <w:rFonts w:ascii="GHEA Grapalat" w:hAnsi="GHEA Grapalat" w:cs="Arial"/>
                <w:bCs/>
                <w:lang w:val="hy-AM"/>
              </w:rPr>
            </w:pPr>
            <w:r w:rsidRPr="00012155">
              <w:rPr>
                <w:rFonts w:ascii="GHEA Grapalat" w:hAnsi="GHEA Grapalat" w:cs="Arial"/>
                <w:bCs/>
                <w:lang w:val="hy-AM"/>
              </w:rPr>
              <w:lastRenderedPageBreak/>
              <w:t xml:space="preserve">Նախագծի 5-րդ կետով նախատեսվում է ՀՀ կառավարության 2011 թվականի դեկտեմբերի 29-ի «ՀՀ համայնքների (բնակավայրերի) գլխավոր հատակագծերի, համակցված տարածական պլանավորման փաստաթղթերի և բնակավայրերի տարածքների գոտեվորման նախագծերի մշակման, փորձաքննության, համաձայնեցման, հաստատման և փոփոխման կարգը հաստատելու և հայաստանի հանրապետության կառավարության 2003 թվականի մայիսի 2-ի N 609-Ն, 2010 թվականի մարտի 4-ի N 208-Ն ու հայաստանի հանրապետության կառավարության 2001 թվականի մայիսի 14-ի N 408 որոշումներն ուժը կորցրած ճանաչելու մասին» N 1920-Ն որոշման 2-րդ հավելվածի Ձև 1-ի աղյուսակի «սպորտային օբյեկտների գոտի» տողի «Թույլատրելի օգտագործման ձևերը» սյունակում «մանկատներ, ծերանոցներ» բառերը փոխարինել «բնակչության սոցիալական պաշտպանության հաստատություններ» բառերով։ Հարկ է նկատի </w:t>
            </w:r>
            <w:r w:rsidRPr="00012155">
              <w:rPr>
                <w:rFonts w:ascii="GHEA Grapalat" w:hAnsi="GHEA Grapalat" w:cs="Arial"/>
                <w:bCs/>
                <w:lang w:val="hy-AM"/>
              </w:rPr>
              <w:lastRenderedPageBreak/>
              <w:t>ունենալ, որ «մանկատներ, ծերանոցները» ձևակերպումն առկա է նաև որոշման 2-րդ հավելվածի «Գոտիներում թույլատրելի օգտագործման ձևերի ամփոփ աղյուսակներում»:</w:t>
            </w:r>
          </w:p>
        </w:tc>
        <w:tc>
          <w:tcPr>
            <w:tcW w:w="5670" w:type="dxa"/>
            <w:shd w:val="clear" w:color="auto" w:fill="auto"/>
          </w:tcPr>
          <w:p w:rsidR="004E14A2" w:rsidRDefault="004E14A2" w:rsidP="004E14A2">
            <w:pPr>
              <w:spacing w:line="360" w:lineRule="auto"/>
              <w:jc w:val="both"/>
              <w:rPr>
                <w:rFonts w:ascii="GHEA Grapalat" w:hAnsi="GHEA Grapalat"/>
                <w:sz w:val="24"/>
                <w:lang w:val="hy-AM"/>
              </w:rPr>
            </w:pPr>
            <w:r>
              <w:rPr>
                <w:rFonts w:ascii="GHEA Grapalat" w:hAnsi="GHEA Grapalat" w:cs="Arial"/>
                <w:bCs/>
                <w:sz w:val="24"/>
                <w:lang w:val="hy-AM"/>
              </w:rPr>
              <w:lastRenderedPageBreak/>
              <w:t xml:space="preserve">Ընդունվել է մասամբ։ Ղեկավարվելով </w:t>
            </w:r>
            <w:r w:rsidRPr="000E701C">
              <w:rPr>
                <w:rFonts w:ascii="GHEA Grapalat" w:hAnsi="GHEA Grapalat" w:cs="Arial"/>
                <w:bCs/>
                <w:sz w:val="24"/>
                <w:lang w:val="hy-AM"/>
              </w:rPr>
              <w:t>«Նորմատիվ իրավական ակտերի մասին» օրենքի 33-րդ հոդվածի 1-ին մասի պահանջներ</w:t>
            </w:r>
            <w:r>
              <w:rPr>
                <w:rFonts w:ascii="GHEA Grapalat" w:hAnsi="GHEA Grapalat" w:cs="Arial"/>
                <w:bCs/>
                <w:sz w:val="24"/>
                <w:lang w:val="hy-AM"/>
              </w:rPr>
              <w:t>ով</w:t>
            </w:r>
            <w:r w:rsidRPr="000E701C">
              <w:rPr>
                <w:rFonts w:ascii="GHEA Grapalat" w:hAnsi="GHEA Grapalat" w:cs="Arial"/>
                <w:bCs/>
                <w:sz w:val="24"/>
                <w:lang w:val="hy-AM"/>
              </w:rPr>
              <w:t xml:space="preserve">, համաձայն որոնց՝ նորմատիվ իրավական ակտում փոփոխությունների կատարումը աղյուսակի վանդակների միավորման տեսքով նախատեսված չէ, ուստի նշված աղյուսակը </w:t>
            </w:r>
            <w:r>
              <w:rPr>
                <w:rFonts w:ascii="GHEA Grapalat" w:hAnsi="GHEA Grapalat" w:cs="Arial"/>
                <w:bCs/>
                <w:sz w:val="24"/>
                <w:lang w:val="hy-AM"/>
              </w:rPr>
              <w:t xml:space="preserve">չենք </w:t>
            </w:r>
            <w:r w:rsidRPr="000E701C">
              <w:rPr>
                <w:rFonts w:ascii="GHEA Grapalat" w:hAnsi="GHEA Grapalat" w:cs="Arial"/>
                <w:bCs/>
                <w:sz w:val="24"/>
                <w:lang w:val="hy-AM"/>
              </w:rPr>
              <w:t>շարադրել նոր խմբագրությամբ</w:t>
            </w:r>
            <w:r>
              <w:rPr>
                <w:rFonts w:ascii="GHEA Grapalat" w:hAnsi="GHEA Grapalat" w:cs="Arial"/>
                <w:bCs/>
                <w:sz w:val="24"/>
                <w:lang w:val="hy-AM"/>
              </w:rPr>
              <w:t xml:space="preserve">, այլ թողել ենք նույնը։ Մյուս կողմից՝ լինելով տարաբնույթ կազմակերպություններ՝ դրանց առանձնացումը նպատակահարմար է, քանի որ այլ կերպ և կարճ </w:t>
            </w:r>
            <w:r>
              <w:rPr>
                <w:rFonts w:ascii="GHEA Grapalat" w:hAnsi="GHEA Grapalat" w:cs="Arial"/>
                <w:bCs/>
                <w:sz w:val="24"/>
                <w:lang w:val="hy-AM"/>
              </w:rPr>
              <w:lastRenderedPageBreak/>
              <w:t>տեսքով հնարավոր չէ բնութագրել ամփոփ աղյուսակում։ Այլ կետերը ևս վերանայվել են։</w:t>
            </w:r>
          </w:p>
        </w:tc>
      </w:tr>
      <w:tr w:rsidR="004E14A2" w:rsidRPr="00A54539" w:rsidTr="00320114">
        <w:trPr>
          <w:trHeight w:val="530"/>
        </w:trPr>
        <w:tc>
          <w:tcPr>
            <w:tcW w:w="9625" w:type="dxa"/>
            <w:shd w:val="clear" w:color="auto" w:fill="auto"/>
          </w:tcPr>
          <w:p w:rsidR="004E14A2" w:rsidRPr="00012155" w:rsidRDefault="004E14A2" w:rsidP="000218AE">
            <w:pPr>
              <w:pStyle w:val="ListParagraph"/>
              <w:numPr>
                <w:ilvl w:val="0"/>
                <w:numId w:val="8"/>
              </w:numPr>
              <w:spacing w:line="360" w:lineRule="auto"/>
              <w:ind w:left="-30" w:firstLine="720"/>
              <w:rPr>
                <w:rFonts w:ascii="GHEA Grapalat" w:hAnsi="GHEA Grapalat" w:cs="Arial"/>
                <w:bCs/>
                <w:lang w:val="hy-AM"/>
              </w:rPr>
            </w:pPr>
            <w:r w:rsidRPr="00012155">
              <w:rPr>
                <w:rFonts w:ascii="GHEA Grapalat" w:hAnsi="GHEA Grapalat" w:cs="Arial"/>
                <w:bCs/>
                <w:lang w:val="hy-AM"/>
              </w:rPr>
              <w:lastRenderedPageBreak/>
              <w:t xml:space="preserve">Նախագծի 7-րդ կետով նախատեսվում է ՀՀ կառավարության 2015 թվականի մարտի 19-ի «ՀՀ կառուցապատման նպատակով թույլտվությունների և այլ փաստաթղթերի տրամադրման կարգը հաստատելու և ՀՀ կառավարության մի շարք որոշումներ ուժը կորցրած ճանաչելու մասին» N 596-Ն որոշման N 5 հավելվածի Ձև N 1-2-ի 18-րդ կետում, Ձև N 4-2-ի 4-րդ կետի 4-րդ ենթակետում և Ձև N 4-3-ի 4-րդ կետի 6-րդ ենթակետում «հաշմանդամների և բնակչության սակավաշարժ խմբերի» բառերը փոխարինել «հենաշարժական խնդիրներ ունեցող անձանց» բառերով: Հարկ ենք համարում նշել, որ «Հաշմանդամություն ունեցող անձանց իրավունքների մասին» ՀՀ օրենքի 3-րդ հոդվածի 1-ին մասի 1-ին կետի համաձայն </w:t>
            </w:r>
            <w:r w:rsidRPr="00012155">
              <w:rPr>
                <w:rFonts w:ascii="GHEA Grapalat" w:hAnsi="GHEA Grapalat" w:cs="Arial"/>
                <w:b/>
                <w:bCs/>
                <w:lang w:val="hy-AM"/>
              </w:rPr>
              <w:t>հաշմանդամություն ունեցող անձը այն</w:t>
            </w:r>
            <w:r w:rsidRPr="00012155">
              <w:rPr>
                <w:rFonts w:ascii="GHEA Grapalat" w:hAnsi="GHEA Grapalat" w:cs="Arial"/>
                <w:bCs/>
                <w:lang w:val="hy-AM"/>
              </w:rPr>
              <w:t xml:space="preserve"> անձն է, որը ֆիզիկական, </w:t>
            </w:r>
            <w:r w:rsidRPr="00012155">
              <w:rPr>
                <w:rFonts w:ascii="GHEA Grapalat" w:hAnsi="GHEA Grapalat" w:cs="Arial"/>
                <w:b/>
                <w:bCs/>
                <w:lang w:val="hy-AM"/>
              </w:rPr>
              <w:t>հոգեկան, մտավոր և (կամ) զգայական</w:t>
            </w:r>
            <w:r w:rsidRPr="00012155">
              <w:rPr>
                <w:rFonts w:ascii="GHEA Grapalat" w:hAnsi="GHEA Grapalat" w:cs="Arial"/>
                <w:bCs/>
                <w:lang w:val="hy-AM"/>
              </w:rPr>
              <w:t xml:space="preserve"> տևական խնդիրների և միջավայրային արգելքների փոխազդեցության հետևանքով կարող է ունենալ մյուսների հետ հավասար հիմունքներով հասարակական կյանքին լիարժեք ու արդյունավետ մասնակցության սահմանափակում: Նախագծով առաջարկվող կարգավորման արդյունքում դուրս են մնում հաշմանդամություն ունեցող անձինք: Ուստի անհրաժեշտ է լրացուցիչ հիմնավորել հիշյալ դրույթը:</w:t>
            </w:r>
          </w:p>
        </w:tc>
        <w:tc>
          <w:tcPr>
            <w:tcW w:w="5670" w:type="dxa"/>
            <w:shd w:val="clear" w:color="auto" w:fill="auto"/>
          </w:tcPr>
          <w:p w:rsidR="004E14A2" w:rsidRDefault="004E14A2" w:rsidP="004E14A2">
            <w:pPr>
              <w:spacing w:line="360" w:lineRule="auto"/>
              <w:jc w:val="both"/>
              <w:rPr>
                <w:rFonts w:ascii="GHEA Grapalat" w:hAnsi="GHEA Grapalat"/>
                <w:sz w:val="24"/>
                <w:lang w:val="hy-AM"/>
              </w:rPr>
            </w:pPr>
            <w:r>
              <w:rPr>
                <w:rFonts w:ascii="GHEA Grapalat" w:hAnsi="GHEA Grapalat"/>
                <w:sz w:val="24"/>
                <w:lang w:val="hy-AM"/>
              </w:rPr>
              <w:t xml:space="preserve">Ընդունվել է, կետը հանվել է։ Թեև շինարարության և շենքերի կառուցապատման տեսանկյունից էական նշանակություն չունի անձի՝ հաշմանդամություն ունենալը </w:t>
            </w:r>
            <w:r w:rsidRPr="00CF2454">
              <w:rPr>
                <w:rFonts w:ascii="GHEA Grapalat" w:hAnsi="GHEA Grapalat"/>
                <w:sz w:val="24"/>
                <w:lang w:val="hy-AM"/>
              </w:rPr>
              <w:t>(</w:t>
            </w:r>
            <w:r>
              <w:rPr>
                <w:rFonts w:ascii="GHEA Grapalat" w:hAnsi="GHEA Grapalat"/>
                <w:sz w:val="24"/>
                <w:lang w:val="hy-AM"/>
              </w:rPr>
              <w:t>սակավաշարժուն լինելը արդեն իսկ լիարժեք բավարար հիմք է՝ անկախ խնդրի առաջացման պատճառից</w:t>
            </w:r>
            <w:r w:rsidRPr="00CF2454">
              <w:rPr>
                <w:rFonts w:ascii="GHEA Grapalat" w:hAnsi="GHEA Grapalat"/>
                <w:sz w:val="24"/>
                <w:lang w:val="hy-AM"/>
              </w:rPr>
              <w:t>)</w:t>
            </w:r>
            <w:r>
              <w:rPr>
                <w:rFonts w:ascii="GHEA Grapalat" w:hAnsi="GHEA Grapalat"/>
                <w:sz w:val="24"/>
                <w:lang w:val="hy-AM"/>
              </w:rPr>
              <w:t>, սակայն նախագծով առաջարկվող փոփոխությունները դարձյալ կառաջարկվեն այն ժամանակ, երբ «Քաղաքաշինության մասին» օրենքում եզրույթը հստակեցվի, ընդունվի Ազգային ժողովի կողմից։</w:t>
            </w:r>
          </w:p>
        </w:tc>
      </w:tr>
      <w:tr w:rsidR="004E14A2" w:rsidTr="00DA46B4">
        <w:trPr>
          <w:trHeight w:val="530"/>
        </w:trPr>
        <w:tc>
          <w:tcPr>
            <w:tcW w:w="9625" w:type="dxa"/>
            <w:vMerge w:val="restart"/>
            <w:shd w:val="clear" w:color="auto" w:fill="BFBFBF" w:themeFill="background1" w:themeFillShade="BF"/>
          </w:tcPr>
          <w:p w:rsidR="004E14A2" w:rsidRPr="00DA46B4" w:rsidRDefault="004E14A2" w:rsidP="000218AE">
            <w:pPr>
              <w:pStyle w:val="ListParagraph"/>
              <w:numPr>
                <w:ilvl w:val="0"/>
                <w:numId w:val="1"/>
              </w:numPr>
              <w:spacing w:line="360" w:lineRule="auto"/>
              <w:ind w:left="0" w:firstLine="690"/>
              <w:rPr>
                <w:rFonts w:ascii="GHEA Grapalat" w:hAnsi="GHEA Grapalat" w:cs="Arial"/>
                <w:bCs/>
              </w:rPr>
            </w:pPr>
            <w:r>
              <w:rPr>
                <w:rFonts w:ascii="GHEA Grapalat" w:hAnsi="GHEA Grapalat" w:cs="Arial"/>
                <w:bCs/>
                <w:lang w:val="hy-AM"/>
              </w:rPr>
              <w:t>ՀՀ վարչապետի աշխատակազմ</w:t>
            </w:r>
          </w:p>
          <w:p w:rsidR="004E14A2" w:rsidRPr="00DA46B4" w:rsidRDefault="004E14A2" w:rsidP="004E14A2">
            <w:pPr>
              <w:pStyle w:val="ListParagraph"/>
              <w:spacing w:line="360" w:lineRule="auto"/>
              <w:ind w:left="690" w:firstLine="0"/>
              <w:rPr>
                <w:rFonts w:ascii="GHEA Grapalat" w:hAnsi="GHEA Grapalat" w:cs="Arial"/>
                <w:bCs/>
              </w:rPr>
            </w:pPr>
            <w:r>
              <w:rPr>
                <w:rFonts w:ascii="GHEA Grapalat" w:hAnsi="GHEA Grapalat" w:cs="Arial"/>
                <w:bCs/>
                <w:lang w:val="hy-AM"/>
              </w:rPr>
              <w:lastRenderedPageBreak/>
              <w:t>Տ</w:t>
            </w:r>
            <w:r w:rsidRPr="00DA46B4">
              <w:rPr>
                <w:rFonts w:ascii="GHEA Grapalat" w:hAnsi="GHEA Grapalat" w:cs="Arial"/>
                <w:bCs/>
                <w:lang w:val="hy-AM"/>
              </w:rPr>
              <w:t>եսչական մարմ</w:t>
            </w:r>
            <w:r>
              <w:rPr>
                <w:rFonts w:ascii="GHEA Grapalat" w:hAnsi="GHEA Grapalat" w:cs="Arial"/>
                <w:bCs/>
                <w:lang w:val="hy-AM"/>
              </w:rPr>
              <w:t xml:space="preserve">ինների աշխատանքների համակարգման </w:t>
            </w:r>
            <w:r w:rsidRPr="00DA46B4">
              <w:rPr>
                <w:rFonts w:ascii="GHEA Grapalat" w:hAnsi="GHEA Grapalat" w:cs="Arial"/>
                <w:bCs/>
                <w:lang w:val="hy-AM"/>
              </w:rPr>
              <w:t>գրասենյակի ղեկավար</w:t>
            </w:r>
          </w:p>
        </w:tc>
        <w:tc>
          <w:tcPr>
            <w:tcW w:w="5670" w:type="dxa"/>
            <w:shd w:val="clear" w:color="auto" w:fill="BFBFBF" w:themeFill="background1" w:themeFillShade="BF"/>
          </w:tcPr>
          <w:p w:rsidR="004E14A2" w:rsidRDefault="004E14A2" w:rsidP="004E14A2">
            <w:pPr>
              <w:spacing w:line="360" w:lineRule="auto"/>
              <w:rPr>
                <w:rFonts w:ascii="GHEA Grapalat" w:hAnsi="GHEA Grapalat"/>
                <w:sz w:val="24"/>
                <w:lang w:val="hy-AM"/>
              </w:rPr>
            </w:pPr>
            <w:r>
              <w:rPr>
                <w:rFonts w:ascii="GHEA Grapalat" w:hAnsi="GHEA Grapalat"/>
                <w:sz w:val="24"/>
                <w:lang w:val="hy-AM"/>
              </w:rPr>
              <w:lastRenderedPageBreak/>
              <w:t>12.07.2023 թ.</w:t>
            </w:r>
          </w:p>
        </w:tc>
      </w:tr>
      <w:tr w:rsidR="004E14A2" w:rsidTr="00DA46B4">
        <w:trPr>
          <w:trHeight w:val="530"/>
        </w:trPr>
        <w:tc>
          <w:tcPr>
            <w:tcW w:w="9625" w:type="dxa"/>
            <w:vMerge/>
            <w:shd w:val="clear" w:color="auto" w:fill="BFBFBF" w:themeFill="background1" w:themeFillShade="BF"/>
          </w:tcPr>
          <w:p w:rsidR="004E14A2" w:rsidRPr="008A5D19" w:rsidRDefault="004E14A2" w:rsidP="004E14A2">
            <w:pPr>
              <w:spacing w:line="360" w:lineRule="auto"/>
              <w:ind w:firstLine="690"/>
              <w:jc w:val="both"/>
              <w:rPr>
                <w:rFonts w:ascii="GHEA Grapalat" w:hAnsi="GHEA Grapalat" w:cs="Arial"/>
                <w:bCs/>
                <w:sz w:val="24"/>
                <w:lang w:val="hy-AM"/>
              </w:rPr>
            </w:pPr>
          </w:p>
        </w:tc>
        <w:tc>
          <w:tcPr>
            <w:tcW w:w="5670" w:type="dxa"/>
            <w:shd w:val="clear" w:color="auto" w:fill="BFBFBF" w:themeFill="background1" w:themeFillShade="BF"/>
          </w:tcPr>
          <w:p w:rsidR="004E14A2" w:rsidRDefault="004E14A2" w:rsidP="004E14A2">
            <w:pPr>
              <w:spacing w:line="360" w:lineRule="auto"/>
              <w:rPr>
                <w:rFonts w:ascii="GHEA Grapalat" w:hAnsi="GHEA Grapalat"/>
                <w:sz w:val="24"/>
                <w:lang w:val="hy-AM"/>
              </w:rPr>
            </w:pPr>
            <w:r w:rsidRPr="00DA46B4">
              <w:rPr>
                <w:rFonts w:ascii="GHEA Grapalat" w:hAnsi="GHEA Grapalat"/>
                <w:sz w:val="24"/>
                <w:lang w:val="hy-AM"/>
              </w:rPr>
              <w:t>02/11.4/23919-2023</w:t>
            </w:r>
          </w:p>
        </w:tc>
      </w:tr>
      <w:tr w:rsidR="004E14A2" w:rsidRPr="00A54539" w:rsidTr="00320114">
        <w:trPr>
          <w:trHeight w:val="530"/>
        </w:trPr>
        <w:tc>
          <w:tcPr>
            <w:tcW w:w="9625" w:type="dxa"/>
            <w:shd w:val="clear" w:color="auto" w:fill="auto"/>
          </w:tcPr>
          <w:p w:rsidR="004E14A2" w:rsidRPr="00DA46B4" w:rsidRDefault="004E14A2" w:rsidP="004E14A2">
            <w:pPr>
              <w:spacing w:line="360" w:lineRule="auto"/>
              <w:ind w:firstLine="690"/>
              <w:jc w:val="both"/>
              <w:rPr>
                <w:rFonts w:ascii="GHEA Grapalat" w:hAnsi="GHEA Grapalat" w:cs="Arial"/>
                <w:bCs/>
                <w:sz w:val="24"/>
                <w:lang w:val="hy-AM"/>
              </w:rPr>
            </w:pPr>
            <w:r w:rsidRPr="00DA46B4">
              <w:rPr>
                <w:rFonts w:ascii="GHEA Grapalat" w:hAnsi="GHEA Grapalat" w:cs="Arial"/>
                <w:bCs/>
                <w:sz w:val="24"/>
                <w:lang w:val="hy-AM"/>
              </w:rPr>
              <w:lastRenderedPageBreak/>
              <w:t xml:space="preserve">«Բնապահպանական վերահսկողության մասին» օրենքի 7-րդ հոդվածի համաձայն՝ բնապահպանական վերահսկողության իրականացումն ապահովում են Հայաստանի Հանրապետության կառավարությունը և բնապահպանության ոլորտում վերահսկողություն իրականացնող տեսչական մարմինը (այսուհետև՝ տեսչական մարմին): Իսկ նույն օրենքի 26.1-րդ հոդվածի 3-րդ մասին 3-րդ ենթակետի համաձայն՝ տեսչական մարմինը առգրավվում է ապօրինի ձեռք բերված բնական ռեսուրսների և բնապահպանական օրենսդրության պահանջների խախտմամբ ձեռք բերված որսի, որսագործիքների, որսի գործիք համարվող այլ միջոցներ, որոնք տնօրինվում են Հայաստանի Հանրապետության կառավարության 2005 թվականի սեպտեմբերի 22-ի «Ստուգման ժամանակ հայտնաբերված և առգրավված ապօրինի ձեռք բերված բնական ռեսուրսների (ներառյալ` որսի) տնօրինման կարգը հաստատելու մասին» N 2168-Ն որոշմամբ: Այսինքն՝ տեսչական մարմնի կողմից առգրավված գույքը (որսը) հանդիսանում է պետության սեփականություն, որը բնապահպանության և ընդերքի տեսչական մարմնի տարածքային ստորաբաժանման ղեկավարի և ընդունող կազմակերպության ղեկավարի կողմից կազմված հանձնման-ընդունման արձանագրության հիման վրա` անասնաբուժասանիտարական փորձաքննության մասին եզրակացություն ստանալուց հետո տրամադրում է բնակչության սոցիալական </w:t>
            </w:r>
            <w:r w:rsidRPr="00DA46B4">
              <w:rPr>
                <w:rFonts w:ascii="GHEA Grapalat" w:hAnsi="GHEA Grapalat" w:cs="Arial"/>
                <w:bCs/>
                <w:sz w:val="24"/>
                <w:lang w:val="hy-AM"/>
              </w:rPr>
              <w:lastRenderedPageBreak/>
              <w:t>պաշտպանության հաստատություններին կամ համայնքային փոքր տներին, տվյալ դեպքում՝ մանկատներին կամ ծերանոցներին:</w:t>
            </w:r>
            <w:r>
              <w:rPr>
                <w:rFonts w:ascii="GHEA Grapalat" w:hAnsi="GHEA Grapalat" w:cs="Arial"/>
                <w:bCs/>
                <w:sz w:val="24"/>
                <w:lang w:val="hy-AM"/>
              </w:rPr>
              <w:t xml:space="preserve"> </w:t>
            </w:r>
            <w:r w:rsidRPr="00DA46B4">
              <w:rPr>
                <w:rFonts w:ascii="GHEA Grapalat" w:hAnsi="GHEA Grapalat" w:cs="Arial"/>
                <w:bCs/>
                <w:sz w:val="24"/>
                <w:lang w:val="hy-AM"/>
              </w:rPr>
              <w:t>Ամփոփելով վերոգրյալը և հաշվի առնելով այն հանգամանքը, որ Նախագծի հիմնավորման մեջ նման փոփոխություն կատարելու (մանկատներին և ծերանոցներին բառերը հանելու վերաբերյալ) անհրաժեշտության մասին որևէ փաստարկ չկա, ինչպես նաև տեսչական մարմնի կողմից առգրավված որսի հետագա տնօրինման վերաբերյալ կարգավորումը մնում է անորոշ (մեկ ստուգման ընթացքում առգրավվում են օրինակ` 1 տոննա որս)՝ առաջարկում եմ Նախագծի 2-րդ կետը շարադրել հետևյալ խմբագրությամբ. «2. Հայաստանի Հանրապետության կառավարության 2005 թվականի սեպտեմբերի 22-ի «ՍՏՈՒԳՄԱՆ ԺԱՄԱՆԱԿ ՀԱՅՏՆԱԲԵՐՎԱԾ ԵՎ ԱՌԳՐԱՎՎԱԾ ԱՊՕՐԻՆԻ ՁԵՌՔ ԲԵՐՎԱԾ ԲՆԱԿԱՆ ՌԵՍՈՒՐՍՆԵՐԻ (ՆԵՐԱՌՅԱԼ` ՈՐՍԻ) ՏՆՕՐԻՆՄԱՆ ԿԱՐԳԸ ՀԱՍՏԱՏԵԼՈՒ ՄԱՍԻՆ» N 2168-Ն որոշման հավելվածի 2-րդ կետում «մանկատներին կամ ծերանոցներին» բառերը փոխարինել «բնակչության սոցիալական պաշտպանության հաստատություններին կամ համայնքային փոքր տներին» բառերով:»:</w:t>
            </w:r>
          </w:p>
        </w:tc>
        <w:tc>
          <w:tcPr>
            <w:tcW w:w="5670" w:type="dxa"/>
            <w:shd w:val="clear" w:color="auto" w:fill="auto"/>
          </w:tcPr>
          <w:p w:rsidR="004E14A2" w:rsidRDefault="004E14A2" w:rsidP="004E14A2">
            <w:pPr>
              <w:spacing w:line="360" w:lineRule="auto"/>
              <w:jc w:val="both"/>
              <w:rPr>
                <w:rFonts w:ascii="GHEA Grapalat" w:hAnsi="GHEA Grapalat"/>
                <w:sz w:val="24"/>
                <w:lang w:val="hy-AM"/>
              </w:rPr>
            </w:pPr>
            <w:r>
              <w:rPr>
                <w:rFonts w:ascii="GHEA Grapalat" w:hAnsi="GHEA Grapalat"/>
                <w:sz w:val="24"/>
                <w:lang w:val="hy-AM"/>
              </w:rPr>
              <w:lastRenderedPageBreak/>
              <w:t xml:space="preserve">Չի ընդունվել։ </w:t>
            </w:r>
            <w:r w:rsidR="00A54539">
              <w:rPr>
                <w:rFonts w:ascii="GHEA Grapalat" w:hAnsi="GHEA Grapalat"/>
                <w:sz w:val="24"/>
                <w:lang w:val="hy-AM"/>
              </w:rPr>
              <w:t xml:space="preserve">Հայաստանի Հանրապետության՝ յուրաքանչյուր տարվա պետական բյուջեով նախատեսվում է խնամքի տրամադրման համար անհրաժեշտ չափորոշիչների ապահովումը, որն ընկած է նաև շուրջօրյա խնամքի տրամադրման համատեքստում։ Այս առումով կարևոր ենք համարում նաև ՀՀ վարչապետի հանձնարարականներն ու արձանագրային որոշումները։ Այսպես, </w:t>
            </w:r>
            <w:r w:rsidRPr="00D87BDC">
              <w:rPr>
                <w:rFonts w:ascii="GHEA Grapalat" w:hAnsi="GHEA Grapalat"/>
                <w:sz w:val="24"/>
                <w:lang w:val="hy-AM"/>
              </w:rPr>
              <w:t>2023 թվականի ապրիլի 6-ի N 14 նիստի արձանագրության 41-րդ կետի 1-ին ենթակետի բ</w:t>
            </w:r>
            <w:r>
              <w:rPr>
                <w:rFonts w:ascii="GHEA Grapalat" w:hAnsi="GHEA Grapalat"/>
                <w:sz w:val="24"/>
                <w:lang w:val="hy-AM"/>
              </w:rPr>
              <w:t>.</w:t>
            </w:r>
            <w:r w:rsidRPr="00D87BDC">
              <w:rPr>
                <w:rFonts w:ascii="GHEA Grapalat" w:hAnsi="GHEA Grapalat"/>
                <w:sz w:val="24"/>
                <w:lang w:val="hy-AM"/>
              </w:rPr>
              <w:t xml:space="preserve"> </w:t>
            </w:r>
            <w:r>
              <w:rPr>
                <w:rFonts w:ascii="GHEA Grapalat" w:hAnsi="GHEA Grapalat"/>
                <w:sz w:val="24"/>
                <w:lang w:val="hy-AM"/>
              </w:rPr>
              <w:t>պարբերությամբ</w:t>
            </w:r>
            <w:r w:rsidRPr="00D87BDC">
              <w:rPr>
                <w:rFonts w:ascii="GHEA Grapalat" w:hAnsi="GHEA Grapalat"/>
                <w:sz w:val="24"/>
                <w:lang w:val="hy-AM"/>
              </w:rPr>
              <w:t xml:space="preserve">՝ ՀՀ վարչապետի կողմից հանձնարարվել է միջոցներ ձեռնարկել տարբեր բարեգործություններ ընդունելու պրակտիկան դադարեցնելու </w:t>
            </w:r>
            <w:r>
              <w:rPr>
                <w:rFonts w:ascii="GHEA Grapalat" w:hAnsi="GHEA Grapalat"/>
                <w:sz w:val="24"/>
                <w:lang w:val="hy-AM"/>
              </w:rPr>
              <w:t xml:space="preserve">ուղղությամբ՝ </w:t>
            </w:r>
            <w:r w:rsidRPr="00D87BDC">
              <w:rPr>
                <w:lang w:val="hy-AM"/>
              </w:rPr>
              <w:t xml:space="preserve"> </w:t>
            </w:r>
            <w:r w:rsidRPr="00D87BDC">
              <w:rPr>
                <w:rFonts w:ascii="GHEA Grapalat" w:hAnsi="GHEA Grapalat"/>
                <w:sz w:val="24"/>
                <w:lang w:val="hy-AM"/>
              </w:rPr>
              <w:t xml:space="preserve">բոլոր բարեգործական ծրագրերը դիտարկել կառավարության ռազմավարությունների շրջանակում, հստակ կանոնակարգել </w:t>
            </w:r>
            <w:r w:rsidRPr="00D87BDC">
              <w:rPr>
                <w:rFonts w:ascii="GHEA Grapalat" w:hAnsi="GHEA Grapalat"/>
                <w:sz w:val="24"/>
                <w:lang w:val="hy-AM"/>
              </w:rPr>
              <w:lastRenderedPageBreak/>
              <w:t>բարեգործությունների ընդունման հարցը, հրապարակել դրա վերաբերյալ կանոններ և</w:t>
            </w:r>
            <w:r>
              <w:rPr>
                <w:rFonts w:ascii="GHEA Grapalat" w:hAnsi="GHEA Grapalat"/>
                <w:sz w:val="24"/>
                <w:lang w:val="hy-AM"/>
              </w:rPr>
              <w:t xml:space="preserve"> </w:t>
            </w:r>
            <w:r w:rsidRPr="00D87BDC">
              <w:rPr>
                <w:rFonts w:ascii="GHEA Grapalat" w:hAnsi="GHEA Grapalat"/>
                <w:sz w:val="24"/>
                <w:lang w:val="hy-AM"/>
              </w:rPr>
              <w:t>գրավոր</w:t>
            </w:r>
            <w:r>
              <w:rPr>
                <w:rFonts w:ascii="GHEA Grapalat" w:hAnsi="GHEA Grapalat"/>
                <w:sz w:val="24"/>
                <w:lang w:val="hy-AM"/>
              </w:rPr>
              <w:t xml:space="preserve"> </w:t>
            </w:r>
            <w:r w:rsidRPr="00D87BDC">
              <w:rPr>
                <w:rFonts w:ascii="GHEA Grapalat" w:hAnsi="GHEA Grapalat"/>
                <w:sz w:val="24"/>
                <w:lang w:val="hy-AM"/>
              </w:rPr>
              <w:t>հանձնարարականներ տալ տնօրեններին:</w:t>
            </w:r>
            <w:r>
              <w:rPr>
                <w:rFonts w:ascii="GHEA Grapalat" w:hAnsi="GHEA Grapalat"/>
                <w:sz w:val="24"/>
                <w:lang w:val="hy-AM"/>
              </w:rPr>
              <w:t xml:space="preserve"> Այս մասով կարևոր է արձանագրության հանձնարարականը զետեղել նաև կառավարության որոշման մեջ՝ ի լրումն </w:t>
            </w:r>
            <w:r w:rsidRPr="00D87BDC">
              <w:rPr>
                <w:rFonts w:ascii="GHEA Grapalat" w:hAnsi="GHEA Grapalat"/>
                <w:sz w:val="24"/>
                <w:lang w:val="hy-AM"/>
              </w:rPr>
              <w:t>16.01.2023 թվականի N 02/04.8/986-2023 հանձնարարականի</w:t>
            </w:r>
            <w:r>
              <w:rPr>
                <w:rFonts w:ascii="GHEA Grapalat" w:hAnsi="GHEA Grapalat"/>
                <w:sz w:val="24"/>
                <w:lang w:val="hy-AM"/>
              </w:rPr>
              <w:t xml:space="preserve"> կատարման։</w:t>
            </w:r>
          </w:p>
        </w:tc>
      </w:tr>
    </w:tbl>
    <w:p w:rsidR="00267726" w:rsidRPr="00436511" w:rsidRDefault="00267726" w:rsidP="00BB5B9B">
      <w:pPr>
        <w:spacing w:line="360" w:lineRule="auto"/>
        <w:rPr>
          <w:rFonts w:ascii="GHEA Grapalat" w:hAnsi="GHEA Grapalat"/>
          <w:sz w:val="24"/>
          <w:lang w:val="hy-AM"/>
        </w:rPr>
      </w:pPr>
    </w:p>
    <w:sectPr w:rsidR="00267726" w:rsidRPr="00436511" w:rsidSect="00381BBD">
      <w:footerReference w:type="default" r:id="rId8"/>
      <w:pgSz w:w="16838" w:h="11906" w:orient="landscape"/>
      <w:pgMar w:top="1080" w:right="450" w:bottom="990" w:left="630" w:header="709" w:footer="1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18AE" w:rsidRDefault="000218AE" w:rsidP="000315A3">
      <w:r>
        <w:separator/>
      </w:r>
    </w:p>
  </w:endnote>
  <w:endnote w:type="continuationSeparator" w:id="0">
    <w:p w:rsidR="000218AE" w:rsidRDefault="000218AE" w:rsidP="00031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6889893"/>
      <w:docPartObj>
        <w:docPartGallery w:val="Page Numbers (Bottom of Page)"/>
        <w:docPartUnique/>
      </w:docPartObj>
    </w:sdtPr>
    <w:sdtEndPr>
      <w:rPr>
        <w:noProof/>
      </w:rPr>
    </w:sdtEndPr>
    <w:sdtContent>
      <w:p w:rsidR="00803C83" w:rsidRDefault="00803C83">
        <w:pPr>
          <w:pStyle w:val="Footer"/>
          <w:jc w:val="center"/>
        </w:pPr>
        <w:r>
          <w:fldChar w:fldCharType="begin"/>
        </w:r>
        <w:r>
          <w:instrText xml:space="preserve"> PAGE   \* MERGEFORMAT </w:instrText>
        </w:r>
        <w:r>
          <w:fldChar w:fldCharType="separate"/>
        </w:r>
        <w:r w:rsidR="00A54539">
          <w:rPr>
            <w:noProof/>
          </w:rPr>
          <w:t>27</w:t>
        </w:r>
        <w:r>
          <w:rPr>
            <w:noProof/>
          </w:rPr>
          <w:fldChar w:fldCharType="end"/>
        </w:r>
      </w:p>
    </w:sdtContent>
  </w:sdt>
  <w:p w:rsidR="00803C83" w:rsidRDefault="00803C8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18AE" w:rsidRDefault="000218AE" w:rsidP="000315A3">
      <w:r>
        <w:separator/>
      </w:r>
    </w:p>
  </w:footnote>
  <w:footnote w:type="continuationSeparator" w:id="0">
    <w:p w:rsidR="000218AE" w:rsidRDefault="000218AE" w:rsidP="000315A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B2CC6"/>
    <w:multiLevelType w:val="hybridMultilevel"/>
    <w:tmpl w:val="8304B656"/>
    <w:lvl w:ilvl="0" w:tplc="7A14B216">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 w15:restartNumberingAfterBreak="0">
    <w:nsid w:val="0BFB571B"/>
    <w:multiLevelType w:val="hybridMultilevel"/>
    <w:tmpl w:val="A6187654"/>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8A3E40"/>
    <w:multiLevelType w:val="hybridMultilevel"/>
    <w:tmpl w:val="9B127B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2A11AC"/>
    <w:multiLevelType w:val="hybridMultilevel"/>
    <w:tmpl w:val="AA564EAA"/>
    <w:lvl w:ilvl="0" w:tplc="F2707AC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B72870"/>
    <w:multiLevelType w:val="hybridMultilevel"/>
    <w:tmpl w:val="78C0CC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FB3BEE"/>
    <w:multiLevelType w:val="hybridMultilevel"/>
    <w:tmpl w:val="574A16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AB20AD"/>
    <w:multiLevelType w:val="hybridMultilevel"/>
    <w:tmpl w:val="8A3A4D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470A51"/>
    <w:multiLevelType w:val="hybridMultilevel"/>
    <w:tmpl w:val="A6187654"/>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5E0BED"/>
    <w:multiLevelType w:val="hybridMultilevel"/>
    <w:tmpl w:val="F58EEAE2"/>
    <w:lvl w:ilvl="0" w:tplc="0409000F">
      <w:start w:val="1"/>
      <w:numFmt w:val="decimal"/>
      <w:lvlText w:val="%1."/>
      <w:lvlJc w:val="left"/>
      <w:pPr>
        <w:ind w:left="27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0"/>
  </w:num>
  <w:num w:numId="3">
    <w:abstractNumId w:val="7"/>
  </w:num>
  <w:num w:numId="4">
    <w:abstractNumId w:val="1"/>
  </w:num>
  <w:num w:numId="5">
    <w:abstractNumId w:val="4"/>
  </w:num>
  <w:num w:numId="6">
    <w:abstractNumId w:val="3"/>
  </w:num>
  <w:num w:numId="7">
    <w:abstractNumId w:val="6"/>
  </w:num>
  <w:num w:numId="8">
    <w:abstractNumId w:val="2"/>
  </w:num>
  <w:num w:numId="9">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58E"/>
    <w:rsid w:val="0001365C"/>
    <w:rsid w:val="00016D89"/>
    <w:rsid w:val="0001748C"/>
    <w:rsid w:val="00021094"/>
    <w:rsid w:val="000218AE"/>
    <w:rsid w:val="00023DB0"/>
    <w:rsid w:val="00030D09"/>
    <w:rsid w:val="000315A3"/>
    <w:rsid w:val="00031EFD"/>
    <w:rsid w:val="000335DB"/>
    <w:rsid w:val="00035D10"/>
    <w:rsid w:val="00045347"/>
    <w:rsid w:val="0004546C"/>
    <w:rsid w:val="0005397D"/>
    <w:rsid w:val="000546AE"/>
    <w:rsid w:val="00055FDD"/>
    <w:rsid w:val="0006117A"/>
    <w:rsid w:val="000701AD"/>
    <w:rsid w:val="0007377D"/>
    <w:rsid w:val="00073EF9"/>
    <w:rsid w:val="000756FE"/>
    <w:rsid w:val="00077953"/>
    <w:rsid w:val="00082968"/>
    <w:rsid w:val="00096A8B"/>
    <w:rsid w:val="000B5D0C"/>
    <w:rsid w:val="000B79D8"/>
    <w:rsid w:val="000C2CCE"/>
    <w:rsid w:val="000C30B3"/>
    <w:rsid w:val="000D1C3B"/>
    <w:rsid w:val="000D2B69"/>
    <w:rsid w:val="000D3090"/>
    <w:rsid w:val="000D3DDA"/>
    <w:rsid w:val="000D7476"/>
    <w:rsid w:val="000E701C"/>
    <w:rsid w:val="001070C0"/>
    <w:rsid w:val="001117FB"/>
    <w:rsid w:val="00112B44"/>
    <w:rsid w:val="001142CE"/>
    <w:rsid w:val="00125A1A"/>
    <w:rsid w:val="00140E39"/>
    <w:rsid w:val="001415A9"/>
    <w:rsid w:val="001424B4"/>
    <w:rsid w:val="001447A3"/>
    <w:rsid w:val="00152890"/>
    <w:rsid w:val="00152C0F"/>
    <w:rsid w:val="0015368A"/>
    <w:rsid w:val="00157E36"/>
    <w:rsid w:val="001655D1"/>
    <w:rsid w:val="001660DF"/>
    <w:rsid w:val="00171F81"/>
    <w:rsid w:val="001727A1"/>
    <w:rsid w:val="00173574"/>
    <w:rsid w:val="001738E2"/>
    <w:rsid w:val="0017526C"/>
    <w:rsid w:val="0017528D"/>
    <w:rsid w:val="0017652E"/>
    <w:rsid w:val="00177E65"/>
    <w:rsid w:val="00184459"/>
    <w:rsid w:val="00192052"/>
    <w:rsid w:val="00192A14"/>
    <w:rsid w:val="00197230"/>
    <w:rsid w:val="001A404C"/>
    <w:rsid w:val="001A4EF3"/>
    <w:rsid w:val="001B29D4"/>
    <w:rsid w:val="001B2B52"/>
    <w:rsid w:val="001B624F"/>
    <w:rsid w:val="001B69DD"/>
    <w:rsid w:val="001D185A"/>
    <w:rsid w:val="001D4940"/>
    <w:rsid w:val="001D4C76"/>
    <w:rsid w:val="001E1DA9"/>
    <w:rsid w:val="001E3E94"/>
    <w:rsid w:val="001E6F4D"/>
    <w:rsid w:val="001F09D7"/>
    <w:rsid w:val="001F62C7"/>
    <w:rsid w:val="001F75BD"/>
    <w:rsid w:val="002026F6"/>
    <w:rsid w:val="0020372B"/>
    <w:rsid w:val="00210CFE"/>
    <w:rsid w:val="00215E05"/>
    <w:rsid w:val="002247D8"/>
    <w:rsid w:val="00231649"/>
    <w:rsid w:val="00235880"/>
    <w:rsid w:val="00235AC0"/>
    <w:rsid w:val="00237022"/>
    <w:rsid w:val="00237852"/>
    <w:rsid w:val="002420AC"/>
    <w:rsid w:val="00242455"/>
    <w:rsid w:val="00242CC4"/>
    <w:rsid w:val="002463FE"/>
    <w:rsid w:val="00246A6C"/>
    <w:rsid w:val="00254570"/>
    <w:rsid w:val="00267726"/>
    <w:rsid w:val="00267E5A"/>
    <w:rsid w:val="002766CD"/>
    <w:rsid w:val="002802C0"/>
    <w:rsid w:val="0028158E"/>
    <w:rsid w:val="002833A3"/>
    <w:rsid w:val="00285CD0"/>
    <w:rsid w:val="0029171B"/>
    <w:rsid w:val="00294E43"/>
    <w:rsid w:val="00295725"/>
    <w:rsid w:val="002B489E"/>
    <w:rsid w:val="002B721D"/>
    <w:rsid w:val="002C38F5"/>
    <w:rsid w:val="002C7B71"/>
    <w:rsid w:val="002D1AA1"/>
    <w:rsid w:val="002D247E"/>
    <w:rsid w:val="002D24C7"/>
    <w:rsid w:val="002D3897"/>
    <w:rsid w:val="002D5FA4"/>
    <w:rsid w:val="002D728A"/>
    <w:rsid w:val="002E102C"/>
    <w:rsid w:val="002E7EEB"/>
    <w:rsid w:val="002F7DE0"/>
    <w:rsid w:val="00315279"/>
    <w:rsid w:val="00315328"/>
    <w:rsid w:val="00317786"/>
    <w:rsid w:val="00322CD1"/>
    <w:rsid w:val="0032399B"/>
    <w:rsid w:val="0033103B"/>
    <w:rsid w:val="00333637"/>
    <w:rsid w:val="003374D6"/>
    <w:rsid w:val="00340C8B"/>
    <w:rsid w:val="0035004B"/>
    <w:rsid w:val="00360986"/>
    <w:rsid w:val="00362ABB"/>
    <w:rsid w:val="0036391C"/>
    <w:rsid w:val="00371573"/>
    <w:rsid w:val="00381BBD"/>
    <w:rsid w:val="00383C31"/>
    <w:rsid w:val="00384A92"/>
    <w:rsid w:val="0039241E"/>
    <w:rsid w:val="00393175"/>
    <w:rsid w:val="00395E1E"/>
    <w:rsid w:val="00396CFD"/>
    <w:rsid w:val="003A0339"/>
    <w:rsid w:val="003A1E20"/>
    <w:rsid w:val="003A2739"/>
    <w:rsid w:val="003A5E8C"/>
    <w:rsid w:val="003B5070"/>
    <w:rsid w:val="003B5F7F"/>
    <w:rsid w:val="003D16FE"/>
    <w:rsid w:val="003D45E7"/>
    <w:rsid w:val="003D7D7A"/>
    <w:rsid w:val="003E484E"/>
    <w:rsid w:val="003E4F37"/>
    <w:rsid w:val="003F1235"/>
    <w:rsid w:val="003F1B87"/>
    <w:rsid w:val="003F4B65"/>
    <w:rsid w:val="003F6A00"/>
    <w:rsid w:val="004001A6"/>
    <w:rsid w:val="0040040E"/>
    <w:rsid w:val="004019BF"/>
    <w:rsid w:val="004071CC"/>
    <w:rsid w:val="0041270E"/>
    <w:rsid w:val="004127B1"/>
    <w:rsid w:val="00416172"/>
    <w:rsid w:val="004223A7"/>
    <w:rsid w:val="004230D6"/>
    <w:rsid w:val="00427B3E"/>
    <w:rsid w:val="0043327E"/>
    <w:rsid w:val="00433368"/>
    <w:rsid w:val="00433490"/>
    <w:rsid w:val="00436511"/>
    <w:rsid w:val="004370E2"/>
    <w:rsid w:val="004411FB"/>
    <w:rsid w:val="00441BCF"/>
    <w:rsid w:val="00452200"/>
    <w:rsid w:val="00455270"/>
    <w:rsid w:val="00465B2E"/>
    <w:rsid w:val="004670C1"/>
    <w:rsid w:val="004720AD"/>
    <w:rsid w:val="00482E17"/>
    <w:rsid w:val="00483E53"/>
    <w:rsid w:val="00490E4B"/>
    <w:rsid w:val="00492EF3"/>
    <w:rsid w:val="004A0E3D"/>
    <w:rsid w:val="004A5C84"/>
    <w:rsid w:val="004A6661"/>
    <w:rsid w:val="004B1953"/>
    <w:rsid w:val="004B2D6E"/>
    <w:rsid w:val="004B31D3"/>
    <w:rsid w:val="004C5966"/>
    <w:rsid w:val="004D28FA"/>
    <w:rsid w:val="004D65B7"/>
    <w:rsid w:val="004E14A2"/>
    <w:rsid w:val="004E169E"/>
    <w:rsid w:val="004E4702"/>
    <w:rsid w:val="004E6503"/>
    <w:rsid w:val="004F0836"/>
    <w:rsid w:val="004F42AD"/>
    <w:rsid w:val="004F6AEC"/>
    <w:rsid w:val="004F7C0C"/>
    <w:rsid w:val="00501380"/>
    <w:rsid w:val="0051253D"/>
    <w:rsid w:val="00514253"/>
    <w:rsid w:val="0051435F"/>
    <w:rsid w:val="00522344"/>
    <w:rsid w:val="005251A7"/>
    <w:rsid w:val="00525993"/>
    <w:rsid w:val="00527494"/>
    <w:rsid w:val="00530D9A"/>
    <w:rsid w:val="005317BF"/>
    <w:rsid w:val="00533D47"/>
    <w:rsid w:val="005348B7"/>
    <w:rsid w:val="00535EB3"/>
    <w:rsid w:val="00543175"/>
    <w:rsid w:val="005514B3"/>
    <w:rsid w:val="00552511"/>
    <w:rsid w:val="00555898"/>
    <w:rsid w:val="00556AFE"/>
    <w:rsid w:val="00557FEF"/>
    <w:rsid w:val="00573887"/>
    <w:rsid w:val="00575DF5"/>
    <w:rsid w:val="005862E6"/>
    <w:rsid w:val="00597004"/>
    <w:rsid w:val="005A3DB9"/>
    <w:rsid w:val="005B28E6"/>
    <w:rsid w:val="005B2D7A"/>
    <w:rsid w:val="005C12FB"/>
    <w:rsid w:val="005D0486"/>
    <w:rsid w:val="005D2981"/>
    <w:rsid w:val="005E5CB0"/>
    <w:rsid w:val="005F0BDF"/>
    <w:rsid w:val="005F26FE"/>
    <w:rsid w:val="005F6617"/>
    <w:rsid w:val="00601F78"/>
    <w:rsid w:val="00602A89"/>
    <w:rsid w:val="006056F6"/>
    <w:rsid w:val="00606B5D"/>
    <w:rsid w:val="006075C2"/>
    <w:rsid w:val="00610584"/>
    <w:rsid w:val="006114DE"/>
    <w:rsid w:val="00616DF0"/>
    <w:rsid w:val="00623194"/>
    <w:rsid w:val="00626BE9"/>
    <w:rsid w:val="00626CCD"/>
    <w:rsid w:val="0063070A"/>
    <w:rsid w:val="0064628A"/>
    <w:rsid w:val="006524F6"/>
    <w:rsid w:val="00653F7F"/>
    <w:rsid w:val="00656CB3"/>
    <w:rsid w:val="00666C90"/>
    <w:rsid w:val="00676DAE"/>
    <w:rsid w:val="00686580"/>
    <w:rsid w:val="00686C88"/>
    <w:rsid w:val="00687B8A"/>
    <w:rsid w:val="00697B8C"/>
    <w:rsid w:val="006A0F3C"/>
    <w:rsid w:val="006A203D"/>
    <w:rsid w:val="006A7896"/>
    <w:rsid w:val="006B24EA"/>
    <w:rsid w:val="006B4933"/>
    <w:rsid w:val="006C1DA4"/>
    <w:rsid w:val="006C1FF1"/>
    <w:rsid w:val="006C3FE1"/>
    <w:rsid w:val="006C4BA0"/>
    <w:rsid w:val="006C5F08"/>
    <w:rsid w:val="006D1E76"/>
    <w:rsid w:val="006D39D7"/>
    <w:rsid w:val="006E1083"/>
    <w:rsid w:val="007453B8"/>
    <w:rsid w:val="00752C7D"/>
    <w:rsid w:val="00756056"/>
    <w:rsid w:val="00764144"/>
    <w:rsid w:val="00773241"/>
    <w:rsid w:val="007738FB"/>
    <w:rsid w:val="007750A6"/>
    <w:rsid w:val="00782D9E"/>
    <w:rsid w:val="007835F6"/>
    <w:rsid w:val="00791C12"/>
    <w:rsid w:val="00797231"/>
    <w:rsid w:val="007A1AFA"/>
    <w:rsid w:val="007A1F03"/>
    <w:rsid w:val="007A3442"/>
    <w:rsid w:val="007B4DC5"/>
    <w:rsid w:val="007B74D6"/>
    <w:rsid w:val="007B7F18"/>
    <w:rsid w:val="007C48A6"/>
    <w:rsid w:val="007D272E"/>
    <w:rsid w:val="007E162D"/>
    <w:rsid w:val="007E6CD3"/>
    <w:rsid w:val="007F539A"/>
    <w:rsid w:val="007F5567"/>
    <w:rsid w:val="00800B23"/>
    <w:rsid w:val="00803C83"/>
    <w:rsid w:val="00810435"/>
    <w:rsid w:val="008244E4"/>
    <w:rsid w:val="00827F43"/>
    <w:rsid w:val="008560FE"/>
    <w:rsid w:val="0086104B"/>
    <w:rsid w:val="0086209E"/>
    <w:rsid w:val="008624C0"/>
    <w:rsid w:val="00875BAB"/>
    <w:rsid w:val="008808B9"/>
    <w:rsid w:val="00883029"/>
    <w:rsid w:val="008863E2"/>
    <w:rsid w:val="00894D4F"/>
    <w:rsid w:val="008A0CD2"/>
    <w:rsid w:val="008A47E6"/>
    <w:rsid w:val="008A5D19"/>
    <w:rsid w:val="008B0CF9"/>
    <w:rsid w:val="008B14B8"/>
    <w:rsid w:val="008B1BD9"/>
    <w:rsid w:val="008B2A23"/>
    <w:rsid w:val="008C15D5"/>
    <w:rsid w:val="008C3F92"/>
    <w:rsid w:val="008C60BA"/>
    <w:rsid w:val="008C6BD1"/>
    <w:rsid w:val="008D0A97"/>
    <w:rsid w:val="008E3D2B"/>
    <w:rsid w:val="008E71A4"/>
    <w:rsid w:val="008F2BDE"/>
    <w:rsid w:val="008F2EC6"/>
    <w:rsid w:val="009008A6"/>
    <w:rsid w:val="009069EC"/>
    <w:rsid w:val="009106E3"/>
    <w:rsid w:val="00912257"/>
    <w:rsid w:val="00914B7D"/>
    <w:rsid w:val="00916F18"/>
    <w:rsid w:val="00921662"/>
    <w:rsid w:val="0092526E"/>
    <w:rsid w:val="00931B3A"/>
    <w:rsid w:val="00934887"/>
    <w:rsid w:val="009410FA"/>
    <w:rsid w:val="009428E0"/>
    <w:rsid w:val="0094695C"/>
    <w:rsid w:val="0096011F"/>
    <w:rsid w:val="009645F7"/>
    <w:rsid w:val="009665CB"/>
    <w:rsid w:val="00977204"/>
    <w:rsid w:val="0098091D"/>
    <w:rsid w:val="00980A32"/>
    <w:rsid w:val="009952C7"/>
    <w:rsid w:val="009A1E76"/>
    <w:rsid w:val="009A4FB6"/>
    <w:rsid w:val="009A7BB3"/>
    <w:rsid w:val="009B3C2E"/>
    <w:rsid w:val="009C1C44"/>
    <w:rsid w:val="009D44D2"/>
    <w:rsid w:val="009E150E"/>
    <w:rsid w:val="009E7EF3"/>
    <w:rsid w:val="009F31BA"/>
    <w:rsid w:val="009F7FA1"/>
    <w:rsid w:val="00A13278"/>
    <w:rsid w:val="00A25D98"/>
    <w:rsid w:val="00A30269"/>
    <w:rsid w:val="00A30914"/>
    <w:rsid w:val="00A31111"/>
    <w:rsid w:val="00A421C3"/>
    <w:rsid w:val="00A45C2A"/>
    <w:rsid w:val="00A46E4C"/>
    <w:rsid w:val="00A50873"/>
    <w:rsid w:val="00A52A6C"/>
    <w:rsid w:val="00A54539"/>
    <w:rsid w:val="00A63D71"/>
    <w:rsid w:val="00A63E4E"/>
    <w:rsid w:val="00A6499E"/>
    <w:rsid w:val="00A76112"/>
    <w:rsid w:val="00A8009F"/>
    <w:rsid w:val="00A80125"/>
    <w:rsid w:val="00A80E40"/>
    <w:rsid w:val="00A8780B"/>
    <w:rsid w:val="00A9138E"/>
    <w:rsid w:val="00A938F3"/>
    <w:rsid w:val="00AA2130"/>
    <w:rsid w:val="00AA273E"/>
    <w:rsid w:val="00AA27D9"/>
    <w:rsid w:val="00AA2CCB"/>
    <w:rsid w:val="00AA482B"/>
    <w:rsid w:val="00AB4754"/>
    <w:rsid w:val="00AB5A3B"/>
    <w:rsid w:val="00AB6D2B"/>
    <w:rsid w:val="00AC4732"/>
    <w:rsid w:val="00AC5A73"/>
    <w:rsid w:val="00AC68FE"/>
    <w:rsid w:val="00AC70A1"/>
    <w:rsid w:val="00AD5208"/>
    <w:rsid w:val="00AE0241"/>
    <w:rsid w:val="00AE21F9"/>
    <w:rsid w:val="00AE4BBA"/>
    <w:rsid w:val="00AF4629"/>
    <w:rsid w:val="00AF50CC"/>
    <w:rsid w:val="00AF5610"/>
    <w:rsid w:val="00AF6933"/>
    <w:rsid w:val="00B002BB"/>
    <w:rsid w:val="00B1642D"/>
    <w:rsid w:val="00B21448"/>
    <w:rsid w:val="00B219B0"/>
    <w:rsid w:val="00B21EF1"/>
    <w:rsid w:val="00B25784"/>
    <w:rsid w:val="00B319E4"/>
    <w:rsid w:val="00B46790"/>
    <w:rsid w:val="00B51B3F"/>
    <w:rsid w:val="00B54500"/>
    <w:rsid w:val="00B57EA7"/>
    <w:rsid w:val="00B61DA1"/>
    <w:rsid w:val="00B63C30"/>
    <w:rsid w:val="00B66EB1"/>
    <w:rsid w:val="00B71A20"/>
    <w:rsid w:val="00B82DB3"/>
    <w:rsid w:val="00B8466A"/>
    <w:rsid w:val="00B84808"/>
    <w:rsid w:val="00B84B2F"/>
    <w:rsid w:val="00B87B8C"/>
    <w:rsid w:val="00B9175B"/>
    <w:rsid w:val="00B919D3"/>
    <w:rsid w:val="00B9259C"/>
    <w:rsid w:val="00B93CC1"/>
    <w:rsid w:val="00B97D46"/>
    <w:rsid w:val="00BB213B"/>
    <w:rsid w:val="00BB5B9B"/>
    <w:rsid w:val="00BB7B28"/>
    <w:rsid w:val="00BC2C7D"/>
    <w:rsid w:val="00BC7655"/>
    <w:rsid w:val="00BC7A68"/>
    <w:rsid w:val="00BC7C96"/>
    <w:rsid w:val="00BD03EF"/>
    <w:rsid w:val="00BD0BF8"/>
    <w:rsid w:val="00BE1584"/>
    <w:rsid w:val="00BE5DDC"/>
    <w:rsid w:val="00BE615F"/>
    <w:rsid w:val="00BF337F"/>
    <w:rsid w:val="00BF5A33"/>
    <w:rsid w:val="00C026AF"/>
    <w:rsid w:val="00C13341"/>
    <w:rsid w:val="00C163D6"/>
    <w:rsid w:val="00C165B7"/>
    <w:rsid w:val="00C223D4"/>
    <w:rsid w:val="00C303A1"/>
    <w:rsid w:val="00C34852"/>
    <w:rsid w:val="00C4373B"/>
    <w:rsid w:val="00C45D33"/>
    <w:rsid w:val="00C50D4B"/>
    <w:rsid w:val="00C534FD"/>
    <w:rsid w:val="00C6245B"/>
    <w:rsid w:val="00C6298D"/>
    <w:rsid w:val="00C66566"/>
    <w:rsid w:val="00C66B92"/>
    <w:rsid w:val="00C66F97"/>
    <w:rsid w:val="00C67347"/>
    <w:rsid w:val="00C739E1"/>
    <w:rsid w:val="00C758E0"/>
    <w:rsid w:val="00C80848"/>
    <w:rsid w:val="00C86F3C"/>
    <w:rsid w:val="00C901C5"/>
    <w:rsid w:val="00C91364"/>
    <w:rsid w:val="00C96EB3"/>
    <w:rsid w:val="00C97E94"/>
    <w:rsid w:val="00CA3639"/>
    <w:rsid w:val="00CA3FC6"/>
    <w:rsid w:val="00CA5CA0"/>
    <w:rsid w:val="00CB06C8"/>
    <w:rsid w:val="00CB58ED"/>
    <w:rsid w:val="00CB7D89"/>
    <w:rsid w:val="00CC1C7C"/>
    <w:rsid w:val="00CC678F"/>
    <w:rsid w:val="00CE0C7D"/>
    <w:rsid w:val="00CE55A2"/>
    <w:rsid w:val="00CF2454"/>
    <w:rsid w:val="00CF3CCB"/>
    <w:rsid w:val="00CF4C89"/>
    <w:rsid w:val="00CF77C9"/>
    <w:rsid w:val="00D0267D"/>
    <w:rsid w:val="00D04357"/>
    <w:rsid w:val="00D04526"/>
    <w:rsid w:val="00D04555"/>
    <w:rsid w:val="00D05D0C"/>
    <w:rsid w:val="00D05ED2"/>
    <w:rsid w:val="00D0628B"/>
    <w:rsid w:val="00D06FB1"/>
    <w:rsid w:val="00D070F6"/>
    <w:rsid w:val="00D07729"/>
    <w:rsid w:val="00D23022"/>
    <w:rsid w:val="00D23F39"/>
    <w:rsid w:val="00D25670"/>
    <w:rsid w:val="00D25E52"/>
    <w:rsid w:val="00D42C55"/>
    <w:rsid w:val="00D45FCE"/>
    <w:rsid w:val="00D47163"/>
    <w:rsid w:val="00D54310"/>
    <w:rsid w:val="00D54BA3"/>
    <w:rsid w:val="00D55EC3"/>
    <w:rsid w:val="00D608BC"/>
    <w:rsid w:val="00D62043"/>
    <w:rsid w:val="00D721B7"/>
    <w:rsid w:val="00D74899"/>
    <w:rsid w:val="00D76339"/>
    <w:rsid w:val="00D834EE"/>
    <w:rsid w:val="00D87BDC"/>
    <w:rsid w:val="00D90210"/>
    <w:rsid w:val="00D91176"/>
    <w:rsid w:val="00D93156"/>
    <w:rsid w:val="00D9540E"/>
    <w:rsid w:val="00DA46B4"/>
    <w:rsid w:val="00DA5FBB"/>
    <w:rsid w:val="00DA600B"/>
    <w:rsid w:val="00DB0C5E"/>
    <w:rsid w:val="00DB412A"/>
    <w:rsid w:val="00DC271A"/>
    <w:rsid w:val="00DC793D"/>
    <w:rsid w:val="00DC7A77"/>
    <w:rsid w:val="00DC7B6B"/>
    <w:rsid w:val="00DD47F4"/>
    <w:rsid w:val="00DE1408"/>
    <w:rsid w:val="00DE6B0B"/>
    <w:rsid w:val="00DF06AE"/>
    <w:rsid w:val="00DF2C4E"/>
    <w:rsid w:val="00DF3B00"/>
    <w:rsid w:val="00DF3C76"/>
    <w:rsid w:val="00DF46CC"/>
    <w:rsid w:val="00E02B2E"/>
    <w:rsid w:val="00E12C35"/>
    <w:rsid w:val="00E13D8F"/>
    <w:rsid w:val="00E33643"/>
    <w:rsid w:val="00E45353"/>
    <w:rsid w:val="00E50FE2"/>
    <w:rsid w:val="00E63E16"/>
    <w:rsid w:val="00E67438"/>
    <w:rsid w:val="00E769D0"/>
    <w:rsid w:val="00E77093"/>
    <w:rsid w:val="00E77F24"/>
    <w:rsid w:val="00E9216B"/>
    <w:rsid w:val="00E93E6B"/>
    <w:rsid w:val="00EA37CD"/>
    <w:rsid w:val="00EA5FED"/>
    <w:rsid w:val="00EB1360"/>
    <w:rsid w:val="00EB4637"/>
    <w:rsid w:val="00EB6D08"/>
    <w:rsid w:val="00EB7ADD"/>
    <w:rsid w:val="00EB7F2B"/>
    <w:rsid w:val="00EC6DC5"/>
    <w:rsid w:val="00EC735C"/>
    <w:rsid w:val="00EE2C67"/>
    <w:rsid w:val="00EE5AD4"/>
    <w:rsid w:val="00EE7AE7"/>
    <w:rsid w:val="00EF7EB0"/>
    <w:rsid w:val="00F01059"/>
    <w:rsid w:val="00F0194B"/>
    <w:rsid w:val="00F020FF"/>
    <w:rsid w:val="00F054AB"/>
    <w:rsid w:val="00F05CCF"/>
    <w:rsid w:val="00F07AB3"/>
    <w:rsid w:val="00F174F4"/>
    <w:rsid w:val="00F2242C"/>
    <w:rsid w:val="00F23607"/>
    <w:rsid w:val="00F5668B"/>
    <w:rsid w:val="00F56777"/>
    <w:rsid w:val="00F5727E"/>
    <w:rsid w:val="00F636DE"/>
    <w:rsid w:val="00F65CFA"/>
    <w:rsid w:val="00F74325"/>
    <w:rsid w:val="00F81F65"/>
    <w:rsid w:val="00F8514B"/>
    <w:rsid w:val="00F869DC"/>
    <w:rsid w:val="00F90D13"/>
    <w:rsid w:val="00F96A4A"/>
    <w:rsid w:val="00FA27E6"/>
    <w:rsid w:val="00FA668D"/>
    <w:rsid w:val="00FA7438"/>
    <w:rsid w:val="00FC109C"/>
    <w:rsid w:val="00FD1941"/>
    <w:rsid w:val="00FD7074"/>
    <w:rsid w:val="00FE7604"/>
    <w:rsid w:val="00FF44D3"/>
    <w:rsid w:val="00FF541E"/>
    <w:rsid w:val="00FF6183"/>
    <w:rsid w:val="00FF76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F5A5D94"/>
  <w15:docId w15:val="{6AC56AD7-E790-4D92-A863-74E7B7954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58E"/>
    <w:rPr>
      <w:rFonts w:ascii="Arial Armenian" w:eastAsia="MS Mincho" w:hAnsi="Arial Armenian"/>
      <w:sz w:val="22"/>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28158E"/>
    <w:rPr>
      <w:i/>
      <w:iCs/>
    </w:rPr>
  </w:style>
  <w:style w:type="character" w:customStyle="1" w:styleId="apple-converted-space">
    <w:name w:val="apple-converted-space"/>
    <w:basedOn w:val="DefaultParagraphFont"/>
    <w:rsid w:val="0028158E"/>
  </w:style>
  <w:style w:type="paragraph" w:styleId="BodyTextIndent2">
    <w:name w:val="Body Text Indent 2"/>
    <w:basedOn w:val="Normal"/>
    <w:link w:val="BodyTextIndent2Char"/>
    <w:rsid w:val="0028158E"/>
    <w:pPr>
      <w:spacing w:after="120" w:line="480" w:lineRule="auto"/>
      <w:ind w:left="360"/>
    </w:pPr>
    <w:rPr>
      <w:sz w:val="20"/>
    </w:rPr>
  </w:style>
  <w:style w:type="character" w:customStyle="1" w:styleId="BodyTextIndent2Char">
    <w:name w:val="Body Text Indent 2 Char"/>
    <w:link w:val="BodyTextIndent2"/>
    <w:rsid w:val="0028158E"/>
    <w:rPr>
      <w:rFonts w:ascii="Arial Armenian" w:eastAsia="MS Mincho" w:hAnsi="Arial Armenian" w:cs="Times New Roman"/>
      <w:szCs w:val="24"/>
      <w:lang w:val="en-US"/>
    </w:rPr>
  </w:style>
  <w:style w:type="character" w:styleId="Hyperlink">
    <w:name w:val="Hyperlink"/>
    <w:uiPriority w:val="99"/>
    <w:semiHidden/>
    <w:unhideWhenUsed/>
    <w:rsid w:val="00C163D6"/>
    <w:rPr>
      <w:color w:val="0000FF"/>
      <w:u w:val="single"/>
    </w:rPr>
  </w:style>
  <w:style w:type="character" w:styleId="Strong">
    <w:name w:val="Strong"/>
    <w:uiPriority w:val="22"/>
    <w:qFormat/>
    <w:rsid w:val="003E484E"/>
    <w:rPr>
      <w:b/>
      <w:bCs/>
    </w:rPr>
  </w:style>
  <w:style w:type="paragraph" w:customStyle="1" w:styleId="mechtex">
    <w:name w:val="mechtex"/>
    <w:basedOn w:val="Normal"/>
    <w:link w:val="mechtexChar"/>
    <w:qFormat/>
    <w:rsid w:val="00E50FE2"/>
    <w:pPr>
      <w:jc w:val="center"/>
    </w:pPr>
    <w:rPr>
      <w:rFonts w:eastAsia="Times New Roman"/>
      <w:szCs w:val="20"/>
      <w:lang w:eastAsia="ru-RU"/>
    </w:rPr>
  </w:style>
  <w:style w:type="character" w:customStyle="1" w:styleId="mechtexChar">
    <w:name w:val="mechtex Char"/>
    <w:link w:val="mechtex"/>
    <w:rsid w:val="00E50FE2"/>
    <w:rPr>
      <w:rFonts w:ascii="Arial Armenian" w:eastAsia="Times New Roman" w:hAnsi="Arial Armenian"/>
      <w:sz w:val="22"/>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4B1953"/>
    <w:rPr>
      <w:rFonts w:ascii="Arial Armenian" w:eastAsia="Times New Roman" w:hAnsi="Arial Armenian" w:cs="Sylfaen"/>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4B1953"/>
    <w:pPr>
      <w:spacing w:line="276" w:lineRule="auto"/>
      <w:ind w:left="720" w:firstLine="374"/>
      <w:contextualSpacing/>
      <w:jc w:val="both"/>
    </w:pPr>
    <w:rPr>
      <w:rFonts w:eastAsia="Times New Roman" w:cs="Sylfaen"/>
      <w:sz w:val="24"/>
      <w:lang w:val="ru-RU" w:eastAsia="ru-RU"/>
    </w:rPr>
  </w:style>
  <w:style w:type="table" w:styleId="TableGrid">
    <w:name w:val="Table Grid"/>
    <w:basedOn w:val="TableNormal"/>
    <w:uiPriority w:val="59"/>
    <w:rsid w:val="002B72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315A3"/>
    <w:pPr>
      <w:tabs>
        <w:tab w:val="center" w:pos="4680"/>
        <w:tab w:val="right" w:pos="9360"/>
      </w:tabs>
    </w:pPr>
  </w:style>
  <w:style w:type="character" w:customStyle="1" w:styleId="HeaderChar">
    <w:name w:val="Header Char"/>
    <w:basedOn w:val="DefaultParagraphFont"/>
    <w:link w:val="Header"/>
    <w:uiPriority w:val="99"/>
    <w:rsid w:val="000315A3"/>
    <w:rPr>
      <w:rFonts w:ascii="Arial Armenian" w:eastAsia="MS Mincho" w:hAnsi="Arial Armenian"/>
      <w:sz w:val="22"/>
      <w:szCs w:val="24"/>
      <w:lang w:val="en-US" w:eastAsia="en-US"/>
    </w:rPr>
  </w:style>
  <w:style w:type="paragraph" w:styleId="Footer">
    <w:name w:val="footer"/>
    <w:basedOn w:val="Normal"/>
    <w:link w:val="FooterChar"/>
    <w:uiPriority w:val="99"/>
    <w:unhideWhenUsed/>
    <w:rsid w:val="000315A3"/>
    <w:pPr>
      <w:tabs>
        <w:tab w:val="center" w:pos="4680"/>
        <w:tab w:val="right" w:pos="9360"/>
      </w:tabs>
    </w:pPr>
  </w:style>
  <w:style w:type="character" w:customStyle="1" w:styleId="FooterChar">
    <w:name w:val="Footer Char"/>
    <w:basedOn w:val="DefaultParagraphFont"/>
    <w:link w:val="Footer"/>
    <w:uiPriority w:val="99"/>
    <w:rsid w:val="000315A3"/>
    <w:rPr>
      <w:rFonts w:ascii="Arial Armenian" w:eastAsia="MS Mincho" w:hAnsi="Arial Armenian"/>
      <w:sz w:val="22"/>
      <w:szCs w:val="24"/>
      <w:lang w:val="en-US" w:eastAsia="en-US"/>
    </w:rPr>
  </w:style>
  <w:style w:type="paragraph" w:styleId="BodyText">
    <w:name w:val="Body Text"/>
    <w:basedOn w:val="Normal"/>
    <w:link w:val="BodyTextChar"/>
    <w:uiPriority w:val="99"/>
    <w:semiHidden/>
    <w:unhideWhenUsed/>
    <w:rsid w:val="00AF4629"/>
    <w:pPr>
      <w:spacing w:after="120"/>
    </w:pPr>
  </w:style>
  <w:style w:type="character" w:customStyle="1" w:styleId="BodyTextChar">
    <w:name w:val="Body Text Char"/>
    <w:basedOn w:val="DefaultParagraphFont"/>
    <w:link w:val="BodyText"/>
    <w:uiPriority w:val="99"/>
    <w:semiHidden/>
    <w:rsid w:val="00AF4629"/>
    <w:rPr>
      <w:rFonts w:ascii="Arial Armenian" w:eastAsia="MS Mincho" w:hAnsi="Arial Armenian"/>
      <w:sz w:val="22"/>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54180">
      <w:bodyDiv w:val="1"/>
      <w:marLeft w:val="0"/>
      <w:marRight w:val="0"/>
      <w:marTop w:val="0"/>
      <w:marBottom w:val="0"/>
      <w:divBdr>
        <w:top w:val="none" w:sz="0" w:space="0" w:color="auto"/>
        <w:left w:val="none" w:sz="0" w:space="0" w:color="auto"/>
        <w:bottom w:val="none" w:sz="0" w:space="0" w:color="auto"/>
        <w:right w:val="none" w:sz="0" w:space="0" w:color="auto"/>
      </w:divBdr>
    </w:div>
    <w:div w:id="181747438">
      <w:bodyDiv w:val="1"/>
      <w:marLeft w:val="0"/>
      <w:marRight w:val="0"/>
      <w:marTop w:val="0"/>
      <w:marBottom w:val="0"/>
      <w:divBdr>
        <w:top w:val="none" w:sz="0" w:space="0" w:color="auto"/>
        <w:left w:val="none" w:sz="0" w:space="0" w:color="auto"/>
        <w:bottom w:val="none" w:sz="0" w:space="0" w:color="auto"/>
        <w:right w:val="none" w:sz="0" w:space="0" w:color="auto"/>
      </w:divBdr>
    </w:div>
    <w:div w:id="268396425">
      <w:bodyDiv w:val="1"/>
      <w:marLeft w:val="0"/>
      <w:marRight w:val="0"/>
      <w:marTop w:val="0"/>
      <w:marBottom w:val="0"/>
      <w:divBdr>
        <w:top w:val="none" w:sz="0" w:space="0" w:color="auto"/>
        <w:left w:val="none" w:sz="0" w:space="0" w:color="auto"/>
        <w:bottom w:val="none" w:sz="0" w:space="0" w:color="auto"/>
        <w:right w:val="none" w:sz="0" w:space="0" w:color="auto"/>
      </w:divBdr>
    </w:div>
    <w:div w:id="289939881">
      <w:bodyDiv w:val="1"/>
      <w:marLeft w:val="0"/>
      <w:marRight w:val="0"/>
      <w:marTop w:val="0"/>
      <w:marBottom w:val="0"/>
      <w:divBdr>
        <w:top w:val="none" w:sz="0" w:space="0" w:color="auto"/>
        <w:left w:val="none" w:sz="0" w:space="0" w:color="auto"/>
        <w:bottom w:val="none" w:sz="0" w:space="0" w:color="auto"/>
        <w:right w:val="none" w:sz="0" w:space="0" w:color="auto"/>
      </w:divBdr>
    </w:div>
    <w:div w:id="392656935">
      <w:bodyDiv w:val="1"/>
      <w:marLeft w:val="0"/>
      <w:marRight w:val="0"/>
      <w:marTop w:val="0"/>
      <w:marBottom w:val="0"/>
      <w:divBdr>
        <w:top w:val="none" w:sz="0" w:space="0" w:color="auto"/>
        <w:left w:val="none" w:sz="0" w:space="0" w:color="auto"/>
        <w:bottom w:val="none" w:sz="0" w:space="0" w:color="auto"/>
        <w:right w:val="none" w:sz="0" w:space="0" w:color="auto"/>
      </w:divBdr>
    </w:div>
    <w:div w:id="504907877">
      <w:bodyDiv w:val="1"/>
      <w:marLeft w:val="0"/>
      <w:marRight w:val="0"/>
      <w:marTop w:val="0"/>
      <w:marBottom w:val="0"/>
      <w:divBdr>
        <w:top w:val="none" w:sz="0" w:space="0" w:color="auto"/>
        <w:left w:val="none" w:sz="0" w:space="0" w:color="auto"/>
        <w:bottom w:val="none" w:sz="0" w:space="0" w:color="auto"/>
        <w:right w:val="none" w:sz="0" w:space="0" w:color="auto"/>
      </w:divBdr>
    </w:div>
    <w:div w:id="824662296">
      <w:bodyDiv w:val="1"/>
      <w:marLeft w:val="0"/>
      <w:marRight w:val="0"/>
      <w:marTop w:val="0"/>
      <w:marBottom w:val="0"/>
      <w:divBdr>
        <w:top w:val="none" w:sz="0" w:space="0" w:color="auto"/>
        <w:left w:val="none" w:sz="0" w:space="0" w:color="auto"/>
        <w:bottom w:val="none" w:sz="0" w:space="0" w:color="auto"/>
        <w:right w:val="none" w:sz="0" w:space="0" w:color="auto"/>
      </w:divBdr>
    </w:div>
    <w:div w:id="957874519">
      <w:bodyDiv w:val="1"/>
      <w:marLeft w:val="0"/>
      <w:marRight w:val="0"/>
      <w:marTop w:val="0"/>
      <w:marBottom w:val="0"/>
      <w:divBdr>
        <w:top w:val="none" w:sz="0" w:space="0" w:color="auto"/>
        <w:left w:val="none" w:sz="0" w:space="0" w:color="auto"/>
        <w:bottom w:val="none" w:sz="0" w:space="0" w:color="auto"/>
        <w:right w:val="none" w:sz="0" w:space="0" w:color="auto"/>
      </w:divBdr>
    </w:div>
    <w:div w:id="1104181433">
      <w:bodyDiv w:val="1"/>
      <w:marLeft w:val="0"/>
      <w:marRight w:val="0"/>
      <w:marTop w:val="0"/>
      <w:marBottom w:val="0"/>
      <w:divBdr>
        <w:top w:val="none" w:sz="0" w:space="0" w:color="auto"/>
        <w:left w:val="none" w:sz="0" w:space="0" w:color="auto"/>
        <w:bottom w:val="none" w:sz="0" w:space="0" w:color="auto"/>
        <w:right w:val="none" w:sz="0" w:space="0" w:color="auto"/>
      </w:divBdr>
    </w:div>
    <w:div w:id="1108741465">
      <w:bodyDiv w:val="1"/>
      <w:marLeft w:val="0"/>
      <w:marRight w:val="0"/>
      <w:marTop w:val="0"/>
      <w:marBottom w:val="0"/>
      <w:divBdr>
        <w:top w:val="none" w:sz="0" w:space="0" w:color="auto"/>
        <w:left w:val="none" w:sz="0" w:space="0" w:color="auto"/>
        <w:bottom w:val="none" w:sz="0" w:space="0" w:color="auto"/>
        <w:right w:val="none" w:sz="0" w:space="0" w:color="auto"/>
      </w:divBdr>
    </w:div>
    <w:div w:id="1115708102">
      <w:bodyDiv w:val="1"/>
      <w:marLeft w:val="0"/>
      <w:marRight w:val="0"/>
      <w:marTop w:val="0"/>
      <w:marBottom w:val="0"/>
      <w:divBdr>
        <w:top w:val="none" w:sz="0" w:space="0" w:color="auto"/>
        <w:left w:val="none" w:sz="0" w:space="0" w:color="auto"/>
        <w:bottom w:val="none" w:sz="0" w:space="0" w:color="auto"/>
        <w:right w:val="none" w:sz="0" w:space="0" w:color="auto"/>
      </w:divBdr>
    </w:div>
    <w:div w:id="1160923919">
      <w:bodyDiv w:val="1"/>
      <w:marLeft w:val="0"/>
      <w:marRight w:val="0"/>
      <w:marTop w:val="0"/>
      <w:marBottom w:val="0"/>
      <w:divBdr>
        <w:top w:val="none" w:sz="0" w:space="0" w:color="auto"/>
        <w:left w:val="none" w:sz="0" w:space="0" w:color="auto"/>
        <w:bottom w:val="none" w:sz="0" w:space="0" w:color="auto"/>
        <w:right w:val="none" w:sz="0" w:space="0" w:color="auto"/>
      </w:divBdr>
    </w:div>
    <w:div w:id="1167794403">
      <w:bodyDiv w:val="1"/>
      <w:marLeft w:val="0"/>
      <w:marRight w:val="0"/>
      <w:marTop w:val="0"/>
      <w:marBottom w:val="0"/>
      <w:divBdr>
        <w:top w:val="none" w:sz="0" w:space="0" w:color="auto"/>
        <w:left w:val="none" w:sz="0" w:space="0" w:color="auto"/>
        <w:bottom w:val="none" w:sz="0" w:space="0" w:color="auto"/>
        <w:right w:val="none" w:sz="0" w:space="0" w:color="auto"/>
      </w:divBdr>
    </w:div>
    <w:div w:id="1245263536">
      <w:bodyDiv w:val="1"/>
      <w:marLeft w:val="0"/>
      <w:marRight w:val="0"/>
      <w:marTop w:val="0"/>
      <w:marBottom w:val="0"/>
      <w:divBdr>
        <w:top w:val="none" w:sz="0" w:space="0" w:color="auto"/>
        <w:left w:val="none" w:sz="0" w:space="0" w:color="auto"/>
        <w:bottom w:val="none" w:sz="0" w:space="0" w:color="auto"/>
        <w:right w:val="none" w:sz="0" w:space="0" w:color="auto"/>
      </w:divBdr>
    </w:div>
    <w:div w:id="1453863860">
      <w:bodyDiv w:val="1"/>
      <w:marLeft w:val="0"/>
      <w:marRight w:val="0"/>
      <w:marTop w:val="0"/>
      <w:marBottom w:val="0"/>
      <w:divBdr>
        <w:top w:val="none" w:sz="0" w:space="0" w:color="auto"/>
        <w:left w:val="none" w:sz="0" w:space="0" w:color="auto"/>
        <w:bottom w:val="none" w:sz="0" w:space="0" w:color="auto"/>
        <w:right w:val="none" w:sz="0" w:space="0" w:color="auto"/>
      </w:divBdr>
    </w:div>
    <w:div w:id="1467115893">
      <w:bodyDiv w:val="1"/>
      <w:marLeft w:val="0"/>
      <w:marRight w:val="0"/>
      <w:marTop w:val="0"/>
      <w:marBottom w:val="0"/>
      <w:divBdr>
        <w:top w:val="none" w:sz="0" w:space="0" w:color="auto"/>
        <w:left w:val="none" w:sz="0" w:space="0" w:color="auto"/>
        <w:bottom w:val="none" w:sz="0" w:space="0" w:color="auto"/>
        <w:right w:val="none" w:sz="0" w:space="0" w:color="auto"/>
      </w:divBdr>
    </w:div>
    <w:div w:id="1686130919">
      <w:bodyDiv w:val="1"/>
      <w:marLeft w:val="0"/>
      <w:marRight w:val="0"/>
      <w:marTop w:val="0"/>
      <w:marBottom w:val="0"/>
      <w:divBdr>
        <w:top w:val="none" w:sz="0" w:space="0" w:color="auto"/>
        <w:left w:val="none" w:sz="0" w:space="0" w:color="auto"/>
        <w:bottom w:val="none" w:sz="0" w:space="0" w:color="auto"/>
        <w:right w:val="none" w:sz="0" w:space="0" w:color="auto"/>
      </w:divBdr>
    </w:div>
    <w:div w:id="1696610701">
      <w:bodyDiv w:val="1"/>
      <w:marLeft w:val="0"/>
      <w:marRight w:val="0"/>
      <w:marTop w:val="0"/>
      <w:marBottom w:val="0"/>
      <w:divBdr>
        <w:top w:val="none" w:sz="0" w:space="0" w:color="auto"/>
        <w:left w:val="none" w:sz="0" w:space="0" w:color="auto"/>
        <w:bottom w:val="none" w:sz="0" w:space="0" w:color="auto"/>
        <w:right w:val="none" w:sz="0" w:space="0" w:color="auto"/>
      </w:divBdr>
    </w:div>
    <w:div w:id="1826120438">
      <w:bodyDiv w:val="1"/>
      <w:marLeft w:val="0"/>
      <w:marRight w:val="0"/>
      <w:marTop w:val="0"/>
      <w:marBottom w:val="0"/>
      <w:divBdr>
        <w:top w:val="none" w:sz="0" w:space="0" w:color="auto"/>
        <w:left w:val="none" w:sz="0" w:space="0" w:color="auto"/>
        <w:bottom w:val="none" w:sz="0" w:space="0" w:color="auto"/>
        <w:right w:val="none" w:sz="0" w:space="0" w:color="auto"/>
      </w:divBdr>
    </w:div>
    <w:div w:id="1908220878">
      <w:bodyDiv w:val="1"/>
      <w:marLeft w:val="0"/>
      <w:marRight w:val="0"/>
      <w:marTop w:val="0"/>
      <w:marBottom w:val="0"/>
      <w:divBdr>
        <w:top w:val="none" w:sz="0" w:space="0" w:color="auto"/>
        <w:left w:val="none" w:sz="0" w:space="0" w:color="auto"/>
        <w:bottom w:val="none" w:sz="0" w:space="0" w:color="auto"/>
        <w:right w:val="none" w:sz="0" w:space="0" w:color="auto"/>
      </w:divBdr>
    </w:div>
    <w:div w:id="1926717929">
      <w:bodyDiv w:val="1"/>
      <w:marLeft w:val="0"/>
      <w:marRight w:val="0"/>
      <w:marTop w:val="0"/>
      <w:marBottom w:val="0"/>
      <w:divBdr>
        <w:top w:val="none" w:sz="0" w:space="0" w:color="auto"/>
        <w:left w:val="none" w:sz="0" w:space="0" w:color="auto"/>
        <w:bottom w:val="none" w:sz="0" w:space="0" w:color="auto"/>
        <w:right w:val="none" w:sz="0" w:space="0" w:color="auto"/>
      </w:divBdr>
    </w:div>
    <w:div w:id="1957133797">
      <w:bodyDiv w:val="1"/>
      <w:marLeft w:val="0"/>
      <w:marRight w:val="0"/>
      <w:marTop w:val="0"/>
      <w:marBottom w:val="0"/>
      <w:divBdr>
        <w:top w:val="none" w:sz="0" w:space="0" w:color="auto"/>
        <w:left w:val="none" w:sz="0" w:space="0" w:color="auto"/>
        <w:bottom w:val="none" w:sz="0" w:space="0" w:color="auto"/>
        <w:right w:val="none" w:sz="0" w:space="0" w:color="auto"/>
      </w:divBdr>
    </w:div>
    <w:div w:id="1978073493">
      <w:bodyDiv w:val="1"/>
      <w:marLeft w:val="0"/>
      <w:marRight w:val="0"/>
      <w:marTop w:val="0"/>
      <w:marBottom w:val="0"/>
      <w:divBdr>
        <w:top w:val="none" w:sz="0" w:space="0" w:color="auto"/>
        <w:left w:val="none" w:sz="0" w:space="0" w:color="auto"/>
        <w:bottom w:val="none" w:sz="0" w:space="0" w:color="auto"/>
        <w:right w:val="none" w:sz="0" w:space="0" w:color="auto"/>
      </w:divBdr>
    </w:div>
    <w:div w:id="2004775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6F7634-F90B-4391-BDE3-F7EC9E00D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802</TotalTime>
  <Pages>28</Pages>
  <Words>4117</Words>
  <Characters>29605</Characters>
  <Application>Microsoft Office Word</Application>
  <DocSecurity>0</DocSecurity>
  <Lines>744</Lines>
  <Paragraphs>214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Home</Company>
  <LinksUpToDate>false</LinksUpToDate>
  <CharactersWithSpaces>33528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https://mul2-mss.gov.am/tasks/1670735/oneclick/changes, opinions.docx?token=ab6f6bb2ce1ce536c7b6423f8d3ccc41</cp:keywords>
  <cp:lastModifiedBy>Arthur.Kesoyan</cp:lastModifiedBy>
  <cp:revision>82</cp:revision>
  <cp:lastPrinted>2018-06-27T07:02:00Z</cp:lastPrinted>
  <dcterms:created xsi:type="dcterms:W3CDTF">2021-04-07T05:00:00Z</dcterms:created>
  <dcterms:modified xsi:type="dcterms:W3CDTF">2023-07-18T12:02:00Z</dcterms:modified>
</cp:coreProperties>
</file>