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B766B1" w:rsidRPr="00B766B1" w:rsidRDefault="007243B4" w:rsidP="00B766B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E43D88"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B766B1" w:rsidRPr="00B766B1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</w:t>
      </w:r>
      <w:r w:rsidR="00B766B1">
        <w:rPr>
          <w:rFonts w:ascii="GHEA Grapalat" w:hAnsi="GHEA Grapalat"/>
          <w:lang w:val="hy-AM"/>
        </w:rPr>
        <w:t>ՀՀ</w:t>
      </w:r>
      <w:r w:rsidR="00B766B1" w:rsidRPr="00B766B1">
        <w:rPr>
          <w:rFonts w:ascii="GHEA Grapalat" w:hAnsi="GHEA Grapalat"/>
          <w:lang w:val="hy-AM"/>
        </w:rPr>
        <w:t xml:space="preserve"> Կոտայքի մարզ, համայնք Հրազդան, Հրազդան ք. Սպանդարյան փողոց 24 հասցեում գտնվող 1108.56 քառ. մետր մակերեսով շենք-շինությունները, ինչպես նաև դրանց զբաղեցրած, օգտագործման և սպասարկման համար հատկացված 0.7177 հեկտար մակերեսով հողամասն </w:t>
      </w:r>
      <w:r w:rsidR="00B766B1" w:rsidRPr="003B174F">
        <w:rPr>
          <w:rFonts w:ascii="GHEA Grapalat" w:hAnsi="GHEA Grapalat"/>
          <w:lang w:val="hy-AM"/>
        </w:rPr>
        <w:t>օտարել</w:t>
      </w:r>
      <w:r w:rsidR="00B766B1" w:rsidRPr="00B766B1">
        <w:rPr>
          <w:rFonts w:ascii="GHEA Grapalat" w:hAnsi="GHEA Grapalat"/>
          <w:lang w:val="hy-AM"/>
        </w:rPr>
        <w:t xml:space="preserve"> </w:t>
      </w:r>
      <w:r w:rsidR="00B766B1" w:rsidRPr="00F26875">
        <w:rPr>
          <w:rFonts w:ascii="GHEA Grapalat" w:hAnsi="GHEA Grapalat"/>
          <w:lang w:val="hy-AM"/>
        </w:rPr>
        <w:t>դասական աճուրդով</w:t>
      </w:r>
      <w:r w:rsidR="00B766B1" w:rsidRPr="00B766B1">
        <w:rPr>
          <w:rFonts w:ascii="GHEA Grapalat" w:hAnsi="GHEA Grapalat"/>
          <w:lang w:val="hy-AM"/>
        </w:rPr>
        <w:t>:</w:t>
      </w:r>
    </w:p>
    <w:p w:rsidR="003D48EF" w:rsidRDefault="00B9077A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F26875">
        <w:rPr>
          <w:rFonts w:ascii="GHEA Grapalat" w:hAnsi="GHEA Grapalat"/>
          <w:lang w:val="hy-AM"/>
        </w:rPr>
        <w:t xml:space="preserve"> թվականի </w:t>
      </w:r>
      <w:r w:rsidR="00F846D3">
        <w:rPr>
          <w:rFonts w:ascii="GHEA Grapalat" w:hAnsi="GHEA Grapalat"/>
          <w:lang w:val="hy-AM"/>
        </w:rPr>
        <w:t>հունիս</w:t>
      </w:r>
      <w:r w:rsidR="003D48EF">
        <w:rPr>
          <w:rFonts w:ascii="GHEA Grapalat" w:hAnsi="GHEA Grapalat"/>
          <w:lang w:val="hy-AM"/>
        </w:rPr>
        <w:t xml:space="preserve">ի </w:t>
      </w:r>
      <w:r w:rsidR="00C40093">
        <w:rPr>
          <w:rFonts w:ascii="GHEA Grapalat" w:hAnsi="GHEA Grapalat"/>
          <w:lang w:val="hy-AM"/>
        </w:rPr>
        <w:t>1</w:t>
      </w:r>
      <w:r w:rsidR="00F846D3">
        <w:rPr>
          <w:rFonts w:ascii="GHEA Grapalat" w:hAnsi="GHEA Grapalat"/>
          <w:lang w:val="hy-AM"/>
        </w:rPr>
        <w:t>5</w:t>
      </w:r>
      <w:r w:rsidR="003D48EF" w:rsidRPr="00F26875">
        <w:rPr>
          <w:rFonts w:ascii="GHEA Grapalat" w:hAnsi="GHEA Grapalat"/>
          <w:lang w:val="hy-AM"/>
        </w:rPr>
        <w:t xml:space="preserve">-ի դրությամբ Գույքի գնահատված </w:t>
      </w:r>
      <w:r w:rsidR="003D48EF">
        <w:rPr>
          <w:rFonts w:ascii="GHEA Grapalat" w:hAnsi="GHEA Grapalat"/>
          <w:lang w:val="hy-AM"/>
        </w:rPr>
        <w:t>շուկայական արժեքը կազմում է</w:t>
      </w:r>
      <w:r w:rsidR="003D48EF" w:rsidRPr="00F26875">
        <w:rPr>
          <w:rFonts w:ascii="GHEA Grapalat" w:hAnsi="GHEA Grapalat"/>
          <w:lang w:val="hy-AM"/>
        </w:rPr>
        <w:t xml:space="preserve"> </w:t>
      </w:r>
      <w:r w:rsidR="00F846D3">
        <w:rPr>
          <w:rFonts w:ascii="GHEA Grapalat" w:hAnsi="GHEA Grapalat"/>
          <w:lang w:val="hy-AM"/>
        </w:rPr>
        <w:t>121 300 000</w:t>
      </w:r>
      <w:r w:rsidR="00F846D3" w:rsidRPr="00F26875">
        <w:rPr>
          <w:rFonts w:ascii="GHEA Grapalat" w:hAnsi="GHEA Grapalat"/>
          <w:lang w:val="hy-AM"/>
        </w:rPr>
        <w:t xml:space="preserve"> </w:t>
      </w:r>
      <w:r w:rsidR="003D48EF" w:rsidRPr="00F26875">
        <w:rPr>
          <w:rFonts w:ascii="GHEA Grapalat" w:hAnsi="GHEA Grapalat"/>
          <w:lang w:val="hy-AM"/>
        </w:rPr>
        <w:t>ՀՀ դրամ</w:t>
      </w:r>
      <w:r w:rsidR="003D48EF">
        <w:rPr>
          <w:rFonts w:ascii="GHEA Grapalat" w:hAnsi="GHEA Grapalat"/>
          <w:lang w:val="hy-AM"/>
        </w:rPr>
        <w:t>։</w:t>
      </w:r>
    </w:p>
    <w:p w:rsidR="003D48EF" w:rsidRPr="008C66F5" w:rsidRDefault="003D48EF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3D48EF">
        <w:rPr>
          <w:rFonts w:ascii="GHEA Grapalat" w:hAnsi="GHEA Grapalat"/>
          <w:lang w:val="hy-AM"/>
        </w:rPr>
        <w:t>նշարժ գույքի գնահատված շուկայական արժեքում ներառված, հատկացված հողամասի գնահատված շուկայական արժեքը</w:t>
      </w:r>
      <w:r>
        <w:rPr>
          <w:rFonts w:ascii="GHEA Grapalat" w:hAnsi="GHEA Grapalat"/>
          <w:lang w:val="hy-AM"/>
        </w:rPr>
        <w:t xml:space="preserve"> կազմում է </w:t>
      </w:r>
      <w:r w:rsidR="00F846D3">
        <w:rPr>
          <w:rFonts w:ascii="GHEA Grapalat" w:hAnsi="GHEA Grapalat"/>
          <w:color w:val="000000"/>
          <w:lang w:val="hy-AM"/>
        </w:rPr>
        <w:t xml:space="preserve">94 400 000 </w:t>
      </w:r>
      <w:r>
        <w:rPr>
          <w:rFonts w:ascii="GHEA Grapalat" w:hAnsi="GHEA Grapalat"/>
          <w:lang w:val="hy-AM"/>
        </w:rPr>
        <w:t>ՀՀ դրամ։</w:t>
      </w:r>
    </w:p>
    <w:p w:rsidR="003D48EF" w:rsidRDefault="003D48EF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5712DB">
        <w:rPr>
          <w:rFonts w:ascii="GHEA Grapalat" w:hAnsi="GHEA Grapalat"/>
          <w:lang w:val="hy-AM"/>
        </w:rPr>
        <w:t>ատկացված հողամասի տվյալ պահին գործող</w:t>
      </w:r>
      <w:r>
        <w:rPr>
          <w:rFonts w:ascii="GHEA Grapalat" w:hAnsi="GHEA Grapalat"/>
          <w:lang w:val="hy-AM"/>
        </w:rPr>
        <w:t xml:space="preserve"> հողամասի շուկայական արժեքին մոտարկված կադաստրային արժեքը </w:t>
      </w:r>
      <w:r w:rsidR="00F846D3">
        <w:rPr>
          <w:rFonts w:ascii="GHEA Grapalat" w:hAnsi="GHEA Grapalat" w:cs="Sylfaen"/>
          <w:lang w:val="hy-AM"/>
        </w:rPr>
        <w:t>31 878 799</w:t>
      </w:r>
      <w:r w:rsidR="00F846D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 է։</w:t>
      </w:r>
    </w:p>
    <w:p w:rsidR="009A0E1B" w:rsidRPr="005712DB" w:rsidRDefault="00AF70E1" w:rsidP="009A0E1B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 xml:space="preserve">գույքի գնահատված արժեքի 100 տոկոսի չափով՝ </w:t>
      </w:r>
      <w:r w:rsidR="00F846D3">
        <w:rPr>
          <w:rFonts w:ascii="GHEA Grapalat" w:hAnsi="GHEA Grapalat"/>
          <w:lang w:val="hy-AM"/>
        </w:rPr>
        <w:t>121 300 000</w:t>
      </w:r>
      <w:r w:rsidR="00F846D3" w:rsidRPr="00F26875">
        <w:rPr>
          <w:rFonts w:ascii="GHEA Grapalat" w:hAnsi="GHEA Grapalat"/>
          <w:lang w:val="hy-AM"/>
        </w:rPr>
        <w:t xml:space="preserve"> </w:t>
      </w:r>
      <w:r w:rsidR="009A0E1B" w:rsidRPr="009A0E1B">
        <w:rPr>
          <w:rFonts w:ascii="GHEA Grapalat" w:hAnsi="GHEA Grapalat"/>
          <w:lang w:val="hy-AM"/>
        </w:rPr>
        <w:t>ՀՀ դրամ</w:t>
      </w:r>
      <w:r w:rsidR="009A0E1B">
        <w:rPr>
          <w:rFonts w:ascii="GHEA Grapalat" w:hAnsi="GHEA Grapalat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4109CF">
        <w:rPr>
          <w:rFonts w:ascii="GHEA Grapalat" w:hAnsi="GHEA Grapalat"/>
          <w:color w:val="000000"/>
          <w:lang w:val="hy-AM"/>
        </w:rPr>
        <w:t xml:space="preserve">6 065 000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D642A6" w:rsidRDefault="00D642A6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4109CF">
        <w:rPr>
          <w:rFonts w:ascii="Calibri" w:hAnsi="Calibri" w:cs="Calibri"/>
          <w:color w:val="000000"/>
          <w:lang w:val="hy-AM"/>
        </w:rPr>
        <w:t> </w:t>
      </w:r>
      <w:r w:rsidR="004109CF">
        <w:rPr>
          <w:rFonts w:ascii="GHEA Grapalat" w:hAnsi="GHEA Grapalat"/>
          <w:color w:val="000000"/>
          <w:lang w:val="hy-AM"/>
        </w:rPr>
        <w:t>562 178.40</w:t>
      </w:r>
      <w:r w:rsidR="004109CF" w:rsidRPr="00F53AF7">
        <w:rPr>
          <w:rFonts w:ascii="GHEA Grapalat" w:hAnsi="GHEA Grapalat"/>
          <w:color w:val="000000"/>
          <w:lang w:val="hy-AM"/>
        </w:rPr>
        <w:t xml:space="preserve"> </w:t>
      </w:r>
      <w:r w:rsidR="00A96266" w:rsidRPr="00F53AF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 գումարը</w:t>
      </w:r>
      <w:r w:rsidRPr="00F26875">
        <w:rPr>
          <w:rFonts w:ascii="GHEA Grapalat" w:hAnsi="GHEA Grapalat"/>
          <w:color w:val="000000"/>
          <w:lang w:val="hy-AM"/>
        </w:rPr>
        <w:t xml:space="preserve"> (ներառյալ՝ </w:t>
      </w:r>
      <w:r>
        <w:rPr>
          <w:rFonts w:ascii="GHEA Grapalat" w:hAnsi="GHEA Grapalat"/>
          <w:color w:val="000000"/>
          <w:lang w:val="hy-AM"/>
        </w:rPr>
        <w:t>ԱԱՀ</w:t>
      </w:r>
      <w:r w:rsidRPr="00F26875">
        <w:rPr>
          <w:rFonts w:ascii="GHEA Grapalat" w:hAnsi="GHEA Grapalat"/>
          <w:color w:val="000000"/>
          <w:lang w:val="hy-AM"/>
        </w:rPr>
        <w:t xml:space="preserve">), որը ենթակա է վճարման աճուրդի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F26875">
        <w:rPr>
          <w:rFonts w:ascii="GHEA Grapalat" w:hAnsi="GHEA Grapalat"/>
          <w:color w:val="000000"/>
          <w:lang w:val="hy-AM"/>
        </w:rPr>
        <w:t xml:space="preserve"> օրվանից </w:t>
      </w:r>
      <w:r>
        <w:rPr>
          <w:rFonts w:ascii="GHEA Grapalat" w:hAnsi="GHEA Grapalat"/>
          <w:color w:val="000000"/>
          <w:lang w:val="hy-AM"/>
        </w:rPr>
        <w:t>10 օրվա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ընթացքում</w:t>
      </w:r>
      <w:r w:rsidRPr="00F26875">
        <w:rPr>
          <w:rFonts w:ascii="GHEA Grapalat" w:hAnsi="GHEA Grapalat"/>
          <w:color w:val="000000"/>
          <w:lang w:val="hy-AM"/>
        </w:rPr>
        <w:t xml:space="preserve">՝ </w:t>
      </w:r>
      <w:r w:rsidRPr="00F26875">
        <w:rPr>
          <w:rFonts w:ascii="GHEA Grapalat" w:hAnsi="GHEA Grapalat"/>
          <w:color w:val="000000"/>
          <w:lang w:val="hy-AM"/>
        </w:rPr>
        <w:lastRenderedPageBreak/>
        <w:t>գնահատողի համապատասխան հաշվին ու չի ներառվում աճուրդի արդյո</w:t>
      </w:r>
      <w:r>
        <w:rPr>
          <w:rFonts w:ascii="GHEA Grapalat" w:hAnsi="GHEA Grapalat"/>
          <w:color w:val="000000"/>
          <w:lang w:val="hy-AM"/>
        </w:rPr>
        <w:t>ւնքում Գնորդի առաջարկած գնի մեջ։</w:t>
      </w:r>
    </w:p>
    <w:p w:rsidR="004A7899" w:rsidRPr="007357B9" w:rsidRDefault="00464FBE" w:rsidP="004A7899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 </w:t>
      </w:r>
      <w:r w:rsidR="004A7899" w:rsidRPr="002262AB">
        <w:rPr>
          <w:rFonts w:ascii="GHEA Grapalat" w:hAnsi="GHEA Grapalat"/>
          <w:color w:val="000000"/>
          <w:lang w:val="hy-AM"/>
        </w:rPr>
        <w:t xml:space="preserve">առաջին աճուրդի ժամանակ չվաճառված Գույքի վաճառքի նպատակով կազմակերպել հերթական աճուրդներ՝ Գույքի վաճառքի մեկնարկային գինը նվազեցնելով վերջին աճուրդի մեկնարկային գնի 15 տոկոսի չափով, բայց ոչ պակաս քան </w:t>
      </w:r>
      <w:r w:rsidR="004A7899">
        <w:rPr>
          <w:rFonts w:ascii="GHEA Grapalat" w:hAnsi="GHEA Grapalat"/>
          <w:color w:val="000000"/>
          <w:lang w:val="hy-AM"/>
        </w:rPr>
        <w:t>գնահատված արժեքի 50 տոկոսի չափը։</w:t>
      </w:r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</w:t>
      </w:r>
      <w:r w:rsidRPr="00944902">
        <w:rPr>
          <w:rFonts w:ascii="GHEA Grapalat" w:hAnsi="GHEA Grapalat"/>
          <w:b/>
          <w:color w:val="000000"/>
          <w:lang w:val="hy-AM"/>
        </w:rPr>
        <w:t>տնտեսական խնդիրների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լուծմանն ուղղված մի շարք կատ</w:t>
      </w:r>
      <w:bookmarkStart w:id="0" w:name="_GoBack"/>
      <w:bookmarkEnd w:id="0"/>
      <w:r w:rsidRPr="007027EA">
        <w:rPr>
          <w:rFonts w:ascii="GHEA Grapalat" w:hAnsi="GHEA Grapalat"/>
          <w:b/>
          <w:color w:val="000000"/>
          <w:lang w:val="hy-AM"/>
        </w:rPr>
        <w:t>արման ենթակա միջոցառումներ</w:t>
      </w:r>
      <w:r w:rsidRPr="004366B7">
        <w:rPr>
          <w:rFonts w:ascii="GHEA Grapalat" w:hAnsi="GHEA Grapalat"/>
          <w:b/>
          <w:color w:val="000000"/>
          <w:lang w:val="hy-AM"/>
        </w:rPr>
        <w:t xml:space="preserve">։ </w:t>
      </w:r>
      <w:r w:rsidR="00D720E2" w:rsidRPr="00D720E2">
        <w:rPr>
          <w:rFonts w:ascii="GHEA Grapalat" w:hAnsi="GHEA Grapalat"/>
          <w:b/>
          <w:lang w:val="hy-AM"/>
        </w:rPr>
        <w:t>ՀՀ Կոտայքի մարզ, համայնք Հրազդան, Հրազդան ք. Սպանդարյան փողոց 24</w:t>
      </w:r>
      <w:r w:rsidR="002E5270" w:rsidRPr="00D720E2">
        <w:rPr>
          <w:rFonts w:ascii="GHEA Grapalat" w:hAnsi="GHEA Grapalat"/>
          <w:b/>
          <w:lang w:val="hy-AM"/>
        </w:rPr>
        <w:t xml:space="preserve"> </w:t>
      </w:r>
      <w:r w:rsidR="00944902" w:rsidRPr="00D720E2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D720E2" w:rsidRPr="00D720E2">
        <w:rPr>
          <w:rFonts w:ascii="GHEA Grapalat" w:hAnsi="GHEA Grapalat"/>
          <w:b/>
          <w:color w:val="000000"/>
          <w:lang w:val="hy-AM"/>
        </w:rPr>
        <w:t xml:space="preserve">1108.56 </w:t>
      </w:r>
      <w:r w:rsidR="00D720E2" w:rsidRPr="00D720E2">
        <w:rPr>
          <w:rFonts w:ascii="GHEA Grapalat" w:hAnsi="GHEA Grapalat"/>
          <w:b/>
          <w:color w:val="000000"/>
          <w:lang w:val="hy-AM"/>
        </w:rPr>
        <w:t xml:space="preserve"> </w:t>
      </w:r>
      <w:r w:rsidR="00944902" w:rsidRPr="00D720E2">
        <w:rPr>
          <w:rFonts w:ascii="GHEA Grapalat" w:hAnsi="GHEA Grapalat"/>
          <w:b/>
          <w:color w:val="000000"/>
          <w:lang w:val="hy-AM"/>
        </w:rPr>
        <w:t xml:space="preserve">քառ. մետր մակերեսով </w:t>
      </w:r>
      <w:r w:rsidR="00D720E2" w:rsidRPr="00D720E2">
        <w:rPr>
          <w:rFonts w:ascii="GHEA Grapalat" w:hAnsi="GHEA Grapalat"/>
          <w:b/>
          <w:color w:val="000000"/>
          <w:lang w:val="hy-AM"/>
        </w:rPr>
        <w:t>շենք-շինությունների</w:t>
      </w:r>
      <w:r w:rsidR="00944902" w:rsidRPr="00D720E2">
        <w:rPr>
          <w:rFonts w:ascii="GHEA Grapalat" w:hAnsi="GHEA Grapalat"/>
          <w:b/>
          <w:color w:val="000000"/>
          <w:lang w:val="hy-AM"/>
        </w:rPr>
        <w:t xml:space="preserve"> </w:t>
      </w:r>
      <w:r w:rsidRPr="00D720E2">
        <w:rPr>
          <w:rFonts w:ascii="GHEA Grapalat" w:hAnsi="GHEA Grapalat"/>
          <w:b/>
          <w:color w:val="000000"/>
          <w:lang w:val="hy-AM"/>
        </w:rPr>
        <w:t>օտարումը բխում</w:t>
      </w:r>
      <w:r w:rsidRPr="007027EA">
        <w:rPr>
          <w:rFonts w:ascii="GHEA Grapalat" w:hAnsi="GHEA Grapalat"/>
          <w:b/>
          <w:color w:val="000000"/>
          <w:lang w:val="hy-AM"/>
        </w:rPr>
        <w:t xml:space="preserve">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0628E8"/>
    <w:rsid w:val="00110420"/>
    <w:rsid w:val="00140426"/>
    <w:rsid w:val="0014745B"/>
    <w:rsid w:val="00290C6E"/>
    <w:rsid w:val="002978C2"/>
    <w:rsid w:val="002C30BA"/>
    <w:rsid w:val="002E5270"/>
    <w:rsid w:val="003A7AA2"/>
    <w:rsid w:val="003B3516"/>
    <w:rsid w:val="003D48EF"/>
    <w:rsid w:val="00410066"/>
    <w:rsid w:val="004109CF"/>
    <w:rsid w:val="00411B71"/>
    <w:rsid w:val="004366B7"/>
    <w:rsid w:val="004617CA"/>
    <w:rsid w:val="00464FBE"/>
    <w:rsid w:val="004A7899"/>
    <w:rsid w:val="005C72B1"/>
    <w:rsid w:val="006B609B"/>
    <w:rsid w:val="007021B8"/>
    <w:rsid w:val="007027EA"/>
    <w:rsid w:val="0070670B"/>
    <w:rsid w:val="007243B4"/>
    <w:rsid w:val="007357B9"/>
    <w:rsid w:val="00783618"/>
    <w:rsid w:val="00811E8F"/>
    <w:rsid w:val="00912315"/>
    <w:rsid w:val="00944902"/>
    <w:rsid w:val="009A0E1B"/>
    <w:rsid w:val="009F55BA"/>
    <w:rsid w:val="00A030FB"/>
    <w:rsid w:val="00A34406"/>
    <w:rsid w:val="00A96266"/>
    <w:rsid w:val="00AE33E2"/>
    <w:rsid w:val="00AF70E1"/>
    <w:rsid w:val="00B74981"/>
    <w:rsid w:val="00B766B1"/>
    <w:rsid w:val="00B9077A"/>
    <w:rsid w:val="00B9409D"/>
    <w:rsid w:val="00C40093"/>
    <w:rsid w:val="00C67722"/>
    <w:rsid w:val="00C82645"/>
    <w:rsid w:val="00CD1519"/>
    <w:rsid w:val="00D30D63"/>
    <w:rsid w:val="00D32154"/>
    <w:rsid w:val="00D5008C"/>
    <w:rsid w:val="00D504ED"/>
    <w:rsid w:val="00D642A6"/>
    <w:rsid w:val="00D720E2"/>
    <w:rsid w:val="00DA444D"/>
    <w:rsid w:val="00DD7AAD"/>
    <w:rsid w:val="00E15EF7"/>
    <w:rsid w:val="00E37829"/>
    <w:rsid w:val="00E43D88"/>
    <w:rsid w:val="00E77513"/>
    <w:rsid w:val="00E85E6B"/>
    <w:rsid w:val="00F129EB"/>
    <w:rsid w:val="00F17322"/>
    <w:rsid w:val="00F32F16"/>
    <w:rsid w:val="00F5461A"/>
    <w:rsid w:val="00F846D3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247C6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https://mul2-spm.gov.am/tasks/372372/oneclick/himnavorum.docx?token=5f452b856db5c58bb7e39ce9542f2457</cp:keywords>
  <dc:description/>
  <cp:lastModifiedBy>Windows User</cp:lastModifiedBy>
  <cp:revision>63</cp:revision>
  <dcterms:created xsi:type="dcterms:W3CDTF">2022-08-03T06:25:00Z</dcterms:created>
  <dcterms:modified xsi:type="dcterms:W3CDTF">2023-06-20T08:40:00Z</dcterms:modified>
</cp:coreProperties>
</file>